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32E" w:rsidRPr="009F7D82" w:rsidRDefault="00DE632E" w:rsidP="00DE632E">
      <w:pPr>
        <w:pStyle w:val="Lneadereferencia"/>
        <w:spacing w:line="460" w:lineRule="exact"/>
        <w:rPr>
          <w:rFonts w:ascii="Calibri" w:hAnsi="Calibri" w:cs="Calibri"/>
          <w:color w:val="000000"/>
          <w:sz w:val="22"/>
          <w:szCs w:val="22"/>
        </w:rPr>
      </w:pPr>
      <w:r w:rsidRPr="009F7D82">
        <w:rPr>
          <w:rFonts w:ascii="Calibri" w:hAnsi="Calibri" w:cs="Calibri"/>
          <w:b/>
          <w:bCs/>
          <w:color w:val="000000"/>
          <w:sz w:val="22"/>
          <w:szCs w:val="22"/>
        </w:rPr>
        <w:t xml:space="preserve">ACTA EXTRAORDINARIA </w:t>
      </w:r>
      <w:r>
        <w:rPr>
          <w:rFonts w:ascii="Calibri" w:hAnsi="Calibri" w:cs="Calibri"/>
          <w:b/>
          <w:bCs/>
          <w:color w:val="000000"/>
          <w:sz w:val="22"/>
          <w:szCs w:val="22"/>
        </w:rPr>
        <w:t>50</w:t>
      </w:r>
      <w:r w:rsidRPr="009F7D82">
        <w:rPr>
          <w:rFonts w:ascii="Calibri" w:hAnsi="Calibri" w:cs="Calibri"/>
          <w:b/>
          <w:bCs/>
          <w:color w:val="000000"/>
          <w:sz w:val="22"/>
          <w:szCs w:val="22"/>
        </w:rPr>
        <w:t>-2021:</w:t>
      </w:r>
      <w:r w:rsidRPr="009F7D82">
        <w:rPr>
          <w:rFonts w:ascii="Calibri" w:hAnsi="Calibri" w:cs="Calibri"/>
          <w:color w:val="000000"/>
          <w:sz w:val="22"/>
          <w:szCs w:val="22"/>
        </w:rPr>
        <w:t xml:space="preserve"> Acta número </w:t>
      </w:r>
      <w:r>
        <w:rPr>
          <w:rFonts w:ascii="Calibri" w:hAnsi="Calibri" w:cs="Calibri"/>
          <w:color w:val="000000"/>
          <w:sz w:val="22"/>
          <w:szCs w:val="22"/>
        </w:rPr>
        <w:t>cincuenta</w:t>
      </w:r>
      <w:r w:rsidRPr="009F7D82">
        <w:rPr>
          <w:rFonts w:ascii="Calibri" w:hAnsi="Calibri" w:cs="Calibri"/>
          <w:color w:val="000000"/>
          <w:sz w:val="22"/>
          <w:szCs w:val="22"/>
        </w:rPr>
        <w:t xml:space="preserve"> correspondiente a la sesión extraordinaria celebrada virtualmente por la Junta Administrativa del Archivo Nacional, a las </w:t>
      </w:r>
      <w:r w:rsidRPr="005935EB">
        <w:rPr>
          <w:rFonts w:ascii="Calibri" w:hAnsi="Calibri" w:cs="Calibri"/>
          <w:color w:val="000000"/>
          <w:sz w:val="22"/>
          <w:szCs w:val="22"/>
        </w:rPr>
        <w:t>diez horas con veinti</w:t>
      </w:r>
      <w:r>
        <w:rPr>
          <w:rFonts w:ascii="Calibri" w:hAnsi="Calibri" w:cs="Calibri"/>
          <w:color w:val="000000"/>
          <w:sz w:val="22"/>
          <w:szCs w:val="22"/>
        </w:rPr>
        <w:t>cinco</w:t>
      </w:r>
      <w:r w:rsidRPr="005935EB">
        <w:rPr>
          <w:rFonts w:ascii="Calibri" w:hAnsi="Calibri" w:cs="Calibri"/>
          <w:color w:val="000000"/>
          <w:sz w:val="22"/>
          <w:szCs w:val="22"/>
        </w:rPr>
        <w:t xml:space="preserve"> minutos</w:t>
      </w:r>
      <w:r w:rsidRPr="009F7D82">
        <w:rPr>
          <w:rFonts w:ascii="Calibri" w:hAnsi="Calibri" w:cs="Calibri"/>
          <w:color w:val="000000"/>
          <w:sz w:val="22"/>
          <w:szCs w:val="22"/>
        </w:rPr>
        <w:t xml:space="preserve"> del </w:t>
      </w:r>
      <w:r>
        <w:rPr>
          <w:rFonts w:ascii="Calibri" w:hAnsi="Calibri" w:cs="Calibri"/>
          <w:color w:val="000000"/>
          <w:sz w:val="22"/>
          <w:szCs w:val="22"/>
        </w:rPr>
        <w:t xml:space="preserve">veintiséis </w:t>
      </w:r>
      <w:r w:rsidRPr="009F7D82">
        <w:rPr>
          <w:rFonts w:ascii="Calibri" w:hAnsi="Calibri" w:cs="Calibri"/>
          <w:color w:val="000000"/>
          <w:sz w:val="22"/>
          <w:szCs w:val="22"/>
        </w:rPr>
        <w:t xml:space="preserve">de </w:t>
      </w:r>
      <w:r>
        <w:rPr>
          <w:rFonts w:ascii="Calibri" w:hAnsi="Calibri" w:cs="Calibri"/>
          <w:color w:val="000000"/>
          <w:sz w:val="22"/>
          <w:szCs w:val="22"/>
        </w:rPr>
        <w:t>noviembre</w:t>
      </w:r>
      <w:r w:rsidRPr="009F7D82">
        <w:rPr>
          <w:rFonts w:ascii="Calibri" w:hAnsi="Calibri" w:cs="Calibri"/>
          <w:color w:val="000000"/>
          <w:sz w:val="22"/>
          <w:szCs w:val="22"/>
        </w:rPr>
        <w:t xml:space="preserve"> del dos mil veintiuno </w:t>
      </w:r>
      <w:r w:rsidRPr="009F7D82">
        <w:rPr>
          <w:rFonts w:ascii="Calibri" w:hAnsi="Calibri" w:cs="Calibri"/>
          <w:sz w:val="22"/>
          <w:szCs w:val="22"/>
        </w:rPr>
        <w:t>presidida por el señor Dennis Portuguez Cascante, Presidente, representan</w:t>
      </w:r>
      <w:r>
        <w:rPr>
          <w:rFonts w:ascii="Calibri" w:hAnsi="Calibri" w:cs="Calibri"/>
          <w:sz w:val="22"/>
          <w:szCs w:val="22"/>
        </w:rPr>
        <w:t xml:space="preserve">te de la Ministra de Cultura y </w:t>
      </w:r>
      <w:r w:rsidRPr="009F7D82">
        <w:rPr>
          <w:rFonts w:ascii="Calibri" w:hAnsi="Calibri" w:cs="Calibri"/>
          <w:sz w:val="22"/>
          <w:szCs w:val="22"/>
        </w:rPr>
        <w:t xml:space="preserve">Juventud (presente desde su lugar de residencia) con la asistencia de los siguientes miembros: </w:t>
      </w:r>
      <w:bookmarkStart w:id="0" w:name="_Hlk63268828"/>
      <w:r w:rsidRPr="009F7D82">
        <w:rPr>
          <w:rFonts w:ascii="Calibri" w:hAnsi="Calibri" w:cs="Calibri"/>
          <w:sz w:val="22"/>
          <w:szCs w:val="22"/>
          <w:bdr w:val="none" w:sz="0" w:space="0" w:color="auto" w:frame="1"/>
        </w:rPr>
        <w:t xml:space="preserve">Ana Xochilt Alarcón Zamora, Vicepresidente, representante de la Dirección General del Archivo Nacional </w:t>
      </w:r>
      <w:r w:rsidRPr="009F7D82">
        <w:rPr>
          <w:rFonts w:ascii="Calibri" w:hAnsi="Calibri" w:cs="Calibri"/>
          <w:sz w:val="22"/>
          <w:szCs w:val="22"/>
        </w:rPr>
        <w:t xml:space="preserve">(presente desde su lugar de </w:t>
      </w:r>
      <w:r>
        <w:rPr>
          <w:rFonts w:ascii="Calibri" w:hAnsi="Calibri" w:cs="Calibri"/>
          <w:sz w:val="22"/>
          <w:szCs w:val="22"/>
        </w:rPr>
        <w:t>trabajo</w:t>
      </w:r>
      <w:r w:rsidRPr="009F7D82">
        <w:rPr>
          <w:rFonts w:ascii="Calibri" w:hAnsi="Calibri" w:cs="Calibri"/>
          <w:sz w:val="22"/>
          <w:szCs w:val="22"/>
        </w:rPr>
        <w:t>);</w:t>
      </w:r>
      <w:r w:rsidRPr="009F7D82">
        <w:rPr>
          <w:rFonts w:ascii="Calibri" w:hAnsi="Calibri" w:cs="Calibri"/>
          <w:sz w:val="22"/>
          <w:szCs w:val="22"/>
          <w:bdr w:val="none" w:sz="0" w:space="0" w:color="auto" w:frame="1"/>
        </w:rPr>
        <w:t xml:space="preserve"> </w:t>
      </w:r>
      <w:bookmarkEnd w:id="0"/>
      <w:r w:rsidRPr="00C07ACE">
        <w:rPr>
          <w:rFonts w:ascii="Calibri" w:hAnsi="Calibri" w:cs="Calibri"/>
          <w:sz w:val="22"/>
          <w:szCs w:val="22"/>
        </w:rPr>
        <w:t>Ramsés Fernández Camacho, Secretario, representante de los Archivistas (presente desde su lugar de residencia);</w:t>
      </w:r>
      <w:r>
        <w:rPr>
          <w:rFonts w:ascii="Calibri" w:hAnsi="Calibri" w:cs="Calibri"/>
          <w:sz w:val="22"/>
          <w:szCs w:val="22"/>
        </w:rPr>
        <w:t xml:space="preserve"> </w:t>
      </w:r>
      <w:r w:rsidRPr="009F7D82">
        <w:rPr>
          <w:rFonts w:ascii="Calibri" w:hAnsi="Calibri" w:cs="Calibri"/>
          <w:color w:val="000000"/>
          <w:sz w:val="22"/>
          <w:szCs w:val="22"/>
        </w:rPr>
        <w:t>Jo</w:t>
      </w:r>
      <w:r w:rsidRPr="009F7D82">
        <w:rPr>
          <w:rFonts w:ascii="Calibri" w:hAnsi="Calibri" w:cs="Calibri"/>
          <w:sz w:val="22"/>
          <w:szCs w:val="22"/>
        </w:rPr>
        <w:t xml:space="preserve">rge Eduardo León Sáenz, Primer Vocal, representante de la Academia de Geografía e Historia de Costa Rica (presente desde su lugar de </w:t>
      </w:r>
      <w:r w:rsidRPr="009F7D82">
        <w:rPr>
          <w:rFonts w:ascii="Calibri" w:hAnsi="Calibri" w:cs="Calibri"/>
          <w:color w:val="000000"/>
          <w:sz w:val="22"/>
          <w:szCs w:val="22"/>
        </w:rPr>
        <w:t>residencia</w:t>
      </w:r>
      <w:r w:rsidRPr="009F7D82">
        <w:rPr>
          <w:rFonts w:ascii="Calibri" w:hAnsi="Calibri" w:cs="Calibri"/>
          <w:sz w:val="22"/>
          <w:szCs w:val="22"/>
        </w:rPr>
        <w:t xml:space="preserve">); </w:t>
      </w:r>
      <w:r w:rsidRPr="009F7D82">
        <w:rPr>
          <w:rFonts w:ascii="Calibri" w:hAnsi="Calibri" w:cs="Calibri"/>
          <w:color w:val="000000"/>
          <w:sz w:val="22"/>
          <w:szCs w:val="22"/>
          <w:lang w:eastAsia="en-CA"/>
        </w:rPr>
        <w:t>Hugo Mauricio Vargas González</w:t>
      </w:r>
      <w:r w:rsidRPr="009F7D82">
        <w:rPr>
          <w:rFonts w:ascii="Calibri" w:hAnsi="Calibri" w:cs="Calibri"/>
          <w:color w:val="000000"/>
          <w:sz w:val="22"/>
          <w:szCs w:val="22"/>
          <w:bdr w:val="none" w:sz="0" w:space="0" w:color="auto" w:frame="1"/>
        </w:rPr>
        <w:t xml:space="preserve">, Tesorero, representante de las Escuelas de Historia de las universidades públicas </w:t>
      </w:r>
      <w:r w:rsidRPr="009F7D82">
        <w:rPr>
          <w:rFonts w:ascii="Calibri" w:hAnsi="Calibri" w:cs="Calibri"/>
          <w:sz w:val="22"/>
          <w:szCs w:val="22"/>
        </w:rPr>
        <w:t>(presente desde su lugar de residencia); 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rPr>
        <w:t xml:space="preserve"> --------------------------------------------------------------</w:t>
      </w:r>
      <w:r w:rsidRPr="009F7D82">
        <w:rPr>
          <w:rFonts w:ascii="Calibri" w:hAnsi="Calibri" w:cs="Calibri"/>
          <w:b/>
          <w:bCs/>
          <w:color w:val="000000"/>
          <w:sz w:val="22"/>
          <w:szCs w:val="22"/>
        </w:rPr>
        <w:t>Ausente</w:t>
      </w:r>
      <w:r>
        <w:rPr>
          <w:rFonts w:ascii="Calibri" w:hAnsi="Calibri" w:cs="Calibri"/>
          <w:b/>
          <w:bCs/>
          <w:color w:val="000000"/>
          <w:sz w:val="22"/>
          <w:szCs w:val="22"/>
        </w:rPr>
        <w:t>s</w:t>
      </w:r>
      <w:r w:rsidRPr="009F7D82">
        <w:rPr>
          <w:rFonts w:ascii="Calibri" w:hAnsi="Calibri" w:cs="Calibri"/>
          <w:b/>
          <w:bCs/>
          <w:color w:val="000000"/>
          <w:sz w:val="22"/>
          <w:szCs w:val="22"/>
        </w:rPr>
        <w:t xml:space="preserve"> con justificación: </w:t>
      </w:r>
      <w:r>
        <w:rPr>
          <w:rFonts w:ascii="Calibri" w:hAnsi="Calibri" w:cs="Calibri"/>
          <w:bCs/>
          <w:color w:val="000000"/>
          <w:sz w:val="22"/>
          <w:szCs w:val="22"/>
        </w:rPr>
        <w:t xml:space="preserve">Las señoras </w:t>
      </w:r>
      <w:r w:rsidRPr="009F7D82">
        <w:rPr>
          <w:rFonts w:ascii="Calibri" w:hAnsi="Calibri" w:cs="Calibri"/>
          <w:sz w:val="22"/>
          <w:szCs w:val="22"/>
        </w:rPr>
        <w:t xml:space="preserve">María Teresa Bermúdez Muñoz, Fiscal, representante de la Sección de Archivística de la Universidad de Costa Rica </w:t>
      </w:r>
      <w:r>
        <w:rPr>
          <w:rFonts w:ascii="Calibri" w:hAnsi="Calibri" w:cs="Calibri"/>
          <w:sz w:val="22"/>
          <w:szCs w:val="22"/>
        </w:rPr>
        <w:t xml:space="preserve">y </w:t>
      </w:r>
      <w:r w:rsidRPr="009F7D82">
        <w:rPr>
          <w:rFonts w:ascii="Calibri" w:hAnsi="Calibri" w:cs="Calibri"/>
          <w:color w:val="000000"/>
          <w:sz w:val="22"/>
          <w:szCs w:val="22"/>
        </w:rPr>
        <w:t>Nathalie Gómez Chinchilla, Segunda Vocal, representante de la Ministra de Planificació</w:t>
      </w:r>
      <w:r>
        <w:rPr>
          <w:rFonts w:ascii="Calibri" w:hAnsi="Calibri" w:cs="Calibri"/>
          <w:color w:val="000000"/>
          <w:sz w:val="22"/>
          <w:szCs w:val="22"/>
        </w:rPr>
        <w:t>n Nacional y Política Económica. --------------------------------------</w:t>
      </w:r>
      <w:r w:rsidRPr="009F7D82">
        <w:rPr>
          <w:rFonts w:ascii="Calibri" w:hAnsi="Calibri" w:cs="Calibri"/>
          <w:b/>
          <w:bCs/>
          <w:color w:val="000000"/>
          <w:sz w:val="22"/>
          <w:szCs w:val="22"/>
        </w:rPr>
        <w:t>CAPITULO I. LECTURA Y APROBACIÓN DEL ORDEN DEL DÍA Nº</w:t>
      </w:r>
      <w:r>
        <w:rPr>
          <w:rFonts w:ascii="Calibri" w:hAnsi="Calibri" w:cs="Calibri"/>
          <w:b/>
          <w:bCs/>
          <w:color w:val="000000"/>
          <w:sz w:val="22"/>
          <w:szCs w:val="22"/>
        </w:rPr>
        <w:t>50</w:t>
      </w:r>
      <w:r w:rsidRPr="009F7D82">
        <w:rPr>
          <w:rFonts w:ascii="Calibri" w:hAnsi="Calibri" w:cs="Calibri"/>
          <w:b/>
          <w:bCs/>
          <w:color w:val="000000"/>
          <w:sz w:val="22"/>
          <w:szCs w:val="22"/>
        </w:rPr>
        <w:t xml:space="preserve">-2021. </w:t>
      </w:r>
      <w:r>
        <w:rPr>
          <w:rFonts w:ascii="Calibri" w:hAnsi="Calibri" w:cs="Calibri"/>
          <w:b/>
          <w:bCs/>
          <w:color w:val="000000"/>
          <w:sz w:val="22"/>
          <w:szCs w:val="22"/>
        </w:rPr>
        <w:t>-------------------------------------------</w:t>
      </w:r>
      <w:r w:rsidRPr="009F7D82">
        <w:rPr>
          <w:rFonts w:ascii="Calibri" w:hAnsi="Calibri" w:cs="Calibri"/>
          <w:b/>
          <w:bCs/>
          <w:color w:val="000000"/>
          <w:sz w:val="22"/>
          <w:szCs w:val="22"/>
        </w:rPr>
        <w:t>ARTICULO 1:</w:t>
      </w:r>
      <w:r w:rsidRPr="009F7D82">
        <w:rPr>
          <w:rFonts w:ascii="Calibri" w:hAnsi="Calibri" w:cs="Calibri"/>
          <w:color w:val="000000"/>
          <w:sz w:val="22"/>
          <w:szCs w:val="22"/>
        </w:rPr>
        <w:t xml:space="preserve"> Revisión y aprobación del orden del día de la sesión extraordinaria Nº</w:t>
      </w:r>
      <w:r>
        <w:rPr>
          <w:rFonts w:ascii="Calibri" w:hAnsi="Calibri" w:cs="Calibri"/>
          <w:color w:val="000000"/>
          <w:sz w:val="22"/>
          <w:szCs w:val="22"/>
        </w:rPr>
        <w:t>50</w:t>
      </w:r>
      <w:r w:rsidRPr="009F7D82">
        <w:rPr>
          <w:rFonts w:ascii="Calibri" w:hAnsi="Calibri" w:cs="Calibri"/>
          <w:color w:val="000000"/>
          <w:sz w:val="22"/>
          <w:szCs w:val="22"/>
        </w:rPr>
        <w:t xml:space="preserve">-2021. </w:t>
      </w:r>
      <w:r>
        <w:rPr>
          <w:rFonts w:ascii="Calibri" w:hAnsi="Calibri" w:cs="Calibri"/>
          <w:color w:val="000000"/>
          <w:sz w:val="22"/>
          <w:szCs w:val="22"/>
        </w:rPr>
        <w:t>----------------</w:t>
      </w:r>
    </w:p>
    <w:p w:rsidR="00DE632E" w:rsidRDefault="00DE632E" w:rsidP="00DE632E">
      <w:pPr>
        <w:tabs>
          <w:tab w:val="left" w:pos="360"/>
        </w:tabs>
        <w:spacing w:line="460" w:lineRule="exact"/>
        <w:jc w:val="both"/>
        <w:rPr>
          <w:rFonts w:ascii="Calibri" w:hAnsi="Calibri" w:cs="Calibri"/>
          <w:color w:val="000000"/>
          <w:sz w:val="22"/>
          <w:szCs w:val="22"/>
        </w:rPr>
      </w:pPr>
      <w:r w:rsidRPr="009F7D82">
        <w:rPr>
          <w:rFonts w:ascii="Calibri" w:hAnsi="Calibri" w:cs="Calibri"/>
          <w:b/>
          <w:bCs/>
          <w:color w:val="000000"/>
          <w:sz w:val="22"/>
          <w:szCs w:val="22"/>
        </w:rPr>
        <w:t>ACUERDO 1.</w:t>
      </w:r>
      <w:r w:rsidRPr="009F7D82">
        <w:rPr>
          <w:rFonts w:ascii="Calibri" w:hAnsi="Calibri" w:cs="Calibri"/>
          <w:color w:val="000000"/>
          <w:sz w:val="22"/>
          <w:szCs w:val="22"/>
        </w:rPr>
        <w:t xml:space="preserve"> Se lee y aprueba el orden del día de la sesión extraordinaria Nº</w:t>
      </w:r>
      <w:r>
        <w:rPr>
          <w:rFonts w:ascii="Calibri" w:hAnsi="Calibri" w:cs="Calibri"/>
          <w:color w:val="000000"/>
          <w:sz w:val="22"/>
          <w:szCs w:val="22"/>
        </w:rPr>
        <w:t>50</w:t>
      </w:r>
      <w:r w:rsidRPr="009F7D82">
        <w:rPr>
          <w:rFonts w:ascii="Calibri" w:hAnsi="Calibri" w:cs="Calibri"/>
          <w:color w:val="000000"/>
          <w:sz w:val="22"/>
          <w:szCs w:val="22"/>
        </w:rPr>
        <w:t>-2021</w:t>
      </w:r>
      <w:r>
        <w:rPr>
          <w:rFonts w:ascii="Calibri" w:hAnsi="Calibri" w:cs="Calibri"/>
          <w:color w:val="000000"/>
          <w:sz w:val="22"/>
          <w:szCs w:val="22"/>
        </w:rPr>
        <w:t xml:space="preserve">. </w:t>
      </w:r>
      <w:r w:rsidRPr="009F7D82">
        <w:rPr>
          <w:rFonts w:ascii="Calibri" w:hAnsi="Calibri" w:cs="Calibri"/>
          <w:b/>
          <w:bCs/>
          <w:sz w:val="22"/>
          <w:szCs w:val="22"/>
        </w:rPr>
        <w:t>ACUERDO FIRME.</w:t>
      </w:r>
      <w:r>
        <w:rPr>
          <w:rFonts w:ascii="Calibri" w:hAnsi="Calibri" w:cs="Calibri"/>
          <w:b/>
          <w:bCs/>
          <w:sz w:val="22"/>
          <w:szCs w:val="22"/>
        </w:rPr>
        <w:t xml:space="preserve"> -</w:t>
      </w:r>
      <w:r w:rsidRPr="009F7D82">
        <w:rPr>
          <w:rFonts w:ascii="Calibri" w:hAnsi="Calibri" w:cs="Calibri"/>
          <w:b/>
          <w:bCs/>
          <w:sz w:val="22"/>
          <w:szCs w:val="22"/>
        </w:rPr>
        <w:t>CAPITULO II.</w:t>
      </w:r>
      <w:r w:rsidRPr="009F7D82">
        <w:rPr>
          <w:rFonts w:ascii="Calibri" w:hAnsi="Calibri" w:cs="Calibri"/>
          <w:bCs/>
          <w:sz w:val="22"/>
          <w:szCs w:val="22"/>
        </w:rPr>
        <w:t xml:space="preserve"> </w:t>
      </w:r>
      <w:r>
        <w:rPr>
          <w:rFonts w:ascii="Calibri" w:hAnsi="Calibri" w:cs="Calibri"/>
          <w:b/>
          <w:bCs/>
          <w:sz w:val="22"/>
          <w:szCs w:val="22"/>
        </w:rPr>
        <w:t>RESOLUTIVOS. -----------------------------------------------------------------------------------------------------</w:t>
      </w:r>
      <w:r w:rsidRPr="009F7D82">
        <w:rPr>
          <w:rFonts w:ascii="Calibri" w:hAnsi="Calibri" w:cs="Calibri"/>
          <w:b/>
          <w:bCs/>
          <w:color w:val="000000"/>
          <w:sz w:val="22"/>
          <w:szCs w:val="22"/>
        </w:rPr>
        <w:t>ARTICULO 2:</w:t>
      </w:r>
      <w:r w:rsidRPr="00DE3478">
        <w:rPr>
          <w:rFonts w:ascii="Calibri" w:hAnsi="Calibri" w:cs="Calibri"/>
          <w:sz w:val="22"/>
          <w:szCs w:val="22"/>
        </w:rPr>
        <w:t xml:space="preserve"> Oficio DGAN-DAF-PROV-1418-2021 de 25 de noviembre de 2021, suscrito por el señor Elías Vega Morales, Coordinador de la Unidad Proveeduría Institucional, mediante el que remite para conocimiento de esta Junta el Recurso de Revocatoria interpuesto por Distribuidora y Envasadora de Químicos S.A. (Dequisa), contra el acto de adjudicación dictado por esta Administración para la licitación pública por convenio marco 2018LN-000008-0009100001 denominada “Licitación de Convenio Marco Servicios Generales de Limpieza”, que recayó a favor de Multiservicios Asira S.A. </w:t>
      </w:r>
      <w:r>
        <w:rPr>
          <w:rFonts w:ascii="Calibri" w:hAnsi="Calibri" w:cs="Calibri"/>
          <w:sz w:val="22"/>
          <w:szCs w:val="22"/>
        </w:rPr>
        <w:t>--------------------------------</w:t>
      </w:r>
      <w:r w:rsidRPr="00DE3478">
        <w:rPr>
          <w:rFonts w:ascii="Calibri" w:hAnsi="Calibri" w:cs="Calibri"/>
          <w:b/>
          <w:color w:val="000000"/>
          <w:sz w:val="22"/>
          <w:szCs w:val="22"/>
        </w:rPr>
        <w:t>ACUERDO</w:t>
      </w:r>
      <w:r>
        <w:rPr>
          <w:rFonts w:ascii="Calibri" w:hAnsi="Calibri" w:cs="Calibri"/>
          <w:b/>
          <w:color w:val="000000"/>
          <w:sz w:val="22"/>
          <w:szCs w:val="22"/>
        </w:rPr>
        <w:t xml:space="preserve"> 2.</w:t>
      </w:r>
      <w:r w:rsidRPr="00DE3478">
        <w:rPr>
          <w:rFonts w:ascii="Calibri" w:hAnsi="Calibri" w:cs="Calibri"/>
          <w:color w:val="000000"/>
          <w:sz w:val="22"/>
          <w:szCs w:val="22"/>
        </w:rPr>
        <w:t xml:space="preserve"> </w:t>
      </w:r>
      <w:r w:rsidRPr="00DE3478">
        <w:rPr>
          <w:rFonts w:ascii="Calibri" w:hAnsi="Calibri" w:cs="Calibri"/>
          <w:color w:val="000000"/>
          <w:sz w:val="22"/>
          <w:szCs w:val="22"/>
          <w:bdr w:val="none" w:sz="0" w:space="0" w:color="auto" w:frame="1"/>
          <w:shd w:val="clear" w:color="auto" w:fill="FFFFFF"/>
        </w:rPr>
        <w:t xml:space="preserve">Comunicar al señor Elías Vega Morales, Coordinador de la Unidad Proveeduría Institucional, que en atención al oficio DGAN-DAF-PROV-1418-2021 de 25 de noviembre de 2021, esta Junta </w:t>
      </w:r>
      <w:bookmarkStart w:id="1" w:name="_GoBack"/>
      <w:bookmarkEnd w:id="1"/>
      <w:r w:rsidRPr="00DE3478">
        <w:rPr>
          <w:rFonts w:ascii="Calibri" w:hAnsi="Calibri" w:cs="Calibri"/>
          <w:color w:val="000000"/>
          <w:sz w:val="22"/>
          <w:szCs w:val="22"/>
          <w:bdr w:val="none" w:sz="0" w:space="0" w:color="auto" w:frame="1"/>
          <w:shd w:val="clear" w:color="auto" w:fill="FFFFFF"/>
        </w:rPr>
        <w:t xml:space="preserve">Administrativa resuelve el Recurso de Revocatoria interpuesto por Distribuidora y Envasadora de </w:t>
      </w:r>
      <w:r w:rsidRPr="00DE3478">
        <w:rPr>
          <w:rFonts w:ascii="Calibri" w:hAnsi="Calibri" w:cs="Calibri"/>
          <w:color w:val="000000"/>
          <w:sz w:val="22"/>
          <w:szCs w:val="22"/>
          <w:bdr w:val="none" w:sz="0" w:space="0" w:color="auto" w:frame="1"/>
          <w:shd w:val="clear" w:color="auto" w:fill="FFFFFF"/>
        </w:rPr>
        <w:lastRenderedPageBreak/>
        <w:t>Químicos S.A. (Dequisa), contra el acto de adjudicación dictado por esta Administración para la licitación pública por convenio marco 2018LN-000008-0009100001 denominada “Licitación de Convenio Marco Servicios Generales de Limpieza”, en los siguientes términos: Declarar sin lugar el recurso de revocatoria interpuesto por Dequisa contra el acto de adjudicación dictado por esta Administración para la licitación pública por convenio marco 2018LN-000008-0009100001 denominada “Licitación de Convenio Marco Servicios Generales de Limpieza”, que recayó a favor de Multiservicios Asira S.A. y confirmar dicho acto de adjudicación a favor de esta empresa, de la línea única de esta contratación, por ser la oferta de menor precio que cumple con todos los requerimientos técnicos</w:t>
      </w:r>
      <w:r>
        <w:rPr>
          <w:rFonts w:ascii="Calibri" w:hAnsi="Calibri" w:cs="Calibri"/>
          <w:color w:val="000000"/>
          <w:sz w:val="22"/>
          <w:szCs w:val="22"/>
          <w:bdr w:val="none" w:sz="0" w:space="0" w:color="auto" w:frame="1"/>
          <w:shd w:val="clear" w:color="auto" w:fill="FFFFFF"/>
        </w:rPr>
        <w:t xml:space="preserve"> y legales</w:t>
      </w:r>
      <w:r w:rsidRPr="00DE3478">
        <w:rPr>
          <w:rFonts w:ascii="Calibri" w:hAnsi="Calibri" w:cs="Calibri"/>
          <w:color w:val="000000"/>
          <w:sz w:val="22"/>
          <w:szCs w:val="22"/>
          <w:bdr w:val="none" w:sz="0" w:space="0" w:color="auto" w:frame="1"/>
          <w:shd w:val="clear" w:color="auto" w:fill="FFFFFF"/>
        </w:rPr>
        <w:t>, según lo solicitado por la Administración de acuerdo a lo indicado en el Sistema Integrado de Compras Públicas (SICOP), y la documentación disponible en el expediente electrónico del trámite. Se comisiona en el acto, al señor Dennis Portuguez Cascante, Presidente y representante legal de este órgano colegiado, para que proceda a firmar la resolución debidamente fundamentada, mediante la que se formaliza este acuerdo, para su notificación en el medio que corresponda. Enviar copia de este acuerdo a los señores Javier Gómez Jiménez, Director General, Víctor Murillo Quirós, Jefe del Departamento Administrativo Financiero, Danilo Sanabria Vargas, Coordinador de la Unidad Financiero Contable, Jordi Sancho Luna, Coordinador de la Unidad Servicios Generales</w:t>
      </w:r>
      <w:r>
        <w:rPr>
          <w:rFonts w:ascii="Calibri" w:hAnsi="Calibri" w:cs="Calibri"/>
          <w:color w:val="000000"/>
          <w:sz w:val="22"/>
          <w:szCs w:val="22"/>
          <w:bdr w:val="none" w:sz="0" w:space="0" w:color="auto" w:frame="1"/>
          <w:shd w:val="clear" w:color="auto" w:fill="FFFFFF"/>
        </w:rPr>
        <w:t>,</w:t>
      </w:r>
      <w:r w:rsidRPr="00DE3478">
        <w:rPr>
          <w:rFonts w:ascii="Calibri" w:hAnsi="Calibri" w:cs="Calibri"/>
          <w:color w:val="000000"/>
          <w:sz w:val="22"/>
          <w:szCs w:val="22"/>
          <w:bdr w:val="none" w:sz="0" w:space="0" w:color="auto" w:frame="1"/>
          <w:shd w:val="clear" w:color="auto" w:fill="FFFFFF"/>
        </w:rPr>
        <w:t xml:space="preserve"> a las señoras Carmen Elena Campos Ramírez, Subdirectora General y Guiselle Mora Durán, Coordinadora de la Unidad de Asesoría Jurídica. </w:t>
      </w:r>
      <w:r w:rsidRPr="009F7D82">
        <w:rPr>
          <w:rFonts w:ascii="Calibri" w:hAnsi="Calibri" w:cs="Calibri"/>
          <w:bCs/>
          <w:sz w:val="22"/>
          <w:szCs w:val="22"/>
        </w:rPr>
        <w:t xml:space="preserve">Aprobado por unanimidad. </w:t>
      </w:r>
      <w:r w:rsidRPr="009F7D82">
        <w:rPr>
          <w:rFonts w:ascii="Calibri" w:hAnsi="Calibri" w:cs="Calibri"/>
          <w:b/>
          <w:bCs/>
          <w:sz w:val="22"/>
          <w:szCs w:val="22"/>
        </w:rPr>
        <w:t>ACUERDO FIRME.</w:t>
      </w:r>
      <w:r>
        <w:rPr>
          <w:rFonts w:ascii="Calibri" w:hAnsi="Calibri" w:cs="Calibri"/>
          <w:b/>
          <w:bCs/>
          <w:sz w:val="22"/>
          <w:szCs w:val="22"/>
        </w:rPr>
        <w:t xml:space="preserve"> --------------------------------------------------------------------------------------------------------------------------------</w:t>
      </w:r>
      <w:r w:rsidRPr="005935EB">
        <w:rPr>
          <w:rFonts w:ascii="Calibri" w:hAnsi="Calibri" w:cs="Calibri"/>
          <w:color w:val="000000"/>
          <w:sz w:val="22"/>
          <w:szCs w:val="22"/>
          <w:lang w:val="es-ES_tradnl"/>
        </w:rPr>
        <w:t>Al ser las diez horas con treinta y un minutos se levanta la sesión.</w:t>
      </w:r>
      <w:r w:rsidRPr="005935EB">
        <w:rPr>
          <w:rFonts w:ascii="Calibri" w:hAnsi="Calibri" w:cs="Calibri"/>
          <w:color w:val="000000"/>
          <w:sz w:val="22"/>
          <w:szCs w:val="22"/>
        </w:rPr>
        <w:t xml:space="preserve"> </w:t>
      </w:r>
      <w:r>
        <w:rPr>
          <w:rFonts w:ascii="Calibri" w:hAnsi="Calibri" w:cs="Calibri"/>
          <w:color w:val="000000"/>
          <w:sz w:val="22"/>
          <w:szCs w:val="22"/>
        </w:rPr>
        <w:t>----------------------------------------------------</w:t>
      </w:r>
      <w:r w:rsidRPr="005935EB">
        <w:rPr>
          <w:rFonts w:ascii="Calibri" w:hAnsi="Calibri" w:cs="Calibri"/>
          <w:color w:val="000000"/>
          <w:sz w:val="22"/>
          <w:szCs w:val="22"/>
        </w:rPr>
        <w:t xml:space="preserve">  </w:t>
      </w:r>
    </w:p>
    <w:p w:rsidR="00DE632E" w:rsidRPr="009F7D82" w:rsidRDefault="00DE632E" w:rsidP="00DE632E">
      <w:pPr>
        <w:spacing w:line="460" w:lineRule="exact"/>
        <w:jc w:val="both"/>
        <w:rPr>
          <w:rFonts w:ascii="Calibri" w:hAnsi="Calibri" w:cs="Calibri"/>
          <w:color w:val="000000"/>
          <w:sz w:val="22"/>
          <w:szCs w:val="22"/>
        </w:rPr>
      </w:pPr>
    </w:p>
    <w:p w:rsidR="00DE632E" w:rsidRPr="009F7D82" w:rsidRDefault="00DE632E" w:rsidP="00DE632E">
      <w:pPr>
        <w:spacing w:line="460" w:lineRule="exact"/>
        <w:jc w:val="center"/>
        <w:rPr>
          <w:rFonts w:ascii="Calibri" w:hAnsi="Calibri" w:cs="Calibri"/>
          <w:color w:val="000000"/>
          <w:sz w:val="22"/>
          <w:szCs w:val="22"/>
        </w:rPr>
      </w:pPr>
    </w:p>
    <w:p w:rsidR="00DE632E" w:rsidRPr="009F7D82" w:rsidRDefault="00DE632E" w:rsidP="00DE632E">
      <w:pPr>
        <w:pStyle w:val="Lneadereferencia"/>
        <w:spacing w:line="460" w:lineRule="exact"/>
        <w:jc w:val="center"/>
        <w:rPr>
          <w:rFonts w:ascii="Calibri" w:hAnsi="Calibri" w:cs="Calibri"/>
          <w:color w:val="000000"/>
          <w:sz w:val="22"/>
          <w:szCs w:val="22"/>
          <w:bdr w:val="none" w:sz="0" w:space="0" w:color="auto" w:frame="1"/>
        </w:rPr>
      </w:pPr>
      <w:r w:rsidRPr="009F7D82">
        <w:rPr>
          <w:rFonts w:ascii="Calibri" w:hAnsi="Calibri" w:cs="Calibri"/>
          <w:color w:val="000000"/>
          <w:sz w:val="22"/>
          <w:szCs w:val="22"/>
          <w:bdr w:val="none" w:sz="0" w:space="0" w:color="auto" w:frame="1"/>
        </w:rPr>
        <w:t>_______________________</w:t>
      </w:r>
      <w:r>
        <w:rPr>
          <w:rFonts w:ascii="Calibri" w:hAnsi="Calibri" w:cs="Calibri"/>
          <w:color w:val="000000"/>
          <w:sz w:val="22"/>
          <w:szCs w:val="22"/>
          <w:bdr w:val="none" w:sz="0" w:space="0" w:color="auto" w:frame="1"/>
        </w:rPr>
        <w:t xml:space="preserve">__ </w:t>
      </w:r>
      <w:r w:rsidRPr="009F7D82">
        <w:rPr>
          <w:rFonts w:ascii="Calibri" w:hAnsi="Calibri" w:cs="Calibri"/>
          <w:color w:val="000000"/>
          <w:sz w:val="22"/>
          <w:szCs w:val="22"/>
          <w:bdr w:val="none" w:sz="0" w:space="0" w:color="auto" w:frame="1"/>
        </w:rPr>
        <w:t xml:space="preserve">   __________________________</w:t>
      </w:r>
    </w:p>
    <w:p w:rsidR="00DE632E" w:rsidRPr="009F7D82" w:rsidRDefault="00DE632E" w:rsidP="00DE632E">
      <w:pPr>
        <w:pStyle w:val="Lneadereferencia"/>
        <w:spacing w:line="460" w:lineRule="exact"/>
        <w:jc w:val="center"/>
        <w:rPr>
          <w:rFonts w:ascii="Calibri" w:hAnsi="Calibri" w:cs="Calibri"/>
          <w:b/>
          <w:bCs/>
          <w:color w:val="000000"/>
          <w:sz w:val="22"/>
          <w:szCs w:val="22"/>
        </w:rPr>
      </w:pPr>
      <w:r w:rsidRPr="009F7D82">
        <w:rPr>
          <w:rFonts w:ascii="Calibri" w:hAnsi="Calibri" w:cs="Calibri"/>
          <w:color w:val="000000"/>
          <w:sz w:val="22"/>
          <w:szCs w:val="22"/>
          <w:bdr w:val="none" w:sz="0" w:space="0" w:color="auto" w:frame="1"/>
        </w:rPr>
        <w:t xml:space="preserve">Sr. Dennis Portuguez Cascante    </w:t>
      </w:r>
      <w:r>
        <w:rPr>
          <w:rFonts w:ascii="Calibri" w:hAnsi="Calibri" w:cs="Calibri"/>
          <w:color w:val="000000"/>
          <w:sz w:val="22"/>
          <w:szCs w:val="22"/>
          <w:bdr w:val="none" w:sz="0" w:space="0" w:color="auto" w:frame="1"/>
        </w:rPr>
        <w:t xml:space="preserve"> </w:t>
      </w:r>
      <w:r w:rsidRPr="009F7D82">
        <w:rPr>
          <w:rFonts w:ascii="Calibri" w:hAnsi="Calibri" w:cs="Calibri"/>
          <w:color w:val="000000"/>
          <w:sz w:val="22"/>
          <w:szCs w:val="22"/>
          <w:bdr w:val="none" w:sz="0" w:space="0" w:color="auto" w:frame="1"/>
        </w:rPr>
        <w:t xml:space="preserve">Sr. </w:t>
      </w:r>
      <w:r>
        <w:rPr>
          <w:rFonts w:ascii="Calibri" w:hAnsi="Calibri" w:cs="Calibri"/>
          <w:sz w:val="22"/>
          <w:szCs w:val="22"/>
        </w:rPr>
        <w:t>Ramsés Fernández Camacho</w:t>
      </w:r>
    </w:p>
    <w:p w:rsidR="00DE632E" w:rsidRPr="009F7D82" w:rsidRDefault="00DE632E" w:rsidP="00DE632E">
      <w:pPr>
        <w:pStyle w:val="Lneadereferencia"/>
        <w:spacing w:line="460" w:lineRule="exact"/>
        <w:jc w:val="center"/>
        <w:rPr>
          <w:rFonts w:ascii="Calibri" w:hAnsi="Calibri" w:cs="Calibri"/>
          <w:b/>
          <w:bCs/>
          <w:color w:val="000000"/>
          <w:sz w:val="22"/>
          <w:szCs w:val="22"/>
        </w:rPr>
      </w:pPr>
      <w:r w:rsidRPr="009F7D82">
        <w:rPr>
          <w:rFonts w:ascii="Calibri" w:hAnsi="Calibri" w:cs="Calibri"/>
          <w:b/>
          <w:bCs/>
          <w:color w:val="000000"/>
          <w:sz w:val="22"/>
          <w:szCs w:val="22"/>
          <w:bdr w:val="none" w:sz="0" w:space="0" w:color="auto" w:frame="1"/>
        </w:rPr>
        <w:t xml:space="preserve">Presidente                </w:t>
      </w:r>
      <w:r>
        <w:rPr>
          <w:rFonts w:ascii="Calibri" w:hAnsi="Calibri" w:cs="Calibri"/>
          <w:b/>
          <w:bCs/>
          <w:color w:val="000000"/>
          <w:sz w:val="22"/>
          <w:szCs w:val="22"/>
          <w:bdr w:val="none" w:sz="0" w:space="0" w:color="auto" w:frame="1"/>
        </w:rPr>
        <w:t xml:space="preserve">                        </w:t>
      </w:r>
      <w:r w:rsidRPr="00DE3478">
        <w:rPr>
          <w:rFonts w:ascii="Calibri" w:hAnsi="Calibri" w:cs="Calibri"/>
          <w:b/>
          <w:sz w:val="22"/>
          <w:szCs w:val="22"/>
        </w:rPr>
        <w:t>Secretario</w:t>
      </w:r>
    </w:p>
    <w:p w:rsidR="00DE632E" w:rsidRDefault="00DE632E" w:rsidP="00DE632E">
      <w:pPr>
        <w:spacing w:line="480" w:lineRule="auto"/>
        <w:rPr>
          <w:rFonts w:ascii="Calibri" w:hAnsi="Calibri" w:cs="Calibri"/>
          <w:b/>
          <w:bCs/>
          <w:color w:val="000000"/>
          <w:sz w:val="22"/>
          <w:szCs w:val="22"/>
          <w:bdr w:val="none" w:sz="0" w:space="0" w:color="auto" w:frame="1"/>
        </w:rPr>
      </w:pPr>
      <w:r w:rsidRPr="009F7D82">
        <w:rPr>
          <w:rFonts w:ascii="Calibri" w:hAnsi="Calibri" w:cs="Calibri"/>
          <w:b/>
          <w:bCs/>
          <w:color w:val="000000"/>
          <w:sz w:val="22"/>
          <w:szCs w:val="22"/>
          <w:bdr w:val="none" w:sz="0" w:space="0" w:color="auto" w:frame="1"/>
        </w:rPr>
        <w:t xml:space="preserve">                                 </w:t>
      </w:r>
    </w:p>
    <w:p w:rsidR="00B82F55" w:rsidRDefault="00B82F55"/>
    <w:sectPr w:rsidR="00B82F55" w:rsidSect="000C0ED5">
      <w:headerReference w:type="even" r:id="rId4"/>
      <w:headerReference w:type="default" r:id="rId5"/>
      <w:footerReference w:type="even" r:id="rId6"/>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DE63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D968D6" w:rsidRDefault="00DE632E">
    <w:pPr>
      <w:pStyle w:val="Piedepgina"/>
      <w:ind w:right="360"/>
    </w:pPr>
  </w:p>
  <w:p w:rsidR="00D968D6" w:rsidRDefault="00DE632E"/>
  <w:p w:rsidR="00D968D6" w:rsidRDefault="00DE632E"/>
  <w:p w:rsidR="00D968D6" w:rsidRDefault="00DE632E"/>
  <w:p w:rsidR="00D968D6" w:rsidRDefault="00DE632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DE632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968D6" w:rsidRDefault="00DE632E">
    <w:pPr>
      <w:pStyle w:val="Encabezado"/>
      <w:ind w:right="360"/>
    </w:pPr>
  </w:p>
  <w:p w:rsidR="00D968D6" w:rsidRDefault="00DE632E"/>
  <w:p w:rsidR="00D968D6" w:rsidRDefault="00DE632E"/>
  <w:p w:rsidR="00D968D6" w:rsidRDefault="00DE632E"/>
  <w:p w:rsidR="00D968D6" w:rsidRDefault="00DE63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DE632E">
    <w:pPr>
      <w:pStyle w:val="Encabezado"/>
      <w:framePr w:wrap="around" w:vAnchor="text" w:hAnchor="margin" w:xAlign="right" w:y="1"/>
      <w:rPr>
        <w:rStyle w:val="Nmerodepgina"/>
      </w:rPr>
    </w:pPr>
  </w:p>
  <w:p w:rsidR="00D968D6" w:rsidRDefault="00DE632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2E"/>
    <w:rsid w:val="00B82F55"/>
    <w:rsid w:val="00DE63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E837C-CA09-46E1-8928-C118C19B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32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DE632E"/>
    <w:pPr>
      <w:spacing w:after="0"/>
      <w:jc w:val="both"/>
    </w:pPr>
    <w:rPr>
      <w:rFonts w:ascii="Arial" w:hAnsi="Arial"/>
      <w:szCs w:val="20"/>
      <w:lang w:val="es-ES_tradnl"/>
    </w:rPr>
  </w:style>
  <w:style w:type="paragraph" w:styleId="Textoindependiente">
    <w:name w:val="Body Text"/>
    <w:basedOn w:val="Normal"/>
    <w:link w:val="TextoindependienteCar"/>
    <w:rsid w:val="00DE632E"/>
    <w:pPr>
      <w:spacing w:after="120"/>
    </w:pPr>
  </w:style>
  <w:style w:type="character" w:customStyle="1" w:styleId="TextoindependienteCar">
    <w:name w:val="Texto independiente Car"/>
    <w:basedOn w:val="Fuentedeprrafopredeter"/>
    <w:link w:val="Textoindependiente"/>
    <w:rsid w:val="00DE632E"/>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DE632E"/>
    <w:pPr>
      <w:tabs>
        <w:tab w:val="center" w:pos="4419"/>
        <w:tab w:val="right" w:pos="8838"/>
      </w:tabs>
    </w:pPr>
  </w:style>
  <w:style w:type="character" w:customStyle="1" w:styleId="EncabezadoCar">
    <w:name w:val="Encabezado Car"/>
    <w:basedOn w:val="Fuentedeprrafopredeter"/>
    <w:link w:val="Encabezado"/>
    <w:uiPriority w:val="99"/>
    <w:rsid w:val="00DE632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DE632E"/>
  </w:style>
  <w:style w:type="paragraph" w:styleId="Piedepgina">
    <w:name w:val="footer"/>
    <w:basedOn w:val="Normal"/>
    <w:link w:val="PiedepginaCar1"/>
    <w:uiPriority w:val="99"/>
    <w:rsid w:val="00DE632E"/>
    <w:pPr>
      <w:tabs>
        <w:tab w:val="center" w:pos="4419"/>
        <w:tab w:val="right" w:pos="8838"/>
      </w:tabs>
    </w:pPr>
    <w:rPr>
      <w:sz w:val="20"/>
      <w:szCs w:val="20"/>
    </w:rPr>
  </w:style>
  <w:style w:type="character" w:customStyle="1" w:styleId="PiedepginaCar">
    <w:name w:val="Pie de página Car"/>
    <w:basedOn w:val="Fuentedeprrafopredeter"/>
    <w:uiPriority w:val="99"/>
    <w:semiHidden/>
    <w:rsid w:val="00DE632E"/>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DE632E"/>
    <w:rPr>
      <w:rFonts w:ascii="Times New Roman" w:eastAsia="Times New Roman" w:hAnsi="Times New Roman" w:cs="Times New Roman"/>
      <w:sz w:val="20"/>
      <w:szCs w:val="20"/>
      <w:lang w:val="es-ES" w:eastAsia="es-ES"/>
    </w:rPr>
  </w:style>
  <w:style w:type="paragraph" w:customStyle="1" w:styleId="Default">
    <w:name w:val="Default"/>
    <w:rsid w:val="00DE632E"/>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normaltextrun">
    <w:name w:val="normaltextrun"/>
    <w:rsid w:val="00DE632E"/>
  </w:style>
  <w:style w:type="character" w:customStyle="1" w:styleId="markz8p8qp7u1">
    <w:name w:val="markz8p8qp7u1"/>
    <w:rsid w:val="00DE632E"/>
  </w:style>
  <w:style w:type="character" w:customStyle="1" w:styleId="xxmarkz8p8qp7u1">
    <w:name w:val="x_x_markz8p8qp7u1"/>
    <w:rsid w:val="00DE6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812</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1</cp:revision>
  <dcterms:created xsi:type="dcterms:W3CDTF">2021-12-05T11:21:00Z</dcterms:created>
  <dcterms:modified xsi:type="dcterms:W3CDTF">2021-12-05T11:27:00Z</dcterms:modified>
</cp:coreProperties>
</file>