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C55" w14:textId="77777777" w:rsidR="001A6C68" w:rsidRPr="00DA3689" w:rsidRDefault="001A6C68" w:rsidP="00AB4448">
      <w:pPr>
        <w:spacing w:line="460" w:lineRule="exact"/>
        <w:ind w:left="-2"/>
        <w:jc w:val="both"/>
        <w:rPr>
          <w:rFonts w:ascii="Calibri" w:eastAsia="Calibri" w:hAnsi="Calibri" w:cs="Calibri"/>
          <w:color w:val="000000"/>
          <w:sz w:val="22"/>
          <w:szCs w:val="22"/>
        </w:rPr>
      </w:pPr>
      <w:r w:rsidRPr="00DA3689">
        <w:rPr>
          <w:rFonts w:ascii="Calibri" w:hAnsi="Calibri" w:cs="Calibri"/>
          <w:b/>
          <w:bCs/>
          <w:color w:val="000000"/>
          <w:sz w:val="22"/>
          <w:szCs w:val="22"/>
          <w:bdr w:val="none" w:sz="0" w:space="0" w:color="auto" w:frame="1"/>
          <w:lang w:eastAsia="es-CR"/>
        </w:rPr>
        <w:t>ACTA EXTRAORDINARIA 41-2022: </w:t>
      </w:r>
      <w:r w:rsidRPr="00DA3689">
        <w:rPr>
          <w:rFonts w:ascii="Calibri" w:hAnsi="Calibri" w:cs="Calibri"/>
          <w:bCs/>
          <w:color w:val="000000"/>
          <w:sz w:val="22"/>
          <w:szCs w:val="22"/>
          <w:bdr w:val="none" w:sz="0" w:space="0" w:color="auto" w:frame="1"/>
          <w:lang w:eastAsia="es-CR"/>
        </w:rPr>
        <w:t xml:space="preserve">Acta número cuarenta y uno correspondiente a la sesión extraordinaria celebrada virtualmente por la Junta Administrativa del Archivo Nacional, a las nueve horas con dieciocho minutos del veintidós  de diciembre del dos mil veintidós presidida por el señor Luis Alexander Castro Mena, Presidente, representante de la Ministra de Cultura y Juventud </w:t>
      </w:r>
      <w:r w:rsidRPr="00DA3689">
        <w:rPr>
          <w:rFonts w:ascii="Calibri" w:eastAsia="Calibri" w:hAnsi="Calibri" w:cs="Calibri"/>
          <w:color w:val="000000"/>
          <w:sz w:val="22"/>
          <w:szCs w:val="22"/>
        </w:rPr>
        <w:t xml:space="preserve">(presente desde su lugar de trabajo); </w:t>
      </w:r>
      <w:r w:rsidRPr="00DA3689">
        <w:rPr>
          <w:rFonts w:ascii="Calibri" w:hAnsi="Calibri" w:cs="Calibri"/>
          <w:bCs/>
          <w:color w:val="000000"/>
          <w:sz w:val="22"/>
          <w:szCs w:val="22"/>
          <w:bdr w:val="none" w:sz="0" w:space="0" w:color="auto" w:frame="1"/>
          <w:lang w:eastAsia="es-CR"/>
        </w:rPr>
        <w:t>con la asistencia de los siguientes miembros: Francisco José Soto Molina, Secretario, representante de los Archivistas; </w:t>
      </w:r>
      <w:r w:rsidRPr="00DA3689">
        <w:rPr>
          <w:rFonts w:ascii="Calibri" w:eastAsia="Calibri" w:hAnsi="Calibri" w:cs="Calibri"/>
          <w:color w:val="000000"/>
          <w:sz w:val="22"/>
          <w:szCs w:val="22"/>
        </w:rPr>
        <w:t xml:space="preserve">(presente desde su lugar de trabajo); </w:t>
      </w:r>
      <w:r w:rsidRPr="00DA3689">
        <w:rPr>
          <w:rFonts w:ascii="Calibri" w:hAnsi="Calibri" w:cs="Calibri"/>
          <w:bCs/>
          <w:color w:val="000000"/>
          <w:sz w:val="22"/>
          <w:szCs w:val="22"/>
          <w:bdr w:val="none" w:sz="0" w:space="0" w:color="auto" w:frame="1"/>
          <w:lang w:eastAsia="es-CR"/>
        </w:rPr>
        <w:t>Jorge Eduardo León Sáenz, Primer Vocal, representante de la Academia de Geografía e Historia de Costa Rica;</w:t>
      </w:r>
      <w:r w:rsidRPr="00DA3689">
        <w:rPr>
          <w:rFonts w:ascii="Calibri" w:eastAsia="Calibri" w:hAnsi="Calibri" w:cs="Calibri"/>
          <w:color w:val="000000"/>
          <w:sz w:val="22"/>
          <w:szCs w:val="22"/>
        </w:rPr>
        <w:t xml:space="preserve"> (presente desde su lugar de residencia),</w:t>
      </w:r>
      <w:r w:rsidRPr="00DA3689">
        <w:rPr>
          <w:rFonts w:ascii="Calibri" w:hAnsi="Calibri" w:cs="Calibri"/>
          <w:bCs/>
          <w:color w:val="000000"/>
          <w:sz w:val="22"/>
          <w:szCs w:val="22"/>
          <w:bdr w:val="none" w:sz="0" w:space="0" w:color="auto" w:frame="1"/>
          <w:lang w:eastAsia="es-CR"/>
        </w:rPr>
        <w:t xml:space="preserve"> Ivannia Vindas Rivera, Segunda Vocal, representante de la Ministra de Planificación Nacional y Política Económica, </w:t>
      </w:r>
      <w:r w:rsidRPr="00DA3689">
        <w:rPr>
          <w:rFonts w:ascii="Calibri" w:eastAsia="Calibri" w:hAnsi="Calibri" w:cs="Calibri"/>
          <w:color w:val="000000"/>
          <w:sz w:val="22"/>
          <w:szCs w:val="22"/>
        </w:rPr>
        <w:t>(presente desde su lugar de trabajo)</w:t>
      </w:r>
      <w:r w:rsidRPr="00DA3689">
        <w:rPr>
          <w:rFonts w:ascii="Calibri" w:hAnsi="Calibri" w:cs="Calibri"/>
          <w:bCs/>
          <w:color w:val="000000"/>
          <w:sz w:val="22"/>
          <w:szCs w:val="22"/>
          <w:bdr w:val="none" w:sz="0" w:space="0" w:color="auto" w:frame="1"/>
          <w:lang w:eastAsia="es-CR"/>
        </w:rPr>
        <w:t xml:space="preserve">; María Teresa Bermúdez Muñoz, Fiscal, representante de la Sección de Archivística de la Universidad de Costa Rica </w:t>
      </w:r>
      <w:r w:rsidRPr="00DA3689">
        <w:rPr>
          <w:rFonts w:ascii="Calibri" w:eastAsia="Calibri" w:hAnsi="Calibri" w:cs="Calibri"/>
          <w:color w:val="000000"/>
          <w:sz w:val="22"/>
          <w:szCs w:val="22"/>
        </w:rPr>
        <w:t>(presente desde su lugar de residencia);</w:t>
      </w:r>
      <w:r w:rsidRPr="00DA3689">
        <w:rPr>
          <w:rFonts w:ascii="Calibri" w:hAnsi="Calibri" w:cs="Calibri"/>
          <w:bCs/>
          <w:color w:val="000000"/>
          <w:sz w:val="22"/>
          <w:szCs w:val="22"/>
          <w:bdr w:val="none" w:sz="0" w:space="0" w:color="auto" w:frame="1"/>
          <w:lang w:eastAsia="es-CR"/>
        </w:rPr>
        <w:t xml:space="preserve"> Set Durán Carrión, Director General, </w:t>
      </w:r>
      <w:r w:rsidRPr="00DA3689">
        <w:rPr>
          <w:rFonts w:ascii="Calibri" w:eastAsia="Calibri" w:hAnsi="Calibri" w:cs="Calibri"/>
          <w:color w:val="000000"/>
          <w:sz w:val="22"/>
          <w:szCs w:val="22"/>
        </w:rPr>
        <w:t>(presente desde su lugar de residencia);</w:t>
      </w:r>
      <w:r w:rsidRPr="00DA3689">
        <w:rPr>
          <w:rFonts w:ascii="Calibri" w:hAnsi="Calibri" w:cs="Calibri"/>
          <w:bCs/>
          <w:color w:val="000000"/>
          <w:sz w:val="22"/>
          <w:szCs w:val="22"/>
          <w:bdr w:val="none" w:sz="0" w:space="0" w:color="auto" w:frame="1"/>
          <w:lang w:eastAsia="es-CR"/>
        </w:rPr>
        <w:t xml:space="preserve"> Carmen Elena Campos Ramírez, Subdirectora General </w:t>
      </w:r>
      <w:r w:rsidRPr="00DA3689">
        <w:rPr>
          <w:rFonts w:ascii="Calibri" w:eastAsia="Calibri" w:hAnsi="Calibri" w:cs="Calibri"/>
          <w:color w:val="000000"/>
          <w:sz w:val="22"/>
          <w:szCs w:val="22"/>
        </w:rPr>
        <w:t xml:space="preserve">(presente desde su lugar de residencia) </w:t>
      </w:r>
      <w:r w:rsidRPr="00DA3689">
        <w:rPr>
          <w:rFonts w:ascii="Calibri" w:hAnsi="Calibri" w:cs="Calibri"/>
          <w:bCs/>
          <w:color w:val="000000"/>
          <w:sz w:val="22"/>
          <w:szCs w:val="22"/>
          <w:bdr w:val="none" w:sz="0" w:space="0" w:color="auto" w:frame="1"/>
          <w:lang w:eastAsia="es-CR"/>
        </w:rPr>
        <w:t xml:space="preserve">y Lorena Cajina Rosales, Secretaria de Actas </w:t>
      </w:r>
      <w:r w:rsidRPr="00DA3689">
        <w:rPr>
          <w:rFonts w:ascii="Calibri" w:eastAsia="Calibri" w:hAnsi="Calibri" w:cs="Calibri"/>
          <w:color w:val="000000"/>
          <w:sz w:val="22"/>
          <w:szCs w:val="22"/>
        </w:rPr>
        <w:t>(presente desde su lugar de residencia)</w:t>
      </w:r>
      <w:r w:rsidRPr="00DA3689">
        <w:rPr>
          <w:rFonts w:ascii="Calibri" w:hAnsi="Calibri" w:cs="Calibri"/>
          <w:bCs/>
          <w:color w:val="000000"/>
          <w:sz w:val="22"/>
          <w:szCs w:val="22"/>
          <w:bdr w:val="none" w:sz="0" w:space="0" w:color="auto" w:frame="1"/>
          <w:lang w:eastAsia="es-CR"/>
        </w:rPr>
        <w:t>. </w:t>
      </w:r>
      <w:r>
        <w:rPr>
          <w:rFonts w:ascii="Calibri" w:hAnsi="Calibri" w:cs="Calibri"/>
          <w:bCs/>
          <w:color w:val="000000"/>
          <w:sz w:val="22"/>
          <w:szCs w:val="22"/>
          <w:bdr w:val="none" w:sz="0" w:space="0" w:color="auto" w:frame="1"/>
          <w:lang w:eastAsia="es-CR"/>
        </w:rPr>
        <w:t>-----------------------------------------------------------</w:t>
      </w:r>
      <w:r w:rsidRPr="00DA3689">
        <w:rPr>
          <w:rFonts w:ascii="Calibri" w:hAnsi="Calibri" w:cs="Calibri"/>
          <w:color w:val="000000"/>
          <w:sz w:val="22"/>
          <w:szCs w:val="22"/>
        </w:rPr>
        <w:t>Se deja constancia que la sesión se realiza excepcionalmente de manera virtual y a través de la plataforma Teams e</w:t>
      </w:r>
      <w:r w:rsidRPr="00DA3689">
        <w:rPr>
          <w:rStyle w:val="xxcontentpasted1"/>
          <w:rFonts w:ascii="Calibri" w:hAnsi="Calibri" w:cs="Calibri"/>
          <w:color w:val="000000"/>
          <w:sz w:val="22"/>
          <w:szCs w:val="22"/>
          <w:bdr w:val="none" w:sz="0" w:space="0" w:color="auto" w:frame="1"/>
          <w:shd w:val="clear" w:color="auto" w:fill="FFFFFF"/>
        </w:rPr>
        <w:t xml:space="preserve">n razón de la urgencia de tomar los acuerdos respectivos de aprobación de pago de obligaciones patrimoniales que debe satisfacer la institución con el presupuesto del año 2022, con base en el interés público de por medio y tomando en cuenta que algunos miembros se les dificultaba reunirse de manera presencial, en virtud de la atención de varias obligaciones laborales de fin de año, por lo que, lo más conveniente para ese fin, era realizar la presente sesión bajo esta modalidad. De esta forma resultaba factible contar con el quórum necesario para la toma de los acuerdos y declarar su firmeza en la misma sesión, así como comunicarlos de manera oportuna a quien corresponda y cumplir con estas obligaciones pecuniarias en el presente año. </w:t>
      </w:r>
      <w:r>
        <w:rPr>
          <w:rStyle w:val="xxcontentpasted1"/>
          <w:rFonts w:ascii="Calibri" w:hAnsi="Calibri" w:cs="Calibri"/>
          <w:color w:val="000000"/>
          <w:sz w:val="22"/>
          <w:szCs w:val="22"/>
          <w:bdr w:val="none" w:sz="0" w:space="0" w:color="auto" w:frame="1"/>
          <w:shd w:val="clear" w:color="auto" w:fill="FFFFFF"/>
        </w:rPr>
        <w:t>-------------------------------------------------------------------------------</w:t>
      </w:r>
      <w:r w:rsidRPr="00DA3689">
        <w:rPr>
          <w:rFonts w:ascii="Calibri" w:eastAsia="Calibri" w:hAnsi="Calibri" w:cs="Calibri"/>
          <w:b/>
          <w:color w:val="000000"/>
          <w:sz w:val="22"/>
          <w:szCs w:val="22"/>
        </w:rPr>
        <w:t xml:space="preserve">Ausentes con justificación: </w:t>
      </w:r>
      <w:r w:rsidRPr="00DA3689">
        <w:rPr>
          <w:rFonts w:ascii="Calibri" w:eastAsia="Calibri" w:hAnsi="Calibri" w:cs="Calibri"/>
          <w:color w:val="000000"/>
          <w:sz w:val="22"/>
          <w:szCs w:val="22"/>
        </w:rPr>
        <w:t xml:space="preserve">La señora Alejandra Núñez Ceciliano, Vicepresidente, representante de la Dirección General del Archivo Nacional y el señor Wilson Picado Umaña, representante de las Escuelas de Historia de las universidades públicas, quienes se encuentran en periodo de vacaciones. </w:t>
      </w:r>
      <w:r>
        <w:rPr>
          <w:rFonts w:ascii="Calibri" w:eastAsia="Calibri" w:hAnsi="Calibri" w:cs="Calibri"/>
          <w:color w:val="000000"/>
          <w:sz w:val="22"/>
          <w:szCs w:val="22"/>
        </w:rPr>
        <w:t>----------------------</w:t>
      </w:r>
      <w:r w:rsidRPr="00DA3689">
        <w:rPr>
          <w:rFonts w:ascii="Calibri" w:eastAsia="Calibri" w:hAnsi="Calibri" w:cs="Calibri"/>
          <w:color w:val="000000"/>
          <w:sz w:val="22"/>
          <w:szCs w:val="22"/>
        </w:rPr>
        <w:t xml:space="preserve">En relación con la reforma de los artículos 50 y 56 de la Ley General de la Administración Pública, realizada por la Ley 10053, la Procuraduría General de la República en su dictamen PGR-C-207-2022 de 28 de septiembre de 2022, concluyó lo siguiente: "A partir de lo dispuesto en el numeral 10 de la Ley General de la Administración Pública y los principios constitucionales de razonabilidad y proporcionalidad que obligan a no entorpecer el funcionamiento de los órganos colegiados y a interpretar la norma según la </w:t>
      </w:r>
      <w:r w:rsidRPr="00DA3689">
        <w:rPr>
          <w:rFonts w:ascii="Calibri" w:eastAsia="Calibri" w:hAnsi="Calibri" w:cs="Calibri"/>
          <w:color w:val="000000"/>
          <w:sz w:val="22"/>
          <w:szCs w:val="22"/>
        </w:rPr>
        <w:lastRenderedPageBreak/>
        <w:t>mejor satisfacción del fin público, debe concluirse que la “</w:t>
      </w:r>
      <w:r w:rsidRPr="00DA3689">
        <w:rPr>
          <w:rFonts w:ascii="Calibri" w:eastAsia="Calibri" w:hAnsi="Calibri" w:cs="Calibri"/>
          <w:i/>
          <w:color w:val="000000"/>
          <w:sz w:val="22"/>
          <w:szCs w:val="22"/>
        </w:rPr>
        <w:t>transcripción literal</w:t>
      </w:r>
      <w:r w:rsidRPr="00DA3689">
        <w:rPr>
          <w:rFonts w:ascii="Calibri" w:eastAsia="Calibri" w:hAnsi="Calibri" w:cs="Calibri"/>
          <w:color w:val="000000"/>
          <w:sz w:val="22"/>
          <w:szCs w:val="22"/>
        </w:rPr>
        <w:t>” del acta exigida en la reforma citada, no impide que el secretario realice una limpieza del texto en los términos que se indica en este dictamen, pues ante cualquier duda, se cuenta con el audio y el video para realizar el cotejo de lo acontecido de manera fiel y exacta. Lo anterior, sin perjuicio de la interpretación auténtica que pueda llevar a cabo la Asamblea Legislativa sobre esta ley".</w:t>
      </w:r>
      <w:r>
        <w:rPr>
          <w:rFonts w:ascii="Calibri" w:eastAsia="Calibri" w:hAnsi="Calibri" w:cs="Calibri"/>
          <w:color w:val="000000"/>
          <w:sz w:val="22"/>
          <w:szCs w:val="22"/>
        </w:rPr>
        <w:t xml:space="preserve"> ---------------------------------------------------------------------</w:t>
      </w:r>
    </w:p>
    <w:p w14:paraId="4C97C78C" w14:textId="77777777" w:rsidR="001A6C68" w:rsidRPr="00DA3689" w:rsidRDefault="001A6C68" w:rsidP="00AB4448">
      <w:pPr>
        <w:spacing w:line="460" w:lineRule="exact"/>
        <w:ind w:hanging="2"/>
        <w:rPr>
          <w:rFonts w:ascii="Calibri" w:eastAsia="Calibri" w:hAnsi="Calibri" w:cs="Calibri"/>
          <w:b/>
          <w:color w:val="000000"/>
          <w:sz w:val="22"/>
          <w:szCs w:val="22"/>
        </w:rPr>
      </w:pPr>
      <w:r w:rsidRPr="00DA3689">
        <w:rPr>
          <w:rFonts w:ascii="Calibri" w:eastAsia="Calibri" w:hAnsi="Calibri" w:cs="Calibri"/>
          <w:b/>
          <w:color w:val="000000"/>
          <w:sz w:val="22"/>
          <w:szCs w:val="22"/>
        </w:rPr>
        <w:t>CAPITULO I. LECTURA Y APROBACIÓN DEL ORDEN DEL DIA Nº41-2022.</w:t>
      </w:r>
      <w:r>
        <w:rPr>
          <w:rFonts w:ascii="Calibri" w:eastAsia="Calibri" w:hAnsi="Calibri" w:cs="Calibri"/>
          <w:b/>
          <w:color w:val="000000"/>
          <w:sz w:val="22"/>
          <w:szCs w:val="22"/>
        </w:rPr>
        <w:t xml:space="preserve"> -------------------------------------------</w:t>
      </w:r>
    </w:p>
    <w:p w14:paraId="75CF2A8F" w14:textId="77777777" w:rsidR="001A6C68" w:rsidRPr="00DA3689" w:rsidRDefault="001A6C68" w:rsidP="00AB4448">
      <w:pPr>
        <w:spacing w:line="460" w:lineRule="exact"/>
        <w:ind w:hanging="2"/>
        <w:jc w:val="both"/>
        <w:rPr>
          <w:rFonts w:ascii="Calibri" w:eastAsia="Calibri" w:hAnsi="Calibri" w:cs="Calibri"/>
          <w:color w:val="000000"/>
          <w:sz w:val="22"/>
          <w:szCs w:val="22"/>
        </w:rPr>
      </w:pPr>
      <w:r w:rsidRPr="00DA3689">
        <w:rPr>
          <w:rFonts w:ascii="Calibri" w:eastAsia="Calibri" w:hAnsi="Calibri" w:cs="Calibri"/>
          <w:b/>
          <w:color w:val="000000"/>
          <w:sz w:val="22"/>
          <w:szCs w:val="22"/>
        </w:rPr>
        <w:t>ARTICULO 1:</w:t>
      </w:r>
      <w:r w:rsidRPr="00DA3689">
        <w:rPr>
          <w:rFonts w:ascii="Calibri" w:eastAsia="Calibri" w:hAnsi="Calibri" w:cs="Calibri"/>
          <w:color w:val="000000"/>
          <w:sz w:val="22"/>
          <w:szCs w:val="22"/>
        </w:rPr>
        <w:t xml:space="preserve"> Revisión y aprobación del orden del día de la sesión extraordinaria Nº41-2022. </w:t>
      </w:r>
      <w:r>
        <w:rPr>
          <w:rFonts w:ascii="Calibri" w:eastAsia="Calibri" w:hAnsi="Calibri" w:cs="Calibri"/>
          <w:color w:val="000000"/>
          <w:sz w:val="22"/>
          <w:szCs w:val="22"/>
        </w:rPr>
        <w:t>----------------</w:t>
      </w:r>
      <w:r w:rsidRPr="00DA3689">
        <w:rPr>
          <w:rFonts w:ascii="Calibri" w:eastAsia="Calibri" w:hAnsi="Calibri" w:cs="Calibri"/>
          <w:color w:val="000000"/>
          <w:sz w:val="22"/>
          <w:szCs w:val="22"/>
        </w:rPr>
        <w:t>Señor Castro Mena, abrimos un espacio para conocer si tienen algún aporte u observación, respecto de lo conocido en el orden del día y como propuestas de acuerdo.</w:t>
      </w:r>
      <w:r>
        <w:rPr>
          <w:rFonts w:ascii="Calibri" w:eastAsia="Calibri" w:hAnsi="Calibri" w:cs="Calibri"/>
          <w:color w:val="000000"/>
          <w:sz w:val="22"/>
          <w:szCs w:val="22"/>
        </w:rPr>
        <w:t xml:space="preserve"> -------------------------------------------------------</w:t>
      </w:r>
    </w:p>
    <w:p w14:paraId="27A0B4F3" w14:textId="77777777" w:rsidR="001A6C68" w:rsidRPr="00DA3689" w:rsidRDefault="001A6C68" w:rsidP="00AB4448">
      <w:pPr>
        <w:pStyle w:val="NormalWeb"/>
        <w:spacing w:before="0" w:beforeAutospacing="0" w:after="0" w:afterAutospacing="0" w:line="460" w:lineRule="exact"/>
        <w:ind w:left="-2" w:hanging="2"/>
        <w:jc w:val="both"/>
        <w:rPr>
          <w:rFonts w:ascii="Calibri" w:eastAsia="Calibri" w:hAnsi="Calibri" w:cs="Calibri"/>
          <w:color w:val="000000"/>
          <w:sz w:val="22"/>
          <w:szCs w:val="22"/>
        </w:rPr>
      </w:pPr>
      <w:r w:rsidRPr="00DA3689">
        <w:rPr>
          <w:rFonts w:ascii="Calibri" w:eastAsia="Calibri" w:hAnsi="Calibri" w:cs="Calibri"/>
          <w:color w:val="000000"/>
          <w:sz w:val="22"/>
          <w:szCs w:val="22"/>
        </w:rPr>
        <w:t xml:space="preserve">Señora </w:t>
      </w:r>
      <w:r w:rsidRPr="00DA3689">
        <w:rPr>
          <w:rFonts w:ascii="Calibri" w:eastAsia="Times New Roman" w:hAnsi="Calibri" w:cs="Calibri"/>
          <w:bCs/>
          <w:color w:val="000000"/>
          <w:sz w:val="22"/>
          <w:szCs w:val="22"/>
          <w:bdr w:val="none" w:sz="0" w:space="0" w:color="auto" w:frame="1"/>
        </w:rPr>
        <w:t xml:space="preserve">Bermúdez Muñoz, </w:t>
      </w:r>
      <w:r w:rsidRPr="00DA3689">
        <w:rPr>
          <w:rFonts w:ascii="Calibri" w:eastAsia="Times New Roman" w:hAnsi="Calibri" w:cs="Calibri"/>
          <w:color w:val="000000"/>
          <w:sz w:val="22"/>
          <w:szCs w:val="22"/>
        </w:rPr>
        <w:t>¿estamos votando el orden del día?</w:t>
      </w:r>
      <w:r>
        <w:rPr>
          <w:rFonts w:ascii="Calibri" w:eastAsia="Times New Roman" w:hAnsi="Calibri" w:cs="Calibri"/>
          <w:color w:val="000000"/>
          <w:sz w:val="22"/>
          <w:szCs w:val="22"/>
        </w:rPr>
        <w:t xml:space="preserve"> --------------------------------------------------------</w:t>
      </w:r>
    </w:p>
    <w:p w14:paraId="5B4A91A3" w14:textId="77777777" w:rsidR="001A6C68" w:rsidRPr="00DA3689" w:rsidRDefault="001A6C68" w:rsidP="00AB4448">
      <w:pPr>
        <w:spacing w:line="460" w:lineRule="exact"/>
        <w:ind w:hanging="2"/>
        <w:jc w:val="both"/>
        <w:rPr>
          <w:rFonts w:ascii="Calibri" w:hAnsi="Calibri" w:cs="Calibri"/>
          <w:b/>
          <w:bCs/>
          <w:color w:val="000000"/>
          <w:sz w:val="22"/>
          <w:szCs w:val="22"/>
        </w:rPr>
      </w:pPr>
      <w:r w:rsidRPr="00DA3689">
        <w:rPr>
          <w:rFonts w:ascii="Calibri" w:eastAsia="Calibri" w:hAnsi="Calibri" w:cs="Calibri"/>
          <w:color w:val="000000"/>
          <w:sz w:val="22"/>
          <w:szCs w:val="22"/>
        </w:rPr>
        <w:t>Señor Soto Molina, si señora, votando el orden del día.</w:t>
      </w:r>
      <w:r>
        <w:rPr>
          <w:rFonts w:ascii="Calibri" w:eastAsia="Calibri" w:hAnsi="Calibri" w:cs="Calibri"/>
          <w:color w:val="000000"/>
          <w:sz w:val="22"/>
          <w:szCs w:val="22"/>
        </w:rPr>
        <w:t xml:space="preserve"> -----------------------------------------------------------------</w:t>
      </w:r>
      <w:r w:rsidRPr="00DA3689">
        <w:rPr>
          <w:rFonts w:ascii="Calibri" w:eastAsia="Calibri" w:hAnsi="Calibri" w:cs="Calibri"/>
          <w:color w:val="000000"/>
          <w:sz w:val="22"/>
          <w:szCs w:val="22"/>
        </w:rPr>
        <w:t xml:space="preserve">Señor Soto Molina, la votación para aprobar el orden del día. </w:t>
      </w:r>
      <w:r>
        <w:rPr>
          <w:rFonts w:ascii="Calibri" w:eastAsia="Calibri" w:hAnsi="Calibri" w:cs="Calibri"/>
          <w:color w:val="000000"/>
          <w:sz w:val="22"/>
          <w:szCs w:val="22"/>
        </w:rPr>
        <w:t>---------------------------------------------------------</w:t>
      </w:r>
      <w:r w:rsidRPr="00DA3689">
        <w:rPr>
          <w:rFonts w:ascii="Calibri" w:eastAsia="Calibri" w:hAnsi="Calibri" w:cs="Calibri"/>
          <w:b/>
          <w:color w:val="000000"/>
          <w:sz w:val="22"/>
          <w:szCs w:val="22"/>
        </w:rPr>
        <w:t xml:space="preserve">ACUERDO 1. </w:t>
      </w:r>
      <w:r w:rsidRPr="00DA3689">
        <w:rPr>
          <w:rFonts w:ascii="Calibri" w:eastAsia="Calibri" w:hAnsi="Calibri" w:cs="Calibri"/>
          <w:color w:val="000000"/>
          <w:sz w:val="22"/>
          <w:szCs w:val="22"/>
        </w:rPr>
        <w:t xml:space="preserve">Aprobar el orden del día de la sesión extraordinaria 41-2022. Aprobado por unanimidad. </w:t>
      </w:r>
      <w:r w:rsidRPr="00DA368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DA3689">
        <w:rPr>
          <w:rFonts w:ascii="Calibri" w:hAnsi="Calibri" w:cs="Calibri"/>
          <w:b/>
          <w:bCs/>
          <w:color w:val="000000"/>
          <w:sz w:val="22"/>
          <w:szCs w:val="22"/>
        </w:rPr>
        <w:t xml:space="preserve">CAPITULO II. RESOLUTIVOS. </w:t>
      </w:r>
      <w:r>
        <w:rPr>
          <w:rFonts w:ascii="Calibri" w:hAnsi="Calibri" w:cs="Calibri"/>
          <w:b/>
          <w:bCs/>
          <w:color w:val="000000"/>
          <w:sz w:val="22"/>
          <w:szCs w:val="22"/>
        </w:rPr>
        <w:t>-----------------------------------------------------------------------------------------------------</w:t>
      </w:r>
    </w:p>
    <w:p w14:paraId="56C1FF5E" w14:textId="77777777" w:rsidR="001A6C68" w:rsidRPr="00DA3689" w:rsidRDefault="001A6C68" w:rsidP="00AB4448">
      <w:pPr>
        <w:tabs>
          <w:tab w:val="left" w:pos="360"/>
        </w:tabs>
        <w:spacing w:line="460" w:lineRule="exact"/>
        <w:jc w:val="both"/>
        <w:rPr>
          <w:rFonts w:ascii="Calibri" w:hAnsi="Calibri" w:cs="Calibri"/>
          <w:b/>
          <w:bCs/>
          <w:color w:val="000000"/>
          <w:sz w:val="22"/>
          <w:szCs w:val="22"/>
        </w:rPr>
      </w:pPr>
      <w:r w:rsidRPr="00DA3689">
        <w:rPr>
          <w:rFonts w:ascii="Calibri" w:hAnsi="Calibri" w:cs="Calibri"/>
          <w:b/>
          <w:bCs/>
          <w:color w:val="000000"/>
          <w:sz w:val="22"/>
          <w:szCs w:val="22"/>
        </w:rPr>
        <w:t xml:space="preserve">ARTICULO 2: </w:t>
      </w:r>
      <w:r w:rsidRPr="00DA3689">
        <w:rPr>
          <w:rFonts w:ascii="Calibri" w:hAnsi="Calibri" w:cs="Calibri"/>
          <w:bCs/>
          <w:color w:val="000000"/>
          <w:sz w:val="22"/>
          <w:szCs w:val="22"/>
        </w:rPr>
        <w:t xml:space="preserve">Oficio DGAN-DG-AJ-103-2022 del 6 de diciembre de 2022, suscrito por la señora Krizya Vidal Herrera, Abogada, con el visto bueno de la señora Guiselle Mora Durán, Coordinadora, ambas de la Unidad de Asesoría Jurídica, mediante el que anexa para aprobación de este órgano colegiado, el proyecto de resolución de pago de extremos laborales a favor del exfuncionario Álvaro Mora Arce, portador de la cédula de identidad 1-0546-0684, </w:t>
      </w:r>
      <w:r w:rsidRPr="00DA3689">
        <w:rPr>
          <w:rFonts w:ascii="Calibri" w:hAnsi="Calibri" w:cs="Calibri"/>
          <w:color w:val="000000"/>
          <w:sz w:val="22"/>
          <w:szCs w:val="22"/>
        </w:rPr>
        <w:t xml:space="preserve">en razón de su jubilación, </w:t>
      </w:r>
      <w:r w:rsidRPr="00DA3689">
        <w:rPr>
          <w:rFonts w:ascii="Calibri" w:hAnsi="Calibri" w:cs="Calibri"/>
          <w:bCs/>
          <w:color w:val="000000"/>
          <w:sz w:val="22"/>
          <w:szCs w:val="22"/>
        </w:rPr>
        <w:t xml:space="preserve">quien laboró en el cargo de Misceláneo Servicio Civil 2, especialidad Servicios Básicos ubicado en el Departamento Administrativo Financiero. El monto por cancelar es de ¢3.878.794,11 (tres millones, ochocientos setenta y ocho mil setecientos noventa y cuatro colones 11/100). Esta resolución fue elaborada con base en el oficio DGAN-DAF-RH-750-2022 del 10 de noviembre de 2022, suscrito por las señoras Andrea Torres Hernández, Profesional y Helen Barquero Durán, Coordinadora, ambas de la Oficina Auxiliar de Gestión Institucional de Recursos Humanos y el anexo con los cálculos de los montos correspondientes, los que cuentan con la autorización del señor Víctor Murillo Quirós, Jefe del Departamento Administrativo Financiero. De acuerdo con la Certificación DGAN-DAF-FC-112-2022 del 8 de noviembre de 2022, suscrita por el señor Danilo Sanabria Vargas, Coordinador de la Unidad Financiero Contable, existe contenido presupuestario para hacerle </w:t>
      </w:r>
      <w:r w:rsidRPr="00DA3689">
        <w:rPr>
          <w:rFonts w:ascii="Calibri" w:hAnsi="Calibri" w:cs="Calibri"/>
          <w:bCs/>
          <w:color w:val="000000"/>
          <w:sz w:val="22"/>
          <w:szCs w:val="22"/>
        </w:rPr>
        <w:lastRenderedPageBreak/>
        <w:t>frente a esta erogación.</w:t>
      </w:r>
      <w:r>
        <w:rPr>
          <w:rFonts w:ascii="Calibri" w:hAnsi="Calibri" w:cs="Calibri"/>
          <w:bCs/>
          <w:color w:val="000000"/>
          <w:sz w:val="22"/>
          <w:szCs w:val="22"/>
        </w:rPr>
        <w:t xml:space="preserve"> -----------------------------------------------------------------------------------------------------------</w:t>
      </w:r>
      <w:r w:rsidRPr="00DA3689">
        <w:rPr>
          <w:rFonts w:ascii="Calibri" w:eastAsia="Calibri" w:hAnsi="Calibri" w:cs="Calibri"/>
          <w:color w:val="000000"/>
          <w:sz w:val="22"/>
          <w:szCs w:val="22"/>
        </w:rPr>
        <w:t>Se somete a votación y todos votan a favor y en firme.</w:t>
      </w:r>
      <w:r>
        <w:rPr>
          <w:rFonts w:ascii="Calibri" w:eastAsia="Calibri" w:hAnsi="Calibri" w:cs="Calibri"/>
          <w:color w:val="000000"/>
          <w:sz w:val="22"/>
          <w:szCs w:val="22"/>
        </w:rPr>
        <w:t xml:space="preserve"> ------------------------------------------------------------------</w:t>
      </w:r>
    </w:p>
    <w:p w14:paraId="0D45F75C" w14:textId="1D4E6A42" w:rsidR="001A6C68" w:rsidRPr="00DA3689" w:rsidRDefault="001A6C68" w:rsidP="005B5AE3">
      <w:pPr>
        <w:tabs>
          <w:tab w:val="left" w:pos="360"/>
        </w:tabs>
        <w:spacing w:line="460" w:lineRule="exact"/>
        <w:jc w:val="both"/>
        <w:rPr>
          <w:rFonts w:ascii="Calibri" w:hAnsi="Calibri" w:cs="Calibri"/>
          <w:b/>
          <w:bCs/>
          <w:color w:val="000000"/>
          <w:sz w:val="22"/>
          <w:szCs w:val="22"/>
        </w:rPr>
      </w:pPr>
      <w:r w:rsidRPr="00DA3689">
        <w:rPr>
          <w:rFonts w:ascii="Calibri" w:hAnsi="Calibri" w:cs="Calibri"/>
          <w:b/>
          <w:bCs/>
          <w:color w:val="000000"/>
          <w:sz w:val="22"/>
          <w:szCs w:val="22"/>
        </w:rPr>
        <w:t xml:space="preserve">ACUERDO 2. </w:t>
      </w:r>
      <w:r w:rsidRPr="00DA3689">
        <w:rPr>
          <w:rFonts w:ascii="Calibri" w:hAnsi="Calibri" w:cs="Calibri"/>
          <w:bCs/>
          <w:color w:val="000000"/>
          <w:sz w:val="22"/>
          <w:szCs w:val="22"/>
        </w:rPr>
        <w:t xml:space="preserve">Comunicar a las señoras Krizya Vidal Herrera, Abogada y a Guiselle Mora Durán, Coordinadora, ambas de la Unidad Asesoría Jurídica, que en atención al oficio DGAN-DG-AJ-103-2022 del 6 de diciembre de 2022, este órgano colegiado acoge en todos sus extremos la propuesta de resolución para el pago de extremos laborales, a favor del señor Álvaro Mora Arce, portador de la cédula de identidad 1-0546-0684, </w:t>
      </w:r>
      <w:r w:rsidRPr="00DA3689">
        <w:rPr>
          <w:rFonts w:ascii="Calibri" w:hAnsi="Calibri" w:cs="Calibri"/>
          <w:color w:val="000000"/>
          <w:sz w:val="22"/>
          <w:szCs w:val="22"/>
        </w:rPr>
        <w:t xml:space="preserve">en razón de jubilación </w:t>
      </w:r>
      <w:r w:rsidRPr="00DA3689">
        <w:rPr>
          <w:rFonts w:ascii="Calibri" w:hAnsi="Calibri" w:cs="Calibri"/>
          <w:bCs/>
          <w:color w:val="000000"/>
          <w:sz w:val="22"/>
          <w:szCs w:val="22"/>
        </w:rPr>
        <w:t>por la suma de ¢3.878.794,11 (tres millones, ochocientos setenta y ocho mil setecientos noventa y cuatro colones 11/100). Asimismo, comisiona en el acto al señor Luis Alexander Castro Mena, Presidente y representante legal de esta Junta Administrativa, para que proceda con la firma del documento. Todo lo anterior, de conformidad con la normativa vigente y de acuerdo con la Certificación DGAN-DAF-FC-112-2022 del 8 de noviembre de 2022, suscrita por el señor Danilo Sanabria Vargas, Coordinador de la Unidad Financiero Contable, en la que consta que existe contenido presupuestario para hacerle frente a esta erogación. Enviar copia de este acuerdo a los señores Set Durán Carrión, Director General, Víctor Murillo Quirós, Jefe del Departamento Administrativo Financiero, Danilo Sanabria Vargas, Coordinador de la Unidad Financiero Contable, a las señoras Carmen Elena Campos Ramírez, Subdirectora General, Andrea Torres Hernández, Profesional y Helen Barquero Durán, Coordinadora, ambas de la Oficina Auxiliar de Gestión Institucional de Recursos Humanos.</w:t>
      </w:r>
      <w:r w:rsidRPr="00DA3689">
        <w:rPr>
          <w:rFonts w:ascii="Calibri" w:eastAsia="Calibri" w:hAnsi="Calibri" w:cs="Calibri"/>
          <w:color w:val="000000"/>
          <w:sz w:val="22"/>
          <w:szCs w:val="22"/>
        </w:rPr>
        <w:t xml:space="preserve"> Aprobado por unanimidad. </w:t>
      </w:r>
      <w:r w:rsidRPr="00DA368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DA3689">
        <w:rPr>
          <w:rFonts w:ascii="Calibri" w:hAnsi="Calibri" w:cs="Calibri"/>
          <w:b/>
          <w:bCs/>
          <w:color w:val="000000"/>
          <w:sz w:val="22"/>
          <w:szCs w:val="22"/>
        </w:rPr>
        <w:t xml:space="preserve">ARTICULO 3: </w:t>
      </w:r>
      <w:r w:rsidRPr="00DA3689">
        <w:rPr>
          <w:rFonts w:ascii="Calibri" w:hAnsi="Calibri" w:cs="Calibri"/>
          <w:bCs/>
          <w:color w:val="000000"/>
          <w:sz w:val="22"/>
          <w:szCs w:val="22"/>
        </w:rPr>
        <w:t xml:space="preserve">Oficio DGAN-DG-AJ-106-2022 del 6 de diciembre de 2022, suscrito por el señor Greivin Alberto Venegas Portilla, Abogado, con el visto bueno de la señora Guiselle Mora Durán, Coordinadora, ambos de la Unidad Asesoría Jurídica, mediante el que anexa para aprobación de este órgano colegiado, el proyecto de resolución de pago de extremos laborales a favor del exfuncionario Walter Bravo Chacón, portador de la cédula de identidad 1-0471-0063, en razón de su jubilación en el cargo de Artista Creativo de Servicio Civil ( G. de E ), especialidad Artes Visuales, ubicado en el Departamento de Conservación, por un monto de ¢8.833.763,32 (ocho millones ochocientos treinta y tres mil setecientos sesenta y tres colones con 30/100). Esta resolución fue elaborada con base en el oficio DGAN-DAF-RH-749-2022 del 10 de noviembre de 2022, suscrito por las señoras Andrea Torres Hernández, Profesional y Helen Barquero Durán, Coordinadora, ambas de la Oficina Auxiliar de Gestión Institucional de Recursos Humanos y el anexo con los cálculos de los montos correspondientes, los que cuentan con la autorización del señor Víctor Murillo Quirós, Jefe del Departamento Administrativo Financiero. De acuerdo con la Certificación </w:t>
      </w:r>
      <w:r w:rsidRPr="00DA3689">
        <w:rPr>
          <w:rFonts w:ascii="Calibri" w:hAnsi="Calibri" w:cs="Calibri"/>
          <w:bCs/>
          <w:color w:val="000000"/>
          <w:sz w:val="22"/>
          <w:szCs w:val="22"/>
        </w:rPr>
        <w:lastRenderedPageBreak/>
        <w:t>DGAN-DAF-FC-111-2022 del 8 de noviembre de 2022, suscrita por el señor Danilo Sanabria Vargas, Coordinador de la Unidad Financiero Contable, existe contenido presupuestario para hacerle frente a esta erogación.</w:t>
      </w:r>
      <w:r w:rsidRPr="00DA3689">
        <w:rPr>
          <w:rFonts w:ascii="Calibri" w:eastAsia="Calibri" w:hAnsi="Calibri" w:cs="Calibri"/>
          <w:color w:val="000000"/>
          <w:sz w:val="22"/>
          <w:szCs w:val="22"/>
        </w:rPr>
        <w:t xml:space="preserve"> </w:t>
      </w:r>
      <w:r w:rsidRPr="006B5FB2">
        <w:rPr>
          <w:rFonts w:ascii="Calibri" w:eastAsia="Calibri" w:hAnsi="Calibri" w:cs="Calibri"/>
          <w:bCs/>
          <w:color w:val="000000"/>
          <w:sz w:val="22"/>
          <w:szCs w:val="22"/>
        </w:rPr>
        <w:t>---------------------------------------------------------------</w:t>
      </w:r>
      <w:r w:rsidR="006B5FB2">
        <w:rPr>
          <w:rFonts w:ascii="Calibri" w:eastAsia="Calibri" w:hAnsi="Calibri" w:cs="Calibri"/>
          <w:bCs/>
          <w:color w:val="000000"/>
          <w:sz w:val="22"/>
          <w:szCs w:val="22"/>
        </w:rPr>
        <w:t>-------------------------------------------------------------</w:t>
      </w:r>
      <w:r w:rsidRPr="00DA3689">
        <w:rPr>
          <w:rFonts w:ascii="Calibri" w:eastAsia="Calibri" w:hAnsi="Calibri" w:cs="Calibri"/>
          <w:color w:val="000000"/>
          <w:sz w:val="22"/>
          <w:szCs w:val="22"/>
        </w:rPr>
        <w:t>Se somete a votación y todos votan a favor y en firme.</w:t>
      </w:r>
      <w:r>
        <w:rPr>
          <w:rFonts w:ascii="Calibri" w:eastAsia="Calibri" w:hAnsi="Calibri" w:cs="Calibri"/>
          <w:color w:val="000000"/>
          <w:sz w:val="22"/>
          <w:szCs w:val="22"/>
        </w:rPr>
        <w:t xml:space="preserve"> ------------------------------------------------------------------</w:t>
      </w:r>
    </w:p>
    <w:p w14:paraId="502F3E7E" w14:textId="77777777" w:rsidR="001A6C68" w:rsidRPr="00DA3689" w:rsidRDefault="001A6C68" w:rsidP="00AB4448">
      <w:pPr>
        <w:tabs>
          <w:tab w:val="left" w:pos="360"/>
        </w:tabs>
        <w:spacing w:line="460" w:lineRule="exact"/>
        <w:jc w:val="both"/>
        <w:rPr>
          <w:rFonts w:ascii="Calibri" w:hAnsi="Calibri" w:cs="Calibri"/>
          <w:b/>
          <w:bCs/>
          <w:color w:val="000000"/>
          <w:sz w:val="22"/>
          <w:szCs w:val="22"/>
        </w:rPr>
      </w:pPr>
      <w:r w:rsidRPr="00DA3689">
        <w:rPr>
          <w:rFonts w:ascii="Calibri" w:hAnsi="Calibri" w:cs="Calibri"/>
          <w:b/>
          <w:bCs/>
          <w:color w:val="000000"/>
          <w:sz w:val="22"/>
          <w:szCs w:val="22"/>
        </w:rPr>
        <w:t xml:space="preserve">ACUERDO 3. </w:t>
      </w:r>
      <w:r w:rsidRPr="00DA3689">
        <w:rPr>
          <w:rFonts w:ascii="Calibri" w:hAnsi="Calibri" w:cs="Calibri"/>
          <w:bCs/>
          <w:color w:val="000000"/>
          <w:sz w:val="22"/>
          <w:szCs w:val="22"/>
        </w:rPr>
        <w:t>Comunicar al señor Greivin Alberto Venegas Portilla, Abogado y a la señora  Guiselle Mora Durán, Coordinadora, ambos de la Unidad Asesoría Jurídica, que en atención al oficio DGAN-DG-AJ-106-2022 del 6 de diciembre de 2022, este órgano colegiado acoge en todos sus extremos la propuesta de resolución para el pago de extremos laborales, a favor del exfuncionario Walter Bravo Chacón, portador de la cédula de identidad 1-0471-0063, por jubilación, en el cargo de Artista Creativo de Servicio Civil (G. de E), especialidad Artes Visuales, ubicado en el Departamento de Conservación, por un monto de ¢8.833.763,32 (ocho millones ochocientos treinta y tres mil setecientos sesenta y tres colones con 30/100. Asimismo, comisiona en el acto al señor Luis Alexander Castro Mena, Presidente y representante legal de esta Junta Administrativa, para que proceda con la firma del documento. Todo lo anterior, de conformidad con la normativa vigente y de acuerdo con la Certificación DGAN-DAF-FC-111-2022 del 8 de noviembre de 2022, suscrita por el señor Danilo Sanabria Vargas, Coordinador de la Unidad Financiero Contable, en la que consta que existe contenido presupuestario para hacerle frente a esta erogación. Enviar copia de este acuerdo a los señores Set Durán Carrión, Director General, Víctor Murillo Quirós, Jefe del Departamento Administrativo Financiero, Danilo Sanabria Vargas, Coordinador de la Unidad Financiero Contable, a las señoras Carmen Elena Campos Ramírez, Subdirectora General, Andrea Torres Hernández, Profesional y Helen Barquero Durán, Coordinadora, ambas de la Oficina Auxiliar de Gestión Institucional de Recursos Humanos.</w:t>
      </w:r>
      <w:r w:rsidRPr="00DA3689">
        <w:rPr>
          <w:rFonts w:ascii="Calibri" w:eastAsia="Calibri" w:hAnsi="Calibri" w:cs="Calibri"/>
          <w:color w:val="000000"/>
          <w:sz w:val="22"/>
          <w:szCs w:val="22"/>
        </w:rPr>
        <w:t xml:space="preserve"> Aprobado por unanimidad. </w:t>
      </w:r>
      <w:r w:rsidRPr="00DA3689">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p>
    <w:p w14:paraId="3F7D38D9" w14:textId="77777777" w:rsidR="001A6C68" w:rsidRPr="00DA3689" w:rsidRDefault="001A6C68" w:rsidP="00AB4448">
      <w:pPr>
        <w:tabs>
          <w:tab w:val="left" w:pos="360"/>
        </w:tabs>
        <w:spacing w:line="460" w:lineRule="exact"/>
        <w:jc w:val="both"/>
        <w:rPr>
          <w:rFonts w:ascii="Calibri" w:hAnsi="Calibri" w:cs="Calibri"/>
          <w:bCs/>
          <w:color w:val="000000"/>
          <w:sz w:val="22"/>
          <w:szCs w:val="22"/>
        </w:rPr>
      </w:pPr>
      <w:r w:rsidRPr="00DA3689">
        <w:rPr>
          <w:rFonts w:ascii="Calibri" w:eastAsia="Calibri" w:hAnsi="Calibri" w:cs="Calibri"/>
          <w:color w:val="000000"/>
          <w:sz w:val="22"/>
          <w:szCs w:val="22"/>
        </w:rPr>
        <w:t>Señor Soto Molina, no tenemos más temas por tratar por ser una sesión extraordinaria, este sería el último punto del orden del día.</w:t>
      </w:r>
      <w:r>
        <w:rPr>
          <w:rFonts w:ascii="Calibri" w:eastAsia="Calibri" w:hAnsi="Calibri" w:cs="Calibri"/>
          <w:color w:val="000000"/>
          <w:sz w:val="22"/>
          <w:szCs w:val="22"/>
        </w:rPr>
        <w:t xml:space="preserve"> ----------------------------------------------------------------------------------------------------------</w:t>
      </w:r>
      <w:r w:rsidRPr="00DA3689">
        <w:rPr>
          <w:rFonts w:ascii="Calibri" w:eastAsia="Calibri" w:hAnsi="Calibri" w:cs="Calibri"/>
          <w:color w:val="000000"/>
          <w:sz w:val="22"/>
          <w:szCs w:val="22"/>
        </w:rPr>
        <w:t xml:space="preserve">Señor Castro Mena, quisiera aprovechar unos treinta segundos para agradecerles con toda honestidad el trabajo realizado durante estos meses en que nosotros nos hemos incorporado desde mayo hasta la fecha. Honestamente creo que tenemos un órgano de lujo, no me gustan las comparaciones son odiosas, pero cuando vemos lo que pasa con otros órganos, realmente me siento orgulloso de pertenecer a este equipo de trabajo, la ética, la convicción, la transparencia son elementos importantes. Agradezco muchísimo los aportes de doña María Teresa, la forma como analiza y pone sobre la mesa sus conclusiones, nos ayudan a tomar mejores decisiones. Agradezco a don Francisco el trabajo que ha venido </w:t>
      </w:r>
      <w:r w:rsidRPr="00DA3689">
        <w:rPr>
          <w:rFonts w:ascii="Calibri" w:eastAsia="Calibri" w:hAnsi="Calibri" w:cs="Calibri"/>
          <w:color w:val="000000"/>
          <w:sz w:val="22"/>
          <w:szCs w:val="22"/>
        </w:rPr>
        <w:lastRenderedPageBreak/>
        <w:t>haciendo durante este tiempo, me parece importantísimo. A don Jorge ni que decir siempre dispuesto con una buena actitud, con una capacidad de análisis integral de las cosas y sus aportes siempre nos hacen repensar si tenemos que cambiar nuestro accionar en cuanto a la gestión y eso es sumamente importante. Doña Ivannia, que con una visión analítica y muy profunda de los documentos que se elaboran siempre nos orienta como visualizar también diferentes las cosas. A doña Lorena a pesar que tiene mil cosas, con el apoyo de este órgano se suman cinco mil más, siempre con una buena actitud, siempre con la disposición y eso es súper válido en este tiempo. Doña Carmen desde que se incorporó nos ha venido a orientar de una forma maravillosa, como dijimos la otra vez no hemos hecho un recargo en usted de tareas, todo lo contrario, hemos sentido una asesoría maravillosa de su parte y nos ha dado más seguridad para tomar algunas decisiones y a don Set gracias por ser un excelente gestor, por estar liderando los equipos de trabajo por hacer bien lo que hacen, con el equipo directivo del Archivo. Por supuesto que hay que agradecer a doña Alejandra y también a don Hugo, compañero de Historia que se nos fue, pero que siempre fue un soporte importante para este órgano. A pesar que hemos tenido diferencias, todas ellas se han quedado en el marco del respeto, las divergencias siempre van a existir, si hay algo que caracteriza a este grupo es el profesionalismo, la ética y el respecto, creo que eso es válido en este tiempo, más para una institución como el Archivo Nacional, que merece que su órgano colegiado le represente de esa forma. Quiero agradecerles por todo el trabajo realizado, desearles que en este mes de diciembre la pasen muy bien con sus familias, con sus seres queridos que si van a vacacionar se cuiden que tengan siempre presente, que son importantes para nosotros, para otras personas que estamos alrededor de ustedes y que pasen una feliz navidad, nos reencontramos si Dios lo permite, a partir de enero del próximo año, con nuevas fuerzas nuevas ganas de trabajar, dejando atrás las cosas que este año no resultaron tan bien y teniendo la oportunidad de construir una nueva historia en el 2023, siempre en favor de esta maravillosa institución que queremos tanto que es el Archivo Nacional, muchísimas gracias.</w:t>
      </w:r>
      <w:r>
        <w:rPr>
          <w:rFonts w:ascii="Calibri" w:eastAsia="Calibri" w:hAnsi="Calibri" w:cs="Calibri"/>
          <w:color w:val="000000"/>
          <w:sz w:val="22"/>
          <w:szCs w:val="22"/>
        </w:rPr>
        <w:t xml:space="preserve"> ---------------------------------</w:t>
      </w:r>
    </w:p>
    <w:p w14:paraId="41FAA4D7" w14:textId="77777777" w:rsidR="001A6C68" w:rsidRPr="00DA3689" w:rsidRDefault="001A6C68" w:rsidP="00AB4448">
      <w:pPr>
        <w:tabs>
          <w:tab w:val="left" w:pos="360"/>
        </w:tabs>
        <w:spacing w:line="460" w:lineRule="exact"/>
        <w:jc w:val="both"/>
        <w:rPr>
          <w:rFonts w:ascii="Calibri" w:hAnsi="Calibri" w:cs="Calibri"/>
          <w:b/>
          <w:bCs/>
          <w:color w:val="000000"/>
          <w:sz w:val="22"/>
          <w:szCs w:val="22"/>
        </w:rPr>
      </w:pPr>
      <w:r w:rsidRPr="00DA3689">
        <w:rPr>
          <w:rFonts w:ascii="Calibri" w:hAnsi="Calibri" w:cs="Calibri"/>
          <w:bCs/>
          <w:color w:val="000000"/>
          <w:sz w:val="22"/>
          <w:szCs w:val="22"/>
        </w:rPr>
        <w:t xml:space="preserve">Todos dan gracias por las palabras expresadas por el señor </w:t>
      </w:r>
      <w:r w:rsidRPr="00DA3689">
        <w:rPr>
          <w:rFonts w:ascii="Calibri" w:eastAsia="Calibri" w:hAnsi="Calibri" w:cs="Calibri"/>
          <w:color w:val="000000"/>
          <w:sz w:val="22"/>
          <w:szCs w:val="22"/>
        </w:rPr>
        <w:t>Castro Mena y se despiden hasta el 25 de enero que se efectuará la primera sesión del año.</w:t>
      </w:r>
      <w:r>
        <w:rPr>
          <w:rFonts w:ascii="Calibri" w:eastAsia="Calibri" w:hAnsi="Calibri" w:cs="Calibri"/>
          <w:color w:val="000000"/>
          <w:sz w:val="22"/>
          <w:szCs w:val="22"/>
        </w:rPr>
        <w:t xml:space="preserve"> ---------------------------------------------------------------------------------</w:t>
      </w:r>
    </w:p>
    <w:p w14:paraId="479294F0" w14:textId="77777777" w:rsidR="001A6C68" w:rsidRPr="00DA3689" w:rsidRDefault="001A6C68" w:rsidP="00AB4448">
      <w:pPr>
        <w:spacing w:line="460" w:lineRule="exact"/>
        <w:ind w:hanging="2"/>
        <w:jc w:val="both"/>
        <w:rPr>
          <w:rFonts w:ascii="Calibri" w:eastAsia="Calibri" w:hAnsi="Calibri" w:cs="Calibri"/>
          <w:color w:val="000000"/>
          <w:sz w:val="22"/>
          <w:szCs w:val="22"/>
        </w:rPr>
      </w:pPr>
      <w:r w:rsidRPr="00DA3689">
        <w:rPr>
          <w:rFonts w:ascii="Calibri" w:eastAsia="Calibri" w:hAnsi="Calibri" w:cs="Calibri"/>
          <w:color w:val="000000"/>
          <w:sz w:val="22"/>
          <w:szCs w:val="22"/>
        </w:rPr>
        <w:t>Al ser las nueve horas con treinta y tres minutos se levanta la sesión. </w:t>
      </w:r>
      <w:r>
        <w:rPr>
          <w:rFonts w:ascii="Calibri" w:eastAsia="Calibri" w:hAnsi="Calibri" w:cs="Calibri"/>
          <w:color w:val="000000"/>
          <w:sz w:val="22"/>
          <w:szCs w:val="22"/>
        </w:rPr>
        <w:t>----------------------------------------------</w:t>
      </w:r>
    </w:p>
    <w:p w14:paraId="5D6883F1" w14:textId="0A75D237" w:rsidR="001A6C68" w:rsidRDefault="001A6C68" w:rsidP="00AB4448">
      <w:pPr>
        <w:shd w:val="clear" w:color="auto" w:fill="FFFFFF"/>
        <w:spacing w:line="460" w:lineRule="exact"/>
        <w:ind w:hanging="2"/>
        <w:jc w:val="both"/>
        <w:rPr>
          <w:rFonts w:ascii="Calibri" w:eastAsia="Calibri" w:hAnsi="Calibri" w:cs="Calibri"/>
          <w:color w:val="000000"/>
          <w:sz w:val="22"/>
          <w:szCs w:val="22"/>
        </w:rPr>
      </w:pPr>
    </w:p>
    <w:p w14:paraId="7F7A6B4C" w14:textId="77777777" w:rsidR="001A6C68" w:rsidRPr="00DA3689" w:rsidRDefault="001A6C68" w:rsidP="00AB4448">
      <w:pPr>
        <w:spacing w:line="460" w:lineRule="exact"/>
        <w:ind w:hanging="2"/>
        <w:jc w:val="center"/>
        <w:rPr>
          <w:rFonts w:ascii="Calibri" w:eastAsia="Calibri" w:hAnsi="Calibri" w:cs="Calibri"/>
          <w:color w:val="000000"/>
          <w:sz w:val="22"/>
          <w:szCs w:val="22"/>
        </w:rPr>
      </w:pPr>
      <w:r w:rsidRPr="00DA3689">
        <w:rPr>
          <w:rFonts w:ascii="Calibri" w:eastAsia="Calibri" w:hAnsi="Calibri" w:cs="Calibri"/>
          <w:color w:val="000000"/>
          <w:sz w:val="22"/>
          <w:szCs w:val="22"/>
        </w:rPr>
        <w:t>_______________________   _______________________</w:t>
      </w:r>
    </w:p>
    <w:p w14:paraId="16732E82" w14:textId="77777777" w:rsidR="001A6C68" w:rsidRPr="00DA3689" w:rsidRDefault="001A6C68" w:rsidP="00AB4448">
      <w:pPr>
        <w:spacing w:line="460" w:lineRule="exact"/>
        <w:ind w:hanging="2"/>
        <w:jc w:val="center"/>
        <w:rPr>
          <w:rFonts w:ascii="Calibri" w:eastAsia="Calibri" w:hAnsi="Calibri" w:cs="Calibri"/>
          <w:color w:val="000000"/>
          <w:sz w:val="22"/>
          <w:szCs w:val="22"/>
        </w:rPr>
      </w:pPr>
      <w:r w:rsidRPr="00DA3689">
        <w:rPr>
          <w:rFonts w:ascii="Calibri" w:eastAsia="Calibri" w:hAnsi="Calibri" w:cs="Calibri"/>
          <w:color w:val="000000"/>
          <w:sz w:val="22"/>
          <w:szCs w:val="22"/>
        </w:rPr>
        <w:t>Luis Alexander Castro Mena    Francisco José Soto Molina</w:t>
      </w:r>
    </w:p>
    <w:p w14:paraId="2559BA91" w14:textId="2224BFD9" w:rsidR="007D44FC" w:rsidRDefault="001A6C68" w:rsidP="00AB4448">
      <w:pPr>
        <w:spacing w:line="460" w:lineRule="exact"/>
        <w:jc w:val="center"/>
      </w:pPr>
      <w:r w:rsidRPr="00DA3689">
        <w:rPr>
          <w:rFonts w:ascii="Calibri" w:eastAsia="Calibri" w:hAnsi="Calibri" w:cs="Calibri"/>
          <w:b/>
          <w:color w:val="000000"/>
          <w:sz w:val="22"/>
          <w:szCs w:val="22"/>
        </w:rPr>
        <w:t>Presidente                                  Secretario</w:t>
      </w:r>
    </w:p>
    <w:sectPr w:rsidR="007D44FC" w:rsidSect="00F15CFB">
      <w:headerReference w:type="even" r:id="rId7"/>
      <w:headerReference w:type="default" r:id="rId8"/>
      <w:footerReference w:type="even" r:id="rId9"/>
      <w:pgSz w:w="12240" w:h="20160" w:code="5"/>
      <w:pgMar w:top="3261" w:right="1440" w:bottom="28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BC81" w14:textId="77777777" w:rsidR="001A6C68" w:rsidRDefault="001A6C68" w:rsidP="001A6C68">
      <w:r>
        <w:separator/>
      </w:r>
    </w:p>
  </w:endnote>
  <w:endnote w:type="continuationSeparator" w:id="0">
    <w:p w14:paraId="069E663E" w14:textId="77777777" w:rsidR="001A6C68" w:rsidRDefault="001A6C68" w:rsidP="001A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Serif">
    <w:altName w:val="Cambria"/>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8018" w14:textId="77777777" w:rsidR="00C55038" w:rsidRDefault="00AB44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3F140E48" w14:textId="77777777" w:rsidR="00C55038" w:rsidRDefault="005B5AE3">
    <w:pPr>
      <w:pStyle w:val="Piedepgina"/>
      <w:ind w:right="360"/>
    </w:pPr>
  </w:p>
  <w:p w14:paraId="7F74B9D8" w14:textId="77777777" w:rsidR="00C55038" w:rsidRDefault="005B5AE3"/>
  <w:p w14:paraId="3C0A7D91" w14:textId="77777777" w:rsidR="00C55038" w:rsidRDefault="005B5AE3"/>
  <w:p w14:paraId="7980054E" w14:textId="77777777" w:rsidR="00C55038" w:rsidRDefault="005B5AE3"/>
  <w:p w14:paraId="3F58752D" w14:textId="77777777" w:rsidR="00C55038" w:rsidRDefault="005B5A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177E" w14:textId="77777777" w:rsidR="001A6C68" w:rsidRDefault="001A6C68" w:rsidP="001A6C68">
      <w:r>
        <w:separator/>
      </w:r>
    </w:p>
  </w:footnote>
  <w:footnote w:type="continuationSeparator" w:id="0">
    <w:p w14:paraId="6333F82B" w14:textId="77777777" w:rsidR="001A6C68" w:rsidRDefault="001A6C68" w:rsidP="001A6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B522" w14:textId="77777777" w:rsidR="00C55038" w:rsidRDefault="00AB444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A49B97" w14:textId="77777777" w:rsidR="00C55038" w:rsidRDefault="005B5AE3">
    <w:pPr>
      <w:pStyle w:val="Encabezado"/>
      <w:ind w:right="360"/>
    </w:pPr>
  </w:p>
  <w:p w14:paraId="63F1B935" w14:textId="77777777" w:rsidR="00C55038" w:rsidRDefault="005B5AE3"/>
  <w:p w14:paraId="4B5B1FCA" w14:textId="77777777" w:rsidR="00C55038" w:rsidRDefault="005B5AE3"/>
  <w:p w14:paraId="01DF53B1" w14:textId="77777777" w:rsidR="00C55038" w:rsidRDefault="005B5AE3"/>
  <w:p w14:paraId="6F9A4F77" w14:textId="77777777" w:rsidR="00C55038" w:rsidRDefault="005B5A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FE62" w14:textId="77777777" w:rsidR="00C55038" w:rsidRDefault="005B5AE3">
    <w:pPr>
      <w:pStyle w:val="Encabezado"/>
      <w:framePr w:wrap="around" w:vAnchor="text" w:hAnchor="margin" w:xAlign="right" w:y="1"/>
      <w:rPr>
        <w:rStyle w:val="Nmerodepgina"/>
      </w:rPr>
    </w:pPr>
  </w:p>
  <w:p w14:paraId="4167B0F2" w14:textId="77777777" w:rsidR="00C55038" w:rsidRDefault="005B5A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A6B69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397D06"/>
    <w:multiLevelType w:val="hybridMultilevel"/>
    <w:tmpl w:val="2E2CC23A"/>
    <w:lvl w:ilvl="0" w:tplc="C92C2F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D56615"/>
    <w:multiLevelType w:val="hybridMultilevel"/>
    <w:tmpl w:val="EE56F148"/>
    <w:lvl w:ilvl="0" w:tplc="10EA2FF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D90F68"/>
    <w:multiLevelType w:val="hybridMultilevel"/>
    <w:tmpl w:val="747E8C9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93C62D4"/>
    <w:multiLevelType w:val="hybridMultilevel"/>
    <w:tmpl w:val="48D209A0"/>
    <w:lvl w:ilvl="0" w:tplc="7F181D0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853C83"/>
    <w:multiLevelType w:val="hybridMultilevel"/>
    <w:tmpl w:val="AC6AFABA"/>
    <w:lvl w:ilvl="0" w:tplc="FB2C685A">
      <w:start w:val="1"/>
      <w:numFmt w:val="decimal"/>
      <w:lvlText w:val="%1."/>
      <w:lvlJc w:val="left"/>
      <w:pPr>
        <w:ind w:left="360" w:hanging="360"/>
      </w:pPr>
      <w:rPr>
        <w:b/>
      </w:rPr>
    </w:lvl>
    <w:lvl w:ilvl="1" w:tplc="6F6867BC">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DFE40FB"/>
    <w:multiLevelType w:val="hybridMultilevel"/>
    <w:tmpl w:val="E38E51FC"/>
    <w:lvl w:ilvl="0" w:tplc="A3DEED2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03F42B7"/>
    <w:multiLevelType w:val="hybridMultilevel"/>
    <w:tmpl w:val="2FD0BDBA"/>
    <w:lvl w:ilvl="0" w:tplc="6B1CB1F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86D0E80"/>
    <w:multiLevelType w:val="hybridMultilevel"/>
    <w:tmpl w:val="E0165750"/>
    <w:lvl w:ilvl="0" w:tplc="11A0A2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17B00FF"/>
    <w:multiLevelType w:val="hybridMultilevel"/>
    <w:tmpl w:val="AB42885A"/>
    <w:lvl w:ilvl="0" w:tplc="77102C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7E87975"/>
    <w:multiLevelType w:val="hybridMultilevel"/>
    <w:tmpl w:val="7320F03E"/>
    <w:lvl w:ilvl="0" w:tplc="77102C48">
      <w:start w:val="1"/>
      <w:numFmt w:val="decimal"/>
      <w:lvlText w:val="%1."/>
      <w:lvlJc w:val="left"/>
      <w:pPr>
        <w:ind w:left="720" w:hanging="360"/>
      </w:pPr>
      <w:rPr>
        <w:b/>
      </w:rPr>
    </w:lvl>
    <w:lvl w:ilvl="1" w:tplc="102EFE4A">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47B42C4"/>
    <w:multiLevelType w:val="hybridMultilevel"/>
    <w:tmpl w:val="5ADE4DE8"/>
    <w:lvl w:ilvl="0" w:tplc="140A000F">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B7E41F9"/>
    <w:multiLevelType w:val="hybridMultilevel"/>
    <w:tmpl w:val="603A23E8"/>
    <w:lvl w:ilvl="0" w:tplc="77102C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F297BE2"/>
    <w:multiLevelType w:val="hybridMultilevel"/>
    <w:tmpl w:val="364A0ED4"/>
    <w:lvl w:ilvl="0" w:tplc="1ACC6C5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AD539C0"/>
    <w:multiLevelType w:val="hybridMultilevel"/>
    <w:tmpl w:val="44CCAC4A"/>
    <w:lvl w:ilvl="0" w:tplc="3892A50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C165E70"/>
    <w:multiLevelType w:val="hybridMultilevel"/>
    <w:tmpl w:val="D22431F6"/>
    <w:lvl w:ilvl="0" w:tplc="0A1C37DA">
      <w:start w:val="1"/>
      <w:numFmt w:val="upperRoman"/>
      <w:lvlText w:val="%1."/>
      <w:lvlJc w:val="righ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C402D4A"/>
    <w:multiLevelType w:val="hybridMultilevel"/>
    <w:tmpl w:val="4FC6DD6C"/>
    <w:lvl w:ilvl="0" w:tplc="0646E6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B9E2B00"/>
    <w:multiLevelType w:val="hybridMultilevel"/>
    <w:tmpl w:val="983E329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7C4946E1"/>
    <w:multiLevelType w:val="hybridMultilevel"/>
    <w:tmpl w:val="1ADA7612"/>
    <w:lvl w:ilvl="0" w:tplc="11E0425C">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7EA67EAA"/>
    <w:multiLevelType w:val="hybridMultilevel"/>
    <w:tmpl w:val="063691E2"/>
    <w:lvl w:ilvl="0" w:tplc="11A0A2A6">
      <w:start w:val="1"/>
      <w:numFmt w:val="decimal"/>
      <w:lvlText w:val="%1)"/>
      <w:lvlJc w:val="left"/>
      <w:pPr>
        <w:ind w:left="644" w:hanging="360"/>
      </w:pPr>
      <w:rPr>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num w:numId="1" w16cid:durableId="1963802519">
    <w:abstractNumId w:val="0"/>
  </w:num>
  <w:num w:numId="2" w16cid:durableId="1085884212">
    <w:abstractNumId w:val="11"/>
  </w:num>
  <w:num w:numId="3" w16cid:durableId="1386947444">
    <w:abstractNumId w:val="13"/>
  </w:num>
  <w:num w:numId="4" w16cid:durableId="1684434413">
    <w:abstractNumId w:val="4"/>
  </w:num>
  <w:num w:numId="5" w16cid:durableId="2025131781">
    <w:abstractNumId w:val="2"/>
  </w:num>
  <w:num w:numId="6" w16cid:durableId="1389650077">
    <w:abstractNumId w:val="19"/>
  </w:num>
  <w:num w:numId="7" w16cid:durableId="610744120">
    <w:abstractNumId w:val="3"/>
  </w:num>
  <w:num w:numId="8" w16cid:durableId="633412082">
    <w:abstractNumId w:val="9"/>
  </w:num>
  <w:num w:numId="9" w16cid:durableId="309676218">
    <w:abstractNumId w:val="14"/>
  </w:num>
  <w:num w:numId="10" w16cid:durableId="1398701918">
    <w:abstractNumId w:val="17"/>
  </w:num>
  <w:num w:numId="11" w16cid:durableId="491071244">
    <w:abstractNumId w:val="6"/>
  </w:num>
  <w:num w:numId="12" w16cid:durableId="738943024">
    <w:abstractNumId w:val="18"/>
  </w:num>
  <w:num w:numId="13" w16cid:durableId="1824618889">
    <w:abstractNumId w:val="16"/>
  </w:num>
  <w:num w:numId="14" w16cid:durableId="1343437747">
    <w:abstractNumId w:val="1"/>
  </w:num>
  <w:num w:numId="15" w16cid:durableId="87582840">
    <w:abstractNumId w:val="5"/>
  </w:num>
  <w:num w:numId="16" w16cid:durableId="294256719">
    <w:abstractNumId w:val="10"/>
  </w:num>
  <w:num w:numId="17" w16cid:durableId="1933665119">
    <w:abstractNumId w:val="12"/>
  </w:num>
  <w:num w:numId="18" w16cid:durableId="253904518">
    <w:abstractNumId w:val="7"/>
  </w:num>
  <w:num w:numId="19" w16cid:durableId="958923793">
    <w:abstractNumId w:val="8"/>
  </w:num>
  <w:num w:numId="20" w16cid:durableId="10960559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68"/>
    <w:rsid w:val="001A6C68"/>
    <w:rsid w:val="005B5AE3"/>
    <w:rsid w:val="006B5FB2"/>
    <w:rsid w:val="007D44FC"/>
    <w:rsid w:val="00AB444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1CE8"/>
  <w15:chartTrackingRefBased/>
  <w15:docId w15:val="{C0F9044B-E44B-4143-A644-ED55FCE8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6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A6C68"/>
    <w:pPr>
      <w:keepNext/>
      <w:outlineLvl w:val="0"/>
    </w:pPr>
    <w:rPr>
      <w:rFonts w:ascii="Arial" w:hAnsi="Arial"/>
      <w:b/>
      <w:szCs w:val="20"/>
    </w:rPr>
  </w:style>
  <w:style w:type="paragraph" w:styleId="Ttulo2">
    <w:name w:val="heading 2"/>
    <w:basedOn w:val="Normal"/>
    <w:next w:val="Normal"/>
    <w:link w:val="Ttulo2Car"/>
    <w:qFormat/>
    <w:rsid w:val="001A6C68"/>
    <w:pPr>
      <w:keepNext/>
      <w:jc w:val="center"/>
      <w:outlineLvl w:val="1"/>
    </w:pPr>
    <w:rPr>
      <w:rFonts w:ascii="Arial" w:hAnsi="Arial"/>
      <w:b/>
      <w:sz w:val="28"/>
      <w:szCs w:val="20"/>
    </w:rPr>
  </w:style>
  <w:style w:type="paragraph" w:styleId="Ttulo3">
    <w:name w:val="heading 3"/>
    <w:basedOn w:val="Normal"/>
    <w:next w:val="Normal"/>
    <w:link w:val="Ttulo3Car"/>
    <w:qFormat/>
    <w:rsid w:val="001A6C68"/>
    <w:pPr>
      <w:keepNext/>
      <w:jc w:val="both"/>
      <w:outlineLvl w:val="2"/>
    </w:pPr>
    <w:rPr>
      <w:rFonts w:ascii="Arial" w:hAnsi="Arial" w:cs="Arial"/>
      <w:b/>
      <w:sz w:val="22"/>
      <w:szCs w:val="22"/>
    </w:rPr>
  </w:style>
  <w:style w:type="paragraph" w:styleId="Ttulo4">
    <w:name w:val="heading 4"/>
    <w:basedOn w:val="Normal"/>
    <w:next w:val="Normal"/>
    <w:link w:val="Ttulo4Car"/>
    <w:uiPriority w:val="9"/>
    <w:qFormat/>
    <w:rsid w:val="001A6C68"/>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uiPriority w:val="9"/>
    <w:qFormat/>
    <w:rsid w:val="001A6C68"/>
    <w:pPr>
      <w:keepNext/>
      <w:jc w:val="both"/>
      <w:outlineLvl w:val="4"/>
    </w:pPr>
    <w:rPr>
      <w:rFonts w:ascii="Arial" w:hAnsi="Arial" w:cs="Arial"/>
      <w:b/>
    </w:rPr>
  </w:style>
  <w:style w:type="paragraph" w:styleId="Ttulo6">
    <w:name w:val="heading 6"/>
    <w:basedOn w:val="Normal"/>
    <w:next w:val="Normal"/>
    <w:link w:val="Ttulo6Car"/>
    <w:uiPriority w:val="9"/>
    <w:qFormat/>
    <w:rsid w:val="001A6C68"/>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1A6C68"/>
    <w:pPr>
      <w:keepNext/>
      <w:jc w:val="both"/>
      <w:outlineLvl w:val="6"/>
    </w:pPr>
    <w:rPr>
      <w:b/>
      <w:bCs/>
      <w:color w:val="FF0000"/>
    </w:rPr>
  </w:style>
  <w:style w:type="paragraph" w:styleId="Ttulo8">
    <w:name w:val="heading 8"/>
    <w:basedOn w:val="Normal"/>
    <w:next w:val="Normal"/>
    <w:link w:val="Ttulo8Car"/>
    <w:qFormat/>
    <w:rsid w:val="001A6C68"/>
    <w:pPr>
      <w:keepNext/>
      <w:ind w:right="-36"/>
      <w:jc w:val="both"/>
      <w:outlineLvl w:val="7"/>
    </w:pPr>
    <w:rPr>
      <w:rFonts w:ascii="Arial" w:hAnsi="Arial" w:cs="Arial"/>
      <w:b/>
      <w:bCs/>
    </w:rPr>
  </w:style>
  <w:style w:type="paragraph" w:styleId="Ttulo9">
    <w:name w:val="heading 9"/>
    <w:basedOn w:val="Normal"/>
    <w:next w:val="Normal"/>
    <w:link w:val="Ttulo9Car"/>
    <w:qFormat/>
    <w:rsid w:val="001A6C68"/>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6C68"/>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1A6C68"/>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1A6C68"/>
    <w:rPr>
      <w:rFonts w:ascii="Arial" w:eastAsia="Times New Roman" w:hAnsi="Arial" w:cs="Arial"/>
      <w:b/>
      <w:lang w:val="es-ES" w:eastAsia="es-ES"/>
    </w:rPr>
  </w:style>
  <w:style w:type="character" w:customStyle="1" w:styleId="Ttulo4Car">
    <w:name w:val="Título 4 Car"/>
    <w:basedOn w:val="Fuentedeprrafopredeter"/>
    <w:link w:val="Ttulo4"/>
    <w:uiPriority w:val="9"/>
    <w:rsid w:val="001A6C68"/>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uiPriority w:val="9"/>
    <w:rsid w:val="001A6C68"/>
    <w:rPr>
      <w:rFonts w:ascii="Arial" w:eastAsia="Times New Roman" w:hAnsi="Arial" w:cs="Arial"/>
      <w:b/>
      <w:sz w:val="24"/>
      <w:szCs w:val="24"/>
      <w:lang w:val="es-ES" w:eastAsia="es-ES"/>
    </w:rPr>
  </w:style>
  <w:style w:type="character" w:customStyle="1" w:styleId="Ttulo6Car">
    <w:name w:val="Título 6 Car"/>
    <w:basedOn w:val="Fuentedeprrafopredeter"/>
    <w:link w:val="Ttulo6"/>
    <w:uiPriority w:val="9"/>
    <w:rsid w:val="001A6C68"/>
    <w:rPr>
      <w:rFonts w:ascii="Arial" w:eastAsia="Times New Roman" w:hAnsi="Arial" w:cs="Arial"/>
      <w:b/>
      <w:sz w:val="20"/>
      <w:lang w:eastAsia="es-ES"/>
    </w:rPr>
  </w:style>
  <w:style w:type="character" w:customStyle="1" w:styleId="Ttulo7Car">
    <w:name w:val="Título 7 Car"/>
    <w:basedOn w:val="Fuentedeprrafopredeter"/>
    <w:link w:val="Ttulo7"/>
    <w:rsid w:val="001A6C68"/>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1A6C68"/>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1A6C68"/>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1A6C68"/>
    <w:pPr>
      <w:spacing w:after="0"/>
      <w:jc w:val="both"/>
    </w:pPr>
    <w:rPr>
      <w:rFonts w:ascii="Arial" w:hAnsi="Arial"/>
      <w:szCs w:val="20"/>
      <w:lang w:val="es-ES_tradnl"/>
    </w:rPr>
  </w:style>
  <w:style w:type="paragraph" w:styleId="Textoindependiente">
    <w:name w:val="Body Text"/>
    <w:basedOn w:val="Normal"/>
    <w:link w:val="TextoindependienteCar"/>
    <w:rsid w:val="001A6C68"/>
    <w:pPr>
      <w:spacing w:after="120"/>
    </w:pPr>
  </w:style>
  <w:style w:type="character" w:customStyle="1" w:styleId="TextoindependienteCar">
    <w:name w:val="Texto independiente Car"/>
    <w:basedOn w:val="Fuentedeprrafopredeter"/>
    <w:link w:val="Textoindependiente"/>
    <w:rsid w:val="001A6C68"/>
    <w:rPr>
      <w:rFonts w:ascii="Times New Roman" w:eastAsia="Times New Roman" w:hAnsi="Times New Roman" w:cs="Times New Roman"/>
      <w:sz w:val="24"/>
      <w:szCs w:val="24"/>
      <w:lang w:val="es-ES" w:eastAsia="es-ES"/>
    </w:rPr>
  </w:style>
  <w:style w:type="character" w:customStyle="1" w:styleId="WW8Num37z0">
    <w:name w:val="WW8Num37z0"/>
    <w:rsid w:val="001A6C68"/>
    <w:rPr>
      <w:rFonts w:ascii="Wingdings" w:hAnsi="Wingdings"/>
    </w:rPr>
  </w:style>
  <w:style w:type="character" w:customStyle="1" w:styleId="WW8Num63z0">
    <w:name w:val="WW8Num63z0"/>
    <w:rsid w:val="001A6C68"/>
    <w:rPr>
      <w:b w:val="0"/>
    </w:rPr>
  </w:style>
  <w:style w:type="character" w:customStyle="1" w:styleId="estilocorreo15">
    <w:name w:val="estilocorreo15"/>
    <w:basedOn w:val="Fuentedeprrafopredeter"/>
    <w:rsid w:val="001A6C68"/>
  </w:style>
  <w:style w:type="paragraph" w:styleId="Listaconvietas">
    <w:name w:val="List Bullet"/>
    <w:basedOn w:val="Normal"/>
    <w:autoRedefine/>
    <w:rsid w:val="001A6C68"/>
    <w:pPr>
      <w:numPr>
        <w:numId w:val="1"/>
      </w:numPr>
    </w:pPr>
  </w:style>
  <w:style w:type="character" w:customStyle="1" w:styleId="TextodegloboCar">
    <w:name w:val="Texto de globo Car"/>
    <w:uiPriority w:val="99"/>
    <w:rsid w:val="001A6C68"/>
    <w:rPr>
      <w:rFonts w:ascii="Tahoma" w:hAnsi="Tahoma" w:cs="Tahoma"/>
      <w:sz w:val="16"/>
      <w:szCs w:val="16"/>
    </w:rPr>
  </w:style>
  <w:style w:type="paragraph" w:customStyle="1" w:styleId="xl24">
    <w:name w:val="xl24"/>
    <w:basedOn w:val="Normal"/>
    <w:rsid w:val="001A6C68"/>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1A6C6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1A6C68"/>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1A6C68"/>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1A6C6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1A6C6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1A6C6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1A6C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1A6C68"/>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1A6C68"/>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1A6C6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1A6C68"/>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Sinespaciado1">
    <w:name w:val="Sin espaciado1"/>
    <w:rsid w:val="001A6C68"/>
    <w:pPr>
      <w:spacing w:after="0" w:line="240" w:lineRule="auto"/>
    </w:pPr>
    <w:rPr>
      <w:rFonts w:ascii="Calibri" w:eastAsia="Times New Roman" w:hAnsi="Calibri" w:cs="Times New Roman"/>
    </w:rPr>
  </w:style>
  <w:style w:type="paragraph" w:styleId="Prrafodelista">
    <w:name w:val="List Paragraph"/>
    <w:aliases w:val="Titulo 2,Cuadrícula media 1 - Énfasis 21"/>
    <w:basedOn w:val="Normal"/>
    <w:link w:val="PrrafodelistaCar"/>
    <w:uiPriority w:val="34"/>
    <w:qFormat/>
    <w:rsid w:val="001A6C68"/>
    <w:pPr>
      <w:ind w:left="708"/>
    </w:pPr>
  </w:style>
  <w:style w:type="character" w:customStyle="1" w:styleId="PrrafodelistaCar">
    <w:name w:val="Párrafo de lista Car"/>
    <w:aliases w:val="Titulo 2 Car,Cuadrícula media 1 - Énfasis 21 Car"/>
    <w:link w:val="Prrafodelista"/>
    <w:uiPriority w:val="34"/>
    <w:locked/>
    <w:rsid w:val="001A6C68"/>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1A6C68"/>
    <w:pPr>
      <w:jc w:val="both"/>
    </w:pPr>
    <w:rPr>
      <w:rFonts w:ascii="Arial" w:hAnsi="Arial" w:cs="Arial"/>
      <w:bCs/>
      <w:sz w:val="22"/>
    </w:rPr>
  </w:style>
  <w:style w:type="character" w:customStyle="1" w:styleId="Textoindependiente3Car">
    <w:name w:val="Texto independiente 3 Car"/>
    <w:basedOn w:val="Fuentedeprrafopredeter"/>
    <w:link w:val="Textoindependiente3"/>
    <w:rsid w:val="001A6C68"/>
    <w:rPr>
      <w:rFonts w:ascii="Arial" w:eastAsia="Times New Roman" w:hAnsi="Arial" w:cs="Arial"/>
      <w:bCs/>
      <w:szCs w:val="24"/>
      <w:lang w:val="es-ES" w:eastAsia="es-ES"/>
    </w:rPr>
  </w:style>
  <w:style w:type="paragraph" w:styleId="Encabezado">
    <w:name w:val="header"/>
    <w:basedOn w:val="Normal"/>
    <w:link w:val="EncabezadoCar"/>
    <w:uiPriority w:val="99"/>
    <w:rsid w:val="001A6C68"/>
    <w:pPr>
      <w:tabs>
        <w:tab w:val="center" w:pos="4419"/>
        <w:tab w:val="right" w:pos="8838"/>
      </w:tabs>
    </w:pPr>
  </w:style>
  <w:style w:type="character" w:customStyle="1" w:styleId="EncabezadoCar">
    <w:name w:val="Encabezado Car"/>
    <w:basedOn w:val="Fuentedeprrafopredeter"/>
    <w:link w:val="Encabezado"/>
    <w:uiPriority w:val="99"/>
    <w:rsid w:val="001A6C68"/>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1A6C68"/>
    <w:pPr>
      <w:jc w:val="both"/>
    </w:pPr>
    <w:rPr>
      <w:rFonts w:ascii="Arial" w:hAnsi="Arial"/>
      <w:b/>
    </w:rPr>
  </w:style>
  <w:style w:type="character" w:customStyle="1" w:styleId="Textoindependiente2Car">
    <w:name w:val="Texto independiente 2 Car"/>
    <w:basedOn w:val="Fuentedeprrafopredeter"/>
    <w:link w:val="Textoindependiente2"/>
    <w:semiHidden/>
    <w:rsid w:val="001A6C68"/>
    <w:rPr>
      <w:rFonts w:ascii="Arial" w:eastAsia="Times New Roman" w:hAnsi="Arial" w:cs="Times New Roman"/>
      <w:b/>
      <w:sz w:val="24"/>
      <w:szCs w:val="24"/>
      <w:lang w:val="es-ES" w:eastAsia="es-ES"/>
    </w:rPr>
  </w:style>
  <w:style w:type="character" w:styleId="Refdenotaalpie">
    <w:name w:val="footnote reference"/>
    <w:semiHidden/>
    <w:rsid w:val="001A6C68"/>
    <w:rPr>
      <w:vertAlign w:val="superscript"/>
    </w:rPr>
  </w:style>
  <w:style w:type="paragraph" w:styleId="Textodebloque">
    <w:name w:val="Block Text"/>
    <w:basedOn w:val="Normal"/>
    <w:semiHidden/>
    <w:rsid w:val="001A6C68"/>
    <w:pPr>
      <w:ind w:left="540" w:right="49"/>
      <w:jc w:val="both"/>
    </w:pPr>
    <w:rPr>
      <w:rFonts w:ascii="Arial" w:hAnsi="Arial" w:cs="Arial"/>
    </w:rPr>
  </w:style>
  <w:style w:type="paragraph" w:styleId="Continuarlista">
    <w:name w:val="List Continue"/>
    <w:basedOn w:val="Normal"/>
    <w:semiHidden/>
    <w:rsid w:val="001A6C68"/>
    <w:pPr>
      <w:spacing w:after="120"/>
      <w:ind w:left="283"/>
    </w:pPr>
  </w:style>
  <w:style w:type="character" w:styleId="Textoennegrita">
    <w:name w:val="Strong"/>
    <w:uiPriority w:val="22"/>
    <w:qFormat/>
    <w:rsid w:val="001A6C68"/>
    <w:rPr>
      <w:b/>
      <w:bCs/>
    </w:rPr>
  </w:style>
  <w:style w:type="paragraph" w:styleId="Sangra2detindependiente">
    <w:name w:val="Body Text Indent 2"/>
    <w:basedOn w:val="Normal"/>
    <w:link w:val="Sangra2detindependienteCar"/>
    <w:semiHidden/>
    <w:rsid w:val="001A6C68"/>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1A6C68"/>
    <w:rPr>
      <w:rFonts w:ascii="Tahoma" w:eastAsia="Times New Roman" w:hAnsi="Tahoma" w:cs="Tahoma"/>
      <w:sz w:val="24"/>
      <w:szCs w:val="24"/>
      <w:lang w:eastAsia="es-ES"/>
    </w:rPr>
  </w:style>
  <w:style w:type="character" w:styleId="Refdecomentario">
    <w:name w:val="annotation reference"/>
    <w:semiHidden/>
    <w:rsid w:val="001A6C68"/>
    <w:rPr>
      <w:sz w:val="16"/>
      <w:szCs w:val="16"/>
    </w:rPr>
  </w:style>
  <w:style w:type="paragraph" w:styleId="NormalWeb">
    <w:name w:val="Normal (Web)"/>
    <w:basedOn w:val="Normal"/>
    <w:uiPriority w:val="99"/>
    <w:rsid w:val="001A6C68"/>
    <w:pPr>
      <w:spacing w:before="100" w:beforeAutospacing="1" w:after="100" w:afterAutospacing="1"/>
    </w:pPr>
    <w:rPr>
      <w:rFonts w:ascii="Arial Unicode MS" w:eastAsia="Arial Unicode MS" w:hAnsi="Arial Unicode MS" w:cs="Arial Unicode MS"/>
    </w:rPr>
  </w:style>
  <w:style w:type="character" w:styleId="Hipervnculo">
    <w:name w:val="Hyperlink"/>
    <w:rsid w:val="001A6C68"/>
    <w:rPr>
      <w:color w:val="0000FF"/>
      <w:u w:val="single"/>
    </w:rPr>
  </w:style>
  <w:style w:type="paragraph" w:styleId="Textonotapie">
    <w:name w:val="footnote text"/>
    <w:basedOn w:val="Normal"/>
    <w:link w:val="TextonotapieCar"/>
    <w:semiHidden/>
    <w:rsid w:val="001A6C68"/>
    <w:rPr>
      <w:sz w:val="20"/>
      <w:szCs w:val="20"/>
    </w:rPr>
  </w:style>
  <w:style w:type="character" w:customStyle="1" w:styleId="TextonotapieCar">
    <w:name w:val="Texto nota pie Car"/>
    <w:basedOn w:val="Fuentedeprrafopredeter"/>
    <w:link w:val="Textonotapie"/>
    <w:semiHidden/>
    <w:rsid w:val="001A6C68"/>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A6C68"/>
  </w:style>
  <w:style w:type="paragraph" w:styleId="Piedepgina">
    <w:name w:val="footer"/>
    <w:basedOn w:val="Normal"/>
    <w:link w:val="PiedepginaCar1"/>
    <w:uiPriority w:val="99"/>
    <w:rsid w:val="001A6C68"/>
    <w:pPr>
      <w:tabs>
        <w:tab w:val="center" w:pos="4419"/>
        <w:tab w:val="right" w:pos="8838"/>
      </w:tabs>
    </w:pPr>
    <w:rPr>
      <w:sz w:val="20"/>
      <w:szCs w:val="20"/>
    </w:rPr>
  </w:style>
  <w:style w:type="character" w:customStyle="1" w:styleId="PiedepginaCar">
    <w:name w:val="Pie de página Car"/>
    <w:basedOn w:val="Fuentedeprrafopredeter"/>
    <w:uiPriority w:val="99"/>
    <w:rsid w:val="001A6C68"/>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1A6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1A6C68"/>
    <w:rPr>
      <w:rFonts w:ascii="Tahoma" w:hAnsi="Tahoma" w:cs="Tahoma"/>
      <w:sz w:val="16"/>
      <w:szCs w:val="16"/>
    </w:rPr>
  </w:style>
  <w:style w:type="character" w:customStyle="1" w:styleId="TextodegloboCar1">
    <w:name w:val="Texto de globo Car1"/>
    <w:basedOn w:val="Fuentedeprrafopredeter"/>
    <w:link w:val="Textodeglobo"/>
    <w:uiPriority w:val="99"/>
    <w:rsid w:val="001A6C68"/>
    <w:rPr>
      <w:rFonts w:ascii="Tahoma" w:eastAsia="Times New Roman" w:hAnsi="Tahoma" w:cs="Tahoma"/>
      <w:sz w:val="16"/>
      <w:szCs w:val="16"/>
      <w:lang w:val="es-ES" w:eastAsia="es-ES"/>
    </w:rPr>
  </w:style>
  <w:style w:type="character" w:customStyle="1" w:styleId="LneadereferenciaCar">
    <w:name w:val="Línea de referencia Car"/>
    <w:rsid w:val="001A6C68"/>
    <w:rPr>
      <w:rFonts w:ascii="Arial" w:hAnsi="Arial"/>
      <w:sz w:val="24"/>
      <w:lang w:val="es-ES_tradnl" w:eastAsia="es-ES" w:bidi="ar-SA"/>
    </w:rPr>
  </w:style>
  <w:style w:type="paragraph" w:styleId="HTMLconformatoprevio">
    <w:name w:val="HTML Preformatted"/>
    <w:basedOn w:val="Normal"/>
    <w:link w:val="HTMLconformatoprevioCar"/>
    <w:uiPriority w:val="99"/>
    <w:rsid w:val="001A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1A6C68"/>
    <w:rPr>
      <w:rFonts w:ascii="Arial Unicode MS" w:eastAsia="Arial Unicode MS" w:hAnsi="Arial Unicode MS" w:cs="Arial Unicode MS"/>
      <w:sz w:val="20"/>
      <w:szCs w:val="20"/>
      <w:lang w:val="es-ES" w:eastAsia="es-ES"/>
    </w:rPr>
  </w:style>
  <w:style w:type="character" w:styleId="Hipervnculovisitado">
    <w:name w:val="FollowedHyperlink"/>
    <w:semiHidden/>
    <w:rsid w:val="001A6C68"/>
    <w:rPr>
      <w:color w:val="800080"/>
      <w:u w:val="single"/>
    </w:rPr>
  </w:style>
  <w:style w:type="paragraph" w:styleId="Textosinformato">
    <w:name w:val="Plain Text"/>
    <w:basedOn w:val="Normal"/>
    <w:link w:val="TextosinformatoCar"/>
    <w:uiPriority w:val="99"/>
    <w:rsid w:val="001A6C68"/>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1A6C68"/>
    <w:rPr>
      <w:rFonts w:ascii="Consolas" w:eastAsia="Calibri" w:hAnsi="Consolas" w:cs="Times New Roman"/>
      <w:sz w:val="21"/>
      <w:szCs w:val="21"/>
      <w:lang w:val="es-ES"/>
    </w:rPr>
  </w:style>
  <w:style w:type="paragraph" w:customStyle="1" w:styleId="xl55">
    <w:name w:val="xl55"/>
    <w:basedOn w:val="Normal"/>
    <w:rsid w:val="001A6C68"/>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1A6C68"/>
    <w:pPr>
      <w:ind w:left="283" w:hanging="283"/>
      <w:contextualSpacing/>
    </w:pPr>
  </w:style>
  <w:style w:type="character" w:customStyle="1" w:styleId="estilo15">
    <w:name w:val="estilo15"/>
    <w:rsid w:val="001A6C68"/>
  </w:style>
  <w:style w:type="paragraph" w:styleId="Textocomentario">
    <w:name w:val="annotation text"/>
    <w:basedOn w:val="Normal"/>
    <w:link w:val="TextocomentarioCar"/>
    <w:unhideWhenUsed/>
    <w:rsid w:val="001A6C68"/>
  </w:style>
  <w:style w:type="character" w:customStyle="1" w:styleId="TextocomentarioCar">
    <w:name w:val="Texto comentario Car"/>
    <w:basedOn w:val="Fuentedeprrafopredeter"/>
    <w:link w:val="Textocomentario"/>
    <w:rsid w:val="001A6C68"/>
    <w:rPr>
      <w:rFonts w:ascii="Times New Roman" w:eastAsia="Times New Roman" w:hAnsi="Times New Roman" w:cs="Times New Roman"/>
      <w:sz w:val="24"/>
      <w:szCs w:val="24"/>
      <w:lang w:val="es-ES" w:eastAsia="es-ES"/>
    </w:rPr>
  </w:style>
  <w:style w:type="character" w:customStyle="1" w:styleId="subtitulos">
    <w:name w:val="subtitulos"/>
    <w:rsid w:val="001A6C68"/>
  </w:style>
  <w:style w:type="character" w:styleId="nfasisintenso">
    <w:name w:val="Intense Emphasis"/>
    <w:qFormat/>
    <w:rsid w:val="001A6C68"/>
  </w:style>
  <w:style w:type="paragraph" w:customStyle="1" w:styleId="Estilo1">
    <w:name w:val="Estilo1"/>
    <w:basedOn w:val="Normal"/>
    <w:rsid w:val="001A6C68"/>
    <w:pPr>
      <w:jc w:val="both"/>
    </w:pPr>
    <w:rPr>
      <w:rFonts w:ascii="Arial" w:hAnsi="Arial" w:cs="Arial"/>
      <w:sz w:val="22"/>
      <w:szCs w:val="20"/>
    </w:rPr>
  </w:style>
  <w:style w:type="paragraph" w:customStyle="1" w:styleId="Listavistosa-nfasis11">
    <w:name w:val="Lista vistosa - Énfasis 11"/>
    <w:basedOn w:val="Normal"/>
    <w:qFormat/>
    <w:rsid w:val="001A6C68"/>
    <w:pPr>
      <w:ind w:left="708"/>
    </w:pPr>
  </w:style>
  <w:style w:type="paragraph" w:customStyle="1" w:styleId="Sombreadovistoso-nfasis11">
    <w:name w:val="Sombreado vistoso - Énfasis 11"/>
    <w:hidden/>
    <w:semiHidden/>
    <w:rsid w:val="001A6C68"/>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1A6C68"/>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1A6C68"/>
  </w:style>
  <w:style w:type="paragraph" w:customStyle="1" w:styleId="lneadereferencia0">
    <w:name w:val="lneadereferencia"/>
    <w:basedOn w:val="Normal"/>
    <w:rsid w:val="001A6C68"/>
    <w:pPr>
      <w:jc w:val="both"/>
    </w:pPr>
    <w:rPr>
      <w:rFonts w:ascii="Arial" w:eastAsia="Calibri" w:hAnsi="Arial" w:cs="Arial"/>
      <w:lang w:val="es-CR" w:eastAsia="es-CR"/>
    </w:rPr>
  </w:style>
  <w:style w:type="character" w:customStyle="1" w:styleId="object">
    <w:name w:val="object"/>
    <w:rsid w:val="001A6C68"/>
  </w:style>
  <w:style w:type="character" w:customStyle="1" w:styleId="st">
    <w:name w:val="st"/>
    <w:rsid w:val="001A6C68"/>
  </w:style>
  <w:style w:type="character" w:styleId="nfasis">
    <w:name w:val="Emphasis"/>
    <w:uiPriority w:val="20"/>
    <w:qFormat/>
    <w:rsid w:val="001A6C68"/>
    <w:rPr>
      <w:i/>
      <w:iCs/>
    </w:rPr>
  </w:style>
  <w:style w:type="character" w:customStyle="1" w:styleId="j-jk9ej-pjvnoc">
    <w:name w:val="j-jk9ej-pjvnoc"/>
    <w:rsid w:val="001A6C68"/>
  </w:style>
  <w:style w:type="paragraph" w:customStyle="1" w:styleId="Noparagraphstyle">
    <w:name w:val="[No paragraph style]"/>
    <w:rsid w:val="001A6C68"/>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1A6C68"/>
    <w:rPr>
      <w:b/>
      <w:bCs/>
      <w:sz w:val="20"/>
      <w:szCs w:val="20"/>
    </w:rPr>
  </w:style>
  <w:style w:type="character" w:customStyle="1" w:styleId="AsuntodelcomentarioCar">
    <w:name w:val="Asunto del comentario Car"/>
    <w:basedOn w:val="TextocomentarioCar"/>
    <w:link w:val="Asuntodelcomentario"/>
    <w:uiPriority w:val="99"/>
    <w:semiHidden/>
    <w:rsid w:val="001A6C68"/>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1A6C68"/>
    <w:rPr>
      <w:rFonts w:ascii="Times New Roman" w:eastAsia="Times New Roman" w:hAnsi="Times New Roman"/>
      <w:sz w:val="24"/>
      <w:szCs w:val="24"/>
      <w:lang w:val="es-ES" w:eastAsia="es-ES"/>
    </w:rPr>
  </w:style>
  <w:style w:type="table" w:styleId="Tablaconcuadrcula">
    <w:name w:val="Table Grid"/>
    <w:basedOn w:val="Tablanormal"/>
    <w:uiPriority w:val="39"/>
    <w:rsid w:val="001A6C68"/>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1A6C68"/>
  </w:style>
  <w:style w:type="character" w:customStyle="1" w:styleId="highlight">
    <w:name w:val="highlight"/>
    <w:rsid w:val="001A6C68"/>
  </w:style>
  <w:style w:type="paragraph" w:customStyle="1" w:styleId="Standard">
    <w:name w:val="Standard"/>
    <w:basedOn w:val="Normal"/>
    <w:rsid w:val="001A6C68"/>
    <w:pPr>
      <w:autoSpaceDN w:val="0"/>
    </w:pPr>
    <w:rPr>
      <w:rFonts w:ascii="Liberation Serif" w:eastAsia="Calibri" w:hAnsi="Liberation Serif"/>
      <w:lang w:val="es-CR" w:eastAsia="zh-CN"/>
    </w:rPr>
  </w:style>
  <w:style w:type="paragraph" w:customStyle="1" w:styleId="Body1">
    <w:name w:val="Body 1"/>
    <w:rsid w:val="001A6C68"/>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1A6C68"/>
  </w:style>
  <w:style w:type="paragraph" w:customStyle="1" w:styleId="m-2728252290014868602m-145699068143657876gmail-m1874386121721516107lneadereferencia">
    <w:name w:val="m_-2728252290014868602m_-145699068143657876gmail-m_1874386121721516107lneadereferencia"/>
    <w:basedOn w:val="Normal"/>
    <w:rsid w:val="001A6C68"/>
    <w:pPr>
      <w:spacing w:before="100" w:beforeAutospacing="1" w:after="100" w:afterAutospacing="1"/>
    </w:pPr>
    <w:rPr>
      <w:rFonts w:eastAsia="Calibri"/>
      <w:lang w:val="es-CR" w:eastAsia="es-CR"/>
    </w:rPr>
  </w:style>
  <w:style w:type="paragraph" w:customStyle="1" w:styleId="text">
    <w:name w:val="text"/>
    <w:basedOn w:val="Normal"/>
    <w:rsid w:val="001A6C68"/>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1A6C68"/>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1A6C68"/>
    <w:pPr>
      <w:spacing w:before="100" w:beforeAutospacing="1" w:after="100" w:afterAutospacing="1"/>
    </w:pPr>
    <w:rPr>
      <w:rFonts w:eastAsia="Calibri"/>
    </w:rPr>
  </w:style>
  <w:style w:type="paragraph" w:styleId="Sinespaciado">
    <w:name w:val="No Spacing"/>
    <w:uiPriority w:val="1"/>
    <w:qFormat/>
    <w:rsid w:val="001A6C68"/>
    <w:pPr>
      <w:spacing w:after="0" w:line="240" w:lineRule="auto"/>
    </w:pPr>
    <w:rPr>
      <w:rFonts w:ascii="Calibri" w:eastAsia="Calibri" w:hAnsi="Calibri" w:cs="Times New Roman"/>
    </w:rPr>
  </w:style>
  <w:style w:type="paragraph" w:styleId="Subttulo">
    <w:name w:val="Subtitle"/>
    <w:basedOn w:val="Normal"/>
    <w:link w:val="SubttuloCar"/>
    <w:qFormat/>
    <w:rsid w:val="001A6C68"/>
    <w:rPr>
      <w:rFonts w:ascii="Arial" w:eastAsia="Calibri" w:hAnsi="Arial"/>
      <w:szCs w:val="22"/>
      <w:lang w:val="es-CR" w:eastAsia="es-CR"/>
    </w:rPr>
  </w:style>
  <w:style w:type="character" w:customStyle="1" w:styleId="SubttuloCar">
    <w:name w:val="Subtítulo Car"/>
    <w:basedOn w:val="Fuentedeprrafopredeter"/>
    <w:link w:val="Subttulo"/>
    <w:rsid w:val="001A6C68"/>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1A6C68"/>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1A6C68"/>
    <w:rPr>
      <w:rFonts w:ascii="Tahoma" w:eastAsia="Calibri" w:hAnsi="Tahoma" w:cs="Tahoma"/>
      <w:sz w:val="24"/>
      <w:szCs w:val="24"/>
      <w:lang w:eastAsia="es-CR"/>
    </w:rPr>
  </w:style>
  <w:style w:type="paragraph" w:styleId="Sangradetextonormal">
    <w:name w:val="Body Text Indent"/>
    <w:basedOn w:val="Normal"/>
    <w:link w:val="SangradetextonormalCar"/>
    <w:semiHidden/>
    <w:rsid w:val="001A6C68"/>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1A6C68"/>
    <w:rPr>
      <w:rFonts w:ascii="Arial" w:eastAsia="Calibri" w:hAnsi="Arial" w:cs="Arial"/>
      <w:sz w:val="24"/>
      <w:szCs w:val="24"/>
      <w:lang w:val="es-ES_tradnl" w:eastAsia="es-CR"/>
    </w:rPr>
  </w:style>
  <w:style w:type="paragraph" w:customStyle="1" w:styleId="xmsonormal">
    <w:name w:val="x_msonormal"/>
    <w:basedOn w:val="Normal"/>
    <w:rsid w:val="001A6C68"/>
    <w:rPr>
      <w:rFonts w:eastAsia="Calibri"/>
      <w:lang w:val="es-CR" w:eastAsia="es-CR"/>
    </w:rPr>
  </w:style>
  <w:style w:type="table" w:styleId="Tablanormal2">
    <w:name w:val="Plain Table 2"/>
    <w:basedOn w:val="Tablanormal"/>
    <w:uiPriority w:val="99"/>
    <w:rsid w:val="001A6C68"/>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1A6C68"/>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1A6C68"/>
    <w:pPr>
      <w:spacing w:before="100" w:beforeAutospacing="1" w:after="100" w:afterAutospacing="1"/>
    </w:pPr>
    <w:rPr>
      <w:lang w:val="es-CR" w:eastAsia="es-CR"/>
    </w:rPr>
  </w:style>
  <w:style w:type="table" w:customStyle="1" w:styleId="Tablanormal21">
    <w:name w:val="Tabla normal 21"/>
    <w:basedOn w:val="Tablanormal"/>
    <w:uiPriority w:val="99"/>
    <w:rsid w:val="001A6C68"/>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1A6C68"/>
  </w:style>
  <w:style w:type="character" w:customStyle="1" w:styleId="findhit">
    <w:name w:val="findhit"/>
    <w:rsid w:val="001A6C68"/>
  </w:style>
  <w:style w:type="paragraph" w:customStyle="1" w:styleId="paragraph">
    <w:name w:val="paragraph"/>
    <w:basedOn w:val="Normal"/>
    <w:rsid w:val="001A6C68"/>
    <w:pPr>
      <w:spacing w:before="100" w:beforeAutospacing="1" w:after="100" w:afterAutospacing="1"/>
    </w:pPr>
    <w:rPr>
      <w:lang w:val="en-US" w:eastAsia="en-US"/>
    </w:rPr>
  </w:style>
  <w:style w:type="character" w:customStyle="1" w:styleId="eop">
    <w:name w:val="eop"/>
    <w:rsid w:val="001A6C68"/>
  </w:style>
  <w:style w:type="paragraph" w:styleId="Lista2">
    <w:name w:val="List 2"/>
    <w:basedOn w:val="Normal"/>
    <w:uiPriority w:val="99"/>
    <w:unhideWhenUsed/>
    <w:rsid w:val="001A6C68"/>
    <w:pPr>
      <w:ind w:left="566" w:hanging="283"/>
      <w:contextualSpacing/>
    </w:pPr>
  </w:style>
  <w:style w:type="paragraph" w:styleId="Saludo">
    <w:name w:val="Salutation"/>
    <w:basedOn w:val="Normal"/>
    <w:next w:val="Normal"/>
    <w:link w:val="SaludoCar"/>
    <w:uiPriority w:val="99"/>
    <w:unhideWhenUsed/>
    <w:rsid w:val="001A6C68"/>
  </w:style>
  <w:style w:type="character" w:customStyle="1" w:styleId="SaludoCar">
    <w:name w:val="Saludo Car"/>
    <w:basedOn w:val="Fuentedeprrafopredeter"/>
    <w:link w:val="Saludo"/>
    <w:uiPriority w:val="99"/>
    <w:rsid w:val="001A6C68"/>
    <w:rPr>
      <w:rFonts w:ascii="Times New Roman" w:eastAsia="Times New Roman" w:hAnsi="Times New Roman" w:cs="Times New Roman"/>
      <w:sz w:val="24"/>
      <w:szCs w:val="24"/>
      <w:lang w:val="es-ES" w:eastAsia="es-ES"/>
    </w:rPr>
  </w:style>
  <w:style w:type="table" w:styleId="Tablaconcuadrcula1clara-nfasis3">
    <w:name w:val="Grid Table 1 Light Accent 3"/>
    <w:basedOn w:val="Tablanormal"/>
    <w:uiPriority w:val="46"/>
    <w:rsid w:val="001A6C6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1A6C68"/>
  </w:style>
  <w:style w:type="table" w:customStyle="1" w:styleId="TableGrid0">
    <w:name w:val="Table Grid0"/>
    <w:rsid w:val="001A6C68"/>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rsid w:val="001A6C68"/>
    <w:rPr>
      <w:rFonts w:ascii="Calibri" w:eastAsia="Calibri" w:hAnsi="Calibri"/>
      <w:sz w:val="22"/>
      <w:szCs w:val="22"/>
      <w:lang w:val="es-CR" w:eastAsia="es-CR"/>
    </w:rPr>
  </w:style>
  <w:style w:type="paragraph" w:customStyle="1" w:styleId="xxmsolistparagraph">
    <w:name w:val="x_x_msolistparagraph"/>
    <w:basedOn w:val="Normal"/>
    <w:uiPriority w:val="99"/>
    <w:rsid w:val="001A6C68"/>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1A6C68"/>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1A6C68"/>
    <w:rPr>
      <w:rFonts w:eastAsia="Calibri"/>
      <w:lang w:val="es-CR" w:eastAsia="es-CR"/>
    </w:rPr>
  </w:style>
  <w:style w:type="paragraph" w:customStyle="1" w:styleId="Instruccionesenvocorreo">
    <w:name w:val="Instrucciones envío correo"/>
    <w:basedOn w:val="Normal"/>
    <w:rsid w:val="001A6C68"/>
    <w:rPr>
      <w:rFonts w:eastAsia="Calibri"/>
      <w:lang w:val="es-CR" w:eastAsia="es-CR"/>
    </w:rPr>
  </w:style>
  <w:style w:type="paragraph" w:styleId="Encabezadodemensaje">
    <w:name w:val="Message Header"/>
    <w:basedOn w:val="Normal"/>
    <w:link w:val="EncabezadodemensajeCar"/>
    <w:uiPriority w:val="99"/>
    <w:unhideWhenUsed/>
    <w:rsid w:val="001A6C68"/>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1A6C68"/>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1A6C68"/>
    <w:rPr>
      <w:rFonts w:eastAsia="Calibri"/>
      <w:lang w:val="es-CR" w:eastAsia="es-CR"/>
    </w:rPr>
  </w:style>
  <w:style w:type="table" w:customStyle="1" w:styleId="Calendario1">
    <w:name w:val="Calendario 1"/>
    <w:basedOn w:val="Tablanormal"/>
    <w:uiPriority w:val="99"/>
    <w:qFormat/>
    <w:rsid w:val="001A6C68"/>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concuadrcula1clara-nfasis5">
    <w:name w:val="Grid Table 1 Light Accent 5"/>
    <w:basedOn w:val="Tablanormal"/>
    <w:uiPriority w:val="46"/>
    <w:rsid w:val="001A6C6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1A6C6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0">
    <w:name w:val="Table Grid00"/>
    <w:rsid w:val="001A6C68"/>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1A6C68"/>
  </w:style>
  <w:style w:type="paragraph" w:customStyle="1" w:styleId="xparagraph">
    <w:name w:val="x_paragraph"/>
    <w:basedOn w:val="Normal"/>
    <w:rsid w:val="001A6C68"/>
    <w:rPr>
      <w:rFonts w:eastAsia="Calibri"/>
      <w:lang w:val="es-CR" w:eastAsia="es-CR"/>
    </w:rPr>
  </w:style>
  <w:style w:type="character" w:customStyle="1" w:styleId="xnormaltextrun">
    <w:name w:val="x_normaltextrun"/>
    <w:rsid w:val="001A6C68"/>
  </w:style>
  <w:style w:type="paragraph" w:customStyle="1" w:styleId="SilviaComisin">
    <w:name w:val="Silvia (Comisión)"/>
    <w:basedOn w:val="Normal"/>
    <w:link w:val="SilviaComisinCar"/>
    <w:qFormat/>
    <w:rsid w:val="001A6C68"/>
    <w:pPr>
      <w:tabs>
        <w:tab w:val="left" w:pos="3420"/>
      </w:tabs>
      <w:ind w:left="3686"/>
      <w:jc w:val="both"/>
    </w:pPr>
    <w:rPr>
      <w:rFonts w:ascii="Arial" w:hAnsi="Arial" w:cs="Arial"/>
      <w:szCs w:val="22"/>
    </w:rPr>
  </w:style>
  <w:style w:type="character" w:customStyle="1" w:styleId="SilviaComisinCar">
    <w:name w:val="Silvia (Comisión) Car"/>
    <w:link w:val="SilviaComisin"/>
    <w:rsid w:val="001A6C68"/>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1A6C6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1A6C6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1A6C6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1A6C68"/>
    <w:rPr>
      <w:color w:val="808080"/>
    </w:rPr>
  </w:style>
  <w:style w:type="paragraph" w:customStyle="1" w:styleId="Style4">
    <w:name w:val="Style4"/>
    <w:basedOn w:val="Normal"/>
    <w:uiPriority w:val="99"/>
    <w:rsid w:val="001A6C68"/>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1A6C68"/>
    <w:rPr>
      <w:rFonts w:ascii="Arial" w:hAnsi="Arial" w:cs="Arial"/>
      <w:sz w:val="22"/>
      <w:szCs w:val="22"/>
    </w:rPr>
  </w:style>
  <w:style w:type="table" w:customStyle="1" w:styleId="Tabladecuadrcula1clara-nfasis51">
    <w:name w:val="Tabla de cuadrícula 1 clara - Énfasis 51"/>
    <w:basedOn w:val="Tablanormal"/>
    <w:uiPriority w:val="46"/>
    <w:rsid w:val="001A6C6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1A6C6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1A6C6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1A6C68"/>
  </w:style>
  <w:style w:type="table" w:customStyle="1" w:styleId="Tablaconcuadrcula2">
    <w:name w:val="Tabla con cuadrícula2"/>
    <w:basedOn w:val="Tablanormal"/>
    <w:next w:val="Tablaconcuadrcula"/>
    <w:uiPriority w:val="39"/>
    <w:rsid w:val="001A6C68"/>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1A6C68"/>
  </w:style>
  <w:style w:type="paragraph" w:customStyle="1" w:styleId="xxxmsonormal">
    <w:name w:val="x_xxmsonormal"/>
    <w:basedOn w:val="Normal"/>
    <w:rsid w:val="001A6C68"/>
    <w:rPr>
      <w:rFonts w:eastAsia="Calibri"/>
      <w:lang w:val="es-CR" w:eastAsia="es-CR"/>
    </w:rPr>
  </w:style>
  <w:style w:type="table" w:customStyle="1" w:styleId="TableGrid2">
    <w:name w:val="Table Grid2"/>
    <w:rsid w:val="001A6C68"/>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1A6C68"/>
    <w:pPr>
      <w:spacing w:before="100" w:beforeAutospacing="1" w:after="100" w:afterAutospacing="1"/>
    </w:pPr>
    <w:rPr>
      <w:lang w:val="es-CR" w:eastAsia="es-CR"/>
    </w:rPr>
  </w:style>
  <w:style w:type="character" w:customStyle="1" w:styleId="Mencinsinresolver1">
    <w:name w:val="Mención sin resolver1"/>
    <w:uiPriority w:val="99"/>
    <w:semiHidden/>
    <w:unhideWhenUsed/>
    <w:rsid w:val="001A6C68"/>
    <w:rPr>
      <w:color w:val="605E5C"/>
      <w:shd w:val="clear" w:color="auto" w:fill="E1DFDD"/>
    </w:rPr>
  </w:style>
  <w:style w:type="paragraph" w:customStyle="1" w:styleId="xxmsonormal0">
    <w:name w:val="x_xmsonormal"/>
    <w:basedOn w:val="Normal"/>
    <w:rsid w:val="001A6C68"/>
    <w:rPr>
      <w:rFonts w:eastAsia="Calibri"/>
      <w:lang w:val="es-CR" w:eastAsia="es-CR"/>
    </w:rPr>
  </w:style>
  <w:style w:type="character" w:customStyle="1" w:styleId="apple-tab-span">
    <w:name w:val="apple-tab-span"/>
    <w:rsid w:val="001A6C68"/>
  </w:style>
  <w:style w:type="table" w:customStyle="1" w:styleId="Tabladecuadrcula4-nfasis31">
    <w:name w:val="Tabla de cuadrícula 4 - Énfasis 31"/>
    <w:basedOn w:val="Tablanormal"/>
    <w:uiPriority w:val="49"/>
    <w:rsid w:val="001A6C68"/>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1A6C68"/>
  </w:style>
  <w:style w:type="character" w:customStyle="1" w:styleId="xxnormaltextrun">
    <w:name w:val="x_x_normaltextrun"/>
    <w:rsid w:val="001A6C68"/>
  </w:style>
  <w:style w:type="character" w:customStyle="1" w:styleId="e24kjd">
    <w:name w:val="e24kjd"/>
    <w:basedOn w:val="Fuentedeprrafopredeter"/>
    <w:rsid w:val="001A6C68"/>
  </w:style>
  <w:style w:type="character" w:customStyle="1" w:styleId="ms-button-flexcontainer">
    <w:name w:val="ms-button-flexcontainer"/>
    <w:basedOn w:val="Fuentedeprrafopredeter"/>
    <w:rsid w:val="001A6C68"/>
  </w:style>
  <w:style w:type="paragraph" w:customStyle="1" w:styleId="3zedxoi1pg9tqfd8az2z3">
    <w:name w:val="_3zedxoi_1pg9tqfd8az2z3"/>
    <w:basedOn w:val="Normal"/>
    <w:rsid w:val="001A6C68"/>
    <w:pPr>
      <w:spacing w:before="100" w:beforeAutospacing="1" w:after="100" w:afterAutospacing="1"/>
    </w:pPr>
    <w:rPr>
      <w:lang w:val="es-CR" w:eastAsia="es-CR"/>
    </w:rPr>
  </w:style>
  <w:style w:type="paragraph" w:customStyle="1" w:styleId="xmsolistparagraph">
    <w:name w:val="x_msolistparagraph"/>
    <w:basedOn w:val="Normal"/>
    <w:rsid w:val="001A6C68"/>
    <w:pPr>
      <w:spacing w:before="100" w:beforeAutospacing="1" w:after="100" w:afterAutospacing="1"/>
    </w:pPr>
    <w:rPr>
      <w:lang w:val="es-CR" w:eastAsia="es-CR"/>
    </w:rPr>
  </w:style>
  <w:style w:type="character" w:customStyle="1" w:styleId="xspelle">
    <w:name w:val="x_spelle"/>
    <w:basedOn w:val="Fuentedeprrafopredeter"/>
    <w:rsid w:val="001A6C68"/>
  </w:style>
  <w:style w:type="paragraph" w:customStyle="1" w:styleId="footnotedescription">
    <w:name w:val="footnote description"/>
    <w:next w:val="Normal"/>
    <w:link w:val="footnotedescriptionChar"/>
    <w:hidden/>
    <w:rsid w:val="001A6C68"/>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1A6C68"/>
    <w:rPr>
      <w:rFonts w:ascii="Arial" w:eastAsia="Arial" w:hAnsi="Arial" w:cs="Arial"/>
      <w:i/>
      <w:color w:val="000000"/>
      <w:sz w:val="18"/>
      <w:lang w:eastAsia="es-CR"/>
    </w:rPr>
  </w:style>
  <w:style w:type="character" w:customStyle="1" w:styleId="xeop">
    <w:name w:val="x_eop"/>
    <w:basedOn w:val="Fuentedeprrafopredeter"/>
    <w:rsid w:val="001A6C68"/>
  </w:style>
  <w:style w:type="character" w:customStyle="1" w:styleId="xnormaltextrun1">
    <w:name w:val="x_normaltextrun1"/>
    <w:basedOn w:val="Fuentedeprrafopredeter"/>
    <w:rsid w:val="001A6C68"/>
  </w:style>
  <w:style w:type="paragraph" w:customStyle="1" w:styleId="xxxxxmsonormal">
    <w:name w:val="x_x_x_x_x_msonormal"/>
    <w:basedOn w:val="Normal"/>
    <w:rsid w:val="001A6C68"/>
    <w:pPr>
      <w:spacing w:before="100" w:beforeAutospacing="1" w:after="100" w:afterAutospacing="1"/>
    </w:pPr>
    <w:rPr>
      <w:lang w:val="es-CR" w:eastAsia="es-CR"/>
    </w:rPr>
  </w:style>
  <w:style w:type="paragraph" w:customStyle="1" w:styleId="xxxxxxmsonormal">
    <w:name w:val="x_x_x_x_x_x_msonormal"/>
    <w:basedOn w:val="Normal"/>
    <w:rsid w:val="001A6C68"/>
    <w:pPr>
      <w:spacing w:before="100" w:beforeAutospacing="1" w:after="100" w:afterAutospacing="1"/>
    </w:pPr>
    <w:rPr>
      <w:lang w:val="es-CR" w:eastAsia="es-CR"/>
    </w:rPr>
  </w:style>
  <w:style w:type="paragraph" w:customStyle="1" w:styleId="Body">
    <w:name w:val="Body"/>
    <w:rsid w:val="001A6C68"/>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1A6C68"/>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2">
    <w:name w:val="Mención sin resolver2"/>
    <w:uiPriority w:val="99"/>
    <w:semiHidden/>
    <w:unhideWhenUsed/>
    <w:rsid w:val="001A6C68"/>
    <w:rPr>
      <w:color w:val="605E5C"/>
      <w:shd w:val="clear" w:color="auto" w:fill="E1DFDD"/>
    </w:rPr>
  </w:style>
  <w:style w:type="table" w:customStyle="1" w:styleId="TableGrid3">
    <w:name w:val="Table Grid3"/>
    <w:rsid w:val="001A6C68"/>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1A6C68"/>
    <w:rPr>
      <w:color w:val="605E5C"/>
      <w:shd w:val="clear" w:color="auto" w:fill="E1DFDD"/>
    </w:rPr>
  </w:style>
  <w:style w:type="character" w:customStyle="1" w:styleId="UnresolvedMention2">
    <w:name w:val="Unresolved Mention2"/>
    <w:uiPriority w:val="99"/>
    <w:semiHidden/>
    <w:unhideWhenUsed/>
    <w:rsid w:val="001A6C68"/>
    <w:rPr>
      <w:color w:val="605E5C"/>
      <w:shd w:val="clear" w:color="auto" w:fill="E1DFDD"/>
    </w:rPr>
  </w:style>
  <w:style w:type="table" w:customStyle="1" w:styleId="TableGrid4">
    <w:name w:val="Table Grid4"/>
    <w:rsid w:val="001A6C68"/>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1A6C68"/>
    <w:rPr>
      <w:color w:val="605E5C"/>
      <w:shd w:val="clear" w:color="auto" w:fill="E1DFDD"/>
    </w:rPr>
  </w:style>
  <w:style w:type="character" w:customStyle="1" w:styleId="Mencinsinresolver4">
    <w:name w:val="Mención sin resolver4"/>
    <w:uiPriority w:val="99"/>
    <w:semiHidden/>
    <w:unhideWhenUsed/>
    <w:rsid w:val="001A6C68"/>
    <w:rPr>
      <w:color w:val="605E5C"/>
      <w:shd w:val="clear" w:color="auto" w:fill="E1DFDD"/>
    </w:rPr>
  </w:style>
  <w:style w:type="paragraph" w:customStyle="1" w:styleId="xxxxmsonormal">
    <w:name w:val="x_x_xxmsonormal"/>
    <w:basedOn w:val="Normal"/>
    <w:rsid w:val="001A6C68"/>
    <w:pPr>
      <w:spacing w:before="100" w:beforeAutospacing="1" w:after="100" w:afterAutospacing="1"/>
    </w:pPr>
    <w:rPr>
      <w:lang w:val="es-CR" w:eastAsia="es-CR"/>
    </w:rPr>
  </w:style>
  <w:style w:type="character" w:customStyle="1" w:styleId="xxspellingerror">
    <w:name w:val="x_x_spellingerror"/>
    <w:rsid w:val="001A6C68"/>
  </w:style>
  <w:style w:type="character" w:customStyle="1" w:styleId="xmarkvbl2hryov">
    <w:name w:val="x_markvbl2hryov"/>
    <w:rsid w:val="001A6C68"/>
  </w:style>
  <w:style w:type="character" w:customStyle="1" w:styleId="xmarkymh8fo8ow">
    <w:name w:val="x_markymh8fo8ow"/>
    <w:rsid w:val="001A6C68"/>
  </w:style>
  <w:style w:type="paragraph" w:customStyle="1" w:styleId="xxdefault">
    <w:name w:val="x_x_default"/>
    <w:basedOn w:val="Normal"/>
    <w:rsid w:val="001A6C68"/>
    <w:pPr>
      <w:spacing w:before="100" w:beforeAutospacing="1" w:after="100" w:afterAutospacing="1"/>
    </w:pPr>
    <w:rPr>
      <w:lang w:val="es-CR" w:eastAsia="es-CR"/>
    </w:rPr>
  </w:style>
  <w:style w:type="paragraph" w:customStyle="1" w:styleId="xv1xmsonormal">
    <w:name w:val="x_v1x_msonormal"/>
    <w:basedOn w:val="Normal"/>
    <w:rsid w:val="001A6C68"/>
    <w:pPr>
      <w:spacing w:before="100" w:beforeAutospacing="1" w:after="100" w:afterAutospacing="1"/>
    </w:pPr>
    <w:rPr>
      <w:lang w:val="es-CR" w:eastAsia="es-CR"/>
    </w:rPr>
  </w:style>
  <w:style w:type="character" w:customStyle="1" w:styleId="xmarkxtbeqifgq">
    <w:name w:val="x_markxtbeqifgq"/>
    <w:basedOn w:val="Fuentedeprrafopredeter"/>
    <w:rsid w:val="001A6C68"/>
  </w:style>
  <w:style w:type="paragraph" w:customStyle="1" w:styleId="xxxxmsonormal0">
    <w:name w:val="x_x_x_x_msonormal"/>
    <w:basedOn w:val="Normal"/>
    <w:rsid w:val="001A6C68"/>
    <w:pPr>
      <w:spacing w:before="100" w:beforeAutospacing="1" w:after="100" w:afterAutospacing="1"/>
    </w:pPr>
    <w:rPr>
      <w:lang w:val="es-CR" w:eastAsia="es-CR"/>
    </w:rPr>
  </w:style>
  <w:style w:type="character" w:customStyle="1" w:styleId="markkjr4wlh80">
    <w:name w:val="markkjr4wlh80"/>
    <w:basedOn w:val="Fuentedeprrafopredeter"/>
    <w:rsid w:val="001A6C68"/>
  </w:style>
  <w:style w:type="character" w:customStyle="1" w:styleId="xxxxnormaltextrun">
    <w:name w:val="x_x_x_x_normaltextrun"/>
    <w:basedOn w:val="Fuentedeprrafopredeter"/>
    <w:rsid w:val="001A6C68"/>
  </w:style>
  <w:style w:type="paragraph" w:customStyle="1" w:styleId="xxxmsonormal0">
    <w:name w:val="x_x_x_msonormal"/>
    <w:basedOn w:val="Normal"/>
    <w:rsid w:val="001A6C68"/>
    <w:pPr>
      <w:spacing w:before="100" w:beforeAutospacing="1" w:after="100" w:afterAutospacing="1"/>
    </w:pPr>
    <w:rPr>
      <w:rFonts w:ascii="Segoe UI Symbol" w:eastAsia="Segoe UI Symbol" w:hAnsi="Segoe UI Symbol" w:cs="Segoe UI Symbol"/>
      <w:lang w:val="es-CR" w:eastAsia="es-CR"/>
    </w:rPr>
  </w:style>
  <w:style w:type="paragraph" w:customStyle="1" w:styleId="xxxxxmsonormal0">
    <w:name w:val="x_xxxxmsonormal"/>
    <w:basedOn w:val="Normal"/>
    <w:rsid w:val="001A6C68"/>
    <w:pPr>
      <w:spacing w:before="100" w:beforeAutospacing="1" w:after="100" w:afterAutospacing="1"/>
    </w:pPr>
    <w:rPr>
      <w:lang w:val="es-CR" w:eastAsia="es-CR"/>
    </w:rPr>
  </w:style>
  <w:style w:type="character" w:customStyle="1" w:styleId="xxmarkpvo72jpgh">
    <w:name w:val="x_x_markpvo72jpgh"/>
    <w:basedOn w:val="Fuentedeprrafopredeter"/>
    <w:rsid w:val="001A6C68"/>
  </w:style>
  <w:style w:type="character" w:customStyle="1" w:styleId="xxmarkr19o4ghsi">
    <w:name w:val="x_x_markr19o4ghsi"/>
    <w:basedOn w:val="Fuentedeprrafopredeter"/>
    <w:rsid w:val="001A6C68"/>
  </w:style>
  <w:style w:type="character" w:customStyle="1" w:styleId="xxmarkhhirlbnf8">
    <w:name w:val="x_x_markhhirlbnf8"/>
    <w:basedOn w:val="Fuentedeprrafopredeter"/>
    <w:rsid w:val="001A6C68"/>
  </w:style>
  <w:style w:type="paragraph" w:customStyle="1" w:styleId="xv1msonormal">
    <w:name w:val="x_v1msonormal"/>
    <w:basedOn w:val="Normal"/>
    <w:rsid w:val="001A6C68"/>
    <w:pPr>
      <w:spacing w:before="100" w:beforeAutospacing="1" w:after="100" w:afterAutospacing="1"/>
    </w:pPr>
    <w:rPr>
      <w:lang w:val="es-CR" w:eastAsia="es-CR"/>
    </w:rPr>
  </w:style>
  <w:style w:type="character" w:customStyle="1" w:styleId="marktgjnokf51">
    <w:name w:val="marktgjnokf51"/>
    <w:rsid w:val="001A6C68"/>
  </w:style>
  <w:style w:type="character" w:customStyle="1" w:styleId="markpvo72jpgh">
    <w:name w:val="markpvo72jpgh"/>
    <w:rsid w:val="001A6C68"/>
  </w:style>
  <w:style w:type="character" w:customStyle="1" w:styleId="markr19o4ghsi">
    <w:name w:val="markr19o4ghsi"/>
    <w:rsid w:val="001A6C68"/>
  </w:style>
  <w:style w:type="character" w:customStyle="1" w:styleId="markhhirlbnf8">
    <w:name w:val="markhhirlbnf8"/>
    <w:rsid w:val="001A6C68"/>
  </w:style>
  <w:style w:type="paragraph" w:customStyle="1" w:styleId="xv1xlneadereferencia">
    <w:name w:val="x_v1x_lneadereferencia"/>
    <w:basedOn w:val="Normal"/>
    <w:rsid w:val="001A6C68"/>
    <w:pPr>
      <w:spacing w:before="100" w:beforeAutospacing="1" w:after="100" w:afterAutospacing="1"/>
    </w:pPr>
    <w:rPr>
      <w:lang w:val="es-CR" w:eastAsia="es-CR"/>
    </w:rPr>
  </w:style>
  <w:style w:type="paragraph" w:customStyle="1" w:styleId="xxv1msonormal">
    <w:name w:val="x_x_v1msonormal"/>
    <w:basedOn w:val="Normal"/>
    <w:rsid w:val="001A6C68"/>
    <w:pPr>
      <w:spacing w:before="100" w:beforeAutospacing="1" w:after="100" w:afterAutospacing="1"/>
    </w:pPr>
    <w:rPr>
      <w:lang w:val="es-CR" w:eastAsia="es-CR"/>
    </w:rPr>
  </w:style>
  <w:style w:type="character" w:customStyle="1" w:styleId="xxxxxxxxmsonormal">
    <w:name w:val="x_x_x_x_x_x_x_x_msonormal"/>
    <w:basedOn w:val="Fuentedeprrafopredeter"/>
    <w:rsid w:val="001A6C68"/>
  </w:style>
  <w:style w:type="character" w:customStyle="1" w:styleId="Tablanormal41">
    <w:name w:val="Tabla normal 41"/>
    <w:qFormat/>
    <w:rsid w:val="001A6C68"/>
  </w:style>
  <w:style w:type="table" w:styleId="Listavistosa-nfasis1">
    <w:name w:val="Colorful List Accent 1"/>
    <w:basedOn w:val="Tablanormal"/>
    <w:uiPriority w:val="34"/>
    <w:semiHidden/>
    <w:unhideWhenUsed/>
    <w:rsid w:val="001A6C68"/>
    <w:pPr>
      <w:spacing w:after="0" w:line="240" w:lineRule="auto"/>
    </w:pPr>
    <w:rPr>
      <w:rFonts w:ascii="Courier New" w:eastAsia="Courier New" w:hAnsi="Courier New" w:cs="Helv"/>
      <w:sz w:val="24"/>
      <w:szCs w:val="24"/>
      <w:lang w:val="es-ES" w:eastAsia="es-E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Mencinsinresolver5">
    <w:name w:val="Mención sin resolver5"/>
    <w:uiPriority w:val="99"/>
    <w:semiHidden/>
    <w:unhideWhenUsed/>
    <w:rsid w:val="001A6C68"/>
    <w:rPr>
      <w:color w:val="605E5C"/>
      <w:shd w:val="clear" w:color="auto" w:fill="E1DFDD"/>
    </w:rPr>
  </w:style>
  <w:style w:type="paragraph" w:customStyle="1" w:styleId="pf0">
    <w:name w:val="pf0"/>
    <w:basedOn w:val="Normal"/>
    <w:rsid w:val="001A6C68"/>
    <w:pPr>
      <w:spacing w:before="100" w:beforeAutospacing="1" w:after="100" w:afterAutospacing="1"/>
    </w:pPr>
    <w:rPr>
      <w:lang w:val="es-CR" w:eastAsia="es-CR"/>
    </w:rPr>
  </w:style>
  <w:style w:type="character" w:customStyle="1" w:styleId="cf01">
    <w:name w:val="cf01"/>
    <w:rsid w:val="001A6C68"/>
    <w:rPr>
      <w:rFonts w:ascii="Segoe UI" w:hAnsi="Segoe UI" w:cs="Segoe UI" w:hint="default"/>
      <w:sz w:val="18"/>
      <w:szCs w:val="18"/>
    </w:rPr>
  </w:style>
  <w:style w:type="paragraph" w:customStyle="1" w:styleId="xxxxxxxxxxxxxxxxxxxxxxxxxxxxxxxxxxxxxxxxxxxxxmsonormal">
    <w:name w:val="x_x_x_x_x_x_x_x_x_x_x_x_x_x_x_x_x_x_x_x_x_x_x_x_x_x_x_x_x_x_x_x_x_x_x_x_x_x_x_xxxxxxmsonormal"/>
    <w:basedOn w:val="Normal"/>
    <w:rsid w:val="001A6C68"/>
    <w:pPr>
      <w:spacing w:before="100" w:beforeAutospacing="1" w:after="100" w:afterAutospacing="1"/>
    </w:pPr>
    <w:rPr>
      <w:lang w:val="es-CR" w:eastAsia="es-CR"/>
    </w:rPr>
  </w:style>
  <w:style w:type="paragraph" w:customStyle="1" w:styleId="TableParagraph">
    <w:name w:val="Table Paragraph"/>
    <w:basedOn w:val="Normal"/>
    <w:uiPriority w:val="1"/>
    <w:qFormat/>
    <w:rsid w:val="001A6C68"/>
    <w:pPr>
      <w:widowControl w:val="0"/>
      <w:autoSpaceDE w:val="0"/>
      <w:autoSpaceDN w:val="0"/>
      <w:ind w:left="107"/>
    </w:pPr>
    <w:rPr>
      <w:rFonts w:ascii="Arial" w:eastAsia="Arial" w:hAnsi="Arial" w:cs="Arial"/>
      <w:sz w:val="22"/>
      <w:szCs w:val="22"/>
      <w:lang w:eastAsia="en-US"/>
    </w:rPr>
  </w:style>
  <w:style w:type="character" w:customStyle="1" w:styleId="markz8p8qp7u1">
    <w:name w:val="markz8p8qp7u1"/>
    <w:rsid w:val="001A6C68"/>
  </w:style>
  <w:style w:type="character" w:customStyle="1" w:styleId="xxmarkz8p8qp7u1">
    <w:name w:val="x_x_markz8p8qp7u1"/>
    <w:rsid w:val="001A6C68"/>
  </w:style>
  <w:style w:type="character" w:customStyle="1" w:styleId="mark56nr4s3o9">
    <w:name w:val="mark56nr4s3o9"/>
    <w:basedOn w:val="Fuentedeprrafopredeter"/>
    <w:rsid w:val="001A6C68"/>
  </w:style>
  <w:style w:type="character" w:customStyle="1" w:styleId="marklu1r7tq8d">
    <w:name w:val="marklu1r7tq8d"/>
    <w:basedOn w:val="Fuentedeprrafopredeter"/>
    <w:rsid w:val="001A6C68"/>
  </w:style>
  <w:style w:type="paragraph" w:customStyle="1" w:styleId="xv1xxmsonormal">
    <w:name w:val="x_v1xxmsonormal"/>
    <w:basedOn w:val="Normal"/>
    <w:rsid w:val="001A6C68"/>
    <w:pPr>
      <w:spacing w:before="100" w:beforeAutospacing="1" w:after="100" w:afterAutospacing="1"/>
    </w:pPr>
    <w:rPr>
      <w:lang w:val="es-CR" w:eastAsia="es-CR"/>
    </w:rPr>
  </w:style>
  <w:style w:type="paragraph" w:customStyle="1" w:styleId="Sombreadomedio1-nfasis11">
    <w:name w:val="Sombreado medio 1 - Énfasis 11"/>
    <w:uiPriority w:val="1"/>
    <w:qFormat/>
    <w:rsid w:val="001A6C68"/>
    <w:pPr>
      <w:spacing w:after="0" w:line="240" w:lineRule="auto"/>
    </w:pPr>
    <w:rPr>
      <w:rFonts w:ascii="Cambria Math" w:eastAsia="MS Mincho" w:hAnsi="Cambria Math" w:cs="MS Serif"/>
    </w:rPr>
  </w:style>
  <w:style w:type="paragraph" w:customStyle="1" w:styleId="Listamedia2-nfasis21">
    <w:name w:val="Lista media 2 - Énfasis 21"/>
    <w:hidden/>
    <w:uiPriority w:val="99"/>
    <w:semiHidden/>
    <w:rsid w:val="001A6C68"/>
    <w:pPr>
      <w:spacing w:after="0" w:line="240" w:lineRule="auto"/>
    </w:pPr>
    <w:rPr>
      <w:rFonts w:ascii="Courier New" w:eastAsia="MS Mincho" w:hAnsi="Courier New" w:cs="MS Serif"/>
      <w:sz w:val="24"/>
      <w:szCs w:val="24"/>
      <w:lang w:eastAsia="es-CR"/>
    </w:rPr>
  </w:style>
  <w:style w:type="table" w:customStyle="1" w:styleId="TableGrid">
    <w:name w:val="TableGrid"/>
    <w:rsid w:val="001A6C68"/>
    <w:pPr>
      <w:spacing w:after="0" w:line="240" w:lineRule="auto"/>
    </w:pPr>
    <w:rPr>
      <w:rFonts w:ascii="Cambria Math" w:eastAsia="Courier New" w:hAnsi="Cambria Math" w:cs="MS Serif"/>
      <w:lang w:eastAsia="es-CR"/>
    </w:rPr>
    <w:tblPr>
      <w:tblCellMar>
        <w:top w:w="0" w:type="dxa"/>
        <w:left w:w="0" w:type="dxa"/>
        <w:bottom w:w="0" w:type="dxa"/>
        <w:right w:w="0" w:type="dxa"/>
      </w:tblCellMar>
    </w:tblPr>
  </w:style>
  <w:style w:type="character" w:customStyle="1" w:styleId="Cuadrculaclara-nfasis11">
    <w:name w:val="Cuadrícula clara - Énfasis 11"/>
    <w:uiPriority w:val="99"/>
    <w:semiHidden/>
    <w:rsid w:val="001A6C68"/>
    <w:rPr>
      <w:color w:val="808080"/>
    </w:rPr>
  </w:style>
  <w:style w:type="paragraph" w:customStyle="1" w:styleId="Listavistosa-nfasis12">
    <w:name w:val="Lista vistosa - Énfasis 12"/>
    <w:basedOn w:val="Normal"/>
    <w:uiPriority w:val="34"/>
    <w:qFormat/>
    <w:rsid w:val="001A6C68"/>
    <w:pPr>
      <w:ind w:left="708"/>
    </w:pPr>
    <w:rPr>
      <w:rFonts w:eastAsia="Calibri"/>
      <w:lang w:val="es-CR" w:eastAsia="es-CR"/>
    </w:rPr>
  </w:style>
  <w:style w:type="character" w:customStyle="1" w:styleId="mark1mrzq5jzb">
    <w:name w:val="mark1mrzq5jzb"/>
    <w:basedOn w:val="Fuentedeprrafopredeter"/>
    <w:rsid w:val="001A6C68"/>
  </w:style>
  <w:style w:type="table" w:customStyle="1" w:styleId="TableNormal">
    <w:name w:val="Table Normal"/>
    <w:uiPriority w:val="2"/>
    <w:semiHidden/>
    <w:unhideWhenUsed/>
    <w:qFormat/>
    <w:rsid w:val="001A6C68"/>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character" w:customStyle="1" w:styleId="xapple-converted-space">
    <w:name w:val="x_apple-converted-space"/>
    <w:rsid w:val="001A6C68"/>
  </w:style>
  <w:style w:type="character" w:customStyle="1" w:styleId="xobject">
    <w:name w:val="x_object"/>
    <w:rsid w:val="001A6C68"/>
  </w:style>
  <w:style w:type="paragraph" w:customStyle="1" w:styleId="xxlneadereferencia">
    <w:name w:val="x_x_lneadereferencia"/>
    <w:basedOn w:val="Normal"/>
    <w:rsid w:val="001A6C68"/>
    <w:pPr>
      <w:spacing w:before="100" w:beforeAutospacing="1" w:after="100" w:afterAutospacing="1"/>
    </w:pPr>
    <w:rPr>
      <w:lang w:val="es-CR" w:eastAsia="es-CR"/>
    </w:rPr>
  </w:style>
  <w:style w:type="character" w:customStyle="1" w:styleId="markb92s9nne9">
    <w:name w:val="markb92s9nne9"/>
    <w:rsid w:val="001A6C68"/>
  </w:style>
  <w:style w:type="character" w:customStyle="1" w:styleId="xcontentpasted1">
    <w:name w:val="x_contentpasted1"/>
    <w:rsid w:val="001A6C68"/>
  </w:style>
  <w:style w:type="character" w:customStyle="1" w:styleId="xcontentpasted2">
    <w:name w:val="x_contentpasted2"/>
    <w:rsid w:val="001A6C68"/>
  </w:style>
  <w:style w:type="character" w:customStyle="1" w:styleId="xcontentpasted3">
    <w:name w:val="x_contentpasted3"/>
    <w:rsid w:val="001A6C68"/>
  </w:style>
  <w:style w:type="character" w:styleId="Mencinsinresolver">
    <w:name w:val="Unresolved Mention"/>
    <w:basedOn w:val="Fuentedeprrafopredeter"/>
    <w:uiPriority w:val="99"/>
    <w:semiHidden/>
    <w:unhideWhenUsed/>
    <w:rsid w:val="001A6C68"/>
    <w:rPr>
      <w:color w:val="605E5C"/>
      <w:shd w:val="clear" w:color="auto" w:fill="E1DFDD"/>
    </w:rPr>
  </w:style>
  <w:style w:type="character" w:customStyle="1" w:styleId="xxcontentpasted1">
    <w:name w:val="x_x_contentpasted1"/>
    <w:rsid w:val="001A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2362</Words>
  <Characters>12994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2</cp:revision>
  <cp:lastPrinted>2023-02-20T20:38:00Z</cp:lastPrinted>
  <dcterms:created xsi:type="dcterms:W3CDTF">2023-02-18T09:40:00Z</dcterms:created>
  <dcterms:modified xsi:type="dcterms:W3CDTF">2023-02-20T21:35:00Z</dcterms:modified>
</cp:coreProperties>
</file>