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7E19C1" w14:textId="77777777" w:rsidR="00554243" w:rsidRDefault="006C0946">
      <w:pPr>
        <w:pStyle w:val="Ttulo1"/>
        <w:jc w:val="center"/>
        <w:rPr>
          <w:rFonts w:ascii="Arial" w:hAnsi="Arial" w:cs="Arial"/>
          <w:iCs/>
          <w:sz w:val="22"/>
          <w:szCs w:val="22"/>
        </w:rPr>
      </w:pPr>
      <w:r>
        <w:rPr>
          <w:rFonts w:ascii="Arial" w:hAnsi="Arial" w:cs="Arial"/>
          <w:iCs/>
          <w:sz w:val="22"/>
          <w:szCs w:val="22"/>
        </w:rPr>
        <w:t xml:space="preserve">ENTRADA DESCRIPTIVA CON LA APLICACIÓN DE LA NORMA APROBADA PARA EL ARCHIVO NACIONAL Y CON BASE NORMA ISAD (G) </w:t>
      </w:r>
    </w:p>
    <w:p w14:paraId="431F7911" w14:textId="77777777" w:rsidR="00554243" w:rsidRDefault="006C0946">
      <w:pPr>
        <w:pStyle w:val="Ttulo1"/>
        <w:jc w:val="center"/>
        <w:rPr>
          <w:rFonts w:ascii="Arial" w:hAnsi="Arial" w:cs="Arial"/>
          <w:sz w:val="22"/>
          <w:szCs w:val="22"/>
        </w:rPr>
      </w:pPr>
      <w:r>
        <w:rPr>
          <w:rFonts w:ascii="Arial" w:hAnsi="Arial" w:cs="Arial"/>
          <w:sz w:val="22"/>
          <w:szCs w:val="22"/>
        </w:rPr>
        <w:t>FONDO OSCAR ARIAS SÁNCHEZ</w:t>
      </w:r>
    </w:p>
    <w:p w14:paraId="672A6659" w14:textId="77777777" w:rsidR="00554243" w:rsidRDefault="00554243">
      <w:pPr>
        <w:ind w:left="360"/>
        <w:rPr>
          <w:rFonts w:ascii="Arial" w:hAnsi="Arial" w:cs="Arial"/>
          <w:sz w:val="22"/>
          <w:szCs w:val="22"/>
          <w:lang w:val="es-CR"/>
        </w:rPr>
      </w:pPr>
    </w:p>
    <w:p w14:paraId="0A37501D" w14:textId="77777777" w:rsidR="00554243" w:rsidRDefault="00554243">
      <w:pPr>
        <w:ind w:left="360"/>
        <w:rPr>
          <w:rFonts w:ascii="Arial" w:hAnsi="Arial" w:cs="Arial"/>
          <w:sz w:val="22"/>
          <w:szCs w:val="22"/>
          <w:lang w:val="es-CR"/>
        </w:rPr>
      </w:pPr>
    </w:p>
    <w:p w14:paraId="19F2FF64" w14:textId="118E281B" w:rsidR="00554243" w:rsidRDefault="6DE33960">
      <w:pPr>
        <w:numPr>
          <w:ilvl w:val="0"/>
          <w:numId w:val="3"/>
        </w:numPr>
        <w:jc w:val="both"/>
        <w:rPr>
          <w:rFonts w:ascii="Arial" w:hAnsi="Arial" w:cs="Arial"/>
          <w:b/>
          <w:bCs/>
          <w:sz w:val="22"/>
          <w:szCs w:val="22"/>
          <w:lang w:val="es-CR"/>
        </w:rPr>
      </w:pPr>
      <w:r w:rsidRPr="6DE33960">
        <w:rPr>
          <w:rFonts w:ascii="Arial" w:hAnsi="Arial" w:cs="Arial"/>
          <w:b/>
          <w:bCs/>
          <w:sz w:val="22"/>
          <w:szCs w:val="22"/>
          <w:lang w:val="es-CR"/>
        </w:rPr>
        <w:t>ÁREA DE IDENTIFICACIÓN</w:t>
      </w:r>
    </w:p>
    <w:p w14:paraId="5DAB6C7B" w14:textId="77777777" w:rsidR="00554243" w:rsidRDefault="00554243">
      <w:pPr>
        <w:rPr>
          <w:rFonts w:ascii="Arial" w:hAnsi="Arial" w:cs="Arial"/>
          <w:sz w:val="22"/>
          <w:szCs w:val="22"/>
          <w:lang w:val="es-CR"/>
        </w:rPr>
      </w:pPr>
    </w:p>
    <w:p w14:paraId="4A307AF3" w14:textId="53D5F88B" w:rsidR="00554243" w:rsidRDefault="006C0946">
      <w:pPr>
        <w:numPr>
          <w:ilvl w:val="1"/>
          <w:numId w:val="3"/>
        </w:numPr>
        <w:jc w:val="both"/>
        <w:rPr>
          <w:rFonts w:ascii="Arial" w:hAnsi="Arial" w:cs="Arial"/>
          <w:sz w:val="22"/>
          <w:szCs w:val="22"/>
          <w:lang w:val="es-CR"/>
        </w:rPr>
      </w:pPr>
      <w:r>
        <w:rPr>
          <w:rFonts w:ascii="Arial" w:hAnsi="Arial" w:cs="Arial"/>
          <w:b/>
          <w:bCs/>
          <w:sz w:val="22"/>
          <w:szCs w:val="22"/>
          <w:lang w:val="es-CR"/>
        </w:rPr>
        <w:t xml:space="preserve">CÓDIGO DE REFERENCIA: </w:t>
      </w:r>
      <w:r>
        <w:rPr>
          <w:rFonts w:ascii="Arial" w:hAnsi="Arial" w:cs="Arial"/>
          <w:sz w:val="22"/>
          <w:szCs w:val="22"/>
          <w:lang w:val="es-CR"/>
        </w:rPr>
        <w:t>CR-AN-AH-OAS-000001-000353; AFI-00</w:t>
      </w:r>
      <w:r>
        <w:rPr>
          <w:rFonts w:ascii="Arial" w:hAnsi="Arial"/>
          <w:sz w:val="22"/>
          <w:szCs w:val="22"/>
          <w:lang w:val="es-CR"/>
        </w:rPr>
        <w:t>8898-008978; MADIPEF-009861-009897; FO-242122-242157</w:t>
      </w:r>
    </w:p>
    <w:p w14:paraId="02EB378F" w14:textId="77777777" w:rsidR="00554243" w:rsidRDefault="00554243">
      <w:pPr>
        <w:jc w:val="both"/>
        <w:rPr>
          <w:rFonts w:ascii="Arial" w:hAnsi="Arial" w:cs="Arial"/>
          <w:sz w:val="22"/>
          <w:szCs w:val="22"/>
          <w:lang w:val="es-CR"/>
        </w:rPr>
      </w:pPr>
    </w:p>
    <w:p w14:paraId="32EF937E" w14:textId="77777777" w:rsidR="00554243" w:rsidRDefault="006C0946">
      <w:pPr>
        <w:numPr>
          <w:ilvl w:val="1"/>
          <w:numId w:val="3"/>
        </w:numPr>
        <w:jc w:val="both"/>
        <w:rPr>
          <w:rFonts w:ascii="Arial" w:hAnsi="Arial" w:cs="Arial"/>
          <w:b/>
          <w:bCs/>
          <w:sz w:val="22"/>
          <w:szCs w:val="22"/>
          <w:lang w:val="es-CR"/>
        </w:rPr>
      </w:pPr>
      <w:r>
        <w:rPr>
          <w:rFonts w:ascii="Arial" w:hAnsi="Arial" w:cs="Arial"/>
          <w:b/>
          <w:bCs/>
          <w:sz w:val="22"/>
          <w:szCs w:val="22"/>
          <w:lang w:val="es-CR"/>
        </w:rPr>
        <w:t xml:space="preserve">TÍTULO: </w:t>
      </w:r>
      <w:r>
        <w:rPr>
          <w:rFonts w:ascii="Arial" w:hAnsi="Arial" w:cs="Arial"/>
          <w:sz w:val="22"/>
          <w:szCs w:val="22"/>
          <w:lang w:val="es-CR"/>
        </w:rPr>
        <w:t>Oscar Arias Sánchez</w:t>
      </w:r>
    </w:p>
    <w:p w14:paraId="6A05A809" w14:textId="77777777" w:rsidR="00554243" w:rsidRDefault="00554243">
      <w:pPr>
        <w:jc w:val="both"/>
        <w:rPr>
          <w:rFonts w:ascii="Arial" w:hAnsi="Arial" w:cs="Arial"/>
          <w:sz w:val="22"/>
          <w:szCs w:val="22"/>
          <w:lang w:val="es-CR"/>
        </w:rPr>
      </w:pPr>
    </w:p>
    <w:p w14:paraId="3417B569" w14:textId="0D3B73F5" w:rsidR="00554243" w:rsidRDefault="6DE33960">
      <w:pPr>
        <w:numPr>
          <w:ilvl w:val="1"/>
          <w:numId w:val="3"/>
        </w:numPr>
        <w:tabs>
          <w:tab w:val="clear" w:pos="420"/>
        </w:tabs>
        <w:jc w:val="both"/>
        <w:rPr>
          <w:rFonts w:ascii="Arial" w:hAnsi="Arial" w:cs="Arial"/>
          <w:sz w:val="22"/>
          <w:szCs w:val="22"/>
          <w:lang w:val="es-CR"/>
        </w:rPr>
      </w:pPr>
      <w:r w:rsidRPr="6DE33960">
        <w:rPr>
          <w:rFonts w:ascii="Arial" w:hAnsi="Arial" w:cs="Arial"/>
          <w:b/>
          <w:bCs/>
          <w:sz w:val="22"/>
          <w:szCs w:val="22"/>
          <w:lang w:val="es-CR"/>
        </w:rPr>
        <w:t xml:space="preserve">FECHAS (S): </w:t>
      </w:r>
      <w:r w:rsidRPr="00781828">
        <w:rPr>
          <w:rFonts w:ascii="Arial" w:hAnsi="Arial" w:cs="Arial"/>
          <w:sz w:val="22"/>
          <w:szCs w:val="22"/>
          <w:lang w:val="es-CR"/>
        </w:rPr>
        <w:t>1950-2019</w:t>
      </w:r>
    </w:p>
    <w:p w14:paraId="5A39BBE3" w14:textId="77777777" w:rsidR="00554243" w:rsidRDefault="00554243">
      <w:pPr>
        <w:jc w:val="both"/>
        <w:rPr>
          <w:rFonts w:ascii="Arial" w:hAnsi="Arial" w:cs="Arial"/>
          <w:sz w:val="22"/>
          <w:szCs w:val="22"/>
          <w:lang w:val="es-CR"/>
        </w:rPr>
      </w:pPr>
    </w:p>
    <w:p w14:paraId="0DACEF65" w14:textId="77777777" w:rsidR="00554243" w:rsidRDefault="006C0946">
      <w:pPr>
        <w:numPr>
          <w:ilvl w:val="1"/>
          <w:numId w:val="3"/>
        </w:numPr>
        <w:jc w:val="both"/>
        <w:rPr>
          <w:rFonts w:ascii="Arial" w:hAnsi="Arial" w:cs="Arial"/>
          <w:b/>
          <w:bCs/>
          <w:sz w:val="22"/>
          <w:szCs w:val="22"/>
          <w:lang w:val="es-CR"/>
        </w:rPr>
      </w:pPr>
      <w:r>
        <w:rPr>
          <w:rFonts w:ascii="Arial" w:hAnsi="Arial" w:cs="Arial"/>
          <w:b/>
          <w:bCs/>
          <w:sz w:val="22"/>
          <w:szCs w:val="22"/>
          <w:lang w:val="es-CR"/>
        </w:rPr>
        <w:t>NIVEL DE DESCRIPCIÓN:</w:t>
      </w:r>
      <w:r>
        <w:rPr>
          <w:rFonts w:ascii="Arial" w:hAnsi="Arial" w:cs="Arial"/>
          <w:bCs/>
          <w:sz w:val="22"/>
          <w:szCs w:val="22"/>
          <w:lang w:val="es-CR"/>
        </w:rPr>
        <w:t xml:space="preserve"> Fondo</w:t>
      </w:r>
    </w:p>
    <w:p w14:paraId="41C8F396" w14:textId="77777777" w:rsidR="00554243" w:rsidRDefault="00554243">
      <w:pPr>
        <w:jc w:val="both"/>
        <w:rPr>
          <w:rFonts w:ascii="Arial" w:hAnsi="Arial" w:cs="Arial"/>
          <w:sz w:val="22"/>
          <w:szCs w:val="22"/>
          <w:lang w:val="es-CR"/>
        </w:rPr>
      </w:pPr>
    </w:p>
    <w:p w14:paraId="383E7FB6" w14:textId="77777777" w:rsidR="00554243" w:rsidRDefault="006C0946" w:rsidP="00781828">
      <w:pPr>
        <w:numPr>
          <w:ilvl w:val="1"/>
          <w:numId w:val="3"/>
        </w:numPr>
        <w:tabs>
          <w:tab w:val="clear" w:pos="420"/>
        </w:tabs>
        <w:ind w:left="0" w:firstLine="0"/>
        <w:jc w:val="both"/>
        <w:rPr>
          <w:rFonts w:ascii="Arial" w:hAnsi="Arial" w:cs="Arial"/>
          <w:sz w:val="22"/>
          <w:szCs w:val="22"/>
          <w:lang w:val="es-CR"/>
        </w:rPr>
      </w:pPr>
      <w:r>
        <w:rPr>
          <w:rFonts w:ascii="Arial" w:hAnsi="Arial" w:cs="Arial"/>
          <w:b/>
          <w:bCs/>
          <w:sz w:val="22"/>
          <w:szCs w:val="22"/>
          <w:lang w:val="es-CR"/>
        </w:rPr>
        <w:t xml:space="preserve">VOLUMEN Y SOPORTE DE LA UNIDAD DE DESCRIPCIÓN: </w:t>
      </w:r>
      <w:r>
        <w:rPr>
          <w:rFonts w:ascii="Arial" w:hAnsi="Arial" w:cs="Arial"/>
          <w:sz w:val="22"/>
          <w:szCs w:val="22"/>
          <w:lang w:val="es-CR"/>
        </w:rPr>
        <w:t xml:space="preserve">Textuales: 353 unidades, 1.50 m, 508 MB; Afiches: 81 unidades, 1 m, 549 MB; </w:t>
      </w:r>
      <w:proofErr w:type="spellStart"/>
      <w:r>
        <w:rPr>
          <w:rFonts w:ascii="Arial" w:hAnsi="Arial" w:cs="Arial"/>
          <w:sz w:val="22"/>
          <w:szCs w:val="22"/>
          <w:lang w:val="es-CR"/>
        </w:rPr>
        <w:t>Madipef</w:t>
      </w:r>
      <w:proofErr w:type="spellEnd"/>
      <w:r>
        <w:rPr>
          <w:rFonts w:ascii="Arial" w:hAnsi="Arial" w:cs="Arial"/>
          <w:sz w:val="22"/>
          <w:szCs w:val="22"/>
          <w:lang w:val="es-CR"/>
        </w:rPr>
        <w:t>: 37 unidades, 0.10 m; Fotografías: 37 unidades, 0.50 m.</w:t>
      </w:r>
    </w:p>
    <w:p w14:paraId="72A3D3EC" w14:textId="77777777" w:rsidR="00554243" w:rsidRDefault="00554243">
      <w:pPr>
        <w:rPr>
          <w:rFonts w:ascii="Arial" w:hAnsi="Arial" w:cs="Arial"/>
          <w:sz w:val="22"/>
          <w:szCs w:val="22"/>
          <w:lang w:val="es-CR"/>
        </w:rPr>
      </w:pPr>
    </w:p>
    <w:p w14:paraId="54C9326D" w14:textId="5B4E31DF" w:rsidR="00554243" w:rsidRDefault="6DE33960">
      <w:pPr>
        <w:numPr>
          <w:ilvl w:val="0"/>
          <w:numId w:val="3"/>
        </w:numPr>
        <w:rPr>
          <w:rFonts w:ascii="Arial" w:hAnsi="Arial" w:cs="Arial"/>
          <w:b/>
          <w:bCs/>
          <w:sz w:val="22"/>
          <w:szCs w:val="22"/>
          <w:lang w:val="es-CR"/>
        </w:rPr>
      </w:pPr>
      <w:r w:rsidRPr="6DE33960">
        <w:rPr>
          <w:rFonts w:ascii="Arial" w:hAnsi="Arial" w:cs="Arial"/>
          <w:b/>
          <w:bCs/>
          <w:sz w:val="22"/>
          <w:szCs w:val="22"/>
          <w:lang w:val="es-CR"/>
        </w:rPr>
        <w:t>ÁREA DE CONTEXTO</w:t>
      </w:r>
    </w:p>
    <w:p w14:paraId="0D0B940D" w14:textId="77777777" w:rsidR="00554243" w:rsidRDefault="00554243">
      <w:pPr>
        <w:jc w:val="both"/>
        <w:rPr>
          <w:rFonts w:ascii="Arial" w:hAnsi="Arial" w:cs="Arial"/>
          <w:sz w:val="22"/>
          <w:szCs w:val="22"/>
          <w:lang w:val="es-CR"/>
        </w:rPr>
      </w:pPr>
    </w:p>
    <w:p w14:paraId="0E27B00A" w14:textId="758C08D2" w:rsidR="00554243" w:rsidRDefault="6DE33960" w:rsidP="00BC1B19">
      <w:pPr>
        <w:numPr>
          <w:ilvl w:val="1"/>
          <w:numId w:val="3"/>
        </w:numPr>
        <w:jc w:val="both"/>
        <w:rPr>
          <w:rFonts w:ascii="Arial" w:hAnsi="Arial" w:cs="Arial"/>
          <w:sz w:val="22"/>
          <w:szCs w:val="22"/>
          <w:lang w:val="es-CR"/>
        </w:rPr>
      </w:pPr>
      <w:r w:rsidRPr="00BC1B19">
        <w:rPr>
          <w:rFonts w:ascii="Arial" w:hAnsi="Arial" w:cs="Arial"/>
          <w:b/>
          <w:bCs/>
          <w:sz w:val="22"/>
          <w:szCs w:val="22"/>
          <w:lang w:val="es-CR"/>
        </w:rPr>
        <w:t xml:space="preserve">NOMBRE DEL O DE LOS PRODUCTOR (ES) / COLECCIONISTA (S): </w:t>
      </w:r>
      <w:r w:rsidR="00BC1B19">
        <w:rPr>
          <w:rFonts w:ascii="Arial" w:hAnsi="Arial" w:cs="Arial"/>
          <w:sz w:val="22"/>
          <w:szCs w:val="22"/>
          <w:lang w:val="es-CR"/>
        </w:rPr>
        <w:t>Arias Sánchez, Oscar</w:t>
      </w:r>
      <w:r w:rsidR="00E30863">
        <w:rPr>
          <w:rFonts w:ascii="Arial" w:hAnsi="Arial" w:cs="Arial"/>
          <w:sz w:val="22"/>
          <w:szCs w:val="22"/>
          <w:lang w:val="es-CR"/>
        </w:rPr>
        <w:t>.</w:t>
      </w:r>
    </w:p>
    <w:p w14:paraId="72FB87DE" w14:textId="77777777" w:rsidR="00BC1B19" w:rsidRPr="00BC1B19" w:rsidRDefault="00BC1B19" w:rsidP="00BC1B19">
      <w:pPr>
        <w:ind w:left="420"/>
        <w:jc w:val="both"/>
        <w:rPr>
          <w:rFonts w:ascii="Arial" w:hAnsi="Arial" w:cs="Arial"/>
          <w:sz w:val="22"/>
          <w:szCs w:val="22"/>
          <w:lang w:val="es-CR"/>
        </w:rPr>
      </w:pPr>
    </w:p>
    <w:p w14:paraId="3FBA8CCC" w14:textId="03FB59AE" w:rsidR="00554243" w:rsidRDefault="6DE33960" w:rsidP="00C9093D">
      <w:pPr>
        <w:numPr>
          <w:ilvl w:val="1"/>
          <w:numId w:val="3"/>
        </w:numPr>
        <w:tabs>
          <w:tab w:val="clear" w:pos="420"/>
          <w:tab w:val="left" w:pos="0"/>
        </w:tabs>
        <w:ind w:left="0" w:firstLine="0"/>
        <w:jc w:val="both"/>
        <w:rPr>
          <w:rFonts w:ascii="Arial" w:hAnsi="Arial" w:cs="Arial"/>
          <w:sz w:val="22"/>
          <w:szCs w:val="22"/>
          <w:lang w:val="es-CR"/>
        </w:rPr>
      </w:pPr>
      <w:r w:rsidRPr="00C9093D">
        <w:rPr>
          <w:rFonts w:ascii="Arial" w:hAnsi="Arial" w:cs="Arial"/>
          <w:b/>
          <w:bCs/>
          <w:sz w:val="22"/>
          <w:szCs w:val="22"/>
          <w:lang w:val="es-CR"/>
        </w:rPr>
        <w:t>HISTORIA INSTITUCIONAL / RESEÑA BIOGRÁFICA:</w:t>
      </w:r>
      <w:r w:rsidR="00C9093D">
        <w:rPr>
          <w:rFonts w:ascii="Arial" w:hAnsi="Arial" w:cs="Arial"/>
          <w:b/>
          <w:bCs/>
          <w:sz w:val="22"/>
          <w:szCs w:val="22"/>
          <w:lang w:val="es-CR"/>
        </w:rPr>
        <w:t xml:space="preserve"> </w:t>
      </w:r>
      <w:r w:rsidR="006C0946" w:rsidRPr="00C9093D">
        <w:rPr>
          <w:rFonts w:ascii="Arial" w:hAnsi="Arial" w:cs="Arial"/>
          <w:sz w:val="22"/>
          <w:szCs w:val="22"/>
          <w:lang w:val="es-CR"/>
        </w:rPr>
        <w:t>Oscar Arias Sánchez nació en San José el 13 de setiembre de 1940. Realizó sus estudios primarios en la Escuela República Argentina de Heredia y los secundarios en el Colegio Saint Francis, en Moravia. Posteriormente, estudió Derecho en la Univers</w:t>
      </w:r>
      <w:r w:rsidR="00EF5B39">
        <w:rPr>
          <w:rFonts w:ascii="Arial" w:hAnsi="Arial" w:cs="Arial"/>
          <w:sz w:val="22"/>
          <w:szCs w:val="22"/>
          <w:lang w:val="es-CR"/>
        </w:rPr>
        <w:t>idad de Costa Rica y obtuvo su d</w:t>
      </w:r>
      <w:r w:rsidR="006C0946" w:rsidRPr="00C9093D">
        <w:rPr>
          <w:rFonts w:ascii="Arial" w:hAnsi="Arial" w:cs="Arial"/>
          <w:sz w:val="22"/>
          <w:szCs w:val="22"/>
          <w:lang w:val="es-CR"/>
        </w:rPr>
        <w:t>octorado en Ciencias Políticas en la Universidad de Essex, Inglaterra.</w:t>
      </w:r>
    </w:p>
    <w:p w14:paraId="31904941" w14:textId="77777777" w:rsidR="00C9093D" w:rsidRDefault="00C9093D" w:rsidP="00C9093D">
      <w:pPr>
        <w:pStyle w:val="Prrafodelista"/>
        <w:rPr>
          <w:rFonts w:ascii="Arial" w:hAnsi="Arial" w:cs="Arial"/>
          <w:sz w:val="22"/>
          <w:szCs w:val="22"/>
          <w:lang w:val="es-CR"/>
        </w:rPr>
      </w:pPr>
    </w:p>
    <w:p w14:paraId="07570082" w14:textId="1303FD15" w:rsidR="00C9093D" w:rsidRDefault="006C0946">
      <w:pPr>
        <w:jc w:val="both"/>
        <w:rPr>
          <w:rFonts w:ascii="Arial" w:hAnsi="Arial" w:cs="Arial"/>
          <w:sz w:val="22"/>
          <w:szCs w:val="22"/>
          <w:lang w:val="es-CR"/>
        </w:rPr>
      </w:pPr>
      <w:r>
        <w:rPr>
          <w:rFonts w:ascii="Arial" w:hAnsi="Arial" w:cs="Arial"/>
          <w:sz w:val="22"/>
          <w:szCs w:val="22"/>
          <w:lang w:val="es-CR"/>
        </w:rPr>
        <w:t xml:space="preserve">Tras </w:t>
      </w:r>
      <w:r w:rsidR="008A4114">
        <w:rPr>
          <w:rFonts w:ascii="Arial" w:hAnsi="Arial" w:cs="Arial"/>
          <w:sz w:val="22"/>
          <w:szCs w:val="22"/>
          <w:lang w:val="es-CR"/>
        </w:rPr>
        <w:t xml:space="preserve">su regreso al </w:t>
      </w:r>
      <w:r>
        <w:rPr>
          <w:rFonts w:ascii="Arial" w:hAnsi="Arial" w:cs="Arial"/>
          <w:sz w:val="22"/>
          <w:szCs w:val="22"/>
          <w:lang w:val="es-CR"/>
        </w:rPr>
        <w:t>país, se desempeñó como profesor de Ciencias Políticas en la Universidad d</w:t>
      </w:r>
      <w:r w:rsidR="00EF5B39">
        <w:rPr>
          <w:rFonts w:ascii="Arial" w:hAnsi="Arial" w:cs="Arial"/>
          <w:sz w:val="22"/>
          <w:szCs w:val="22"/>
          <w:lang w:val="es-CR"/>
        </w:rPr>
        <w:t xml:space="preserve">e Costa Rica y, desde entonces se vinculó </w:t>
      </w:r>
      <w:r>
        <w:rPr>
          <w:rFonts w:ascii="Arial" w:hAnsi="Arial" w:cs="Arial"/>
          <w:sz w:val="22"/>
          <w:szCs w:val="22"/>
          <w:lang w:val="es-CR"/>
        </w:rPr>
        <w:t>a actividades académicas en algunas de las más prestigiosas universidades de Europa y de los Estados Unidos de América.</w:t>
      </w:r>
    </w:p>
    <w:p w14:paraId="3B2F3EBC" w14:textId="77777777" w:rsidR="00C9093D" w:rsidRDefault="00C9093D">
      <w:pPr>
        <w:jc w:val="both"/>
        <w:rPr>
          <w:rFonts w:ascii="Arial" w:hAnsi="Arial" w:cs="Arial"/>
          <w:sz w:val="22"/>
          <w:szCs w:val="22"/>
          <w:lang w:val="es-CR"/>
        </w:rPr>
      </w:pPr>
    </w:p>
    <w:p w14:paraId="01FB4296" w14:textId="5289F2CE" w:rsidR="00554243" w:rsidRDefault="006C0946">
      <w:pPr>
        <w:jc w:val="both"/>
        <w:rPr>
          <w:rFonts w:ascii="Arial" w:hAnsi="Arial" w:cs="Arial"/>
          <w:sz w:val="22"/>
          <w:szCs w:val="22"/>
          <w:lang w:val="es-CR"/>
        </w:rPr>
      </w:pPr>
      <w:r>
        <w:rPr>
          <w:rFonts w:ascii="Arial" w:hAnsi="Arial" w:cs="Arial"/>
          <w:sz w:val="22"/>
          <w:szCs w:val="22"/>
          <w:lang w:val="es-CR"/>
        </w:rPr>
        <w:t xml:space="preserve">Perteneció desde su juventud al Partido Liberación Nacional (PLN) y en 1970 fue llamado a la función pública por el presidente José Figueres Ferrer, quien lo designó como ministro de Planificación Nacional y Política Económica, posición que continuó ocupando en la administración del </w:t>
      </w:r>
      <w:r w:rsidR="008A4114">
        <w:rPr>
          <w:rFonts w:ascii="Arial" w:hAnsi="Arial" w:cs="Arial"/>
          <w:sz w:val="22"/>
          <w:szCs w:val="22"/>
          <w:lang w:val="es-CR"/>
        </w:rPr>
        <w:t>señor</w:t>
      </w:r>
      <w:r>
        <w:rPr>
          <w:rFonts w:ascii="Arial" w:hAnsi="Arial" w:cs="Arial"/>
          <w:sz w:val="22"/>
          <w:szCs w:val="22"/>
          <w:lang w:val="es-CR"/>
        </w:rPr>
        <w:t xml:space="preserve"> Daniel Oduber Quirós. A ese cargo renunció para aspirar a una curul en la Asamblea Legislativa, resultando diputado electo en 1978.</w:t>
      </w:r>
    </w:p>
    <w:p w14:paraId="1E868E3C" w14:textId="77777777" w:rsidR="00C9093D" w:rsidRDefault="00C9093D">
      <w:pPr>
        <w:jc w:val="both"/>
        <w:rPr>
          <w:rFonts w:ascii="Arial" w:hAnsi="Arial" w:cs="Arial"/>
          <w:sz w:val="22"/>
          <w:szCs w:val="22"/>
          <w:lang w:val="es-CR"/>
        </w:rPr>
      </w:pPr>
    </w:p>
    <w:p w14:paraId="3BD5A667" w14:textId="0FE051EE" w:rsidR="00554243" w:rsidRDefault="6DE33960">
      <w:pPr>
        <w:jc w:val="both"/>
        <w:rPr>
          <w:rFonts w:ascii="Arial" w:hAnsi="Arial" w:cs="Arial"/>
          <w:sz w:val="22"/>
          <w:szCs w:val="22"/>
          <w:lang w:val="es-CR"/>
        </w:rPr>
      </w:pPr>
      <w:r w:rsidRPr="6DE33960">
        <w:rPr>
          <w:rFonts w:ascii="Arial" w:hAnsi="Arial" w:cs="Arial"/>
          <w:sz w:val="22"/>
          <w:szCs w:val="22"/>
          <w:lang w:val="es-CR"/>
        </w:rPr>
        <w:t xml:space="preserve">Un año después, fue nombrado secretario general del PLN y este mismo partido lo designó como candidato a la Presidencia de la República para el período 1986-1990. El </w:t>
      </w:r>
      <w:r w:rsidR="00A518DE">
        <w:rPr>
          <w:rFonts w:ascii="Arial" w:hAnsi="Arial" w:cs="Arial"/>
          <w:sz w:val="22"/>
          <w:szCs w:val="22"/>
          <w:lang w:val="es-CR"/>
        </w:rPr>
        <w:t>señor</w:t>
      </w:r>
      <w:r w:rsidRPr="6DE33960">
        <w:rPr>
          <w:rFonts w:ascii="Arial" w:hAnsi="Arial" w:cs="Arial"/>
          <w:sz w:val="22"/>
          <w:szCs w:val="22"/>
          <w:lang w:val="es-CR"/>
        </w:rPr>
        <w:t xml:space="preserve"> Oscar Arias propone a los cinco presidentes de las repúblicas centroamericanas el Plan de Paz que lleva su nombre y que fue firmado en Guatemala en el mes de agosto de 1987. Dicho plan fue la base de una paz duradera y de un lento pero inexorable proceso de democratización de la región centroamericana.</w:t>
      </w:r>
    </w:p>
    <w:p w14:paraId="2B0B68C4" w14:textId="77777777" w:rsidR="00C9093D" w:rsidRDefault="00C9093D">
      <w:pPr>
        <w:jc w:val="both"/>
        <w:rPr>
          <w:rFonts w:ascii="Arial" w:hAnsi="Arial" w:cs="Arial"/>
          <w:sz w:val="22"/>
          <w:szCs w:val="22"/>
          <w:lang w:val="es-CR"/>
        </w:rPr>
      </w:pPr>
    </w:p>
    <w:p w14:paraId="079291B0" w14:textId="1AACA979" w:rsidR="6DE33960" w:rsidRDefault="6DE33960" w:rsidP="6DE33960">
      <w:pPr>
        <w:jc w:val="both"/>
        <w:rPr>
          <w:rFonts w:ascii="Arial" w:hAnsi="Arial"/>
          <w:sz w:val="22"/>
          <w:szCs w:val="22"/>
          <w:lang w:val="es-CR"/>
        </w:rPr>
      </w:pPr>
      <w:r w:rsidRPr="6DE33960">
        <w:rPr>
          <w:rFonts w:ascii="Arial" w:hAnsi="Arial" w:cs="Arial"/>
          <w:sz w:val="22"/>
          <w:szCs w:val="22"/>
          <w:lang w:val="es-CR"/>
        </w:rPr>
        <w:t xml:space="preserve">Como reconocimiento a sus esfuerzos, el Comité Nobel de Noruega le otorgó el Premio Nobel de la Paz en 1987, el cual le permitió la creación de la Fundación Arias para la Paz y el Progreso Humano, institución que se ha dedicado a la promoción de causas </w:t>
      </w:r>
      <w:r w:rsidRPr="6DE33960">
        <w:rPr>
          <w:rFonts w:ascii="Arial" w:hAnsi="Arial" w:cs="Arial"/>
          <w:sz w:val="22"/>
          <w:szCs w:val="22"/>
          <w:lang w:val="es-CR"/>
        </w:rPr>
        <w:lastRenderedPageBreak/>
        <w:t>como la desmilitarización, el control de armas pequeñas y livianas, la equidad de género y la gober</w:t>
      </w:r>
      <w:r w:rsidR="0036210F">
        <w:rPr>
          <w:rFonts w:ascii="Arial" w:hAnsi="Arial" w:cs="Arial"/>
          <w:sz w:val="22"/>
          <w:szCs w:val="22"/>
          <w:lang w:val="es-CR"/>
        </w:rPr>
        <w:t>nabilidad democrática, asimismo</w:t>
      </w:r>
      <w:r w:rsidRPr="6DE33960">
        <w:rPr>
          <w:rFonts w:ascii="Arial" w:hAnsi="Arial"/>
          <w:sz w:val="22"/>
          <w:szCs w:val="22"/>
          <w:lang w:val="es-CR"/>
        </w:rPr>
        <w:t xml:space="preserve"> ha desarrollado programas y proyectos, foros nacionales y regionales, así como la publicación de diversos documentos. En el año de 1994 recibió el Premio Wilmer </w:t>
      </w:r>
      <w:proofErr w:type="spellStart"/>
      <w:r w:rsidRPr="6DE33960">
        <w:rPr>
          <w:rFonts w:ascii="Arial" w:hAnsi="Arial"/>
          <w:sz w:val="22"/>
          <w:szCs w:val="22"/>
          <w:lang w:val="es-CR"/>
        </w:rPr>
        <w:t>Shields</w:t>
      </w:r>
      <w:proofErr w:type="spellEnd"/>
      <w:r w:rsidRPr="6DE33960">
        <w:rPr>
          <w:rFonts w:ascii="Arial" w:hAnsi="Arial"/>
          <w:sz w:val="22"/>
          <w:szCs w:val="22"/>
          <w:lang w:val="es-CR"/>
        </w:rPr>
        <w:t xml:space="preserve"> </w:t>
      </w:r>
      <w:proofErr w:type="spellStart"/>
      <w:r w:rsidRPr="6DE33960">
        <w:rPr>
          <w:rFonts w:ascii="Arial" w:hAnsi="Arial"/>
          <w:sz w:val="22"/>
          <w:szCs w:val="22"/>
          <w:lang w:val="es-CR"/>
        </w:rPr>
        <w:t>Rich</w:t>
      </w:r>
      <w:proofErr w:type="spellEnd"/>
      <w:r w:rsidRPr="6DE33960">
        <w:rPr>
          <w:rFonts w:ascii="Arial" w:hAnsi="Arial"/>
          <w:sz w:val="22"/>
          <w:szCs w:val="22"/>
          <w:lang w:val="es-CR"/>
        </w:rPr>
        <w:t xml:space="preserve"> por “excelencia en comunicaciones”.</w:t>
      </w:r>
      <w:r w:rsidR="0036210F">
        <w:rPr>
          <w:rFonts w:ascii="Arial" w:hAnsi="Arial"/>
          <w:sz w:val="22"/>
          <w:szCs w:val="22"/>
          <w:lang w:val="es-CR"/>
        </w:rPr>
        <w:t xml:space="preserve"> </w:t>
      </w:r>
      <w:r w:rsidRPr="6DE33960">
        <w:rPr>
          <w:rFonts w:ascii="Arial" w:hAnsi="Arial"/>
          <w:sz w:val="22"/>
          <w:szCs w:val="22"/>
          <w:lang w:val="es-CR"/>
        </w:rPr>
        <w:t>Desde su creación, la Fundación ha recibido y ejecutado fondos de manera exitosa, de casi todos los gobiernos y agencias de financiamiento; es administrada por una Junta Administrativa integrada desde su creación por connotados costarricenses tanto del mundo académico como del mundo empresarial, mientras que las operaciones cotidianas están a cargo de la Dirección Ejecutiva.</w:t>
      </w:r>
    </w:p>
    <w:p w14:paraId="6FBF004A" w14:textId="77777777" w:rsidR="00C9093D" w:rsidRDefault="00C9093D" w:rsidP="6DE33960">
      <w:pPr>
        <w:jc w:val="both"/>
        <w:rPr>
          <w:rFonts w:ascii="Arial" w:hAnsi="Arial"/>
          <w:sz w:val="22"/>
          <w:szCs w:val="22"/>
          <w:lang w:val="es-CR"/>
        </w:rPr>
      </w:pPr>
    </w:p>
    <w:p w14:paraId="6F655884" w14:textId="0504387E" w:rsidR="6DE33960" w:rsidRDefault="6DE33960" w:rsidP="6DE33960">
      <w:pPr>
        <w:jc w:val="both"/>
        <w:rPr>
          <w:rFonts w:ascii="Arial" w:hAnsi="Arial"/>
          <w:sz w:val="22"/>
          <w:szCs w:val="22"/>
          <w:lang w:val="es-CR"/>
        </w:rPr>
      </w:pPr>
      <w:r w:rsidRPr="6DE33960">
        <w:rPr>
          <w:rFonts w:ascii="Arial" w:hAnsi="Arial"/>
          <w:sz w:val="22"/>
          <w:szCs w:val="22"/>
          <w:lang w:val="es-CR"/>
        </w:rPr>
        <w:t>La Fundación cuenta con una propiedad de 62.900 metros cuadrados, con un bosque primario, dedicada a la conservación de cuencas hidrográficas y al desarrollo de un programa de investigación sobre fauna, la cual contribuye a compensar las emisiones de carbono que puedan derivar de sus actividades. Recientemente, la Fundación ha incluido en su agenda otros temas tales como la trata y tráfico de personas, vulnerabilidades de poblaciones en desventaja como las mujeres, privados (as) de libertad, población LGTBI y migrantes.</w:t>
      </w:r>
      <w:r w:rsidR="0036210F">
        <w:rPr>
          <w:rFonts w:ascii="Arial" w:hAnsi="Arial"/>
          <w:sz w:val="22"/>
          <w:szCs w:val="22"/>
          <w:lang w:val="es-CR"/>
        </w:rPr>
        <w:t xml:space="preserve"> Así mismo esta fundación es </w:t>
      </w:r>
      <w:r w:rsidRPr="6DE33960">
        <w:rPr>
          <w:rFonts w:ascii="Arial" w:hAnsi="Arial"/>
          <w:sz w:val="22"/>
          <w:szCs w:val="22"/>
          <w:lang w:val="es-CR"/>
        </w:rPr>
        <w:t>miembro de las siguientes organizaciones: el Consejo Económico y Social de las Naciones Unidas con carácter consultivo especial, el Consejo de la Sociedad Civil del Banco Interamericano de Desarrollo y, además, está inscrita como organización de la Sociedad Civil en la Organización de Estados Americanos.</w:t>
      </w:r>
    </w:p>
    <w:p w14:paraId="46065A9B" w14:textId="77777777" w:rsidR="00C9093D" w:rsidRDefault="00C9093D" w:rsidP="6DE33960">
      <w:pPr>
        <w:jc w:val="both"/>
        <w:rPr>
          <w:lang w:val="es-CR"/>
        </w:rPr>
      </w:pPr>
    </w:p>
    <w:p w14:paraId="41F10008" w14:textId="155600CB" w:rsidR="00554243" w:rsidRPr="00821BED" w:rsidRDefault="006C0946">
      <w:pPr>
        <w:jc w:val="both"/>
        <w:rPr>
          <w:rFonts w:ascii="Arial" w:hAnsi="Arial" w:cs="Arial"/>
          <w:sz w:val="22"/>
          <w:szCs w:val="22"/>
          <w:lang w:val="es-CR"/>
        </w:rPr>
      </w:pPr>
      <w:r w:rsidRPr="00821BED">
        <w:rPr>
          <w:rFonts w:ascii="Arial" w:hAnsi="Arial" w:cs="Arial"/>
          <w:sz w:val="22"/>
          <w:szCs w:val="22"/>
          <w:lang w:val="es-CR"/>
        </w:rPr>
        <w:t xml:space="preserve">Tras varios años de mantenerse al margen de la política nacional, </w:t>
      </w:r>
      <w:r w:rsidR="0036210F" w:rsidRPr="00821BED">
        <w:rPr>
          <w:rFonts w:ascii="Arial" w:hAnsi="Arial" w:cs="Arial"/>
          <w:sz w:val="22"/>
          <w:szCs w:val="22"/>
          <w:lang w:val="es-CR"/>
        </w:rPr>
        <w:t xml:space="preserve">el señor </w:t>
      </w:r>
      <w:r w:rsidRPr="00821BED">
        <w:rPr>
          <w:rFonts w:ascii="Arial" w:hAnsi="Arial" w:cs="Arial"/>
          <w:sz w:val="22"/>
          <w:szCs w:val="22"/>
          <w:lang w:val="es-CR"/>
        </w:rPr>
        <w:t>Arias acepta postular su nombre una vez más, para la campaña presidencial del año 2005, resultando electo para el período 2006-2010, convirtiéndose en el primer jefe de estado galardonado con el Premio Nobel de la Paz en ser reelecto.</w:t>
      </w:r>
    </w:p>
    <w:p w14:paraId="7CCEB6C9" w14:textId="77777777" w:rsidR="00C9093D" w:rsidRPr="00DB2DFA" w:rsidRDefault="00C9093D">
      <w:pPr>
        <w:jc w:val="both"/>
        <w:rPr>
          <w:rFonts w:ascii="Arial" w:hAnsi="Arial" w:cs="Arial"/>
          <w:sz w:val="22"/>
          <w:szCs w:val="22"/>
          <w:highlight w:val="yellow"/>
          <w:lang w:val="es-CR"/>
        </w:rPr>
      </w:pPr>
    </w:p>
    <w:p w14:paraId="014EF50A" w14:textId="618C6DD8" w:rsidR="00554243" w:rsidRDefault="6DE33960">
      <w:pPr>
        <w:jc w:val="both"/>
        <w:rPr>
          <w:rFonts w:ascii="Arial" w:hAnsi="Arial" w:cs="Arial"/>
          <w:sz w:val="22"/>
          <w:szCs w:val="22"/>
          <w:lang w:val="es-CR"/>
        </w:rPr>
      </w:pPr>
      <w:r w:rsidRPr="00821BED">
        <w:rPr>
          <w:rFonts w:ascii="Arial" w:hAnsi="Arial" w:cs="Arial"/>
          <w:sz w:val="22"/>
          <w:szCs w:val="22"/>
          <w:lang w:val="es-CR"/>
        </w:rPr>
        <w:t xml:space="preserve">Su segunda administración giró en torno </w:t>
      </w:r>
      <w:r w:rsidR="00821BED" w:rsidRPr="00821BED">
        <w:rPr>
          <w:rFonts w:ascii="Arial" w:hAnsi="Arial" w:cs="Arial"/>
          <w:sz w:val="22"/>
          <w:szCs w:val="22"/>
          <w:lang w:val="es-CR"/>
        </w:rPr>
        <w:t xml:space="preserve">a </w:t>
      </w:r>
      <w:r w:rsidRPr="00821BED">
        <w:rPr>
          <w:rFonts w:ascii="Arial" w:hAnsi="Arial" w:cs="Arial"/>
          <w:sz w:val="22"/>
          <w:szCs w:val="22"/>
          <w:lang w:val="es-CR"/>
        </w:rPr>
        <w:t xml:space="preserve">pobreza, expansión del sistema educativo y la inserción de Costa Rica en los mercados internacionales, con la firma de Tratados de Libre Comercio con los Estados Unidos de América, Centroamérica y la República Dominicana, China, Singapur, Panamá y la Unión Europea, así como la apertura de los monopolios estatales en seguros y telecomunicaciones. Internacionalmente, impulsó la aprobación de un Tratado sobre la Transferencia de Armas, la iniciativa ambiental conocida como Paz con la naturaleza y el llamado Consenso de Costa Rica, un mecanismo para perdonar deudas y apoyar con recursos financieros internacionales a los países en vías de desarrollo que inviertan cada vez más en la protección del medio ambiente, la salud, la educación y la vivienda para sus pueblos, y cada vez menos en armas y soldados. Junto con estas causas, el presidente Arias promovió </w:t>
      </w:r>
      <w:r w:rsidR="00821BED" w:rsidRPr="00821BED">
        <w:rPr>
          <w:rFonts w:ascii="Arial" w:hAnsi="Arial" w:cs="Arial"/>
          <w:sz w:val="22"/>
          <w:szCs w:val="22"/>
          <w:lang w:val="es-CR"/>
        </w:rPr>
        <w:t>el</w:t>
      </w:r>
      <w:r w:rsidRPr="00821BED">
        <w:rPr>
          <w:rFonts w:ascii="Arial" w:hAnsi="Arial" w:cs="Arial"/>
          <w:sz w:val="22"/>
          <w:szCs w:val="22"/>
          <w:lang w:val="es-CR"/>
        </w:rPr>
        <w:t xml:space="preserve"> </w:t>
      </w:r>
      <w:r w:rsidR="00821BED" w:rsidRPr="00821BED">
        <w:rPr>
          <w:rFonts w:ascii="Arial" w:hAnsi="Arial" w:cs="Arial"/>
          <w:sz w:val="22"/>
          <w:szCs w:val="22"/>
          <w:lang w:val="es-CR"/>
        </w:rPr>
        <w:t>establecimiento de</w:t>
      </w:r>
      <w:r w:rsidRPr="00821BED">
        <w:rPr>
          <w:rFonts w:ascii="Arial" w:hAnsi="Arial" w:cs="Arial"/>
          <w:sz w:val="22"/>
          <w:szCs w:val="22"/>
          <w:lang w:val="es-CR"/>
        </w:rPr>
        <w:t xml:space="preserve"> relaciones diplomáticas con China, Cuba y con varios países árabes moderados.</w:t>
      </w:r>
    </w:p>
    <w:p w14:paraId="21472BFE" w14:textId="77777777" w:rsidR="00C9093D" w:rsidRDefault="00C9093D">
      <w:pPr>
        <w:jc w:val="both"/>
        <w:rPr>
          <w:rFonts w:ascii="Arial" w:hAnsi="Arial" w:cs="Arial"/>
          <w:sz w:val="22"/>
          <w:szCs w:val="22"/>
          <w:lang w:val="es-CR"/>
        </w:rPr>
      </w:pPr>
    </w:p>
    <w:p w14:paraId="61347CFD" w14:textId="474EBEBC" w:rsidR="00554243" w:rsidRDefault="006C0946">
      <w:pPr>
        <w:jc w:val="both"/>
        <w:rPr>
          <w:rFonts w:ascii="Arial" w:hAnsi="Arial" w:cs="Arial"/>
          <w:sz w:val="22"/>
          <w:szCs w:val="22"/>
          <w:lang w:val="es-CR"/>
        </w:rPr>
      </w:pPr>
      <w:r>
        <w:rPr>
          <w:rFonts w:ascii="Arial" w:hAnsi="Arial" w:cs="Arial"/>
          <w:sz w:val="22"/>
          <w:szCs w:val="22"/>
          <w:lang w:val="es-CR"/>
        </w:rPr>
        <w:t xml:space="preserve">Entre las múltiples publicaciones del </w:t>
      </w:r>
      <w:r w:rsidR="0070631B">
        <w:rPr>
          <w:rFonts w:ascii="Arial" w:hAnsi="Arial" w:cs="Arial"/>
          <w:sz w:val="22"/>
          <w:szCs w:val="22"/>
          <w:lang w:val="es-CR"/>
        </w:rPr>
        <w:t xml:space="preserve">señor Oscar </w:t>
      </w:r>
      <w:r>
        <w:rPr>
          <w:rFonts w:ascii="Arial" w:hAnsi="Arial" w:cs="Arial"/>
          <w:sz w:val="22"/>
          <w:szCs w:val="22"/>
          <w:lang w:val="es-CR"/>
        </w:rPr>
        <w:t xml:space="preserve">Arias se encuentran los siguientes libros: Con velas, timón y brújula (primera edición, 2010), Hagamos juntos el camino (2005), Horizontes de paz (1990), </w:t>
      </w:r>
      <w:proofErr w:type="spellStart"/>
      <w:r>
        <w:rPr>
          <w:rFonts w:ascii="Arial" w:hAnsi="Arial" w:cs="Arial"/>
          <w:sz w:val="22"/>
          <w:szCs w:val="22"/>
          <w:lang w:val="es-CR"/>
        </w:rPr>
        <w:t>Frieden</w:t>
      </w:r>
      <w:proofErr w:type="spellEnd"/>
      <w:r>
        <w:rPr>
          <w:rFonts w:ascii="Arial" w:hAnsi="Arial" w:cs="Arial"/>
          <w:sz w:val="22"/>
          <w:szCs w:val="22"/>
          <w:lang w:val="es-CR"/>
        </w:rPr>
        <w:t xml:space="preserve"> </w:t>
      </w:r>
      <w:proofErr w:type="spellStart"/>
      <w:r>
        <w:rPr>
          <w:rFonts w:ascii="Arial" w:hAnsi="Arial" w:cs="Arial"/>
          <w:sz w:val="22"/>
          <w:szCs w:val="22"/>
          <w:lang w:val="es-CR"/>
        </w:rPr>
        <w:t>Für</w:t>
      </w:r>
      <w:proofErr w:type="spellEnd"/>
      <w:r>
        <w:rPr>
          <w:rFonts w:ascii="Arial" w:hAnsi="Arial" w:cs="Arial"/>
          <w:sz w:val="22"/>
          <w:szCs w:val="22"/>
          <w:lang w:val="es-CR"/>
        </w:rPr>
        <w:t xml:space="preserve"> </w:t>
      </w:r>
      <w:proofErr w:type="spellStart"/>
      <w:r>
        <w:rPr>
          <w:rFonts w:ascii="Arial" w:hAnsi="Arial" w:cs="Arial"/>
          <w:sz w:val="22"/>
          <w:szCs w:val="22"/>
          <w:lang w:val="es-CR"/>
        </w:rPr>
        <w:t>Zentralamerika</w:t>
      </w:r>
      <w:proofErr w:type="spellEnd"/>
      <w:r>
        <w:rPr>
          <w:rFonts w:ascii="Arial" w:hAnsi="Arial" w:cs="Arial"/>
          <w:sz w:val="22"/>
          <w:szCs w:val="22"/>
          <w:lang w:val="es-CR"/>
        </w:rPr>
        <w:t xml:space="preserve"> -Paz para Centroamérica- (1987), Nuevos rumbos para el desarrollo costarricense (1980), Los caminos para el desarrollo de Costa Rica (1977), Democracia, independencia y sociedad latinoamericana (1977), ¿Quién gobierna en Costa Rica? (1976), Grupos de presión en Costa Rica (1970) y Significado del movimiento estudiantil en Costa Rica (1970).</w:t>
      </w:r>
    </w:p>
    <w:p w14:paraId="426F6333" w14:textId="77777777" w:rsidR="00C9093D" w:rsidRDefault="00C9093D">
      <w:pPr>
        <w:jc w:val="both"/>
        <w:rPr>
          <w:rFonts w:ascii="Arial" w:hAnsi="Arial" w:cs="Arial"/>
          <w:sz w:val="22"/>
          <w:szCs w:val="22"/>
          <w:lang w:val="es-CR"/>
        </w:rPr>
      </w:pPr>
    </w:p>
    <w:p w14:paraId="35BD2DF7" w14:textId="71C842F1" w:rsidR="00554243" w:rsidRDefault="0070631B">
      <w:pPr>
        <w:jc w:val="both"/>
        <w:rPr>
          <w:rFonts w:ascii="Arial" w:hAnsi="Arial" w:cs="Arial"/>
          <w:sz w:val="22"/>
          <w:szCs w:val="22"/>
          <w:lang w:val="es-CR"/>
        </w:rPr>
      </w:pPr>
      <w:r>
        <w:rPr>
          <w:rFonts w:ascii="Arial" w:hAnsi="Arial" w:cs="Arial"/>
          <w:sz w:val="22"/>
          <w:szCs w:val="22"/>
          <w:lang w:val="es-CR"/>
        </w:rPr>
        <w:t xml:space="preserve">Así mismo </w:t>
      </w:r>
      <w:r w:rsidR="006C0946">
        <w:rPr>
          <w:rFonts w:ascii="Arial" w:hAnsi="Arial" w:cs="Arial"/>
          <w:sz w:val="22"/>
          <w:szCs w:val="22"/>
          <w:lang w:val="es-CR"/>
        </w:rPr>
        <w:t xml:space="preserve">Oscar Arias ha recibido alrededor de 70 doctorados honorarios de distintas universidades de los Estados Unidos de América, tales como Harvard, Princeton, </w:t>
      </w:r>
      <w:proofErr w:type="spellStart"/>
      <w:r w:rsidR="006C0946">
        <w:rPr>
          <w:rFonts w:ascii="Arial" w:hAnsi="Arial" w:cs="Arial"/>
          <w:sz w:val="22"/>
          <w:szCs w:val="22"/>
          <w:lang w:val="es-CR"/>
        </w:rPr>
        <w:t>Dartmouth</w:t>
      </w:r>
      <w:proofErr w:type="spellEnd"/>
      <w:r w:rsidR="006C0946">
        <w:rPr>
          <w:rFonts w:ascii="Arial" w:hAnsi="Arial" w:cs="Arial"/>
          <w:sz w:val="22"/>
          <w:szCs w:val="22"/>
          <w:lang w:val="es-CR"/>
        </w:rPr>
        <w:t xml:space="preserve">, Washington </w:t>
      </w:r>
      <w:proofErr w:type="spellStart"/>
      <w:r w:rsidR="006C0946">
        <w:rPr>
          <w:rFonts w:ascii="Arial" w:hAnsi="Arial" w:cs="Arial"/>
          <w:sz w:val="22"/>
          <w:szCs w:val="22"/>
          <w:lang w:val="es-CR"/>
        </w:rPr>
        <w:t>University</w:t>
      </w:r>
      <w:proofErr w:type="spellEnd"/>
      <w:r w:rsidR="006C0946">
        <w:rPr>
          <w:rFonts w:ascii="Arial" w:hAnsi="Arial" w:cs="Arial"/>
          <w:sz w:val="22"/>
          <w:szCs w:val="22"/>
          <w:lang w:val="es-CR"/>
        </w:rPr>
        <w:t xml:space="preserve"> y </w:t>
      </w:r>
      <w:proofErr w:type="spellStart"/>
      <w:r w:rsidR="006C0946">
        <w:rPr>
          <w:rFonts w:ascii="Arial" w:hAnsi="Arial" w:cs="Arial"/>
          <w:sz w:val="22"/>
          <w:szCs w:val="22"/>
          <w:lang w:val="es-CR"/>
        </w:rPr>
        <w:t>Brandeis</w:t>
      </w:r>
      <w:proofErr w:type="spellEnd"/>
      <w:r w:rsidR="006C0946">
        <w:rPr>
          <w:rFonts w:ascii="Arial" w:hAnsi="Arial" w:cs="Arial"/>
          <w:sz w:val="22"/>
          <w:szCs w:val="22"/>
          <w:lang w:val="es-CR"/>
        </w:rPr>
        <w:t>, así como de otras prestigiosas</w:t>
      </w:r>
      <w:r>
        <w:rPr>
          <w:rFonts w:ascii="Arial" w:hAnsi="Arial" w:cs="Arial"/>
          <w:sz w:val="22"/>
          <w:szCs w:val="22"/>
          <w:lang w:val="es-CR"/>
        </w:rPr>
        <w:t xml:space="preserve"> </w:t>
      </w:r>
      <w:r w:rsidR="006C0946">
        <w:rPr>
          <w:rFonts w:ascii="Arial" w:hAnsi="Arial" w:cs="Arial"/>
          <w:sz w:val="22"/>
          <w:szCs w:val="22"/>
          <w:lang w:val="es-CR"/>
        </w:rPr>
        <w:lastRenderedPageBreak/>
        <w:t xml:space="preserve">instituciones educativas, como la Universidad de Salamanca en España, </w:t>
      </w:r>
      <w:proofErr w:type="spellStart"/>
      <w:r w:rsidR="006C0946">
        <w:rPr>
          <w:rFonts w:ascii="Arial" w:hAnsi="Arial" w:cs="Arial"/>
          <w:sz w:val="22"/>
          <w:szCs w:val="22"/>
          <w:lang w:val="es-CR"/>
        </w:rPr>
        <w:t>Bahcesehir</w:t>
      </w:r>
      <w:proofErr w:type="spellEnd"/>
      <w:r w:rsidR="006C0946">
        <w:rPr>
          <w:rFonts w:ascii="Arial" w:hAnsi="Arial" w:cs="Arial"/>
          <w:sz w:val="22"/>
          <w:szCs w:val="22"/>
          <w:lang w:val="es-CR"/>
        </w:rPr>
        <w:t xml:space="preserve"> en Turquía, </w:t>
      </w:r>
      <w:proofErr w:type="spellStart"/>
      <w:r w:rsidR="006C0946">
        <w:rPr>
          <w:rFonts w:ascii="Arial" w:hAnsi="Arial" w:cs="Arial"/>
          <w:sz w:val="22"/>
          <w:szCs w:val="22"/>
          <w:lang w:val="es-CR"/>
        </w:rPr>
        <w:t>Yonsei</w:t>
      </w:r>
      <w:proofErr w:type="spellEnd"/>
      <w:r w:rsidR="006C0946">
        <w:rPr>
          <w:rFonts w:ascii="Arial" w:hAnsi="Arial" w:cs="Arial"/>
          <w:sz w:val="22"/>
          <w:szCs w:val="22"/>
          <w:lang w:val="es-CR"/>
        </w:rPr>
        <w:t xml:space="preserve"> en Japón, </w:t>
      </w:r>
      <w:proofErr w:type="spellStart"/>
      <w:r w:rsidR="006C0946">
        <w:rPr>
          <w:rFonts w:ascii="Arial" w:hAnsi="Arial" w:cs="Arial"/>
          <w:sz w:val="22"/>
          <w:szCs w:val="22"/>
          <w:lang w:val="es-CR"/>
        </w:rPr>
        <w:t>Kyung</w:t>
      </w:r>
      <w:proofErr w:type="spellEnd"/>
      <w:r w:rsidR="006C0946">
        <w:rPr>
          <w:rFonts w:ascii="Arial" w:hAnsi="Arial" w:cs="Arial"/>
          <w:sz w:val="22"/>
          <w:szCs w:val="22"/>
          <w:lang w:val="es-CR"/>
        </w:rPr>
        <w:t xml:space="preserve"> </w:t>
      </w:r>
      <w:proofErr w:type="spellStart"/>
      <w:r w:rsidR="006C0946">
        <w:rPr>
          <w:rFonts w:ascii="Arial" w:hAnsi="Arial" w:cs="Arial"/>
          <w:sz w:val="22"/>
          <w:szCs w:val="22"/>
          <w:lang w:val="es-CR"/>
        </w:rPr>
        <w:t>Hu</w:t>
      </w:r>
      <w:proofErr w:type="spellEnd"/>
      <w:r w:rsidR="006C0946">
        <w:rPr>
          <w:rFonts w:ascii="Arial" w:hAnsi="Arial" w:cs="Arial"/>
          <w:sz w:val="22"/>
          <w:szCs w:val="22"/>
          <w:lang w:val="es-CR"/>
        </w:rPr>
        <w:t xml:space="preserve"> en Corea del Sur y Essex en Inglaterra. Ha recibido también numerosos premios, entre ellos el Premio de la Paz Martin Luther King Jr., la Medalla de la Libertad de Filadelfia, el Premio Jackson </w:t>
      </w:r>
      <w:proofErr w:type="spellStart"/>
      <w:r w:rsidR="006C0946">
        <w:rPr>
          <w:rFonts w:ascii="Arial" w:hAnsi="Arial" w:cs="Arial"/>
          <w:sz w:val="22"/>
          <w:szCs w:val="22"/>
          <w:lang w:val="es-CR"/>
        </w:rPr>
        <w:t>Ralston</w:t>
      </w:r>
      <w:proofErr w:type="spellEnd"/>
      <w:r w:rsidR="006C0946">
        <w:rPr>
          <w:rFonts w:ascii="Arial" w:hAnsi="Arial" w:cs="Arial"/>
          <w:sz w:val="22"/>
          <w:szCs w:val="22"/>
          <w:lang w:val="es-CR"/>
        </w:rPr>
        <w:t xml:space="preserve">, el Premio Príncipe de Asturias, el Premio Humanitario Albert </w:t>
      </w:r>
      <w:proofErr w:type="spellStart"/>
      <w:r w:rsidR="006C0946">
        <w:rPr>
          <w:rFonts w:ascii="Arial" w:hAnsi="Arial" w:cs="Arial"/>
          <w:sz w:val="22"/>
          <w:szCs w:val="22"/>
          <w:lang w:val="es-CR"/>
        </w:rPr>
        <w:t>Schweitzer</w:t>
      </w:r>
      <w:proofErr w:type="spellEnd"/>
      <w:r w:rsidR="006C0946">
        <w:rPr>
          <w:rFonts w:ascii="Arial" w:hAnsi="Arial" w:cs="Arial"/>
          <w:sz w:val="22"/>
          <w:szCs w:val="22"/>
          <w:lang w:val="es-CR"/>
        </w:rPr>
        <w:t xml:space="preserve"> y el Premio de las Américas.</w:t>
      </w:r>
    </w:p>
    <w:p w14:paraId="60061E4C" w14:textId="77777777" w:rsidR="00554243" w:rsidRDefault="00554243">
      <w:pPr>
        <w:jc w:val="both"/>
        <w:rPr>
          <w:rFonts w:ascii="Arial" w:hAnsi="Arial" w:cs="Arial"/>
          <w:sz w:val="22"/>
          <w:szCs w:val="22"/>
          <w:lang w:val="es-CR"/>
        </w:rPr>
      </w:pPr>
    </w:p>
    <w:p w14:paraId="62753D20" w14:textId="6F7E0193" w:rsidR="007A0B8A" w:rsidRPr="007A0B8A" w:rsidRDefault="6DE33960" w:rsidP="007A0B8A">
      <w:pPr>
        <w:numPr>
          <w:ilvl w:val="1"/>
          <w:numId w:val="3"/>
        </w:numPr>
        <w:tabs>
          <w:tab w:val="clear" w:pos="420"/>
          <w:tab w:val="left" w:pos="0"/>
        </w:tabs>
        <w:ind w:left="0" w:firstLine="0"/>
        <w:jc w:val="both"/>
        <w:rPr>
          <w:rFonts w:ascii="Arial" w:hAnsi="Arial" w:cs="Arial"/>
          <w:sz w:val="22"/>
          <w:szCs w:val="22"/>
          <w:lang w:val="es-CR"/>
        </w:rPr>
      </w:pPr>
      <w:r w:rsidRPr="007A0B8A">
        <w:rPr>
          <w:rFonts w:ascii="Arial" w:hAnsi="Arial" w:cs="Arial"/>
          <w:b/>
          <w:bCs/>
          <w:sz w:val="22"/>
          <w:szCs w:val="22"/>
          <w:lang w:val="es-CR"/>
        </w:rPr>
        <w:t>HISTORIA ARCHIVÍSTICA:</w:t>
      </w:r>
      <w:r w:rsidR="00C9093D" w:rsidRPr="007A0B8A">
        <w:rPr>
          <w:rFonts w:ascii="Arial" w:hAnsi="Arial" w:cs="Arial"/>
          <w:b/>
          <w:bCs/>
          <w:sz w:val="22"/>
          <w:szCs w:val="22"/>
          <w:lang w:val="es-CR"/>
        </w:rPr>
        <w:t xml:space="preserve"> </w:t>
      </w:r>
      <w:r w:rsidRPr="007A0B8A">
        <w:rPr>
          <w:rFonts w:ascii="Arial" w:hAnsi="Arial" w:cs="Arial"/>
          <w:sz w:val="22"/>
          <w:szCs w:val="22"/>
          <w:lang w:val="es-CR"/>
        </w:rPr>
        <w:t xml:space="preserve">En el año 2020 la Fundación Arias para la Paz y el Progreso Humano, representada por la directora ejecutiva, Lina Barrantes </w:t>
      </w:r>
      <w:proofErr w:type="spellStart"/>
      <w:r w:rsidRPr="007A0B8A">
        <w:rPr>
          <w:rFonts w:ascii="Arial" w:hAnsi="Arial" w:cs="Arial"/>
          <w:sz w:val="22"/>
          <w:szCs w:val="22"/>
          <w:lang w:val="es-CR"/>
        </w:rPr>
        <w:t>Castegnaro</w:t>
      </w:r>
      <w:proofErr w:type="spellEnd"/>
      <w:r w:rsidRPr="007A0B8A">
        <w:rPr>
          <w:rFonts w:ascii="Arial" w:hAnsi="Arial" w:cs="Arial"/>
          <w:sz w:val="22"/>
          <w:szCs w:val="22"/>
          <w:lang w:val="es-CR"/>
        </w:rPr>
        <w:t>, inició el trámite de donación de los documentos ante la Direcci</w:t>
      </w:r>
      <w:r w:rsidR="00483B07" w:rsidRPr="007A0B8A">
        <w:rPr>
          <w:rFonts w:ascii="Arial" w:hAnsi="Arial" w:cs="Arial"/>
          <w:sz w:val="22"/>
          <w:szCs w:val="22"/>
          <w:lang w:val="es-CR"/>
        </w:rPr>
        <w:t>ó</w:t>
      </w:r>
      <w:r w:rsidR="007A0B8A" w:rsidRPr="007A0B8A">
        <w:rPr>
          <w:rFonts w:ascii="Arial" w:hAnsi="Arial" w:cs="Arial"/>
          <w:sz w:val="22"/>
          <w:szCs w:val="22"/>
          <w:lang w:val="es-CR"/>
        </w:rPr>
        <w:t xml:space="preserve">n General del Archivo Nacional. Los documentos donados se encuentran bajo los siguientes números de transferencias: T071-2020, </w:t>
      </w:r>
      <w:r w:rsidR="007A0B8A">
        <w:rPr>
          <w:rFonts w:ascii="Arial" w:hAnsi="Arial" w:cs="Arial"/>
          <w:sz w:val="22"/>
          <w:szCs w:val="22"/>
          <w:lang w:val="es-CR"/>
        </w:rPr>
        <w:t xml:space="preserve">T072-2022, </w:t>
      </w:r>
      <w:r w:rsidR="007A0B8A" w:rsidRPr="007A0B8A">
        <w:rPr>
          <w:rFonts w:ascii="Arial" w:hAnsi="Arial" w:cs="Arial"/>
          <w:sz w:val="22"/>
          <w:szCs w:val="22"/>
          <w:lang w:val="es-CR"/>
        </w:rPr>
        <w:t>T073-2020</w:t>
      </w:r>
      <w:r w:rsidR="007A0B8A">
        <w:rPr>
          <w:rFonts w:ascii="Arial" w:hAnsi="Arial" w:cs="Arial"/>
          <w:sz w:val="22"/>
          <w:szCs w:val="22"/>
          <w:lang w:val="es-CR"/>
        </w:rPr>
        <w:t xml:space="preserve"> y T080-202</w:t>
      </w:r>
      <w:r w:rsidR="00AB16E8">
        <w:rPr>
          <w:rFonts w:ascii="Arial" w:hAnsi="Arial" w:cs="Arial"/>
          <w:sz w:val="22"/>
          <w:szCs w:val="22"/>
          <w:lang w:val="es-CR"/>
        </w:rPr>
        <w:t>1</w:t>
      </w:r>
      <w:r w:rsidR="007A0B8A">
        <w:rPr>
          <w:rFonts w:ascii="Arial" w:hAnsi="Arial" w:cs="Arial"/>
          <w:sz w:val="22"/>
          <w:szCs w:val="22"/>
          <w:lang w:val="es-CR"/>
        </w:rPr>
        <w:t>.</w:t>
      </w:r>
    </w:p>
    <w:p w14:paraId="44EAFD9C" w14:textId="77777777" w:rsidR="00554243" w:rsidRDefault="00554243">
      <w:pPr>
        <w:ind w:left="420"/>
        <w:jc w:val="both"/>
        <w:rPr>
          <w:rFonts w:ascii="Arial" w:hAnsi="Arial" w:cs="Arial"/>
          <w:b/>
          <w:bCs/>
          <w:sz w:val="22"/>
          <w:szCs w:val="22"/>
          <w:lang w:val="es-CR"/>
        </w:rPr>
      </w:pPr>
    </w:p>
    <w:p w14:paraId="10514AC5" w14:textId="2132DD41" w:rsidR="00554243" w:rsidRDefault="6DE33960" w:rsidP="6DE33960">
      <w:pPr>
        <w:numPr>
          <w:ilvl w:val="1"/>
          <w:numId w:val="3"/>
        </w:numPr>
        <w:jc w:val="both"/>
        <w:rPr>
          <w:rFonts w:ascii="Arial" w:hAnsi="Arial" w:cs="Arial"/>
          <w:b/>
          <w:bCs/>
          <w:sz w:val="22"/>
          <w:szCs w:val="22"/>
          <w:lang w:val="es-CR"/>
        </w:rPr>
      </w:pPr>
      <w:r w:rsidRPr="6DE33960">
        <w:rPr>
          <w:rFonts w:ascii="Arial" w:hAnsi="Arial" w:cs="Arial"/>
          <w:b/>
          <w:bCs/>
          <w:sz w:val="22"/>
          <w:szCs w:val="22"/>
          <w:lang w:val="es-CR"/>
        </w:rPr>
        <w:t>FORMA DE INGRESO:</w:t>
      </w:r>
      <w:r w:rsidRPr="6DE33960">
        <w:rPr>
          <w:rFonts w:ascii="Arial" w:hAnsi="Arial" w:cs="Arial"/>
          <w:sz w:val="22"/>
          <w:szCs w:val="22"/>
        </w:rPr>
        <w:t xml:space="preserve"> </w:t>
      </w:r>
      <w:r w:rsidRPr="6DE33960">
        <w:rPr>
          <w:rFonts w:ascii="Arial" w:hAnsi="Arial" w:cs="Arial"/>
          <w:sz w:val="22"/>
          <w:szCs w:val="22"/>
          <w:lang w:val="es-CR"/>
        </w:rPr>
        <w:t>Donación</w:t>
      </w:r>
      <w:r w:rsidR="00F93A59">
        <w:rPr>
          <w:rFonts w:ascii="Arial" w:hAnsi="Arial" w:cs="Arial"/>
          <w:sz w:val="22"/>
          <w:szCs w:val="22"/>
          <w:lang w:val="es-CR"/>
        </w:rPr>
        <w:t>.</w:t>
      </w:r>
    </w:p>
    <w:p w14:paraId="4B94D5A5" w14:textId="77777777" w:rsidR="00554243" w:rsidRDefault="00554243">
      <w:pPr>
        <w:jc w:val="both"/>
        <w:rPr>
          <w:rFonts w:ascii="Arial" w:hAnsi="Arial" w:cs="Arial"/>
          <w:sz w:val="22"/>
          <w:szCs w:val="22"/>
          <w:lang w:val="es-CR"/>
        </w:rPr>
      </w:pPr>
    </w:p>
    <w:p w14:paraId="551EE5ED" w14:textId="77777777" w:rsidR="00554243" w:rsidRDefault="006C0946">
      <w:pPr>
        <w:numPr>
          <w:ilvl w:val="0"/>
          <w:numId w:val="3"/>
        </w:numPr>
        <w:jc w:val="both"/>
        <w:rPr>
          <w:rFonts w:ascii="Arial" w:hAnsi="Arial" w:cs="Arial"/>
          <w:b/>
          <w:bCs/>
          <w:sz w:val="22"/>
          <w:szCs w:val="22"/>
          <w:lang w:val="es-CR"/>
        </w:rPr>
      </w:pPr>
      <w:r>
        <w:rPr>
          <w:rFonts w:ascii="Arial" w:hAnsi="Arial" w:cs="Arial"/>
          <w:b/>
          <w:bCs/>
          <w:sz w:val="22"/>
          <w:szCs w:val="22"/>
          <w:lang w:val="es-CR"/>
        </w:rPr>
        <w:t>ÁREA DE CONTENIDO Y ESTRUCTURA</w:t>
      </w:r>
    </w:p>
    <w:p w14:paraId="3DEEC669" w14:textId="77777777" w:rsidR="00554243" w:rsidRDefault="00554243">
      <w:pPr>
        <w:jc w:val="both"/>
        <w:rPr>
          <w:rFonts w:ascii="Arial" w:hAnsi="Arial" w:cs="Arial"/>
          <w:sz w:val="22"/>
          <w:szCs w:val="22"/>
          <w:lang w:val="es-CR"/>
        </w:rPr>
      </w:pPr>
    </w:p>
    <w:p w14:paraId="38188650" w14:textId="1B10C8DA" w:rsidR="00554243" w:rsidRDefault="6DE33960" w:rsidP="6DE33960">
      <w:pPr>
        <w:numPr>
          <w:ilvl w:val="1"/>
          <w:numId w:val="3"/>
        </w:numPr>
        <w:tabs>
          <w:tab w:val="clear" w:pos="420"/>
        </w:tabs>
        <w:ind w:left="0" w:firstLine="0"/>
        <w:jc w:val="both"/>
        <w:rPr>
          <w:rFonts w:ascii="Arial" w:eastAsia="Arial" w:hAnsi="Arial" w:cs="Arial"/>
          <w:color w:val="000000" w:themeColor="text1"/>
          <w:sz w:val="22"/>
          <w:szCs w:val="22"/>
          <w:lang w:val="es-CR"/>
        </w:rPr>
      </w:pPr>
      <w:r w:rsidRPr="6DE33960">
        <w:rPr>
          <w:rFonts w:ascii="Arial" w:hAnsi="Arial" w:cs="Arial"/>
          <w:b/>
          <w:bCs/>
          <w:sz w:val="22"/>
          <w:szCs w:val="22"/>
          <w:lang w:val="es-CR"/>
        </w:rPr>
        <w:t xml:space="preserve">ALCANCE Y CONTENIDO: </w:t>
      </w:r>
      <w:r w:rsidRPr="6DE33960">
        <w:rPr>
          <w:rFonts w:ascii="Arial" w:hAnsi="Arial" w:cs="Arial"/>
          <w:sz w:val="22"/>
          <w:szCs w:val="22"/>
          <w:lang w:val="es-CR"/>
        </w:rPr>
        <w:t>Este fondo contiene documentos relacionados con la vida política y personal de</w:t>
      </w:r>
      <w:r w:rsidR="00EF5B39">
        <w:rPr>
          <w:rFonts w:ascii="Arial" w:hAnsi="Arial" w:cs="Arial"/>
          <w:sz w:val="22"/>
          <w:szCs w:val="22"/>
          <w:lang w:val="es-CR"/>
        </w:rPr>
        <w:t>l señor</w:t>
      </w:r>
      <w:r w:rsidRPr="6DE33960">
        <w:rPr>
          <w:rFonts w:ascii="Arial" w:hAnsi="Arial" w:cs="Arial"/>
          <w:sz w:val="22"/>
          <w:szCs w:val="22"/>
          <w:lang w:val="es-CR"/>
        </w:rPr>
        <w:t xml:space="preserve"> Oscar Arias Sánchez, así como los reconocimientos nacionales e internacionales otorgados al obtener el Premio Nobel de la Paz. </w:t>
      </w:r>
      <w:r w:rsidRPr="6DE33960">
        <w:rPr>
          <w:rFonts w:ascii="Arial" w:eastAsia="Arial" w:hAnsi="Arial" w:cs="Arial"/>
          <w:sz w:val="22"/>
          <w:szCs w:val="22"/>
          <w:lang w:val="es-CR"/>
        </w:rPr>
        <w:t xml:space="preserve">Incluye documentos textuales, fotografías, afiches y </w:t>
      </w:r>
      <w:proofErr w:type="spellStart"/>
      <w:r w:rsidRPr="6DE33960">
        <w:rPr>
          <w:rFonts w:ascii="Arial" w:eastAsia="Arial" w:hAnsi="Arial" w:cs="Arial"/>
          <w:sz w:val="22"/>
          <w:szCs w:val="22"/>
          <w:lang w:val="es-CR"/>
        </w:rPr>
        <w:t>madipef</w:t>
      </w:r>
      <w:proofErr w:type="spellEnd"/>
      <w:r w:rsidRPr="6DE33960">
        <w:rPr>
          <w:rFonts w:ascii="Arial" w:eastAsia="Arial" w:hAnsi="Arial" w:cs="Arial"/>
          <w:sz w:val="22"/>
          <w:szCs w:val="22"/>
          <w:lang w:val="es-CR"/>
        </w:rPr>
        <w:t>.</w:t>
      </w:r>
    </w:p>
    <w:p w14:paraId="3656B9AB" w14:textId="77777777" w:rsidR="00554243" w:rsidRDefault="00554243">
      <w:pPr>
        <w:jc w:val="both"/>
        <w:rPr>
          <w:rFonts w:ascii="Arial" w:hAnsi="Arial" w:cs="Arial"/>
          <w:sz w:val="22"/>
          <w:szCs w:val="22"/>
          <w:lang w:val="es-CR"/>
        </w:rPr>
      </w:pPr>
    </w:p>
    <w:p w14:paraId="489336A8" w14:textId="5AA0719D" w:rsidR="00F93A59" w:rsidRPr="00F93A59" w:rsidRDefault="6DE33960" w:rsidP="6DE33960">
      <w:pPr>
        <w:pStyle w:val="Default"/>
        <w:numPr>
          <w:ilvl w:val="1"/>
          <w:numId w:val="3"/>
        </w:numPr>
        <w:ind w:left="0" w:firstLine="0"/>
        <w:jc w:val="both"/>
        <w:rPr>
          <w:rFonts w:ascii="Times New Roman" w:eastAsia="Times New Roman" w:hAnsi="Times New Roman" w:cs="Times New Roman"/>
          <w:sz w:val="22"/>
          <w:szCs w:val="22"/>
        </w:rPr>
      </w:pPr>
      <w:r w:rsidRPr="00F93A59">
        <w:rPr>
          <w:rFonts w:ascii="Arial" w:eastAsia="Times New Roman" w:hAnsi="Arial" w:cs="Arial"/>
          <w:b/>
          <w:bCs/>
          <w:color w:val="auto"/>
          <w:sz w:val="22"/>
          <w:szCs w:val="22"/>
          <w:lang w:eastAsia="es-ES"/>
        </w:rPr>
        <w:t>VALORACIÓN, SELECCIÓN Y ELIMINACIÓN</w:t>
      </w:r>
      <w:r w:rsidRPr="00F93A59">
        <w:rPr>
          <w:rFonts w:ascii="Arial" w:hAnsi="Arial" w:cs="Arial"/>
          <w:b/>
          <w:bCs/>
          <w:sz w:val="22"/>
          <w:szCs w:val="22"/>
        </w:rPr>
        <w:t xml:space="preserve">: </w:t>
      </w:r>
      <w:r w:rsidRPr="00F93A59">
        <w:rPr>
          <w:rFonts w:ascii="Arial" w:hAnsi="Arial" w:cs="Arial"/>
          <w:sz w:val="22"/>
          <w:szCs w:val="22"/>
        </w:rPr>
        <w:t xml:space="preserve">Valor científico y cultural, y conservación permanente, valorada de conformidad con la Ley 7202 del Sistema Nacional de Archivos del 24 de octubre de 1990. </w:t>
      </w:r>
      <w:r w:rsidR="00F93A59" w:rsidRPr="00F93A59">
        <w:rPr>
          <w:rFonts w:ascii="Arial" w:hAnsi="Arial" w:cs="Arial"/>
          <w:sz w:val="22"/>
          <w:szCs w:val="22"/>
        </w:rPr>
        <w:t>La Comisión Nacional de Selección y Eliminación de Documentos (CNSED), declaró los documentos con valor científico cultural mediante sesiones n°18-2020 de 16 de octubre de 2020, acuerdo n°5, y n°05-2021 de 17 d</w:t>
      </w:r>
      <w:r w:rsidR="00F93A59">
        <w:rPr>
          <w:rFonts w:ascii="Arial" w:hAnsi="Arial" w:cs="Arial"/>
          <w:sz w:val="22"/>
          <w:szCs w:val="22"/>
        </w:rPr>
        <w:t>e marzo de 2021, acuerdo n°5.2.</w:t>
      </w:r>
    </w:p>
    <w:p w14:paraId="45FB0818" w14:textId="77777777" w:rsidR="00554243" w:rsidRDefault="00554243">
      <w:pPr>
        <w:jc w:val="both"/>
        <w:rPr>
          <w:rFonts w:ascii="Arial" w:hAnsi="Arial" w:cs="Arial"/>
          <w:sz w:val="22"/>
          <w:szCs w:val="22"/>
          <w:lang w:val="es-CR"/>
        </w:rPr>
      </w:pPr>
    </w:p>
    <w:p w14:paraId="0472E5A0" w14:textId="77777777" w:rsidR="00554243" w:rsidRDefault="006C0946">
      <w:pPr>
        <w:jc w:val="both"/>
        <w:rPr>
          <w:rFonts w:ascii="Arial" w:hAnsi="Arial" w:cs="Arial"/>
          <w:sz w:val="22"/>
          <w:szCs w:val="22"/>
        </w:rPr>
      </w:pPr>
      <w:r>
        <w:rPr>
          <w:rFonts w:ascii="Arial" w:hAnsi="Arial" w:cs="Arial"/>
          <w:b/>
          <w:bCs/>
          <w:sz w:val="22"/>
          <w:szCs w:val="22"/>
          <w:lang w:val="es-CR"/>
        </w:rPr>
        <w:t xml:space="preserve">3.3 NUEVOS INGRESOS: </w:t>
      </w:r>
      <w:r>
        <w:rPr>
          <w:rFonts w:ascii="Arial" w:hAnsi="Arial" w:cs="Arial"/>
          <w:sz w:val="22"/>
          <w:szCs w:val="22"/>
        </w:rPr>
        <w:t>Fondo cerrado</w:t>
      </w:r>
    </w:p>
    <w:p w14:paraId="049F31CB" w14:textId="77777777" w:rsidR="00554243" w:rsidRDefault="00554243">
      <w:pPr>
        <w:jc w:val="both"/>
        <w:rPr>
          <w:rFonts w:ascii="Arial" w:hAnsi="Arial" w:cs="Arial"/>
          <w:sz w:val="22"/>
          <w:szCs w:val="22"/>
          <w:highlight w:val="yellow"/>
          <w:lang w:val="es-CR"/>
        </w:rPr>
      </w:pPr>
    </w:p>
    <w:p w14:paraId="6D4A3CBD" w14:textId="77777777" w:rsidR="00554243" w:rsidRDefault="006C0946">
      <w:pPr>
        <w:jc w:val="both"/>
        <w:rPr>
          <w:rFonts w:ascii="Arial" w:hAnsi="Arial" w:cs="Arial"/>
          <w:sz w:val="22"/>
          <w:szCs w:val="22"/>
          <w:lang w:val="es-CR"/>
        </w:rPr>
      </w:pPr>
      <w:r>
        <w:rPr>
          <w:rFonts w:ascii="Arial" w:hAnsi="Arial" w:cs="Arial"/>
          <w:b/>
          <w:sz w:val="22"/>
          <w:szCs w:val="22"/>
          <w:lang w:val="es-CR"/>
        </w:rPr>
        <w:t>3.4</w:t>
      </w:r>
      <w:r>
        <w:rPr>
          <w:rFonts w:ascii="Arial" w:hAnsi="Arial" w:cs="Arial"/>
          <w:sz w:val="22"/>
          <w:szCs w:val="22"/>
          <w:lang w:val="es-CR"/>
        </w:rPr>
        <w:t xml:space="preserve"> </w:t>
      </w:r>
      <w:r>
        <w:rPr>
          <w:rFonts w:ascii="Arial" w:hAnsi="Arial" w:cs="Arial"/>
          <w:b/>
          <w:bCs/>
          <w:sz w:val="22"/>
          <w:szCs w:val="22"/>
          <w:lang w:val="es-CR"/>
        </w:rPr>
        <w:t>ORGANIZACIÓN:</w:t>
      </w:r>
    </w:p>
    <w:p w14:paraId="53128261" w14:textId="77777777" w:rsidR="00554243" w:rsidRDefault="00554243">
      <w:pPr>
        <w:jc w:val="both"/>
        <w:rPr>
          <w:rFonts w:ascii="Arial" w:hAnsi="Arial" w:cs="Arial"/>
          <w:sz w:val="22"/>
          <w:szCs w:val="22"/>
          <w:lang w:val="es-CR"/>
        </w:rPr>
      </w:pPr>
    </w:p>
    <w:p w14:paraId="4035CC23" w14:textId="77777777" w:rsidR="00554243" w:rsidRDefault="006C0946">
      <w:pPr>
        <w:jc w:val="center"/>
        <w:rPr>
          <w:rFonts w:ascii="Arial" w:hAnsi="Arial" w:cs="Arial"/>
          <w:b/>
          <w:sz w:val="22"/>
          <w:szCs w:val="22"/>
        </w:rPr>
      </w:pPr>
      <w:r>
        <w:rPr>
          <w:rFonts w:ascii="Arial" w:hAnsi="Arial" w:cs="Arial"/>
          <w:b/>
          <w:sz w:val="22"/>
          <w:szCs w:val="22"/>
        </w:rPr>
        <w:t>CUADRO DE CLASIFICACIÓN DEL ARCHIVO HISTÓRICO</w:t>
      </w:r>
    </w:p>
    <w:p w14:paraId="495DBEBB" w14:textId="77777777" w:rsidR="00554243" w:rsidRDefault="006C0946">
      <w:pPr>
        <w:jc w:val="center"/>
        <w:rPr>
          <w:rFonts w:ascii="Arial" w:hAnsi="Arial" w:cs="Arial"/>
          <w:b/>
          <w:sz w:val="22"/>
          <w:szCs w:val="22"/>
        </w:rPr>
      </w:pPr>
      <w:r>
        <w:rPr>
          <w:rFonts w:ascii="Arial" w:hAnsi="Arial" w:cs="Arial"/>
          <w:b/>
          <w:sz w:val="22"/>
          <w:szCs w:val="22"/>
        </w:rPr>
        <w:t>FONDO</w:t>
      </w:r>
      <w:r>
        <w:rPr>
          <w:rFonts w:ascii="Arial" w:hAnsi="Arial" w:cs="Arial"/>
          <w:b/>
          <w:sz w:val="22"/>
          <w:szCs w:val="22"/>
          <w:lang w:val="es-CR"/>
        </w:rPr>
        <w:t>S</w:t>
      </w:r>
      <w:r>
        <w:rPr>
          <w:rFonts w:ascii="Arial" w:hAnsi="Arial" w:cs="Arial"/>
          <w:b/>
          <w:sz w:val="22"/>
          <w:szCs w:val="22"/>
        </w:rPr>
        <w:t xml:space="preserve"> PARTICULAR</w:t>
      </w:r>
      <w:r>
        <w:rPr>
          <w:rFonts w:ascii="Arial" w:hAnsi="Arial" w:cs="Arial"/>
          <w:b/>
          <w:sz w:val="22"/>
          <w:szCs w:val="22"/>
          <w:lang w:val="es-CR"/>
        </w:rPr>
        <w:t>ES</w:t>
      </w:r>
    </w:p>
    <w:p w14:paraId="62486C05" w14:textId="77777777" w:rsidR="00554243" w:rsidRDefault="00554243">
      <w:pPr>
        <w:jc w:val="center"/>
        <w:rPr>
          <w:rFonts w:ascii="Arial" w:hAnsi="Arial" w:cs="Arial"/>
          <w:b/>
          <w:sz w:val="22"/>
          <w:szCs w:val="22"/>
        </w:rPr>
      </w:pPr>
    </w:p>
    <w:tbl>
      <w:tblPr>
        <w:tblW w:w="8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6095"/>
      </w:tblGrid>
      <w:tr w:rsidR="00554243" w14:paraId="48527D5B" w14:textId="77777777" w:rsidTr="004D5E61">
        <w:trPr>
          <w:trHeight w:val="308"/>
          <w:jc w:val="center"/>
        </w:trPr>
        <w:tc>
          <w:tcPr>
            <w:tcW w:w="1980" w:type="dxa"/>
            <w:tcBorders>
              <w:top w:val="single" w:sz="4" w:space="0" w:color="auto"/>
              <w:left w:val="single" w:sz="4" w:space="0" w:color="auto"/>
              <w:bottom w:val="single" w:sz="4" w:space="0" w:color="auto"/>
              <w:right w:val="single" w:sz="4" w:space="0" w:color="auto"/>
            </w:tcBorders>
          </w:tcPr>
          <w:p w14:paraId="38DA6C0E" w14:textId="77777777" w:rsidR="00554243" w:rsidRDefault="006C0946">
            <w:pPr>
              <w:jc w:val="center"/>
              <w:rPr>
                <w:rFonts w:ascii="Arial" w:hAnsi="Arial" w:cs="Arial"/>
                <w:b/>
                <w:sz w:val="22"/>
                <w:szCs w:val="22"/>
              </w:rPr>
            </w:pPr>
            <w:r>
              <w:rPr>
                <w:rFonts w:ascii="Arial" w:hAnsi="Arial" w:cs="Arial"/>
                <w:b/>
                <w:sz w:val="22"/>
                <w:szCs w:val="22"/>
              </w:rPr>
              <w:t>FONDO NIVEL I</w:t>
            </w:r>
          </w:p>
        </w:tc>
        <w:tc>
          <w:tcPr>
            <w:tcW w:w="6095" w:type="dxa"/>
            <w:tcBorders>
              <w:top w:val="single" w:sz="4" w:space="0" w:color="auto"/>
              <w:left w:val="single" w:sz="4" w:space="0" w:color="auto"/>
              <w:bottom w:val="single" w:sz="4" w:space="0" w:color="auto"/>
              <w:right w:val="single" w:sz="4" w:space="0" w:color="auto"/>
            </w:tcBorders>
          </w:tcPr>
          <w:p w14:paraId="4AD1FECF" w14:textId="77777777" w:rsidR="00554243" w:rsidRDefault="006C0946">
            <w:pPr>
              <w:jc w:val="center"/>
              <w:rPr>
                <w:rFonts w:ascii="Arial" w:hAnsi="Arial" w:cs="Arial"/>
                <w:b/>
                <w:sz w:val="22"/>
                <w:szCs w:val="22"/>
              </w:rPr>
            </w:pPr>
            <w:r>
              <w:rPr>
                <w:rFonts w:ascii="Arial" w:hAnsi="Arial" w:cs="Arial"/>
                <w:b/>
                <w:sz w:val="22"/>
                <w:szCs w:val="22"/>
              </w:rPr>
              <w:t>SERIE</w:t>
            </w:r>
          </w:p>
        </w:tc>
      </w:tr>
      <w:tr w:rsidR="00554243" w14:paraId="2633CC94" w14:textId="77777777" w:rsidTr="004D5E61">
        <w:trPr>
          <w:trHeight w:val="308"/>
          <w:jc w:val="center"/>
        </w:trPr>
        <w:tc>
          <w:tcPr>
            <w:tcW w:w="1980" w:type="dxa"/>
            <w:tcBorders>
              <w:top w:val="single" w:sz="4" w:space="0" w:color="auto"/>
              <w:left w:val="single" w:sz="4" w:space="0" w:color="auto"/>
              <w:bottom w:val="single" w:sz="4" w:space="0" w:color="auto"/>
              <w:right w:val="single" w:sz="4" w:space="0" w:color="auto"/>
            </w:tcBorders>
          </w:tcPr>
          <w:p w14:paraId="3169EFD2" w14:textId="77777777" w:rsidR="00554243" w:rsidRDefault="006C0946">
            <w:pPr>
              <w:rPr>
                <w:rFonts w:ascii="Arial" w:hAnsi="Arial" w:cs="Arial"/>
                <w:color w:val="000000"/>
                <w:sz w:val="22"/>
                <w:szCs w:val="22"/>
                <w:lang w:val="es-CR"/>
              </w:rPr>
            </w:pPr>
            <w:r>
              <w:rPr>
                <w:rFonts w:ascii="Arial" w:hAnsi="Arial" w:cs="Arial"/>
                <w:color w:val="000000"/>
                <w:sz w:val="22"/>
                <w:szCs w:val="22"/>
                <w:lang w:val="es-CR"/>
              </w:rPr>
              <w:t>Arias Sánchez, Oscar (OAS)</w:t>
            </w:r>
          </w:p>
        </w:tc>
        <w:tc>
          <w:tcPr>
            <w:tcW w:w="6095" w:type="dxa"/>
            <w:tcBorders>
              <w:top w:val="single" w:sz="4" w:space="0" w:color="auto"/>
              <w:left w:val="single" w:sz="4" w:space="0" w:color="auto"/>
              <w:bottom w:val="single" w:sz="4" w:space="0" w:color="auto"/>
              <w:right w:val="single" w:sz="4" w:space="0" w:color="auto"/>
            </w:tcBorders>
          </w:tcPr>
          <w:p w14:paraId="1AABDF37" w14:textId="77777777" w:rsidR="00554243" w:rsidRDefault="006C0946">
            <w:pPr>
              <w:rPr>
                <w:rFonts w:ascii="Arial" w:hAnsi="Arial" w:cs="Arial"/>
                <w:color w:val="000000"/>
                <w:sz w:val="22"/>
                <w:szCs w:val="22"/>
              </w:rPr>
            </w:pPr>
            <w:r>
              <w:rPr>
                <w:rFonts w:ascii="Arial" w:hAnsi="Arial" w:cs="Arial"/>
                <w:color w:val="000000"/>
                <w:sz w:val="22"/>
                <w:szCs w:val="22"/>
                <w:lang w:val="es-CR"/>
              </w:rPr>
              <w:t>-</w:t>
            </w:r>
            <w:r>
              <w:rPr>
                <w:rFonts w:ascii="Arial" w:hAnsi="Arial" w:cs="Arial"/>
                <w:color w:val="000000"/>
                <w:sz w:val="22"/>
                <w:szCs w:val="22"/>
              </w:rPr>
              <w:t>Acuerdo (ACU)</w:t>
            </w:r>
          </w:p>
          <w:p w14:paraId="1DB64729" w14:textId="77777777" w:rsidR="00554243" w:rsidRDefault="006C0946">
            <w:pPr>
              <w:rPr>
                <w:rFonts w:ascii="Arial" w:hAnsi="Arial" w:cs="Arial"/>
                <w:color w:val="000000"/>
                <w:sz w:val="22"/>
                <w:szCs w:val="22"/>
              </w:rPr>
            </w:pPr>
            <w:r>
              <w:rPr>
                <w:rFonts w:ascii="Arial" w:hAnsi="Arial" w:cs="Arial"/>
                <w:color w:val="000000"/>
                <w:sz w:val="22"/>
                <w:szCs w:val="22"/>
                <w:lang w:val="es-CR"/>
              </w:rPr>
              <w:t>-</w:t>
            </w:r>
            <w:r>
              <w:rPr>
                <w:rFonts w:ascii="Arial" w:hAnsi="Arial" w:cs="Arial"/>
                <w:color w:val="000000"/>
                <w:sz w:val="22"/>
                <w:szCs w:val="22"/>
              </w:rPr>
              <w:t xml:space="preserve">Afiche (AFI) </w:t>
            </w:r>
          </w:p>
          <w:p w14:paraId="3DE3C333" w14:textId="77777777" w:rsidR="00554243" w:rsidRDefault="006C0946">
            <w:pPr>
              <w:rPr>
                <w:rFonts w:ascii="Arial" w:hAnsi="Arial" w:cs="Arial"/>
                <w:color w:val="000000"/>
                <w:sz w:val="22"/>
                <w:szCs w:val="22"/>
              </w:rPr>
            </w:pPr>
            <w:r>
              <w:rPr>
                <w:rFonts w:ascii="Arial" w:hAnsi="Arial" w:cs="Arial"/>
                <w:color w:val="000000"/>
                <w:sz w:val="22"/>
                <w:szCs w:val="22"/>
                <w:lang w:val="es-CR"/>
              </w:rPr>
              <w:t>-</w:t>
            </w:r>
            <w:r>
              <w:rPr>
                <w:rFonts w:ascii="Arial" w:hAnsi="Arial" w:cs="Arial"/>
                <w:color w:val="000000"/>
                <w:sz w:val="22"/>
                <w:szCs w:val="22"/>
              </w:rPr>
              <w:t>Artículo de Revista (ARTIREVI)</w:t>
            </w:r>
          </w:p>
          <w:p w14:paraId="3173A639" w14:textId="77777777" w:rsidR="00554243" w:rsidRDefault="006C0946">
            <w:pPr>
              <w:rPr>
                <w:rFonts w:ascii="Arial" w:hAnsi="Arial" w:cs="Arial"/>
                <w:color w:val="000000"/>
                <w:sz w:val="22"/>
                <w:szCs w:val="22"/>
              </w:rPr>
            </w:pPr>
            <w:r>
              <w:rPr>
                <w:rFonts w:ascii="Arial" w:hAnsi="Arial" w:cs="Arial"/>
                <w:color w:val="000000"/>
                <w:sz w:val="22"/>
                <w:szCs w:val="22"/>
                <w:lang w:val="es-CR"/>
              </w:rPr>
              <w:t>-</w:t>
            </w:r>
            <w:r>
              <w:rPr>
                <w:rFonts w:ascii="Arial" w:hAnsi="Arial" w:cs="Arial"/>
                <w:color w:val="000000"/>
                <w:sz w:val="22"/>
                <w:szCs w:val="22"/>
              </w:rPr>
              <w:t>Artículos de Periódico y Prensa (APP)</w:t>
            </w:r>
          </w:p>
          <w:p w14:paraId="1D311E11" w14:textId="77777777" w:rsidR="00554243" w:rsidRDefault="006C0946">
            <w:pPr>
              <w:rPr>
                <w:rFonts w:ascii="Arial" w:hAnsi="Arial" w:cs="Arial"/>
                <w:color w:val="000000"/>
                <w:sz w:val="22"/>
                <w:szCs w:val="22"/>
              </w:rPr>
            </w:pPr>
            <w:r>
              <w:rPr>
                <w:rFonts w:ascii="Arial" w:hAnsi="Arial" w:cs="Arial"/>
                <w:color w:val="000000"/>
                <w:sz w:val="22"/>
                <w:szCs w:val="22"/>
                <w:lang w:val="es-CR"/>
              </w:rPr>
              <w:t>-</w:t>
            </w:r>
            <w:r>
              <w:rPr>
                <w:rFonts w:ascii="Arial" w:hAnsi="Arial" w:cs="Arial"/>
                <w:color w:val="000000"/>
                <w:sz w:val="22"/>
                <w:szCs w:val="22"/>
              </w:rPr>
              <w:t>Caricaturas (CARI)</w:t>
            </w:r>
          </w:p>
          <w:p w14:paraId="5973DA36" w14:textId="77777777" w:rsidR="00554243" w:rsidRDefault="006C0946">
            <w:pPr>
              <w:rPr>
                <w:rFonts w:ascii="Arial" w:hAnsi="Arial" w:cs="Arial"/>
                <w:color w:val="000000"/>
                <w:sz w:val="22"/>
                <w:szCs w:val="22"/>
              </w:rPr>
            </w:pPr>
            <w:r>
              <w:rPr>
                <w:rFonts w:ascii="Arial" w:hAnsi="Arial" w:cs="Arial"/>
                <w:color w:val="000000"/>
                <w:sz w:val="22"/>
                <w:szCs w:val="22"/>
                <w:lang w:val="es-CR"/>
              </w:rPr>
              <w:t>-</w:t>
            </w:r>
            <w:r>
              <w:rPr>
                <w:rFonts w:ascii="Arial" w:hAnsi="Arial" w:cs="Arial"/>
                <w:color w:val="000000"/>
                <w:sz w:val="22"/>
                <w:szCs w:val="22"/>
              </w:rPr>
              <w:t>Cartas (COR)</w:t>
            </w:r>
          </w:p>
          <w:p w14:paraId="46B04172" w14:textId="77777777" w:rsidR="00554243" w:rsidRDefault="006C0946">
            <w:pPr>
              <w:rPr>
                <w:rFonts w:ascii="Arial" w:hAnsi="Arial" w:cs="Arial"/>
                <w:color w:val="000000"/>
                <w:sz w:val="22"/>
                <w:szCs w:val="22"/>
              </w:rPr>
            </w:pPr>
            <w:r>
              <w:rPr>
                <w:rFonts w:ascii="Arial" w:hAnsi="Arial" w:cs="Arial"/>
                <w:color w:val="000000"/>
                <w:sz w:val="22"/>
                <w:szCs w:val="22"/>
                <w:lang w:val="es-CR"/>
              </w:rPr>
              <w:t>-</w:t>
            </w:r>
            <w:r>
              <w:rPr>
                <w:rFonts w:ascii="Arial" w:hAnsi="Arial" w:cs="Arial"/>
                <w:color w:val="000000"/>
                <w:sz w:val="22"/>
                <w:szCs w:val="22"/>
              </w:rPr>
              <w:t>Certificado (CER)</w:t>
            </w:r>
          </w:p>
          <w:p w14:paraId="2E419E56" w14:textId="77777777" w:rsidR="00554243" w:rsidRDefault="006C0946">
            <w:pPr>
              <w:rPr>
                <w:rFonts w:ascii="Arial" w:hAnsi="Arial" w:cs="Arial"/>
                <w:color w:val="000000"/>
                <w:sz w:val="22"/>
                <w:szCs w:val="22"/>
              </w:rPr>
            </w:pPr>
            <w:r>
              <w:rPr>
                <w:rFonts w:ascii="Arial" w:hAnsi="Arial" w:cs="Arial"/>
                <w:color w:val="000000"/>
                <w:sz w:val="22"/>
                <w:szCs w:val="22"/>
                <w:lang w:val="es-CR"/>
              </w:rPr>
              <w:t>-</w:t>
            </w:r>
            <w:r>
              <w:rPr>
                <w:rFonts w:ascii="Arial" w:hAnsi="Arial" w:cs="Arial"/>
                <w:color w:val="000000"/>
                <w:sz w:val="22"/>
                <w:szCs w:val="22"/>
              </w:rPr>
              <w:t>Declaración (DEC)</w:t>
            </w:r>
          </w:p>
          <w:p w14:paraId="5BEBE451" w14:textId="77777777" w:rsidR="00554243" w:rsidRDefault="006C0946">
            <w:pPr>
              <w:rPr>
                <w:rFonts w:ascii="Arial" w:hAnsi="Arial" w:cs="Arial"/>
                <w:color w:val="000000"/>
                <w:sz w:val="22"/>
                <w:szCs w:val="22"/>
              </w:rPr>
            </w:pPr>
            <w:r>
              <w:rPr>
                <w:rFonts w:ascii="Arial" w:hAnsi="Arial" w:cs="Arial"/>
                <w:color w:val="000000"/>
                <w:sz w:val="22"/>
                <w:szCs w:val="22"/>
                <w:lang w:val="es-CR"/>
              </w:rPr>
              <w:t>-</w:t>
            </w:r>
            <w:r>
              <w:rPr>
                <w:rFonts w:ascii="Arial" w:hAnsi="Arial" w:cs="Arial"/>
                <w:color w:val="000000"/>
                <w:sz w:val="22"/>
                <w:szCs w:val="22"/>
              </w:rPr>
              <w:t>Fotografías (FO)</w:t>
            </w:r>
          </w:p>
          <w:p w14:paraId="1795C984" w14:textId="77777777" w:rsidR="00554243" w:rsidRDefault="006C0946">
            <w:pPr>
              <w:rPr>
                <w:rFonts w:ascii="Arial" w:hAnsi="Arial" w:cs="Arial"/>
                <w:color w:val="000000"/>
                <w:sz w:val="22"/>
                <w:szCs w:val="22"/>
              </w:rPr>
            </w:pPr>
            <w:r>
              <w:rPr>
                <w:rFonts w:ascii="Arial" w:hAnsi="Arial" w:cs="Arial"/>
                <w:color w:val="000000"/>
                <w:sz w:val="22"/>
                <w:szCs w:val="22"/>
                <w:lang w:val="es-CR"/>
              </w:rPr>
              <w:t>-</w:t>
            </w:r>
            <w:r>
              <w:rPr>
                <w:rFonts w:ascii="Arial" w:hAnsi="Arial" w:cs="Arial"/>
                <w:color w:val="000000"/>
                <w:sz w:val="22"/>
                <w:szCs w:val="22"/>
              </w:rPr>
              <w:t>Llave (LLAVE)</w:t>
            </w:r>
          </w:p>
          <w:p w14:paraId="2340B99F" w14:textId="77777777" w:rsidR="00554243" w:rsidRDefault="006C0946">
            <w:pPr>
              <w:rPr>
                <w:rFonts w:ascii="Arial" w:hAnsi="Arial" w:cs="Arial"/>
                <w:color w:val="000000"/>
                <w:sz w:val="22"/>
                <w:szCs w:val="22"/>
              </w:rPr>
            </w:pPr>
            <w:r>
              <w:rPr>
                <w:rFonts w:ascii="Arial" w:hAnsi="Arial" w:cs="Arial"/>
                <w:color w:val="000000"/>
                <w:sz w:val="22"/>
                <w:szCs w:val="22"/>
                <w:lang w:val="es-CR"/>
              </w:rPr>
              <w:t>-</w:t>
            </w:r>
            <w:r>
              <w:rPr>
                <w:rFonts w:ascii="Arial" w:hAnsi="Arial" w:cs="Arial"/>
                <w:color w:val="000000"/>
                <w:sz w:val="22"/>
                <w:szCs w:val="22"/>
              </w:rPr>
              <w:t>Materiales Divulgativos de Pequeño Formato (MADIPEF)</w:t>
            </w:r>
          </w:p>
          <w:p w14:paraId="1925CBCC" w14:textId="77777777" w:rsidR="00554243" w:rsidRDefault="006C0946">
            <w:pPr>
              <w:rPr>
                <w:rFonts w:ascii="Arial" w:hAnsi="Arial" w:cs="Arial"/>
                <w:color w:val="000000"/>
                <w:sz w:val="22"/>
                <w:szCs w:val="22"/>
              </w:rPr>
            </w:pPr>
            <w:r>
              <w:rPr>
                <w:rFonts w:ascii="Arial" w:hAnsi="Arial" w:cs="Arial"/>
                <w:color w:val="000000"/>
                <w:sz w:val="22"/>
                <w:szCs w:val="22"/>
                <w:lang w:val="es-CR"/>
              </w:rPr>
              <w:t>-</w:t>
            </w:r>
            <w:r>
              <w:rPr>
                <w:rFonts w:ascii="Arial" w:hAnsi="Arial" w:cs="Arial"/>
                <w:color w:val="000000"/>
                <w:sz w:val="22"/>
                <w:szCs w:val="22"/>
              </w:rPr>
              <w:t>Medallas (MEDALLA)</w:t>
            </w:r>
          </w:p>
          <w:p w14:paraId="5A13FCE4" w14:textId="77777777" w:rsidR="00554243" w:rsidRDefault="006C0946">
            <w:pPr>
              <w:rPr>
                <w:rFonts w:ascii="Arial" w:hAnsi="Arial" w:cs="Arial"/>
                <w:color w:val="000000"/>
                <w:sz w:val="22"/>
                <w:szCs w:val="22"/>
              </w:rPr>
            </w:pPr>
            <w:r>
              <w:rPr>
                <w:rFonts w:ascii="Arial" w:hAnsi="Arial" w:cs="Arial"/>
                <w:color w:val="000000"/>
                <w:sz w:val="22"/>
                <w:szCs w:val="22"/>
                <w:lang w:val="es-CR"/>
              </w:rPr>
              <w:t>-</w:t>
            </w:r>
            <w:r>
              <w:rPr>
                <w:rFonts w:ascii="Arial" w:hAnsi="Arial" w:cs="Arial"/>
                <w:color w:val="000000"/>
                <w:sz w:val="22"/>
                <w:szCs w:val="22"/>
              </w:rPr>
              <w:t>Pintura (PINT)</w:t>
            </w:r>
          </w:p>
          <w:p w14:paraId="40EDBF8D" w14:textId="77777777" w:rsidR="00554243" w:rsidRDefault="006C0946">
            <w:pPr>
              <w:rPr>
                <w:rFonts w:ascii="Arial" w:hAnsi="Arial" w:cs="Arial"/>
                <w:color w:val="000000"/>
                <w:sz w:val="22"/>
                <w:szCs w:val="22"/>
              </w:rPr>
            </w:pPr>
            <w:r>
              <w:rPr>
                <w:rFonts w:ascii="Arial" w:hAnsi="Arial" w:cs="Arial"/>
                <w:color w:val="000000"/>
                <w:sz w:val="22"/>
                <w:szCs w:val="22"/>
                <w:lang w:val="es-CR"/>
              </w:rPr>
              <w:t>-</w:t>
            </w:r>
            <w:r>
              <w:rPr>
                <w:rFonts w:ascii="Arial" w:hAnsi="Arial" w:cs="Arial"/>
                <w:color w:val="000000"/>
                <w:sz w:val="22"/>
                <w:szCs w:val="22"/>
              </w:rPr>
              <w:t>Placa (PLACA)</w:t>
            </w:r>
          </w:p>
          <w:p w14:paraId="6FA464A2" w14:textId="77777777" w:rsidR="00554243" w:rsidRDefault="006C0946">
            <w:pPr>
              <w:rPr>
                <w:rFonts w:ascii="Arial" w:hAnsi="Arial" w:cs="Arial"/>
                <w:color w:val="000000"/>
                <w:sz w:val="22"/>
                <w:szCs w:val="22"/>
              </w:rPr>
            </w:pPr>
            <w:r>
              <w:rPr>
                <w:rFonts w:ascii="Arial" w:hAnsi="Arial" w:cs="Arial"/>
                <w:color w:val="000000"/>
                <w:sz w:val="22"/>
                <w:szCs w:val="22"/>
                <w:lang w:val="es-CR"/>
              </w:rPr>
              <w:t>-</w:t>
            </w:r>
            <w:r>
              <w:rPr>
                <w:rFonts w:ascii="Arial" w:hAnsi="Arial" w:cs="Arial"/>
                <w:color w:val="000000"/>
                <w:sz w:val="22"/>
                <w:szCs w:val="22"/>
              </w:rPr>
              <w:t>Recortes de Periódico (RP)</w:t>
            </w:r>
          </w:p>
          <w:p w14:paraId="643E7135" w14:textId="77777777" w:rsidR="00554243" w:rsidRDefault="006C0946">
            <w:pPr>
              <w:rPr>
                <w:rFonts w:ascii="Arial" w:hAnsi="Arial" w:cs="Arial"/>
                <w:color w:val="000000"/>
                <w:sz w:val="22"/>
                <w:szCs w:val="22"/>
              </w:rPr>
            </w:pPr>
            <w:r>
              <w:rPr>
                <w:rFonts w:ascii="Arial" w:hAnsi="Arial" w:cs="Arial"/>
                <w:color w:val="000000"/>
                <w:sz w:val="22"/>
                <w:szCs w:val="22"/>
                <w:lang w:val="es-CR"/>
              </w:rPr>
              <w:t>-</w:t>
            </w:r>
            <w:r>
              <w:rPr>
                <w:rFonts w:ascii="Arial" w:hAnsi="Arial" w:cs="Arial"/>
                <w:color w:val="000000"/>
                <w:sz w:val="22"/>
                <w:szCs w:val="22"/>
              </w:rPr>
              <w:t>Títulos (TIT)</w:t>
            </w:r>
          </w:p>
        </w:tc>
      </w:tr>
    </w:tbl>
    <w:p w14:paraId="125C7CE6" w14:textId="77777777" w:rsidR="00554243" w:rsidRDefault="006C0946">
      <w:pPr>
        <w:numPr>
          <w:ilvl w:val="0"/>
          <w:numId w:val="3"/>
        </w:numPr>
        <w:jc w:val="both"/>
        <w:rPr>
          <w:rFonts w:ascii="Arial" w:hAnsi="Arial" w:cs="Arial"/>
          <w:b/>
          <w:bCs/>
          <w:sz w:val="22"/>
          <w:szCs w:val="22"/>
          <w:lang w:val="es-CR"/>
        </w:rPr>
      </w:pPr>
      <w:r>
        <w:rPr>
          <w:rFonts w:ascii="Arial" w:hAnsi="Arial" w:cs="Arial"/>
          <w:b/>
          <w:bCs/>
          <w:sz w:val="22"/>
          <w:szCs w:val="22"/>
          <w:lang w:val="es-CR"/>
        </w:rPr>
        <w:lastRenderedPageBreak/>
        <w:t>ÁREA DE CONDICIONES DE ACCESO Y UTILIZACIÓN</w:t>
      </w:r>
    </w:p>
    <w:p w14:paraId="1299C43A" w14:textId="77777777" w:rsidR="00554243" w:rsidRDefault="00554243">
      <w:pPr>
        <w:jc w:val="both"/>
        <w:rPr>
          <w:rFonts w:ascii="Arial" w:hAnsi="Arial" w:cs="Arial"/>
          <w:sz w:val="22"/>
          <w:szCs w:val="22"/>
          <w:lang w:val="es-CR"/>
        </w:rPr>
      </w:pPr>
    </w:p>
    <w:p w14:paraId="741120FC" w14:textId="77777777" w:rsidR="00554243" w:rsidRDefault="006C0946">
      <w:pPr>
        <w:numPr>
          <w:ilvl w:val="1"/>
          <w:numId w:val="3"/>
        </w:numPr>
        <w:ind w:left="0" w:firstLine="0"/>
        <w:jc w:val="both"/>
        <w:rPr>
          <w:rFonts w:ascii="Arial" w:hAnsi="Arial" w:cs="Arial"/>
          <w:bCs/>
          <w:sz w:val="22"/>
          <w:szCs w:val="22"/>
          <w:lang w:val="es-CR"/>
        </w:rPr>
      </w:pPr>
      <w:r>
        <w:rPr>
          <w:rFonts w:ascii="Arial" w:hAnsi="Arial" w:cs="Arial"/>
          <w:b/>
          <w:bCs/>
          <w:sz w:val="22"/>
          <w:szCs w:val="22"/>
          <w:lang w:val="es-CR"/>
        </w:rPr>
        <w:t>CONDICIONES DE ACCESO:</w:t>
      </w:r>
      <w:r>
        <w:rPr>
          <w:rFonts w:ascii="Arial" w:hAnsi="Arial" w:cs="Arial"/>
          <w:sz w:val="22"/>
          <w:szCs w:val="22"/>
          <w:lang w:val="es-CR"/>
        </w:rPr>
        <w:t xml:space="preserve"> Libre</w:t>
      </w:r>
    </w:p>
    <w:p w14:paraId="4DDBEF00" w14:textId="77777777" w:rsidR="00554243" w:rsidRDefault="00554243">
      <w:pPr>
        <w:jc w:val="both"/>
        <w:rPr>
          <w:rFonts w:ascii="Arial" w:hAnsi="Arial" w:cs="Arial"/>
          <w:bCs/>
          <w:sz w:val="22"/>
          <w:szCs w:val="22"/>
          <w:lang w:val="es-CR"/>
        </w:rPr>
      </w:pPr>
    </w:p>
    <w:p w14:paraId="7E7EB83D" w14:textId="77777777" w:rsidR="00554243" w:rsidRDefault="006C0946">
      <w:pPr>
        <w:pStyle w:val="Ttulo1"/>
        <w:ind w:left="0"/>
        <w:jc w:val="both"/>
        <w:rPr>
          <w:rFonts w:ascii="Arial" w:hAnsi="Arial" w:cs="Arial"/>
          <w:b w:val="0"/>
          <w:bCs w:val="0"/>
          <w:sz w:val="22"/>
          <w:szCs w:val="22"/>
        </w:rPr>
      </w:pPr>
      <w:r>
        <w:rPr>
          <w:rFonts w:ascii="Arial" w:hAnsi="Arial" w:cs="Arial"/>
          <w:sz w:val="22"/>
          <w:szCs w:val="22"/>
        </w:rPr>
        <w:t xml:space="preserve">4.2 CONDICIONES DE REPRODUCCIÓN: </w:t>
      </w:r>
      <w:r>
        <w:rPr>
          <w:rFonts w:ascii="Arial" w:hAnsi="Arial" w:cs="Arial"/>
          <w:b w:val="0"/>
          <w:sz w:val="22"/>
          <w:szCs w:val="22"/>
        </w:rPr>
        <w:t xml:space="preserve">Mediante fotocopia o digitalización, de acuerdo con el estado de conservación de los documentos, según resolución dictada por la Dirección </w:t>
      </w:r>
      <w:r>
        <w:rPr>
          <w:rStyle w:val="highlight"/>
          <w:rFonts w:ascii="Arial" w:hAnsi="Arial" w:cs="Arial"/>
          <w:b w:val="0"/>
          <w:sz w:val="22"/>
          <w:szCs w:val="22"/>
        </w:rPr>
        <w:t>G</w:t>
      </w:r>
      <w:r>
        <w:rPr>
          <w:rFonts w:ascii="Arial" w:hAnsi="Arial" w:cs="Arial"/>
          <w:b w:val="0"/>
          <w:sz w:val="22"/>
          <w:szCs w:val="22"/>
        </w:rPr>
        <w:t>eneral del Archivo Nacional DG-02-2018 del 18 de abril de 2018 y lo dispuesto en el Reglamento Ejecutivo a la Ley 7202, Decreto Ejecutivo 40554-C de 29 de junio de 2017, Reglamento de Organización y Servicios del Archivo Nacional, Decreto 40555-C de 29 de junio de 2017.</w:t>
      </w:r>
    </w:p>
    <w:p w14:paraId="3461D779" w14:textId="77777777" w:rsidR="00554243" w:rsidRDefault="00554243">
      <w:pPr>
        <w:jc w:val="both"/>
        <w:rPr>
          <w:rFonts w:ascii="Arial" w:hAnsi="Arial" w:cs="Arial"/>
          <w:bCs/>
          <w:sz w:val="22"/>
          <w:szCs w:val="22"/>
          <w:highlight w:val="yellow"/>
          <w:lang w:val="es-CR"/>
        </w:rPr>
      </w:pPr>
    </w:p>
    <w:p w14:paraId="3B9EB152" w14:textId="5E86B527" w:rsidR="00554243" w:rsidRDefault="6DE33960">
      <w:pPr>
        <w:jc w:val="both"/>
        <w:rPr>
          <w:rFonts w:ascii="Arial" w:hAnsi="Arial" w:cs="Arial"/>
          <w:b/>
          <w:bCs/>
          <w:sz w:val="22"/>
          <w:szCs w:val="22"/>
          <w:lang w:val="es-CR"/>
        </w:rPr>
      </w:pPr>
      <w:r w:rsidRPr="7B617B18">
        <w:rPr>
          <w:rFonts w:ascii="Arial" w:hAnsi="Arial" w:cs="Arial"/>
          <w:b/>
          <w:bCs/>
          <w:sz w:val="22"/>
          <w:szCs w:val="22"/>
          <w:lang w:val="es-CR"/>
        </w:rPr>
        <w:t>4.3</w:t>
      </w:r>
      <w:r w:rsidRPr="7B617B18">
        <w:rPr>
          <w:rFonts w:ascii="Arial" w:hAnsi="Arial" w:cs="Arial"/>
          <w:sz w:val="22"/>
          <w:szCs w:val="22"/>
          <w:lang w:val="es-CR"/>
        </w:rPr>
        <w:t xml:space="preserve"> </w:t>
      </w:r>
      <w:r w:rsidRPr="7B617B18">
        <w:rPr>
          <w:rFonts w:ascii="Arial" w:hAnsi="Arial" w:cs="Arial"/>
          <w:b/>
          <w:bCs/>
          <w:sz w:val="22"/>
          <w:szCs w:val="22"/>
          <w:lang w:val="es-CR"/>
        </w:rPr>
        <w:t xml:space="preserve">LENGUA / ESTRITURA (S) DE LOS DOCUMENTOS: </w:t>
      </w:r>
      <w:bookmarkStart w:id="0" w:name="_Int_g4s7ynun"/>
      <w:r w:rsidRPr="7B617B18">
        <w:rPr>
          <w:rFonts w:ascii="Arial" w:hAnsi="Arial" w:cs="Arial"/>
          <w:sz w:val="22"/>
          <w:szCs w:val="22"/>
          <w:lang w:val="es-CR"/>
        </w:rPr>
        <w:t>Español</w:t>
      </w:r>
      <w:bookmarkEnd w:id="0"/>
      <w:r w:rsidRPr="7B617B18">
        <w:rPr>
          <w:rFonts w:ascii="Arial" w:hAnsi="Arial" w:cs="Arial"/>
          <w:sz w:val="22"/>
          <w:szCs w:val="22"/>
          <w:lang w:val="es-CR"/>
        </w:rPr>
        <w:t>, inglés</w:t>
      </w:r>
      <w:r w:rsidR="009E3D6B">
        <w:rPr>
          <w:rFonts w:ascii="Arial" w:hAnsi="Arial" w:cs="Arial"/>
          <w:sz w:val="22"/>
          <w:szCs w:val="22"/>
          <w:lang w:val="es-CR"/>
        </w:rPr>
        <w:t>, latín, Italiano, japonés, criollo haitiano, alemán.</w:t>
      </w:r>
    </w:p>
    <w:p w14:paraId="3CF2D8B6" w14:textId="77777777" w:rsidR="00554243" w:rsidRDefault="00554243">
      <w:pPr>
        <w:jc w:val="both"/>
        <w:rPr>
          <w:rFonts w:ascii="Arial" w:hAnsi="Arial" w:cs="Arial"/>
          <w:sz w:val="22"/>
          <w:szCs w:val="22"/>
          <w:lang w:val="es-CR"/>
        </w:rPr>
      </w:pPr>
    </w:p>
    <w:p w14:paraId="259E0224" w14:textId="77777777" w:rsidR="00554243" w:rsidRDefault="006C0946">
      <w:pPr>
        <w:spacing w:line="276" w:lineRule="auto"/>
        <w:jc w:val="both"/>
        <w:rPr>
          <w:rFonts w:ascii="Arial" w:hAnsi="Arial" w:cs="Arial"/>
          <w:sz w:val="22"/>
          <w:szCs w:val="22"/>
        </w:rPr>
      </w:pPr>
      <w:r>
        <w:rPr>
          <w:rFonts w:ascii="Arial" w:hAnsi="Arial" w:cs="Arial"/>
          <w:b/>
          <w:bCs/>
          <w:sz w:val="22"/>
          <w:szCs w:val="22"/>
          <w:lang w:val="es-CR"/>
        </w:rPr>
        <w:t xml:space="preserve">4.4 CARACTERÍSTICAS FÍSICAS Y REQUISITOS TÉCNICOS: </w:t>
      </w:r>
      <w:r>
        <w:rPr>
          <w:rFonts w:ascii="Arial" w:hAnsi="Arial" w:cs="Arial"/>
          <w:sz w:val="22"/>
          <w:szCs w:val="22"/>
        </w:rPr>
        <w:t>Buen estado de conservación.</w:t>
      </w:r>
    </w:p>
    <w:p w14:paraId="0FB78278" w14:textId="77777777" w:rsidR="00554243" w:rsidRDefault="00554243">
      <w:pPr>
        <w:spacing w:line="276" w:lineRule="auto"/>
        <w:jc w:val="both"/>
        <w:rPr>
          <w:rFonts w:ascii="Arial" w:hAnsi="Arial" w:cs="Arial"/>
          <w:color w:val="FF6600"/>
          <w:sz w:val="22"/>
          <w:szCs w:val="22"/>
        </w:rPr>
      </w:pPr>
    </w:p>
    <w:p w14:paraId="13BA84E9" w14:textId="77777777" w:rsidR="00554243" w:rsidRDefault="006C0946">
      <w:pPr>
        <w:jc w:val="both"/>
        <w:rPr>
          <w:rFonts w:ascii="Arial" w:hAnsi="Arial" w:cs="Arial"/>
          <w:sz w:val="22"/>
          <w:szCs w:val="22"/>
          <w:lang w:val="es-CR"/>
        </w:rPr>
      </w:pPr>
      <w:r>
        <w:rPr>
          <w:rFonts w:ascii="Arial" w:hAnsi="Arial" w:cs="Arial"/>
          <w:b/>
          <w:sz w:val="22"/>
          <w:szCs w:val="22"/>
          <w:lang w:val="es-CR"/>
        </w:rPr>
        <w:t xml:space="preserve">4.5 </w:t>
      </w:r>
      <w:r>
        <w:rPr>
          <w:rFonts w:ascii="Arial" w:hAnsi="Arial" w:cs="Arial"/>
          <w:b/>
          <w:bCs/>
          <w:sz w:val="22"/>
          <w:szCs w:val="22"/>
          <w:lang w:val="es-CR"/>
        </w:rPr>
        <w:t>INSTRUMENTOS DE DESCRIPCIÓN:</w:t>
      </w:r>
      <w:r>
        <w:rPr>
          <w:rFonts w:ascii="Arial" w:hAnsi="Arial" w:cs="Arial"/>
          <w:sz w:val="22"/>
          <w:szCs w:val="22"/>
          <w:lang w:val="es-CR"/>
        </w:rPr>
        <w:t xml:space="preserve"> Base de datos e inventarios</w:t>
      </w:r>
    </w:p>
    <w:p w14:paraId="1FC39945" w14:textId="77777777" w:rsidR="00554243" w:rsidRDefault="00554243">
      <w:pPr>
        <w:jc w:val="both"/>
        <w:rPr>
          <w:rFonts w:ascii="Arial" w:hAnsi="Arial" w:cs="Arial"/>
          <w:sz w:val="22"/>
          <w:szCs w:val="22"/>
          <w:lang w:val="es-CR"/>
        </w:rPr>
      </w:pPr>
    </w:p>
    <w:p w14:paraId="2267C90D" w14:textId="65BBC5BF" w:rsidR="00554243" w:rsidRDefault="6DE33960">
      <w:pPr>
        <w:numPr>
          <w:ilvl w:val="0"/>
          <w:numId w:val="3"/>
        </w:numPr>
        <w:jc w:val="both"/>
        <w:rPr>
          <w:rFonts w:ascii="Arial" w:hAnsi="Arial" w:cs="Arial"/>
          <w:b/>
          <w:bCs/>
          <w:sz w:val="22"/>
          <w:szCs w:val="22"/>
          <w:lang w:val="es-CR"/>
        </w:rPr>
      </w:pPr>
      <w:r w:rsidRPr="6DE33960">
        <w:rPr>
          <w:rFonts w:ascii="Arial" w:hAnsi="Arial" w:cs="Arial"/>
          <w:b/>
          <w:bCs/>
          <w:sz w:val="22"/>
          <w:szCs w:val="22"/>
          <w:lang w:val="es-CR"/>
        </w:rPr>
        <w:t>ÁREA DE DOCUMENTACIÓN ASOCIADA</w:t>
      </w:r>
    </w:p>
    <w:p w14:paraId="62EBF3C5" w14:textId="708D4CD7" w:rsidR="00554243" w:rsidRDefault="00554243" w:rsidP="6DE33960">
      <w:pPr>
        <w:ind w:left="360"/>
        <w:jc w:val="both"/>
        <w:rPr>
          <w:b/>
          <w:bCs/>
          <w:lang w:val="es-CR"/>
        </w:rPr>
      </w:pPr>
    </w:p>
    <w:p w14:paraId="614F5302" w14:textId="23083A31" w:rsidR="00554243" w:rsidRDefault="6DE33960">
      <w:pPr>
        <w:numPr>
          <w:ilvl w:val="1"/>
          <w:numId w:val="3"/>
        </w:numPr>
        <w:ind w:left="0" w:firstLine="0"/>
        <w:jc w:val="both"/>
        <w:rPr>
          <w:rFonts w:ascii="Arial" w:hAnsi="Arial" w:cs="Arial"/>
          <w:b/>
          <w:bCs/>
          <w:sz w:val="22"/>
          <w:szCs w:val="22"/>
          <w:lang w:val="es-CR"/>
        </w:rPr>
      </w:pPr>
      <w:r w:rsidRPr="6DE33960">
        <w:rPr>
          <w:rFonts w:ascii="Arial" w:hAnsi="Arial" w:cs="Arial"/>
          <w:b/>
          <w:bCs/>
          <w:sz w:val="22"/>
          <w:szCs w:val="22"/>
          <w:lang w:val="es-CR"/>
        </w:rPr>
        <w:t xml:space="preserve">UNIDADES DE DESCRIPCIÓN RELACIONADAS: </w:t>
      </w:r>
      <w:r w:rsidRPr="6DE33960">
        <w:rPr>
          <w:rFonts w:ascii="Arial" w:hAnsi="Arial" w:cs="Arial"/>
          <w:sz w:val="22"/>
          <w:szCs w:val="22"/>
          <w:lang w:val="es-CR"/>
        </w:rPr>
        <w:t xml:space="preserve">Afiches, </w:t>
      </w:r>
      <w:proofErr w:type="spellStart"/>
      <w:r w:rsidRPr="6DE33960">
        <w:rPr>
          <w:rFonts w:ascii="Arial" w:hAnsi="Arial" w:cs="Arial"/>
          <w:sz w:val="22"/>
          <w:szCs w:val="22"/>
          <w:lang w:val="es-CR"/>
        </w:rPr>
        <w:t>madipef</w:t>
      </w:r>
      <w:proofErr w:type="spellEnd"/>
      <w:r w:rsidRPr="6DE33960">
        <w:rPr>
          <w:rFonts w:ascii="Arial" w:hAnsi="Arial" w:cs="Arial"/>
          <w:sz w:val="22"/>
          <w:szCs w:val="22"/>
          <w:lang w:val="es-CR"/>
        </w:rPr>
        <w:t xml:space="preserve"> y fotografías</w:t>
      </w:r>
      <w:r w:rsidR="009B645B">
        <w:rPr>
          <w:rFonts w:ascii="Arial" w:hAnsi="Arial" w:cs="Arial"/>
          <w:sz w:val="22"/>
          <w:szCs w:val="22"/>
          <w:lang w:val="es-CR"/>
        </w:rPr>
        <w:t>, presidencia de la República.</w:t>
      </w:r>
    </w:p>
    <w:p w14:paraId="3FE9F23F" w14:textId="77777777" w:rsidR="00554243" w:rsidRDefault="00554243">
      <w:pPr>
        <w:jc w:val="both"/>
        <w:rPr>
          <w:rFonts w:ascii="Arial" w:hAnsi="Arial" w:cs="Arial"/>
          <w:bCs/>
          <w:sz w:val="22"/>
          <w:szCs w:val="22"/>
          <w:lang w:val="es-CR"/>
        </w:rPr>
      </w:pPr>
    </w:p>
    <w:p w14:paraId="02C31797" w14:textId="1F0E15D7" w:rsidR="00554243" w:rsidRDefault="6DE33960">
      <w:pPr>
        <w:numPr>
          <w:ilvl w:val="0"/>
          <w:numId w:val="4"/>
        </w:numPr>
        <w:jc w:val="both"/>
        <w:rPr>
          <w:rFonts w:ascii="Arial" w:hAnsi="Arial" w:cs="Arial"/>
          <w:b/>
          <w:bCs/>
          <w:sz w:val="22"/>
          <w:szCs w:val="22"/>
          <w:lang w:val="es-CR"/>
        </w:rPr>
      </w:pPr>
      <w:r w:rsidRPr="6DE33960">
        <w:rPr>
          <w:rFonts w:ascii="Arial" w:hAnsi="Arial" w:cs="Arial"/>
          <w:b/>
          <w:bCs/>
          <w:sz w:val="22"/>
          <w:szCs w:val="22"/>
          <w:lang w:val="es-CR"/>
        </w:rPr>
        <w:t>ÁREA DE CONTROL DE LA DESCRIPCIÓN</w:t>
      </w:r>
    </w:p>
    <w:p w14:paraId="1F72F646" w14:textId="77777777" w:rsidR="00554243" w:rsidRDefault="00554243">
      <w:pPr>
        <w:tabs>
          <w:tab w:val="left" w:pos="0"/>
        </w:tabs>
        <w:jc w:val="both"/>
        <w:rPr>
          <w:rFonts w:ascii="Arial" w:hAnsi="Arial" w:cs="Arial"/>
          <w:b/>
          <w:bCs/>
          <w:sz w:val="22"/>
          <w:szCs w:val="22"/>
          <w:lang w:val="es-CR"/>
        </w:rPr>
      </w:pPr>
    </w:p>
    <w:p w14:paraId="2AB17232" w14:textId="77777777" w:rsidR="00554243" w:rsidRDefault="006C0946">
      <w:pPr>
        <w:tabs>
          <w:tab w:val="left" w:pos="0"/>
        </w:tabs>
        <w:jc w:val="both"/>
        <w:rPr>
          <w:rFonts w:ascii="Arial" w:hAnsi="Arial" w:cs="Arial"/>
          <w:sz w:val="22"/>
          <w:szCs w:val="22"/>
          <w:lang w:val="es-CR"/>
        </w:rPr>
      </w:pPr>
      <w:r>
        <w:rPr>
          <w:rFonts w:ascii="Arial" w:hAnsi="Arial" w:cs="Arial"/>
          <w:b/>
          <w:bCs/>
          <w:sz w:val="22"/>
          <w:szCs w:val="22"/>
          <w:lang w:val="es-CR"/>
        </w:rPr>
        <w:t>7.1 NOTA DEL ARCHIVERO:</w:t>
      </w:r>
      <w:r>
        <w:rPr>
          <w:rFonts w:ascii="Arial" w:hAnsi="Arial" w:cs="Arial"/>
          <w:bCs/>
          <w:sz w:val="22"/>
          <w:szCs w:val="22"/>
          <w:lang w:val="es-CR"/>
        </w:rPr>
        <w:t xml:space="preserve"> </w:t>
      </w:r>
      <w:r>
        <w:rPr>
          <w:rFonts w:ascii="Arial" w:hAnsi="Arial" w:cs="Arial"/>
          <w:sz w:val="22"/>
          <w:szCs w:val="22"/>
        </w:rPr>
        <w:t>Entrada descriptiva e</w:t>
      </w:r>
      <w:r>
        <w:rPr>
          <w:rFonts w:ascii="Arial" w:hAnsi="Arial" w:cs="Arial"/>
          <w:sz w:val="22"/>
          <w:szCs w:val="22"/>
          <w:lang w:val="es-CR"/>
        </w:rPr>
        <w:t>laborada por Evelyn Valerín Alvarado, profesional del Departamento de Archivo Histórico.</w:t>
      </w:r>
    </w:p>
    <w:p w14:paraId="08CE6F91" w14:textId="77777777" w:rsidR="00554243" w:rsidRDefault="00554243">
      <w:pPr>
        <w:ind w:left="360"/>
        <w:jc w:val="both"/>
        <w:rPr>
          <w:rFonts w:ascii="Arial" w:hAnsi="Arial" w:cs="Arial"/>
          <w:sz w:val="22"/>
          <w:szCs w:val="22"/>
          <w:lang w:val="es-CR"/>
        </w:rPr>
      </w:pPr>
    </w:p>
    <w:p w14:paraId="7204F608" w14:textId="77777777" w:rsidR="00554243" w:rsidRDefault="006C0946">
      <w:pPr>
        <w:jc w:val="both"/>
        <w:rPr>
          <w:rFonts w:ascii="Arial" w:hAnsi="Arial" w:cs="Arial"/>
          <w:sz w:val="22"/>
          <w:szCs w:val="22"/>
        </w:rPr>
      </w:pPr>
      <w:r>
        <w:rPr>
          <w:rFonts w:ascii="Arial" w:hAnsi="Arial" w:cs="Arial"/>
          <w:sz w:val="22"/>
          <w:szCs w:val="22"/>
        </w:rPr>
        <w:t>Se consultaron las siguientes fuentes:</w:t>
      </w:r>
    </w:p>
    <w:p w14:paraId="61CDCEAD" w14:textId="77777777" w:rsidR="00554243" w:rsidRDefault="00554243">
      <w:pPr>
        <w:jc w:val="both"/>
        <w:rPr>
          <w:rFonts w:ascii="Arial" w:hAnsi="Arial" w:cs="Arial"/>
          <w:sz w:val="22"/>
          <w:szCs w:val="22"/>
          <w:highlight w:val="yellow"/>
        </w:rPr>
      </w:pPr>
    </w:p>
    <w:p w14:paraId="0A911479" w14:textId="77777777" w:rsidR="00554243" w:rsidRDefault="006C0946">
      <w:pPr>
        <w:jc w:val="both"/>
        <w:rPr>
          <w:rFonts w:ascii="Arial" w:hAnsi="Arial" w:cs="Arial"/>
          <w:sz w:val="22"/>
          <w:szCs w:val="22"/>
          <w:lang w:val="es-CR"/>
        </w:rPr>
      </w:pPr>
      <w:r>
        <w:rPr>
          <w:rFonts w:ascii="Arial" w:hAnsi="Arial" w:cs="Arial"/>
          <w:sz w:val="22"/>
          <w:szCs w:val="22"/>
          <w:lang w:val="es-CR"/>
        </w:rPr>
        <w:t>Sitio web oficial de Oscar Arias Sánchez, disponible en:</w:t>
      </w:r>
    </w:p>
    <w:p w14:paraId="331A2C38" w14:textId="35DE5A17" w:rsidR="00554243" w:rsidRDefault="00C872BA">
      <w:pPr>
        <w:jc w:val="both"/>
        <w:rPr>
          <w:rFonts w:ascii="Arial" w:hAnsi="Arial"/>
          <w:sz w:val="22"/>
          <w:szCs w:val="22"/>
          <w:lang w:val="es-CR"/>
        </w:rPr>
      </w:pPr>
      <w:hyperlink r:id="rId8" w:history="1">
        <w:r w:rsidR="7B617B18" w:rsidRPr="7B617B18">
          <w:rPr>
            <w:rStyle w:val="Hipervnculo"/>
            <w:rFonts w:ascii="Arial" w:hAnsi="Arial"/>
            <w:sz w:val="22"/>
            <w:szCs w:val="22"/>
            <w:lang w:val="es-CR"/>
          </w:rPr>
          <w:t>https://oscararias.cr/sitioweb/biografia/</w:t>
        </w:r>
      </w:hyperlink>
    </w:p>
    <w:p w14:paraId="6BB9E253" w14:textId="77777777" w:rsidR="00554243" w:rsidRDefault="00554243">
      <w:pPr>
        <w:jc w:val="both"/>
        <w:rPr>
          <w:rFonts w:ascii="Arial" w:hAnsi="Arial"/>
          <w:sz w:val="22"/>
          <w:szCs w:val="22"/>
          <w:lang w:val="es-CR"/>
        </w:rPr>
      </w:pPr>
    </w:p>
    <w:p w14:paraId="6EB89638" w14:textId="77777777" w:rsidR="00554243" w:rsidRDefault="006C0946">
      <w:pPr>
        <w:jc w:val="both"/>
        <w:rPr>
          <w:rFonts w:ascii="Arial" w:hAnsi="Arial"/>
          <w:sz w:val="22"/>
          <w:szCs w:val="22"/>
          <w:lang w:val="es-CR"/>
        </w:rPr>
      </w:pPr>
      <w:r>
        <w:rPr>
          <w:rFonts w:ascii="Arial" w:hAnsi="Arial"/>
          <w:sz w:val="22"/>
          <w:szCs w:val="22"/>
          <w:lang w:val="es-CR"/>
        </w:rPr>
        <w:t>Página web de la Fundación Arias para la Paz y el Progreso Humano:</w:t>
      </w:r>
    </w:p>
    <w:p w14:paraId="2B1203CF" w14:textId="77777777" w:rsidR="00554243" w:rsidRDefault="00C872BA">
      <w:pPr>
        <w:jc w:val="both"/>
        <w:rPr>
          <w:rFonts w:ascii="Arial" w:hAnsi="Arial"/>
          <w:sz w:val="22"/>
          <w:szCs w:val="22"/>
          <w:lang w:val="es-CR"/>
        </w:rPr>
      </w:pPr>
      <w:hyperlink r:id="rId9" w:history="1">
        <w:r w:rsidR="006C0946">
          <w:rPr>
            <w:rStyle w:val="Hipervnculo"/>
            <w:rFonts w:ascii="Arial" w:hAnsi="Arial"/>
            <w:sz w:val="22"/>
            <w:szCs w:val="22"/>
            <w:lang w:val="es-CR"/>
          </w:rPr>
          <w:t>https://arias.or.cr/</w:t>
        </w:r>
      </w:hyperlink>
      <w:r w:rsidR="006C0946">
        <w:rPr>
          <w:rFonts w:ascii="Arial" w:hAnsi="Arial"/>
          <w:sz w:val="22"/>
          <w:szCs w:val="22"/>
          <w:lang w:val="es-CR"/>
        </w:rPr>
        <w:t xml:space="preserve"> </w:t>
      </w:r>
    </w:p>
    <w:p w14:paraId="23DE523C" w14:textId="77777777" w:rsidR="00554243" w:rsidRDefault="00554243">
      <w:pPr>
        <w:jc w:val="both"/>
        <w:rPr>
          <w:rFonts w:ascii="Arial" w:hAnsi="Arial"/>
          <w:sz w:val="22"/>
          <w:szCs w:val="22"/>
          <w:lang w:val="es-CR"/>
        </w:rPr>
      </w:pPr>
    </w:p>
    <w:p w14:paraId="196B48C4" w14:textId="77777777" w:rsidR="00554243" w:rsidRDefault="006C0946">
      <w:pPr>
        <w:jc w:val="both"/>
        <w:rPr>
          <w:rFonts w:ascii="Arial" w:hAnsi="Arial"/>
          <w:sz w:val="22"/>
          <w:szCs w:val="22"/>
          <w:lang w:val="es-CR"/>
        </w:rPr>
      </w:pPr>
      <w:r>
        <w:rPr>
          <w:rFonts w:ascii="Arial" w:hAnsi="Arial"/>
          <w:sz w:val="22"/>
          <w:szCs w:val="22"/>
          <w:lang w:val="es-CR"/>
        </w:rPr>
        <w:t>Documentos del Departamento Archivo Histórico:</w:t>
      </w:r>
    </w:p>
    <w:p w14:paraId="1D46D2A3" w14:textId="6FDE40D6" w:rsidR="00554243" w:rsidRDefault="6DE33960">
      <w:pPr>
        <w:jc w:val="both"/>
        <w:rPr>
          <w:rFonts w:ascii="Arial" w:hAnsi="Arial"/>
          <w:sz w:val="22"/>
          <w:szCs w:val="22"/>
          <w:lang w:val="es-CR"/>
        </w:rPr>
      </w:pPr>
      <w:r w:rsidRPr="7B617B18">
        <w:rPr>
          <w:rFonts w:ascii="Arial" w:hAnsi="Arial"/>
          <w:sz w:val="22"/>
          <w:szCs w:val="22"/>
          <w:lang w:val="es-CR"/>
        </w:rPr>
        <w:t xml:space="preserve">Expediente del trámite de donación TRD-03-2020 Donación Oscar </w:t>
      </w:r>
      <w:r w:rsidRPr="7B617B18">
        <w:rPr>
          <w:rFonts w:ascii="Arial" w:hAnsi="Arial" w:cs="Arial"/>
          <w:sz w:val="22"/>
          <w:szCs w:val="22"/>
          <w:lang w:val="es-CR"/>
        </w:rPr>
        <w:t>Arias Sánchez (</w:t>
      </w:r>
      <w:r w:rsidRPr="7B617B18">
        <w:rPr>
          <w:rFonts w:ascii="Arial" w:hAnsi="Arial"/>
          <w:sz w:val="22"/>
          <w:szCs w:val="22"/>
          <w:lang w:val="es-CR"/>
        </w:rPr>
        <w:t>Fundación Arias para la Paz y el Progreso Humano). Transferencias: T071-2020 (afiches), T072-2020 (textuales), T073-2020 (fotografías) y T080-2021(</w:t>
      </w:r>
      <w:proofErr w:type="spellStart"/>
      <w:r w:rsidRPr="7B617B18">
        <w:rPr>
          <w:rFonts w:ascii="Arial" w:hAnsi="Arial"/>
          <w:sz w:val="22"/>
          <w:szCs w:val="22"/>
          <w:lang w:val="es-CR"/>
        </w:rPr>
        <w:t>madipef</w:t>
      </w:r>
      <w:proofErr w:type="spellEnd"/>
      <w:r w:rsidRPr="7B617B18">
        <w:rPr>
          <w:rFonts w:ascii="Arial" w:hAnsi="Arial"/>
          <w:sz w:val="22"/>
          <w:szCs w:val="22"/>
          <w:lang w:val="es-CR"/>
        </w:rPr>
        <w:t>).</w:t>
      </w:r>
    </w:p>
    <w:p w14:paraId="1FAAC2E9" w14:textId="727B1C86" w:rsidR="6DE33960" w:rsidRDefault="6DE33960" w:rsidP="6DE33960">
      <w:pPr>
        <w:jc w:val="both"/>
        <w:rPr>
          <w:lang w:val="es-CR"/>
        </w:rPr>
      </w:pPr>
    </w:p>
    <w:p w14:paraId="6F620796" w14:textId="731761DF" w:rsidR="6DE33960" w:rsidRDefault="6DE33960" w:rsidP="6DE33960">
      <w:pPr>
        <w:jc w:val="both"/>
        <w:rPr>
          <w:rFonts w:ascii="Arial" w:hAnsi="Arial"/>
          <w:sz w:val="22"/>
          <w:szCs w:val="22"/>
          <w:lang w:val="es-CR"/>
        </w:rPr>
      </w:pPr>
      <w:r w:rsidRPr="6DE33960">
        <w:rPr>
          <w:rFonts w:ascii="Arial" w:hAnsi="Arial"/>
          <w:sz w:val="22"/>
          <w:szCs w:val="22"/>
          <w:lang w:val="es-CR"/>
        </w:rPr>
        <w:t>Inventarios y base de datos del Departamento de Archivo Histórico.</w:t>
      </w:r>
    </w:p>
    <w:p w14:paraId="52E56223" w14:textId="77777777" w:rsidR="00554243" w:rsidRDefault="00554243">
      <w:pPr>
        <w:jc w:val="both"/>
        <w:rPr>
          <w:rFonts w:ascii="Arial" w:hAnsi="Arial" w:cs="Arial"/>
          <w:sz w:val="22"/>
          <w:szCs w:val="22"/>
          <w:lang w:val="es-CR"/>
        </w:rPr>
      </w:pPr>
    </w:p>
    <w:p w14:paraId="2A8F7142" w14:textId="6C9D9AA5" w:rsidR="00554243" w:rsidRDefault="6DE33960" w:rsidP="6DE33960">
      <w:pPr>
        <w:jc w:val="both"/>
        <w:rPr>
          <w:rFonts w:ascii="Arial" w:hAnsi="Arial" w:cs="Arial"/>
          <w:sz w:val="22"/>
          <w:szCs w:val="22"/>
          <w:lang w:val="es-CR"/>
        </w:rPr>
      </w:pPr>
      <w:r w:rsidRPr="6DE33960">
        <w:rPr>
          <w:rFonts w:ascii="Arial" w:hAnsi="Arial" w:cs="Arial"/>
          <w:b/>
          <w:bCs/>
          <w:sz w:val="22"/>
          <w:szCs w:val="22"/>
          <w:lang w:val="es-CR"/>
        </w:rPr>
        <w:t xml:space="preserve">7.2 REGLAS O NORMAS: </w:t>
      </w:r>
    </w:p>
    <w:p w14:paraId="3D30E6C8" w14:textId="77777777" w:rsidR="00554243" w:rsidRDefault="006C0946">
      <w:pPr>
        <w:jc w:val="both"/>
        <w:rPr>
          <w:rFonts w:ascii="Arial" w:hAnsi="Arial" w:cs="Arial"/>
          <w:sz w:val="22"/>
          <w:szCs w:val="22"/>
        </w:rPr>
      </w:pPr>
      <w:r>
        <w:rPr>
          <w:rFonts w:ascii="Arial" w:hAnsi="Arial" w:cs="Arial"/>
          <w:sz w:val="22"/>
          <w:szCs w:val="22"/>
        </w:rPr>
        <w:t xml:space="preserve">- Consejo Internacional de Archivos. ISAD (G) (2000). </w:t>
      </w:r>
      <w:r>
        <w:rPr>
          <w:rFonts w:ascii="Arial" w:hAnsi="Arial" w:cs="Arial"/>
          <w:i/>
          <w:sz w:val="22"/>
          <w:szCs w:val="22"/>
        </w:rPr>
        <w:t>Norma Internacional General de Descripción Archivística</w:t>
      </w:r>
      <w:r>
        <w:rPr>
          <w:rFonts w:ascii="Arial" w:hAnsi="Arial" w:cs="Arial"/>
          <w:sz w:val="22"/>
          <w:szCs w:val="22"/>
        </w:rPr>
        <w:t>. Madrid, Subdirección de los Archivos Estatales.</w:t>
      </w:r>
    </w:p>
    <w:p w14:paraId="07547A01" w14:textId="77777777" w:rsidR="00554243" w:rsidRDefault="00554243">
      <w:pPr>
        <w:jc w:val="both"/>
        <w:rPr>
          <w:rFonts w:ascii="Arial" w:hAnsi="Arial" w:cs="Arial"/>
          <w:sz w:val="22"/>
          <w:szCs w:val="22"/>
        </w:rPr>
      </w:pPr>
    </w:p>
    <w:p w14:paraId="7E83B34B" w14:textId="77777777" w:rsidR="00554243" w:rsidRDefault="006C0946">
      <w:pPr>
        <w:jc w:val="both"/>
        <w:rPr>
          <w:rFonts w:ascii="Arial" w:hAnsi="Arial" w:cs="Arial"/>
          <w:sz w:val="22"/>
          <w:szCs w:val="22"/>
          <w:lang w:eastAsia="ar-SA"/>
        </w:rPr>
      </w:pPr>
      <w:r>
        <w:rPr>
          <w:rFonts w:ascii="Arial" w:hAnsi="Arial" w:cs="Arial"/>
          <w:sz w:val="22"/>
          <w:szCs w:val="22"/>
        </w:rPr>
        <w:t xml:space="preserve">- Dirección General del Archivo Nacional (2010). </w:t>
      </w:r>
      <w:r>
        <w:rPr>
          <w:rFonts w:ascii="Arial" w:hAnsi="Arial" w:cs="Arial"/>
          <w:i/>
          <w:sz w:val="22"/>
          <w:szCs w:val="22"/>
        </w:rPr>
        <w:t xml:space="preserve">Aplicación de la Norma Internacional de Descripción ISAD (G) en el Archivo Nacional. </w:t>
      </w:r>
      <w:r>
        <w:rPr>
          <w:rFonts w:ascii="Arial" w:hAnsi="Arial" w:cs="Arial"/>
          <w:sz w:val="22"/>
          <w:szCs w:val="22"/>
        </w:rPr>
        <w:t>Actualizada en mayo de 2011.</w:t>
      </w:r>
    </w:p>
    <w:p w14:paraId="5043CB0F" w14:textId="77777777" w:rsidR="00554243" w:rsidRDefault="00554243">
      <w:pPr>
        <w:jc w:val="both"/>
        <w:rPr>
          <w:rFonts w:ascii="Arial" w:hAnsi="Arial" w:cs="Arial"/>
          <w:sz w:val="22"/>
          <w:szCs w:val="22"/>
          <w:lang w:val="es-CR"/>
        </w:rPr>
      </w:pPr>
    </w:p>
    <w:p w14:paraId="42393EB9" w14:textId="47D860FA" w:rsidR="00554243" w:rsidRDefault="6DE33960">
      <w:pPr>
        <w:pStyle w:val="Sinespaciado"/>
        <w:jc w:val="both"/>
        <w:rPr>
          <w:rFonts w:ascii="Arial" w:hAnsi="Arial" w:cs="Arial"/>
          <w:b/>
          <w:bCs/>
          <w:sz w:val="22"/>
          <w:szCs w:val="22"/>
          <w:lang w:val="es-CR"/>
        </w:rPr>
      </w:pPr>
      <w:r w:rsidRPr="7B617B18">
        <w:rPr>
          <w:rFonts w:ascii="Arial" w:hAnsi="Arial" w:cs="Arial"/>
          <w:b/>
          <w:bCs/>
          <w:sz w:val="22"/>
          <w:szCs w:val="22"/>
          <w:lang w:val="es-CR"/>
        </w:rPr>
        <w:lastRenderedPageBreak/>
        <w:t>7.3 FECHA (S) DE LA (S) DESCRIPCIÓN (ES):</w:t>
      </w:r>
      <w:r w:rsidRPr="7B617B18">
        <w:rPr>
          <w:rFonts w:ascii="Arial" w:hAnsi="Arial" w:cs="Arial"/>
          <w:sz w:val="22"/>
          <w:szCs w:val="22"/>
        </w:rPr>
        <w:t xml:space="preserve"> </w:t>
      </w:r>
      <w:r w:rsidRPr="009B645B">
        <w:rPr>
          <w:rFonts w:ascii="Arial" w:hAnsi="Arial" w:cs="Arial"/>
          <w:sz w:val="22"/>
          <w:szCs w:val="22"/>
        </w:rPr>
        <w:t>20</w:t>
      </w:r>
      <w:r w:rsidRPr="009B645B">
        <w:rPr>
          <w:rFonts w:ascii="Arial" w:hAnsi="Arial" w:cs="Arial"/>
          <w:sz w:val="22"/>
          <w:szCs w:val="22"/>
          <w:lang w:val="es-CR"/>
        </w:rPr>
        <w:t>22</w:t>
      </w:r>
      <w:r w:rsidRPr="009B645B">
        <w:rPr>
          <w:rFonts w:ascii="Arial" w:hAnsi="Arial" w:cs="Arial"/>
          <w:sz w:val="22"/>
          <w:szCs w:val="22"/>
        </w:rPr>
        <w:t>-</w:t>
      </w:r>
      <w:r w:rsidRPr="009B645B">
        <w:rPr>
          <w:rFonts w:ascii="Arial" w:hAnsi="Arial" w:cs="Arial"/>
          <w:sz w:val="22"/>
          <w:szCs w:val="22"/>
          <w:lang w:val="es-CR"/>
        </w:rPr>
        <w:t>06</w:t>
      </w:r>
      <w:r w:rsidRPr="009B645B">
        <w:rPr>
          <w:rFonts w:ascii="Arial" w:hAnsi="Arial" w:cs="Arial"/>
          <w:sz w:val="22"/>
          <w:szCs w:val="22"/>
        </w:rPr>
        <w:t>-22. Revisada y aprobada por la Comisión de Descripció</w:t>
      </w:r>
      <w:r w:rsidR="009B645B">
        <w:rPr>
          <w:rFonts w:ascii="Arial" w:hAnsi="Arial" w:cs="Arial"/>
          <w:sz w:val="22"/>
          <w:szCs w:val="22"/>
        </w:rPr>
        <w:t xml:space="preserve">n del Archivo Nacional, </w:t>
      </w:r>
      <w:r w:rsidR="009B645B" w:rsidRPr="006D78AD">
        <w:rPr>
          <w:rFonts w:ascii="Arial" w:hAnsi="Arial" w:cs="Arial"/>
          <w:sz w:val="22"/>
          <w:szCs w:val="22"/>
        </w:rPr>
        <w:t>sesión 4</w:t>
      </w:r>
      <w:r w:rsidRPr="006D78AD">
        <w:rPr>
          <w:rFonts w:ascii="Arial" w:hAnsi="Arial" w:cs="Arial"/>
          <w:sz w:val="22"/>
          <w:szCs w:val="22"/>
        </w:rPr>
        <w:t>-20</w:t>
      </w:r>
      <w:r w:rsidRPr="006D78AD">
        <w:rPr>
          <w:rFonts w:ascii="Arial" w:hAnsi="Arial" w:cs="Arial"/>
          <w:sz w:val="22"/>
          <w:szCs w:val="22"/>
          <w:lang w:val="es-CR"/>
        </w:rPr>
        <w:t>22</w:t>
      </w:r>
      <w:r w:rsidRPr="006D78AD">
        <w:rPr>
          <w:rFonts w:ascii="Arial" w:hAnsi="Arial" w:cs="Arial"/>
          <w:sz w:val="22"/>
          <w:szCs w:val="22"/>
        </w:rPr>
        <w:t>.</w:t>
      </w:r>
      <w:bookmarkStart w:id="1" w:name="_GoBack"/>
      <w:bookmarkEnd w:id="1"/>
    </w:p>
    <w:p w14:paraId="07459315" w14:textId="77777777" w:rsidR="00554243" w:rsidRDefault="00554243">
      <w:pPr>
        <w:ind w:left="420"/>
        <w:jc w:val="both"/>
        <w:rPr>
          <w:rFonts w:ascii="Arial" w:hAnsi="Arial" w:cs="Arial"/>
          <w:b/>
          <w:bCs/>
          <w:sz w:val="22"/>
          <w:szCs w:val="22"/>
          <w:lang w:val="es-CR"/>
        </w:rPr>
      </w:pPr>
    </w:p>
    <w:p w14:paraId="6537F28F" w14:textId="77777777" w:rsidR="00554243" w:rsidRDefault="00554243">
      <w:pPr>
        <w:ind w:left="420"/>
        <w:jc w:val="both"/>
        <w:rPr>
          <w:rFonts w:ascii="Arial" w:hAnsi="Arial" w:cs="Arial"/>
          <w:b/>
          <w:bCs/>
          <w:sz w:val="22"/>
          <w:szCs w:val="22"/>
          <w:lang w:val="es-CR"/>
        </w:rPr>
      </w:pPr>
    </w:p>
    <w:p w14:paraId="6DFB9E20" w14:textId="77777777" w:rsidR="00554243" w:rsidRDefault="00554243">
      <w:pPr>
        <w:rPr>
          <w:rFonts w:ascii="Arial" w:hAnsi="Arial" w:cs="Arial"/>
          <w:sz w:val="22"/>
          <w:szCs w:val="22"/>
          <w:lang w:val="es-CR"/>
        </w:rPr>
      </w:pPr>
    </w:p>
    <w:sectPr w:rsidR="00554243">
      <w:headerReference w:type="default" r:id="rId10"/>
      <w:footerReference w:type="defaul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B60F8C" w14:textId="77777777" w:rsidR="00C872BA" w:rsidRDefault="00C872BA">
      <w:r>
        <w:separator/>
      </w:r>
    </w:p>
  </w:endnote>
  <w:endnote w:type="continuationSeparator" w:id="0">
    <w:p w14:paraId="77B7FDAA" w14:textId="77777777" w:rsidR="00C872BA" w:rsidRDefault="00C872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Browallia New">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C75AAA" w14:textId="77777777" w:rsidR="00554243" w:rsidRDefault="006C0946">
    <w:pPr>
      <w:rPr>
        <w:rFonts w:ascii="Calibri" w:hAnsi="Calibri" w:cs="Browallia New"/>
        <w:b/>
        <w:color w:val="5B9BD5" w:themeColor="accent1"/>
        <w:sz w:val="18"/>
        <w:szCs w:val="20"/>
      </w:rPr>
    </w:pPr>
    <w:r>
      <w:rPr>
        <w:rFonts w:ascii="Calibri" w:hAnsi="Calibri" w:cs="Browallia New"/>
        <w:b/>
        <w:noProof/>
        <w:color w:val="5B9BD5" w:themeColor="accent1"/>
        <w:sz w:val="18"/>
        <w:szCs w:val="20"/>
        <w:lang w:val="es-CR" w:eastAsia="es-CR"/>
      </w:rPr>
      <mc:AlternateContent>
        <mc:Choice Requires="wps">
          <w:drawing>
            <wp:anchor distT="0" distB="0" distL="114300" distR="114300" simplePos="0" relativeHeight="251659264" behindDoc="0" locked="0" layoutInCell="1" allowOverlap="1" wp14:anchorId="76365F66" wp14:editId="07777777">
              <wp:simplePos x="0" y="0"/>
              <wp:positionH relativeFrom="column">
                <wp:posOffset>0</wp:posOffset>
              </wp:positionH>
              <wp:positionV relativeFrom="paragraph">
                <wp:posOffset>119380</wp:posOffset>
              </wp:positionV>
              <wp:extent cx="5943600" cy="0"/>
              <wp:effectExtent l="0" t="0" r="25400" b="25400"/>
              <wp:wrapNone/>
              <wp:docPr id="3" name="Conector recto 3"/>
              <wp:cNvGraphicFramePr/>
              <a:graphic xmlns:a="http://schemas.openxmlformats.org/drawingml/2006/main">
                <a:graphicData uri="http://schemas.microsoft.com/office/word/2010/wordprocessingShape">
                  <wps:wsp>
                    <wps:cNvCnPr/>
                    <wps:spPr>
                      <a:xfrm>
                        <a:off x="0" y="0"/>
                        <a:ext cx="5943600" cy="0"/>
                      </a:xfrm>
                      <a:prstGeom prst="line">
                        <a:avLst/>
                      </a:prstGeom>
                      <a:ln w="19050" cmpd="sng">
                        <a:solidFill>
                          <a:schemeClr val="tx2">
                            <a:lumMod val="60000"/>
                            <a:lumOff val="40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wpsCustomData="http://www.wps.cn/officeDocument/2013/wpsCustomData" xmlns:a="http://schemas.openxmlformats.org/drawingml/2006/main" xmlns:pic="http://schemas.openxmlformats.org/drawingml/2006/picture" xmlns:a14="http://schemas.microsoft.com/office/drawing/2010/main" xmlns:wp14="http://schemas.microsoft.com/office/word/2010/wordml">
          <w:pict w14:anchorId="27A62362">
            <v:line id="_x0000_s1026" style="position:absolute;left:0pt;margin-left:0pt;margin-top:9.4pt;height:0pt;width:468pt;z-index:251659264;mso-width-relative:page;mso-height-relative:page;" coordsize="21600,21600" o:spid="_x0000_s1026" filled="f" stroked="t" o:spt="20" o:gfxdata="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0&#10;26vB0gAAAAYBAAAPAAAAAAAAAAEAIAAAACIAAABkcnMvZG93bnJldi54bWxQSwECFAAUAAAACACH&#10;TuJAu/rEVPEBAAD4AwAADgAAAAAAAAABACAAAAAhAQAAZHJzL2Uyb0RvYy54bWxQSwUGAAAAAAYA&#10;BgBZAQAAhAUAAAAA&#10;">
              <v:fill on="f" focussize="0,0"/>
              <v:stroke weight="1.5pt" color="#8497B0 [1951]" miterlimit="8" joinstyle="miter"/>
              <v:imagedata o:title=""/>
              <o:lock v:ext="edit" aspectratio="f"/>
            </v:line>
          </w:pict>
        </mc:Fallback>
      </mc:AlternateContent>
    </w:r>
  </w:p>
  <w:p w14:paraId="70DF9E56" w14:textId="77777777" w:rsidR="00554243" w:rsidRDefault="00554243">
    <w:pPr>
      <w:numPr>
        <w:ilvl w:val="0"/>
        <w:numId w:val="2"/>
      </w:numPr>
      <w:rPr>
        <w:rFonts w:ascii="Calibri" w:hAnsi="Calibri" w:cs="Browallia New"/>
        <w:b/>
        <w:bCs/>
        <w:color w:val="5B9BD5" w:themeColor="accent1"/>
        <w:sz w:val="18"/>
        <w:szCs w:val="20"/>
      </w:rPr>
    </w:pPr>
  </w:p>
  <w:p w14:paraId="1CA03E68" w14:textId="77777777" w:rsidR="00554243" w:rsidRDefault="006C0946">
    <w:pPr>
      <w:pStyle w:val="Piedepgina"/>
      <w:rPr>
        <w:rFonts w:ascii="Calibri" w:hAnsi="Calibri" w:cs="Arial"/>
        <w:bCs/>
        <w:sz w:val="18"/>
        <w:szCs w:val="18"/>
      </w:rPr>
    </w:pPr>
    <w:r>
      <w:rPr>
        <w:noProof/>
        <w:lang w:val="es-CR" w:eastAsia="es-CR"/>
      </w:rPr>
      <w:drawing>
        <wp:anchor distT="0" distB="0" distL="114300" distR="114300" simplePos="0" relativeHeight="251660288" behindDoc="1" locked="0" layoutInCell="1" allowOverlap="1" wp14:anchorId="2BCB9B56" wp14:editId="07777777">
          <wp:simplePos x="0" y="0"/>
          <wp:positionH relativeFrom="column">
            <wp:posOffset>3990975</wp:posOffset>
          </wp:positionH>
          <wp:positionV relativeFrom="paragraph">
            <wp:posOffset>8890</wp:posOffset>
          </wp:positionV>
          <wp:extent cx="1494155" cy="573405"/>
          <wp:effectExtent l="0" t="0" r="0" b="0"/>
          <wp:wrapNone/>
          <wp:docPr id="2" name="Imagen 2" descr="C:\Users\gmoya\Desktop\FirmaCorreo_Bicentenario.jpg"/>
          <wp:cNvGraphicFramePr/>
          <a:graphic xmlns:a="http://schemas.openxmlformats.org/drawingml/2006/main">
            <a:graphicData uri="http://schemas.openxmlformats.org/drawingml/2006/picture">
              <pic:pic xmlns:pic="http://schemas.openxmlformats.org/drawingml/2006/picture">
                <pic:nvPicPr>
                  <pic:cNvPr id="2" name="Imagen 2" descr="C:\Users\gmoya\Desktop\FirmaCorreo_Bicentenario.jpg"/>
                  <pic:cNvPicPr/>
                </pic:nvPicPr>
                <pic:blipFill>
                  <a:blip r:embed="rId1">
                    <a:extLst>
                      <a:ext uri="{28A0092B-C50C-407E-A947-70E740481C1C}">
                        <a14:useLocalDpi xmlns:a14="http://schemas.microsoft.com/office/drawing/2010/main" val="0"/>
                      </a:ext>
                    </a:extLst>
                  </a:blip>
                  <a:srcRect/>
                  <a:stretch>
                    <a:fillRect/>
                  </a:stretch>
                </pic:blipFill>
                <pic:spPr>
                  <a:xfrm>
                    <a:off x="0" y="0"/>
                    <a:ext cx="1494155" cy="573405"/>
                  </a:xfrm>
                  <a:prstGeom prst="rect">
                    <a:avLst/>
                  </a:prstGeom>
                  <a:noFill/>
                  <a:ln>
                    <a:noFill/>
                  </a:ln>
                </pic:spPr>
              </pic:pic>
            </a:graphicData>
          </a:graphic>
        </wp:anchor>
      </w:drawing>
    </w:r>
    <w:r>
      <w:rPr>
        <w:rFonts w:ascii="Calibri" w:hAnsi="Calibri" w:cs="Arial"/>
        <w:bCs/>
        <w:sz w:val="18"/>
        <w:szCs w:val="18"/>
      </w:rPr>
      <w:t>Tel: (506) 2283-1400 / Fax: (506) 2234-7312</w:t>
    </w:r>
  </w:p>
  <w:p w14:paraId="315CAD64" w14:textId="77777777" w:rsidR="00554243" w:rsidRDefault="006C0946">
    <w:pPr>
      <w:numPr>
        <w:ilvl w:val="0"/>
        <w:numId w:val="2"/>
      </w:numPr>
      <w:rPr>
        <w:rFonts w:ascii="Calibri" w:hAnsi="Calibri" w:cs="Browallia New"/>
        <w:b/>
        <w:bCs/>
        <w:color w:val="5B9BD5" w:themeColor="accent1"/>
        <w:sz w:val="18"/>
        <w:szCs w:val="20"/>
      </w:rPr>
    </w:pPr>
    <w:r>
      <w:rPr>
        <w:rFonts w:ascii="Calibri" w:hAnsi="Calibri" w:cs="Arial"/>
        <w:bCs/>
        <w:sz w:val="18"/>
        <w:szCs w:val="18"/>
      </w:rPr>
      <w:t>Curridabat, 900 metros sur y 150 metros oeste de Plaza del Sol</w:t>
    </w:r>
  </w:p>
  <w:p w14:paraId="0B83A6FA" w14:textId="77777777" w:rsidR="00554243" w:rsidRDefault="006C0946">
    <w:pPr>
      <w:pStyle w:val="Piedepgina"/>
      <w:rPr>
        <w:rFonts w:ascii="Calibri" w:hAnsi="Calibri" w:cs="Arial"/>
        <w:bCs/>
        <w:sz w:val="18"/>
        <w:szCs w:val="18"/>
      </w:rPr>
    </w:pPr>
    <w:r>
      <w:rPr>
        <w:rFonts w:ascii="Calibri" w:hAnsi="Calibri" w:cs="Arial"/>
        <w:bCs/>
        <w:sz w:val="18"/>
        <w:szCs w:val="18"/>
      </w:rPr>
      <w:t>Apartado Postal 41-2020, Zapote, Costa Rica</w:t>
    </w:r>
  </w:p>
  <w:p w14:paraId="0CF35FF4" w14:textId="77777777" w:rsidR="00554243" w:rsidRDefault="006C0946">
    <w:pPr>
      <w:pStyle w:val="Piedepgina"/>
      <w:rPr>
        <w:rFonts w:ascii="Calibri" w:hAnsi="Calibri" w:cs="Arial"/>
        <w:bCs/>
        <w:sz w:val="18"/>
        <w:szCs w:val="18"/>
      </w:rPr>
    </w:pPr>
    <w:r>
      <w:rPr>
        <w:rFonts w:ascii="Calibri" w:hAnsi="Calibri" w:cs="Arial"/>
        <w:bCs/>
        <w:sz w:val="18"/>
        <w:szCs w:val="18"/>
      </w:rPr>
      <w:t xml:space="preserve">archivonacional@dgan.go.cr /  www.archivonacional.go.cr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EC923F" w14:textId="77777777" w:rsidR="00C872BA" w:rsidRDefault="00C872BA">
      <w:r>
        <w:separator/>
      </w:r>
    </w:p>
  </w:footnote>
  <w:footnote w:type="continuationSeparator" w:id="0">
    <w:p w14:paraId="30CC4C01" w14:textId="77777777" w:rsidR="00C872BA" w:rsidRDefault="00C872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4A0" w:firstRow="1" w:lastRow="0" w:firstColumn="1" w:lastColumn="0" w:noHBand="0" w:noVBand="1"/>
    </w:tblPr>
    <w:tblGrid>
      <w:gridCol w:w="2835"/>
      <w:gridCol w:w="2835"/>
      <w:gridCol w:w="2835"/>
    </w:tblGrid>
    <w:tr w:rsidR="00554243" w14:paraId="44E871BC" w14:textId="77777777">
      <w:tc>
        <w:tcPr>
          <w:tcW w:w="2835" w:type="dxa"/>
        </w:tcPr>
        <w:p w14:paraId="144A5D23" w14:textId="77777777" w:rsidR="00554243" w:rsidRDefault="00554243">
          <w:pPr>
            <w:pStyle w:val="Encabezado"/>
            <w:ind w:left="-115"/>
          </w:pPr>
        </w:p>
      </w:tc>
      <w:tc>
        <w:tcPr>
          <w:tcW w:w="2835" w:type="dxa"/>
        </w:tcPr>
        <w:p w14:paraId="738610EB" w14:textId="77777777" w:rsidR="00554243" w:rsidRDefault="00554243">
          <w:pPr>
            <w:pStyle w:val="Encabezado"/>
            <w:jc w:val="center"/>
          </w:pPr>
        </w:p>
      </w:tc>
      <w:tc>
        <w:tcPr>
          <w:tcW w:w="2835" w:type="dxa"/>
        </w:tcPr>
        <w:p w14:paraId="637805D2" w14:textId="77777777" w:rsidR="00554243" w:rsidRDefault="00554243">
          <w:pPr>
            <w:pStyle w:val="Encabezado"/>
            <w:ind w:right="-115"/>
            <w:jc w:val="right"/>
          </w:pPr>
        </w:p>
      </w:tc>
    </w:tr>
  </w:tbl>
  <w:p w14:paraId="463F29E8" w14:textId="77777777" w:rsidR="00554243" w:rsidRDefault="00554243">
    <w:pPr>
      <w:pStyle w:val="Encabezado"/>
    </w:pPr>
  </w:p>
</w:hdr>
</file>

<file path=word/intelligence2.xml><?xml version="1.0" encoding="utf-8"?>
<int2:intelligence xmlns:int2="http://schemas.microsoft.com/office/intelligence/2020/intelligence">
  <int2:observations>
    <int2:bookmark int2:bookmarkName="_Int_g4s7ynun" int2:invalidationBookmarkName="" int2:hashCode="IAHKCCstJ0J2XY" int2:id="SzPHTvhc">
      <int2:state int2:type="LegacyProofing" int2:value="Rejected"/>
    </int2:bookmark>
  </int2:observations>
  <int2:intelligenceSettings/>
</int2:intelligence>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left" w:pos="0"/>
        </w:tabs>
      </w:pPr>
    </w:lvl>
    <w:lvl w:ilvl="1">
      <w:start w:val="1"/>
      <w:numFmt w:val="none"/>
      <w:suff w:val="nothing"/>
      <w:lvlText w:val=""/>
      <w:lvlJc w:val="left"/>
      <w:pPr>
        <w:tabs>
          <w:tab w:val="left" w:pos="0"/>
        </w:tabs>
      </w:pPr>
    </w:lvl>
    <w:lvl w:ilvl="2">
      <w:start w:val="1"/>
      <w:numFmt w:val="none"/>
      <w:suff w:val="nothing"/>
      <w:lvlText w:val=""/>
      <w:lvlJc w:val="left"/>
      <w:pPr>
        <w:tabs>
          <w:tab w:val="left" w:pos="0"/>
        </w:tabs>
      </w:pPr>
    </w:lvl>
    <w:lvl w:ilvl="3">
      <w:start w:val="1"/>
      <w:numFmt w:val="none"/>
      <w:suff w:val="nothing"/>
      <w:lvlText w:val=""/>
      <w:lvlJc w:val="left"/>
      <w:pPr>
        <w:tabs>
          <w:tab w:val="left" w:pos="0"/>
        </w:tabs>
      </w:pPr>
    </w:lvl>
    <w:lvl w:ilvl="4">
      <w:start w:val="1"/>
      <w:numFmt w:val="none"/>
      <w:suff w:val="nothing"/>
      <w:lvlText w:val=""/>
      <w:lvlJc w:val="left"/>
      <w:pPr>
        <w:tabs>
          <w:tab w:val="left" w:pos="0"/>
        </w:tabs>
      </w:pPr>
    </w:lvl>
    <w:lvl w:ilvl="5">
      <w:start w:val="1"/>
      <w:numFmt w:val="none"/>
      <w:suff w:val="nothing"/>
      <w:lvlText w:val=""/>
      <w:lvlJc w:val="left"/>
      <w:pPr>
        <w:tabs>
          <w:tab w:val="left" w:pos="0"/>
        </w:tabs>
      </w:pPr>
    </w:lvl>
    <w:lvl w:ilvl="6">
      <w:start w:val="1"/>
      <w:numFmt w:val="none"/>
      <w:suff w:val="nothing"/>
      <w:lvlText w:val=""/>
      <w:lvlJc w:val="left"/>
      <w:pPr>
        <w:tabs>
          <w:tab w:val="left" w:pos="0"/>
        </w:tabs>
      </w:pPr>
    </w:lvl>
    <w:lvl w:ilvl="7">
      <w:start w:val="1"/>
      <w:numFmt w:val="none"/>
      <w:suff w:val="nothing"/>
      <w:lvlText w:val=""/>
      <w:lvlJc w:val="left"/>
      <w:pPr>
        <w:tabs>
          <w:tab w:val="left" w:pos="0"/>
        </w:tabs>
      </w:pPr>
    </w:lvl>
    <w:lvl w:ilvl="8">
      <w:start w:val="1"/>
      <w:numFmt w:val="none"/>
      <w:suff w:val="nothing"/>
      <w:lvlText w:val=""/>
      <w:lvlJc w:val="left"/>
      <w:pPr>
        <w:tabs>
          <w:tab w:val="left" w:pos="0"/>
        </w:tabs>
      </w:pPr>
    </w:lvl>
  </w:abstractNum>
  <w:abstractNum w:abstractNumId="1" w15:restartNumberingAfterBreak="0">
    <w:nsid w:val="2B8B5EE4"/>
    <w:multiLevelType w:val="hybridMultilevel"/>
    <w:tmpl w:val="B7246E74"/>
    <w:lvl w:ilvl="0" w:tplc="BBF670CE">
      <w:start w:val="1"/>
      <w:numFmt w:val="decimal"/>
      <w:lvlText w:val="%1."/>
      <w:lvlJc w:val="left"/>
      <w:pPr>
        <w:ind w:left="720" w:hanging="360"/>
      </w:pPr>
    </w:lvl>
    <w:lvl w:ilvl="1" w:tplc="F3708F6E">
      <w:start w:val="1"/>
      <w:numFmt w:val="decimal"/>
      <w:lvlText w:val="%2."/>
      <w:lvlJc w:val="left"/>
      <w:pPr>
        <w:ind w:left="1440" w:hanging="360"/>
      </w:pPr>
    </w:lvl>
    <w:lvl w:ilvl="2" w:tplc="D1B6EF96">
      <w:start w:val="1"/>
      <w:numFmt w:val="lowerRoman"/>
      <w:lvlText w:val="%3."/>
      <w:lvlJc w:val="right"/>
      <w:pPr>
        <w:ind w:left="2160" w:hanging="180"/>
      </w:pPr>
    </w:lvl>
    <w:lvl w:ilvl="3" w:tplc="D25E0EDE">
      <w:start w:val="1"/>
      <w:numFmt w:val="decimal"/>
      <w:lvlText w:val="%4."/>
      <w:lvlJc w:val="left"/>
      <w:pPr>
        <w:ind w:left="2880" w:hanging="360"/>
      </w:pPr>
    </w:lvl>
    <w:lvl w:ilvl="4" w:tplc="D8C8FB32">
      <w:start w:val="1"/>
      <w:numFmt w:val="lowerLetter"/>
      <w:lvlText w:val="%5."/>
      <w:lvlJc w:val="left"/>
      <w:pPr>
        <w:ind w:left="3600" w:hanging="360"/>
      </w:pPr>
    </w:lvl>
    <w:lvl w:ilvl="5" w:tplc="4F8C39E0">
      <w:start w:val="1"/>
      <w:numFmt w:val="lowerRoman"/>
      <w:lvlText w:val="%6."/>
      <w:lvlJc w:val="right"/>
      <w:pPr>
        <w:ind w:left="4320" w:hanging="180"/>
      </w:pPr>
    </w:lvl>
    <w:lvl w:ilvl="6" w:tplc="9A0ADBB0">
      <w:start w:val="1"/>
      <w:numFmt w:val="decimal"/>
      <w:lvlText w:val="%7."/>
      <w:lvlJc w:val="left"/>
      <w:pPr>
        <w:ind w:left="5040" w:hanging="360"/>
      </w:pPr>
    </w:lvl>
    <w:lvl w:ilvl="7" w:tplc="90A8DF18">
      <w:start w:val="1"/>
      <w:numFmt w:val="lowerLetter"/>
      <w:lvlText w:val="%8."/>
      <w:lvlJc w:val="left"/>
      <w:pPr>
        <w:ind w:left="5760" w:hanging="360"/>
      </w:pPr>
    </w:lvl>
    <w:lvl w:ilvl="8" w:tplc="17E4FDF8">
      <w:start w:val="1"/>
      <w:numFmt w:val="lowerRoman"/>
      <w:lvlText w:val="%9."/>
      <w:lvlJc w:val="right"/>
      <w:pPr>
        <w:ind w:left="6480" w:hanging="180"/>
      </w:pPr>
    </w:lvl>
  </w:abstractNum>
  <w:abstractNum w:abstractNumId="2" w15:restartNumberingAfterBreak="0">
    <w:nsid w:val="4A22390C"/>
    <w:multiLevelType w:val="multilevel"/>
    <w:tmpl w:val="E4D0A970"/>
    <w:lvl w:ilvl="0">
      <w:start w:val="1"/>
      <w:numFmt w:val="decimal"/>
      <w:lvlText w:val="%1."/>
      <w:lvlJc w:val="left"/>
      <w:pPr>
        <w:tabs>
          <w:tab w:val="left" w:pos="360"/>
        </w:tabs>
        <w:ind w:left="360" w:hanging="360"/>
      </w:pPr>
      <w:rPr>
        <w:rFonts w:hint="default"/>
      </w:rPr>
    </w:lvl>
    <w:lvl w:ilvl="1">
      <w:start w:val="1"/>
      <w:numFmt w:val="decimal"/>
      <w:lvlText w:val="%1.%2."/>
      <w:lvlJc w:val="left"/>
      <w:pPr>
        <w:tabs>
          <w:tab w:val="left" w:pos="420"/>
        </w:tabs>
        <w:ind w:left="420" w:hanging="420"/>
      </w:pPr>
      <w:rPr>
        <w:rFonts w:ascii="Arial" w:hAnsi="Arial" w:cs="Arial" w:hint="default"/>
        <w:b/>
        <w:sz w:val="22"/>
        <w:szCs w:val="22"/>
      </w:rPr>
    </w:lvl>
    <w:lvl w:ilvl="2">
      <w:start w:val="1"/>
      <w:numFmt w:val="decimal"/>
      <w:isLgl/>
      <w:lvlText w:val="%1.%2.%3."/>
      <w:lvlJc w:val="left"/>
      <w:pPr>
        <w:tabs>
          <w:tab w:val="left" w:pos="720"/>
        </w:tabs>
        <w:ind w:left="720" w:hanging="720"/>
      </w:pPr>
      <w:rPr>
        <w:rFonts w:hint="default"/>
      </w:rPr>
    </w:lvl>
    <w:lvl w:ilvl="3">
      <w:start w:val="1"/>
      <w:numFmt w:val="decimal"/>
      <w:isLgl/>
      <w:lvlText w:val="%1.%2.%3.%4."/>
      <w:lvlJc w:val="left"/>
      <w:pPr>
        <w:tabs>
          <w:tab w:val="left" w:pos="720"/>
        </w:tabs>
        <w:ind w:left="720" w:hanging="720"/>
      </w:pPr>
      <w:rPr>
        <w:rFonts w:hint="default"/>
      </w:rPr>
    </w:lvl>
    <w:lvl w:ilvl="4">
      <w:start w:val="1"/>
      <w:numFmt w:val="decimal"/>
      <w:isLgl/>
      <w:lvlText w:val="%1.%2.%3.%4.%5."/>
      <w:lvlJc w:val="left"/>
      <w:pPr>
        <w:tabs>
          <w:tab w:val="left" w:pos="1080"/>
        </w:tabs>
        <w:ind w:left="1080" w:hanging="1080"/>
      </w:pPr>
      <w:rPr>
        <w:rFonts w:hint="default"/>
      </w:rPr>
    </w:lvl>
    <w:lvl w:ilvl="5">
      <w:start w:val="1"/>
      <w:numFmt w:val="decimal"/>
      <w:isLgl/>
      <w:lvlText w:val="%1.%2.%3.%4.%5.%6."/>
      <w:lvlJc w:val="left"/>
      <w:pPr>
        <w:tabs>
          <w:tab w:val="left" w:pos="1080"/>
        </w:tabs>
        <w:ind w:left="1080" w:hanging="1080"/>
      </w:pPr>
      <w:rPr>
        <w:rFonts w:hint="default"/>
      </w:rPr>
    </w:lvl>
    <w:lvl w:ilvl="6">
      <w:start w:val="1"/>
      <w:numFmt w:val="decimal"/>
      <w:isLgl/>
      <w:lvlText w:val="%1.%2.%3.%4.%5.%6.%7."/>
      <w:lvlJc w:val="left"/>
      <w:pPr>
        <w:tabs>
          <w:tab w:val="left" w:pos="1440"/>
        </w:tabs>
        <w:ind w:left="1440" w:hanging="1440"/>
      </w:pPr>
      <w:rPr>
        <w:rFonts w:hint="default"/>
      </w:rPr>
    </w:lvl>
    <w:lvl w:ilvl="7">
      <w:start w:val="1"/>
      <w:numFmt w:val="decimal"/>
      <w:isLgl/>
      <w:lvlText w:val="%1.%2.%3.%4.%5.%6.%7.%8."/>
      <w:lvlJc w:val="left"/>
      <w:pPr>
        <w:tabs>
          <w:tab w:val="left" w:pos="1440"/>
        </w:tabs>
        <w:ind w:left="1440" w:hanging="1440"/>
      </w:pPr>
      <w:rPr>
        <w:rFonts w:hint="default"/>
      </w:rPr>
    </w:lvl>
    <w:lvl w:ilvl="8">
      <w:start w:val="1"/>
      <w:numFmt w:val="decimal"/>
      <w:isLgl/>
      <w:lvlText w:val="%1.%2.%3.%4.%5.%6.%7.%8.%9."/>
      <w:lvlJc w:val="left"/>
      <w:pPr>
        <w:tabs>
          <w:tab w:val="left" w:pos="1800"/>
        </w:tabs>
        <w:ind w:left="1800" w:hanging="1800"/>
      </w:pPr>
      <w:rPr>
        <w:rFonts w:hint="default"/>
      </w:rPr>
    </w:lvl>
  </w:abstractNum>
  <w:abstractNum w:abstractNumId="3" w15:restartNumberingAfterBreak="0">
    <w:nsid w:val="69C454E2"/>
    <w:multiLevelType w:val="multilevel"/>
    <w:tmpl w:val="69C454E2"/>
    <w:lvl w:ilvl="0">
      <w:start w:val="7"/>
      <w:numFmt w:val="decimal"/>
      <w:lvlText w:val="%1."/>
      <w:lvlJc w:val="left"/>
      <w:pPr>
        <w:tabs>
          <w:tab w:val="left" w:pos="360"/>
        </w:tabs>
        <w:ind w:left="360" w:hanging="360"/>
      </w:pPr>
      <w:rPr>
        <w:rFonts w:hint="default"/>
        <w:color w:val="auto"/>
      </w:rPr>
    </w:lvl>
    <w:lvl w:ilvl="1">
      <w:start w:val="1"/>
      <w:numFmt w:val="decimal"/>
      <w:isLgl/>
      <w:lvlText w:val="%1.%2."/>
      <w:lvlJc w:val="left"/>
      <w:pPr>
        <w:tabs>
          <w:tab w:val="left" w:pos="704"/>
        </w:tabs>
        <w:ind w:left="704" w:hanging="420"/>
      </w:pPr>
      <w:rPr>
        <w:rFonts w:hint="default"/>
        <w:b/>
      </w:rPr>
    </w:lvl>
    <w:lvl w:ilvl="2">
      <w:start w:val="1"/>
      <w:numFmt w:val="decimal"/>
      <w:isLgl/>
      <w:lvlText w:val="%1.%2.%3."/>
      <w:lvlJc w:val="left"/>
      <w:pPr>
        <w:tabs>
          <w:tab w:val="left" w:pos="720"/>
        </w:tabs>
        <w:ind w:left="720" w:hanging="720"/>
      </w:pPr>
      <w:rPr>
        <w:rFonts w:hint="default"/>
      </w:rPr>
    </w:lvl>
    <w:lvl w:ilvl="3">
      <w:start w:val="1"/>
      <w:numFmt w:val="decimal"/>
      <w:isLgl/>
      <w:lvlText w:val="%1.%2.%3.%4."/>
      <w:lvlJc w:val="left"/>
      <w:pPr>
        <w:tabs>
          <w:tab w:val="left" w:pos="720"/>
        </w:tabs>
        <w:ind w:left="720" w:hanging="720"/>
      </w:pPr>
      <w:rPr>
        <w:rFonts w:hint="default"/>
      </w:rPr>
    </w:lvl>
    <w:lvl w:ilvl="4">
      <w:start w:val="1"/>
      <w:numFmt w:val="decimal"/>
      <w:isLgl/>
      <w:lvlText w:val="%1.%2.%3.%4.%5."/>
      <w:lvlJc w:val="left"/>
      <w:pPr>
        <w:tabs>
          <w:tab w:val="left" w:pos="1080"/>
        </w:tabs>
        <w:ind w:left="1080" w:hanging="1080"/>
      </w:pPr>
      <w:rPr>
        <w:rFonts w:hint="default"/>
      </w:rPr>
    </w:lvl>
    <w:lvl w:ilvl="5">
      <w:start w:val="1"/>
      <w:numFmt w:val="decimal"/>
      <w:isLgl/>
      <w:lvlText w:val="%1.%2.%3.%4.%5.%6."/>
      <w:lvlJc w:val="left"/>
      <w:pPr>
        <w:tabs>
          <w:tab w:val="left" w:pos="1080"/>
        </w:tabs>
        <w:ind w:left="1080" w:hanging="1080"/>
      </w:pPr>
      <w:rPr>
        <w:rFonts w:hint="default"/>
      </w:rPr>
    </w:lvl>
    <w:lvl w:ilvl="6">
      <w:start w:val="1"/>
      <w:numFmt w:val="decimal"/>
      <w:isLgl/>
      <w:lvlText w:val="%1.%2.%3.%4.%5.%6.%7."/>
      <w:lvlJc w:val="left"/>
      <w:pPr>
        <w:tabs>
          <w:tab w:val="left" w:pos="1440"/>
        </w:tabs>
        <w:ind w:left="1440" w:hanging="1440"/>
      </w:pPr>
      <w:rPr>
        <w:rFonts w:hint="default"/>
      </w:rPr>
    </w:lvl>
    <w:lvl w:ilvl="7">
      <w:start w:val="1"/>
      <w:numFmt w:val="decimal"/>
      <w:isLgl/>
      <w:lvlText w:val="%1.%2.%3.%4.%5.%6.%7.%8."/>
      <w:lvlJc w:val="left"/>
      <w:pPr>
        <w:tabs>
          <w:tab w:val="left" w:pos="1440"/>
        </w:tabs>
        <w:ind w:left="1440" w:hanging="1440"/>
      </w:pPr>
      <w:rPr>
        <w:rFonts w:hint="default"/>
      </w:rPr>
    </w:lvl>
    <w:lvl w:ilvl="8">
      <w:start w:val="1"/>
      <w:numFmt w:val="decimal"/>
      <w:isLgl/>
      <w:lvlText w:val="%1.%2.%3.%4.%5.%6.%7.%8.%9."/>
      <w:lvlJc w:val="left"/>
      <w:pPr>
        <w:tabs>
          <w:tab w:val="left" w:pos="1800"/>
        </w:tabs>
        <w:ind w:left="1800" w:hanging="1800"/>
      </w:pPr>
      <w:rPr>
        <w:rFonts w:hint="default"/>
      </w:rPr>
    </w:lvl>
  </w:abstractNum>
  <w:abstractNum w:abstractNumId="4" w15:restartNumberingAfterBreak="0">
    <w:nsid w:val="739E345B"/>
    <w:multiLevelType w:val="multilevel"/>
    <w:tmpl w:val="739E345B"/>
    <w:lvl w:ilvl="0">
      <w:start w:val="7"/>
      <w:numFmt w:val="decimal"/>
      <w:lvlText w:val="%1"/>
      <w:lvlJc w:val="left"/>
      <w:pPr>
        <w:tabs>
          <w:tab w:val="left" w:pos="360"/>
        </w:tabs>
        <w:ind w:left="360" w:hanging="360"/>
      </w:pPr>
      <w:rPr>
        <w:rFonts w:hint="default"/>
        <w:b/>
      </w:rPr>
    </w:lvl>
    <w:lvl w:ilvl="1">
      <w:start w:val="1"/>
      <w:numFmt w:val="decimal"/>
      <w:lvlText w:val="%1.%2"/>
      <w:lvlJc w:val="left"/>
      <w:pPr>
        <w:tabs>
          <w:tab w:val="left" w:pos="360"/>
        </w:tabs>
        <w:ind w:left="360" w:hanging="360"/>
      </w:pPr>
      <w:rPr>
        <w:rFonts w:hint="default"/>
        <w:b/>
      </w:rPr>
    </w:lvl>
    <w:lvl w:ilvl="2">
      <w:start w:val="1"/>
      <w:numFmt w:val="decimal"/>
      <w:lvlText w:val="%1.%2.%3"/>
      <w:lvlJc w:val="left"/>
      <w:pPr>
        <w:tabs>
          <w:tab w:val="left" w:pos="720"/>
        </w:tabs>
        <w:ind w:left="720" w:hanging="720"/>
      </w:pPr>
      <w:rPr>
        <w:rFonts w:hint="default"/>
        <w:b/>
      </w:rPr>
    </w:lvl>
    <w:lvl w:ilvl="3">
      <w:start w:val="1"/>
      <w:numFmt w:val="decimal"/>
      <w:lvlText w:val="%1.%2.%3.%4"/>
      <w:lvlJc w:val="left"/>
      <w:pPr>
        <w:tabs>
          <w:tab w:val="left" w:pos="720"/>
        </w:tabs>
        <w:ind w:left="720" w:hanging="720"/>
      </w:pPr>
      <w:rPr>
        <w:rFonts w:hint="default"/>
        <w:b/>
      </w:rPr>
    </w:lvl>
    <w:lvl w:ilvl="4">
      <w:start w:val="1"/>
      <w:numFmt w:val="decimal"/>
      <w:lvlText w:val="%1.%2.%3.%4.%5"/>
      <w:lvlJc w:val="left"/>
      <w:pPr>
        <w:tabs>
          <w:tab w:val="left" w:pos="1080"/>
        </w:tabs>
        <w:ind w:left="1080" w:hanging="1080"/>
      </w:pPr>
      <w:rPr>
        <w:rFonts w:hint="default"/>
        <w:b/>
      </w:rPr>
    </w:lvl>
    <w:lvl w:ilvl="5">
      <w:start w:val="1"/>
      <w:numFmt w:val="decimal"/>
      <w:lvlText w:val="%1.%2.%3.%4.%5.%6"/>
      <w:lvlJc w:val="left"/>
      <w:pPr>
        <w:tabs>
          <w:tab w:val="left" w:pos="1080"/>
        </w:tabs>
        <w:ind w:left="1080" w:hanging="1080"/>
      </w:pPr>
      <w:rPr>
        <w:rFonts w:hint="default"/>
        <w:b/>
      </w:rPr>
    </w:lvl>
    <w:lvl w:ilvl="6">
      <w:start w:val="1"/>
      <w:numFmt w:val="decimal"/>
      <w:lvlText w:val="%1.%2.%3.%4.%5.%6.%7"/>
      <w:lvlJc w:val="left"/>
      <w:pPr>
        <w:tabs>
          <w:tab w:val="left" w:pos="1440"/>
        </w:tabs>
        <w:ind w:left="1440" w:hanging="1440"/>
      </w:pPr>
      <w:rPr>
        <w:rFonts w:hint="default"/>
        <w:b/>
      </w:rPr>
    </w:lvl>
    <w:lvl w:ilvl="7">
      <w:start w:val="1"/>
      <w:numFmt w:val="decimal"/>
      <w:lvlText w:val="%1.%2.%3.%4.%5.%6.%7.%8"/>
      <w:lvlJc w:val="left"/>
      <w:pPr>
        <w:tabs>
          <w:tab w:val="left" w:pos="1440"/>
        </w:tabs>
        <w:ind w:left="1440" w:hanging="1440"/>
      </w:pPr>
      <w:rPr>
        <w:rFonts w:hint="default"/>
        <w:b/>
      </w:rPr>
    </w:lvl>
    <w:lvl w:ilvl="8">
      <w:start w:val="1"/>
      <w:numFmt w:val="decimal"/>
      <w:lvlText w:val="%1.%2.%3.%4.%5.%6.%7.%8.%9"/>
      <w:lvlJc w:val="left"/>
      <w:pPr>
        <w:tabs>
          <w:tab w:val="left" w:pos="1800"/>
        </w:tabs>
        <w:ind w:left="1800" w:hanging="1800"/>
      </w:pPr>
      <w:rPr>
        <w:rFonts w:hint="default"/>
        <w:b/>
      </w:r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7BE3"/>
    <w:rsid w:val="00000DE9"/>
    <w:rsid w:val="0001225B"/>
    <w:rsid w:val="000170CE"/>
    <w:rsid w:val="0009239A"/>
    <w:rsid w:val="000F2EAA"/>
    <w:rsid w:val="001151A6"/>
    <w:rsid w:val="0015443C"/>
    <w:rsid w:val="00172717"/>
    <w:rsid w:val="001C45FF"/>
    <w:rsid w:val="002324FF"/>
    <w:rsid w:val="0029087F"/>
    <w:rsid w:val="002C3424"/>
    <w:rsid w:val="002C5D6D"/>
    <w:rsid w:val="00340CFB"/>
    <w:rsid w:val="003568F4"/>
    <w:rsid w:val="0036210F"/>
    <w:rsid w:val="003B5A2B"/>
    <w:rsid w:val="00437380"/>
    <w:rsid w:val="00471707"/>
    <w:rsid w:val="00483B07"/>
    <w:rsid w:val="004B2F0B"/>
    <w:rsid w:val="004D5E61"/>
    <w:rsid w:val="004D7B44"/>
    <w:rsid w:val="00540694"/>
    <w:rsid w:val="00554243"/>
    <w:rsid w:val="00564D66"/>
    <w:rsid w:val="005716C7"/>
    <w:rsid w:val="00633CD6"/>
    <w:rsid w:val="0068043C"/>
    <w:rsid w:val="00691D86"/>
    <w:rsid w:val="006C0946"/>
    <w:rsid w:val="006D78AD"/>
    <w:rsid w:val="006E3530"/>
    <w:rsid w:val="0070631B"/>
    <w:rsid w:val="007225CA"/>
    <w:rsid w:val="00756F4B"/>
    <w:rsid w:val="00763322"/>
    <w:rsid w:val="00776E73"/>
    <w:rsid w:val="00781828"/>
    <w:rsid w:val="007A0B8A"/>
    <w:rsid w:val="00821BED"/>
    <w:rsid w:val="008432FA"/>
    <w:rsid w:val="008A4114"/>
    <w:rsid w:val="008A7542"/>
    <w:rsid w:val="008D7BE3"/>
    <w:rsid w:val="008F2FCE"/>
    <w:rsid w:val="008F4DC7"/>
    <w:rsid w:val="00946842"/>
    <w:rsid w:val="009B645B"/>
    <w:rsid w:val="009B7C35"/>
    <w:rsid w:val="009D4564"/>
    <w:rsid w:val="009E3D6B"/>
    <w:rsid w:val="009F3D8F"/>
    <w:rsid w:val="00A518DE"/>
    <w:rsid w:val="00A6600A"/>
    <w:rsid w:val="00A82F74"/>
    <w:rsid w:val="00AB16E8"/>
    <w:rsid w:val="00AC545D"/>
    <w:rsid w:val="00B34928"/>
    <w:rsid w:val="00B44E84"/>
    <w:rsid w:val="00BC1B19"/>
    <w:rsid w:val="00BC74A9"/>
    <w:rsid w:val="00C041CF"/>
    <w:rsid w:val="00C423D5"/>
    <w:rsid w:val="00C7501E"/>
    <w:rsid w:val="00C872BA"/>
    <w:rsid w:val="00C9093D"/>
    <w:rsid w:val="00CC6666"/>
    <w:rsid w:val="00CD46B3"/>
    <w:rsid w:val="00D17991"/>
    <w:rsid w:val="00DA19FC"/>
    <w:rsid w:val="00DB2DFA"/>
    <w:rsid w:val="00E1740D"/>
    <w:rsid w:val="00E20C0C"/>
    <w:rsid w:val="00E30863"/>
    <w:rsid w:val="00E416F7"/>
    <w:rsid w:val="00EF5B39"/>
    <w:rsid w:val="00F93A59"/>
    <w:rsid w:val="00FB407C"/>
    <w:rsid w:val="00FF0985"/>
    <w:rsid w:val="02DD6E61"/>
    <w:rsid w:val="03195E59"/>
    <w:rsid w:val="03DC18A4"/>
    <w:rsid w:val="04F2327E"/>
    <w:rsid w:val="05B4A1D1"/>
    <w:rsid w:val="05FE5385"/>
    <w:rsid w:val="06AB14DD"/>
    <w:rsid w:val="078C7736"/>
    <w:rsid w:val="07B343DA"/>
    <w:rsid w:val="092AD4FB"/>
    <w:rsid w:val="0C31238E"/>
    <w:rsid w:val="0E5F3CC0"/>
    <w:rsid w:val="129B755A"/>
    <w:rsid w:val="139F6102"/>
    <w:rsid w:val="1677C09F"/>
    <w:rsid w:val="1D5E5369"/>
    <w:rsid w:val="1D6B0F86"/>
    <w:rsid w:val="1DCF18EC"/>
    <w:rsid w:val="1FB827CF"/>
    <w:rsid w:val="2264144B"/>
    <w:rsid w:val="22BDDD79"/>
    <w:rsid w:val="241F2900"/>
    <w:rsid w:val="2724B700"/>
    <w:rsid w:val="27D11BEA"/>
    <w:rsid w:val="29B06688"/>
    <w:rsid w:val="2D370481"/>
    <w:rsid w:val="308F40CC"/>
    <w:rsid w:val="31092452"/>
    <w:rsid w:val="336F2A0F"/>
    <w:rsid w:val="353DC4EA"/>
    <w:rsid w:val="36A86C8F"/>
    <w:rsid w:val="37F801EB"/>
    <w:rsid w:val="3C6D3F1F"/>
    <w:rsid w:val="3CB258AF"/>
    <w:rsid w:val="3D2FAE72"/>
    <w:rsid w:val="3DB6741D"/>
    <w:rsid w:val="40334D7D"/>
    <w:rsid w:val="43BE0381"/>
    <w:rsid w:val="44E91780"/>
    <w:rsid w:val="4C3E4F08"/>
    <w:rsid w:val="4C66A41F"/>
    <w:rsid w:val="4D462EF6"/>
    <w:rsid w:val="4E8419DD"/>
    <w:rsid w:val="52470092"/>
    <w:rsid w:val="52E2010E"/>
    <w:rsid w:val="53304951"/>
    <w:rsid w:val="54343137"/>
    <w:rsid w:val="611DDEB5"/>
    <w:rsid w:val="61605086"/>
    <w:rsid w:val="647C47D5"/>
    <w:rsid w:val="65FA2984"/>
    <w:rsid w:val="6686C322"/>
    <w:rsid w:val="67292E6C"/>
    <w:rsid w:val="6A4200F2"/>
    <w:rsid w:val="6D79A1B4"/>
    <w:rsid w:val="6D923299"/>
    <w:rsid w:val="6DE33960"/>
    <w:rsid w:val="6E487E51"/>
    <w:rsid w:val="6F157215"/>
    <w:rsid w:val="700E3088"/>
    <w:rsid w:val="71C74927"/>
    <w:rsid w:val="7325131F"/>
    <w:rsid w:val="73640EA2"/>
    <w:rsid w:val="740E119B"/>
    <w:rsid w:val="7544E7A9"/>
    <w:rsid w:val="776B1078"/>
    <w:rsid w:val="7A172BE7"/>
    <w:rsid w:val="7B617B18"/>
    <w:rsid w:val="7F17C0BA"/>
    <w:rsid w:val="7F7A34BE"/>
  </w:rsids>
  <m:mathPr>
    <m:mathFont m:val="Cambria Math"/>
    <m:brkBin m:val="before"/>
    <m:brkBinSub m:val="--"/>
    <m:smallFrac m:val="0"/>
    <m:dispDef/>
    <m:lMargin m:val="0"/>
    <m:rMargin m:val="0"/>
    <m:defJc m:val="centerGroup"/>
    <m:wrapIndent m:val="1440"/>
    <m:intLim m:val="subSup"/>
    <m:naryLim m:val="undOvr"/>
  </m:mathPr>
  <w:themeFontLang w:val="es-C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22FAC"/>
  <w15:docId w15:val="{2BA74588-A931-4881-ABB3-CB5B957C1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s-CR" w:eastAsia="es-C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imes New Roman"/>
      <w:sz w:val="24"/>
      <w:szCs w:val="24"/>
      <w:lang w:val="es-ES" w:eastAsia="es-ES"/>
    </w:rPr>
  </w:style>
  <w:style w:type="paragraph" w:styleId="Ttulo1">
    <w:name w:val="heading 1"/>
    <w:basedOn w:val="Normal"/>
    <w:next w:val="Normal"/>
    <w:link w:val="Ttulo1Car"/>
    <w:qFormat/>
    <w:pPr>
      <w:keepNext/>
      <w:ind w:left="360"/>
      <w:outlineLvl w:val="0"/>
    </w:pPr>
    <w:rPr>
      <w:b/>
      <w:bCs/>
      <w:lang w:val="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Pr>
      <w:color w:val="0000FF"/>
      <w:u w:val="single"/>
    </w:rPr>
  </w:style>
  <w:style w:type="character" w:styleId="Textoennegrita">
    <w:name w:val="Strong"/>
    <w:basedOn w:val="Fuentedeprrafopredeter"/>
    <w:uiPriority w:val="22"/>
    <w:qFormat/>
    <w:rPr>
      <w:b/>
      <w:bCs/>
    </w:rPr>
  </w:style>
  <w:style w:type="paragraph" w:styleId="Encabezado">
    <w:name w:val="header"/>
    <w:basedOn w:val="Normal"/>
    <w:link w:val="EncabezadoCar"/>
    <w:uiPriority w:val="99"/>
    <w:unhideWhenUsed/>
    <w:pPr>
      <w:tabs>
        <w:tab w:val="center" w:pos="4419"/>
        <w:tab w:val="right" w:pos="8838"/>
      </w:tabs>
    </w:pPr>
  </w:style>
  <w:style w:type="paragraph" w:styleId="NormalWeb">
    <w:name w:val="Normal (Web)"/>
    <w:uiPriority w:val="99"/>
    <w:semiHidden/>
    <w:unhideWhenUsed/>
    <w:pPr>
      <w:spacing w:beforeAutospacing="1" w:afterAutospacing="1"/>
    </w:pPr>
    <w:rPr>
      <w:sz w:val="24"/>
      <w:szCs w:val="24"/>
      <w:lang w:val="en-US" w:eastAsia="zh-CN"/>
    </w:rPr>
  </w:style>
  <w:style w:type="paragraph" w:styleId="Piedepgina">
    <w:name w:val="footer"/>
    <w:basedOn w:val="Normal"/>
    <w:link w:val="PiedepginaCar"/>
    <w:unhideWhenUsed/>
    <w:qFormat/>
    <w:pPr>
      <w:tabs>
        <w:tab w:val="center" w:pos="4419"/>
        <w:tab w:val="right" w:pos="8838"/>
      </w:tabs>
    </w:pPr>
  </w:style>
  <w:style w:type="table" w:styleId="Tablaconcuadrcula">
    <w:name w:val="Table Grid"/>
    <w:basedOn w:val="Tablanormal"/>
    <w:uiPriority w:val="5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tulo1Car">
    <w:name w:val="Título 1 Car"/>
    <w:basedOn w:val="Fuentedeprrafopredeter"/>
    <w:link w:val="Ttulo1"/>
    <w:qFormat/>
    <w:rPr>
      <w:rFonts w:ascii="Times New Roman" w:eastAsia="Times New Roman" w:hAnsi="Times New Roman" w:cs="Times New Roman"/>
      <w:b/>
      <w:bCs/>
      <w:sz w:val="24"/>
      <w:szCs w:val="24"/>
      <w:lang w:eastAsia="es-ES"/>
    </w:rPr>
  </w:style>
  <w:style w:type="paragraph" w:customStyle="1" w:styleId="Default">
    <w:name w:val="Default"/>
    <w:uiPriority w:val="99"/>
    <w:pPr>
      <w:autoSpaceDE w:val="0"/>
      <w:autoSpaceDN w:val="0"/>
      <w:adjustRightInd w:val="0"/>
    </w:pPr>
    <w:rPr>
      <w:rFonts w:ascii="Verdana" w:eastAsia="Calibri" w:hAnsi="Verdana" w:cs="Verdana"/>
      <w:color w:val="000000"/>
      <w:sz w:val="24"/>
      <w:szCs w:val="24"/>
      <w:lang w:eastAsia="en-US"/>
    </w:rPr>
  </w:style>
  <w:style w:type="paragraph" w:styleId="Sinespaciado">
    <w:name w:val="No Spacing"/>
    <w:uiPriority w:val="1"/>
    <w:qFormat/>
    <w:rPr>
      <w:rFonts w:eastAsia="Times New Roman"/>
      <w:sz w:val="24"/>
      <w:szCs w:val="24"/>
      <w:lang w:val="es-ES" w:eastAsia="es-ES"/>
    </w:rPr>
  </w:style>
  <w:style w:type="character" w:customStyle="1" w:styleId="EncabezadoCar">
    <w:name w:val="Encabezado Car"/>
    <w:basedOn w:val="Fuentedeprrafopredeter"/>
    <w:link w:val="Encabezado"/>
    <w:uiPriority w:val="99"/>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pPr>
      <w:ind w:left="720"/>
      <w:contextualSpacing/>
    </w:pPr>
  </w:style>
  <w:style w:type="character" w:customStyle="1" w:styleId="PiedepginaCar">
    <w:name w:val="Pie de página Car"/>
    <w:basedOn w:val="Fuentedeprrafopredeter"/>
    <w:link w:val="Piedepgina"/>
    <w:rPr>
      <w:rFonts w:ascii="Times New Roman" w:eastAsia="Times New Roman" w:hAnsi="Times New Roman" w:cs="Times New Roman"/>
      <w:sz w:val="24"/>
      <w:szCs w:val="24"/>
      <w:lang w:val="es-ES" w:eastAsia="es-ES"/>
    </w:rPr>
  </w:style>
  <w:style w:type="character" w:customStyle="1" w:styleId="highlight">
    <w:name w:val="highlight"/>
    <w:basedOn w:val="Fuentedeprrafopredete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oscararias.cr/sitioweb/biografia/" TargetMode="External"/><Relationship Id="rId13" Type="http://schemas.openxmlformats.org/officeDocument/2006/relationships/theme" Target="theme/theme1.xml"/><Relationship Id="Rf10aaedf70d94afc" Type="http://schemas.microsoft.com/office/2020/10/relationships/intelligence" Target="intelligence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arias.or.c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5</Pages>
  <Words>1620</Words>
  <Characters>8910</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10509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Rosibel Barboza Quirós</dc:creator>
  <cp:lastModifiedBy>Rosibel Barboza Quirós</cp:lastModifiedBy>
  <cp:revision>76</cp:revision>
  <dcterms:created xsi:type="dcterms:W3CDTF">2015-08-24T20:13:00Z</dcterms:created>
  <dcterms:modified xsi:type="dcterms:W3CDTF">2022-07-12T14:41:00Z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2058-11.2.0.10451</vt:lpwstr>
  </property>
  <property fmtid="{D5CDD505-2E9C-101B-9397-08002B2CF9AE}" pid="3" name="ICV">
    <vt:lpwstr>B33DF8C546664153AC80A1726F33C67C</vt:lpwstr>
  </property>
</Properties>
</file>