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8307F" w14:textId="77777777" w:rsidR="00D06CE5" w:rsidRPr="00BC4AD4" w:rsidRDefault="00D06CE5" w:rsidP="00BC4AD4">
      <w:pPr>
        <w:pStyle w:val="Ttulo1"/>
        <w:spacing w:before="0"/>
        <w:jc w:val="center"/>
        <w:rPr>
          <w:rFonts w:ascii="Arial" w:hAnsi="Arial" w:cs="Arial"/>
          <w:color w:val="auto"/>
          <w:sz w:val="22"/>
          <w:szCs w:val="22"/>
        </w:rPr>
      </w:pPr>
    </w:p>
    <w:p w14:paraId="399D179E" w14:textId="777C891B" w:rsidR="00AB3D67" w:rsidRPr="00BC4AD4" w:rsidRDefault="00D06CE5" w:rsidP="00BC4AD4">
      <w:pPr>
        <w:pStyle w:val="Ttulo1"/>
        <w:spacing w:before="0"/>
        <w:jc w:val="center"/>
        <w:rPr>
          <w:rFonts w:ascii="Arial" w:hAnsi="Arial" w:cs="Arial"/>
          <w:color w:val="auto"/>
          <w:sz w:val="22"/>
          <w:szCs w:val="22"/>
        </w:rPr>
      </w:pPr>
      <w:r w:rsidRPr="00BC4AD4">
        <w:rPr>
          <w:rFonts w:ascii="Arial" w:hAnsi="Arial" w:cs="Arial"/>
          <w:color w:val="auto"/>
          <w:sz w:val="22"/>
          <w:szCs w:val="22"/>
        </w:rPr>
        <w:t>ENTRADA DESCRIPTIVA CON LA APLICACIÓN</w:t>
      </w:r>
    </w:p>
    <w:p w14:paraId="37D947A1" w14:textId="5A9FE216" w:rsidR="00AB3D67" w:rsidRPr="00BC4AD4" w:rsidRDefault="00D06CE5" w:rsidP="00BC4AD4">
      <w:pPr>
        <w:pStyle w:val="Ttulo1"/>
        <w:spacing w:before="0"/>
        <w:jc w:val="center"/>
        <w:rPr>
          <w:rFonts w:ascii="Arial" w:hAnsi="Arial" w:cs="Arial"/>
          <w:color w:val="auto"/>
          <w:sz w:val="22"/>
          <w:szCs w:val="22"/>
        </w:rPr>
      </w:pPr>
      <w:r w:rsidRPr="00BC4AD4">
        <w:rPr>
          <w:rFonts w:ascii="Arial" w:hAnsi="Arial" w:cs="Arial"/>
          <w:color w:val="auto"/>
          <w:sz w:val="22"/>
          <w:szCs w:val="22"/>
        </w:rPr>
        <w:t>DE LA NORMA INTERNACIONAL DE DESCRIPCIÓN ISAD (G)</w:t>
      </w:r>
    </w:p>
    <w:p w14:paraId="1F5B7230" w14:textId="259DC016" w:rsidR="00D06CE5" w:rsidRPr="00BC4AD4" w:rsidRDefault="00D06CE5" w:rsidP="00BC4AD4">
      <w:pPr>
        <w:pStyle w:val="Ttulo1"/>
        <w:spacing w:before="0"/>
        <w:jc w:val="center"/>
        <w:rPr>
          <w:rFonts w:ascii="Arial" w:hAnsi="Arial" w:cs="Arial"/>
          <w:color w:val="auto"/>
          <w:sz w:val="22"/>
          <w:szCs w:val="22"/>
        </w:rPr>
      </w:pPr>
      <w:r w:rsidRPr="00BC4AD4">
        <w:rPr>
          <w:rFonts w:ascii="Arial" w:hAnsi="Arial" w:cs="Arial"/>
          <w:color w:val="auto"/>
          <w:sz w:val="22"/>
          <w:szCs w:val="22"/>
        </w:rPr>
        <w:t>FONDO CARLOS LUIS FALLAS</w:t>
      </w:r>
    </w:p>
    <w:p w14:paraId="12386864" w14:textId="77777777" w:rsidR="00D06CE5" w:rsidRPr="00AB3D67" w:rsidRDefault="00D06CE5" w:rsidP="00AB3D67">
      <w:pPr>
        <w:ind w:left="360"/>
        <w:jc w:val="both"/>
        <w:rPr>
          <w:rFonts w:cs="Arial"/>
        </w:rPr>
      </w:pPr>
    </w:p>
    <w:p w14:paraId="19098CB6" w14:textId="77777777" w:rsidR="00D06CE5" w:rsidRPr="00AB3D67" w:rsidRDefault="00D06CE5" w:rsidP="00AB3D67">
      <w:pPr>
        <w:ind w:left="360"/>
        <w:jc w:val="both"/>
        <w:rPr>
          <w:rFonts w:cs="Arial"/>
        </w:rPr>
      </w:pPr>
    </w:p>
    <w:p w14:paraId="1E67E76E" w14:textId="77777777" w:rsidR="00D06CE5" w:rsidRPr="00AB3D67" w:rsidRDefault="00D06CE5" w:rsidP="00AB3D67">
      <w:pPr>
        <w:numPr>
          <w:ilvl w:val="0"/>
          <w:numId w:val="2"/>
        </w:numPr>
        <w:jc w:val="both"/>
        <w:rPr>
          <w:rFonts w:cs="Arial"/>
          <w:b/>
          <w:bCs/>
        </w:rPr>
      </w:pPr>
      <w:r w:rsidRPr="00AB3D67">
        <w:rPr>
          <w:rFonts w:cs="Arial"/>
          <w:b/>
          <w:bCs/>
        </w:rPr>
        <w:t>ÁREA DE IDENTIFICACIÓN</w:t>
      </w:r>
    </w:p>
    <w:p w14:paraId="13261B1D" w14:textId="77777777" w:rsidR="00D06CE5" w:rsidRPr="00AB3D67" w:rsidRDefault="00D06CE5" w:rsidP="00AB3D67">
      <w:pPr>
        <w:jc w:val="both"/>
        <w:rPr>
          <w:rFonts w:cs="Arial"/>
        </w:rPr>
      </w:pPr>
    </w:p>
    <w:p w14:paraId="37EAEB32" w14:textId="77777777" w:rsidR="00D06CE5" w:rsidRPr="00AB3D67" w:rsidRDefault="00D06CE5" w:rsidP="00AB3D67">
      <w:pPr>
        <w:numPr>
          <w:ilvl w:val="1"/>
          <w:numId w:val="2"/>
        </w:numPr>
        <w:tabs>
          <w:tab w:val="clear" w:pos="420"/>
          <w:tab w:val="num" w:pos="567"/>
          <w:tab w:val="num" w:pos="704"/>
        </w:tabs>
        <w:ind w:left="704" w:hanging="704"/>
        <w:jc w:val="both"/>
        <w:rPr>
          <w:rFonts w:cs="Arial"/>
        </w:rPr>
      </w:pPr>
      <w:r w:rsidRPr="00AB3D67">
        <w:rPr>
          <w:rFonts w:cs="Arial"/>
          <w:b/>
          <w:bCs/>
        </w:rPr>
        <w:t>CÓDIGO DE REFERENCIA:</w:t>
      </w:r>
      <w:r w:rsidRPr="00AB3D67">
        <w:rPr>
          <w:rFonts w:cs="Arial"/>
        </w:rPr>
        <w:t xml:space="preserve"> CR-AN-AH-CALUFA-000001-000032</w:t>
      </w:r>
    </w:p>
    <w:p w14:paraId="4A4DB7D4" w14:textId="77777777" w:rsidR="00D06CE5" w:rsidRPr="00AB3D67" w:rsidRDefault="00D06CE5" w:rsidP="00AB3D67">
      <w:pPr>
        <w:tabs>
          <w:tab w:val="num" w:pos="567"/>
        </w:tabs>
        <w:ind w:hanging="704"/>
        <w:jc w:val="both"/>
        <w:rPr>
          <w:rFonts w:cs="Arial"/>
        </w:rPr>
      </w:pPr>
    </w:p>
    <w:p w14:paraId="2292119D" w14:textId="77777777" w:rsidR="00D06CE5" w:rsidRPr="00AB3D67" w:rsidRDefault="00D06CE5" w:rsidP="00AB3D67">
      <w:pPr>
        <w:numPr>
          <w:ilvl w:val="1"/>
          <w:numId w:val="2"/>
        </w:numPr>
        <w:tabs>
          <w:tab w:val="clear" w:pos="420"/>
          <w:tab w:val="num" w:pos="567"/>
          <w:tab w:val="num" w:pos="704"/>
        </w:tabs>
        <w:ind w:left="704" w:hanging="704"/>
        <w:jc w:val="both"/>
        <w:rPr>
          <w:rFonts w:cs="Arial"/>
          <w:b/>
          <w:bCs/>
        </w:rPr>
      </w:pPr>
      <w:r w:rsidRPr="00AB3D67">
        <w:rPr>
          <w:rFonts w:cs="Arial"/>
          <w:b/>
          <w:bCs/>
        </w:rPr>
        <w:t xml:space="preserve">TÍTULO: </w:t>
      </w:r>
      <w:r w:rsidRPr="00AB3D67">
        <w:rPr>
          <w:rFonts w:cs="Arial"/>
        </w:rPr>
        <w:t>Carlos Luis Fallas</w:t>
      </w:r>
    </w:p>
    <w:p w14:paraId="58BA8675" w14:textId="77777777" w:rsidR="00D06CE5" w:rsidRPr="00AB3D67" w:rsidRDefault="00D06CE5" w:rsidP="00AB3D67">
      <w:pPr>
        <w:pStyle w:val="Textosinformato"/>
        <w:tabs>
          <w:tab w:val="num" w:pos="567"/>
        </w:tabs>
        <w:ind w:hanging="704"/>
        <w:jc w:val="both"/>
        <w:rPr>
          <w:rFonts w:ascii="Arial" w:hAnsi="Arial" w:cs="Arial"/>
          <w:sz w:val="22"/>
          <w:szCs w:val="22"/>
          <w:lang w:val="es-ES"/>
        </w:rPr>
      </w:pPr>
    </w:p>
    <w:p w14:paraId="06C508DB" w14:textId="77777777" w:rsidR="00D06CE5" w:rsidRPr="00AB3D67" w:rsidRDefault="00D06CE5" w:rsidP="00AB3D67">
      <w:pPr>
        <w:numPr>
          <w:ilvl w:val="1"/>
          <w:numId w:val="2"/>
        </w:numPr>
        <w:tabs>
          <w:tab w:val="clear" w:pos="420"/>
          <w:tab w:val="num" w:pos="567"/>
          <w:tab w:val="num" w:pos="704"/>
        </w:tabs>
        <w:ind w:left="704" w:hanging="704"/>
        <w:jc w:val="both"/>
        <w:rPr>
          <w:rFonts w:cs="Arial"/>
        </w:rPr>
      </w:pPr>
      <w:r w:rsidRPr="00AB3D67">
        <w:rPr>
          <w:rFonts w:cs="Arial"/>
          <w:b/>
          <w:bCs/>
        </w:rPr>
        <w:t xml:space="preserve"> FECHAS (S): </w:t>
      </w:r>
      <w:r w:rsidRPr="00AB3D67">
        <w:rPr>
          <w:rFonts w:cs="Arial"/>
        </w:rPr>
        <w:t>1941 2012</w:t>
      </w:r>
    </w:p>
    <w:p w14:paraId="4FF15E93" w14:textId="77777777" w:rsidR="00D06CE5" w:rsidRPr="00AB3D67" w:rsidRDefault="00D06CE5" w:rsidP="00AB3D67">
      <w:pPr>
        <w:tabs>
          <w:tab w:val="num" w:pos="567"/>
        </w:tabs>
        <w:ind w:hanging="704"/>
        <w:jc w:val="both"/>
        <w:rPr>
          <w:rFonts w:cs="Arial"/>
        </w:rPr>
      </w:pPr>
    </w:p>
    <w:p w14:paraId="79C5FCE6" w14:textId="77777777" w:rsidR="00D06CE5" w:rsidRPr="00AB3D67" w:rsidRDefault="00D06CE5" w:rsidP="00AB3D67">
      <w:pPr>
        <w:numPr>
          <w:ilvl w:val="1"/>
          <w:numId w:val="2"/>
        </w:numPr>
        <w:tabs>
          <w:tab w:val="clear" w:pos="420"/>
          <w:tab w:val="num" w:pos="567"/>
          <w:tab w:val="num" w:pos="704"/>
        </w:tabs>
        <w:ind w:left="704" w:hanging="704"/>
        <w:jc w:val="both"/>
        <w:rPr>
          <w:rFonts w:cs="Arial"/>
          <w:lang w:val="es-ES"/>
        </w:rPr>
      </w:pPr>
      <w:r w:rsidRPr="00AB3D67">
        <w:rPr>
          <w:rFonts w:cs="Arial"/>
          <w:b/>
          <w:bCs/>
        </w:rPr>
        <w:t xml:space="preserve">NIVEL DE DESCRIPCIÓN: </w:t>
      </w:r>
      <w:r w:rsidRPr="00AB3D67">
        <w:rPr>
          <w:rFonts w:cs="Arial"/>
        </w:rPr>
        <w:t>Fondo</w:t>
      </w:r>
    </w:p>
    <w:p w14:paraId="3B83F90B" w14:textId="77777777" w:rsidR="00D06CE5" w:rsidRPr="00AB3D67" w:rsidRDefault="00D06CE5" w:rsidP="00AB3D67">
      <w:pPr>
        <w:jc w:val="both"/>
        <w:rPr>
          <w:rFonts w:cs="Arial"/>
          <w:b/>
          <w:bCs/>
        </w:rPr>
      </w:pPr>
    </w:p>
    <w:p w14:paraId="7BF61164" w14:textId="4178C026" w:rsidR="00D06CE5" w:rsidRDefault="00D06CE5" w:rsidP="00D611E0">
      <w:pPr>
        <w:widowControl w:val="0"/>
        <w:autoSpaceDE w:val="0"/>
        <w:autoSpaceDN w:val="0"/>
        <w:adjustRightInd w:val="0"/>
        <w:jc w:val="both"/>
        <w:rPr>
          <w:rFonts w:cs="Arial"/>
          <w:b/>
          <w:bCs/>
          <w:lang w:val="es-ES"/>
        </w:rPr>
      </w:pPr>
      <w:r w:rsidRPr="00AB3D67">
        <w:rPr>
          <w:rFonts w:cs="Arial"/>
          <w:b/>
          <w:bCs/>
        </w:rPr>
        <w:t xml:space="preserve">1.5. VOLUMEN Y SOPORTE DE LA UNIDAD DE DESCRIPCIÓN </w:t>
      </w:r>
      <w:r w:rsidRPr="00AB3D67">
        <w:rPr>
          <w:rFonts w:cs="Arial"/>
          <w:b/>
          <w:lang w:val="es-ES_tradnl"/>
        </w:rPr>
        <w:t>(CANTIDAD, TAMAÑO O DIMENSIONES)</w:t>
      </w:r>
      <w:r w:rsidRPr="00AB3D67">
        <w:rPr>
          <w:rFonts w:cs="Arial"/>
          <w:b/>
          <w:bCs/>
        </w:rPr>
        <w:t xml:space="preserve">: </w:t>
      </w:r>
      <w:r w:rsidRPr="00AB3D67">
        <w:rPr>
          <w:rFonts w:cs="Arial"/>
          <w:bCs/>
        </w:rPr>
        <w:t xml:space="preserve">1.12 metros (incluye 34 libros) </w:t>
      </w:r>
    </w:p>
    <w:p w14:paraId="507046D9" w14:textId="77777777" w:rsidR="00D611E0" w:rsidRPr="00D611E0" w:rsidRDefault="00D611E0" w:rsidP="00D611E0">
      <w:pPr>
        <w:widowControl w:val="0"/>
        <w:autoSpaceDE w:val="0"/>
        <w:autoSpaceDN w:val="0"/>
        <w:adjustRightInd w:val="0"/>
        <w:jc w:val="both"/>
        <w:rPr>
          <w:rFonts w:cs="Arial"/>
          <w:b/>
          <w:bCs/>
          <w:lang w:val="es-ES"/>
        </w:rPr>
      </w:pPr>
    </w:p>
    <w:p w14:paraId="2A062051" w14:textId="77777777" w:rsidR="00D06CE5" w:rsidRPr="00AB3D67" w:rsidRDefault="00D06CE5" w:rsidP="00AB3D67">
      <w:pPr>
        <w:numPr>
          <w:ilvl w:val="0"/>
          <w:numId w:val="2"/>
        </w:numPr>
        <w:jc w:val="both"/>
        <w:rPr>
          <w:rFonts w:cs="Arial"/>
          <w:b/>
          <w:bCs/>
        </w:rPr>
      </w:pPr>
      <w:r w:rsidRPr="00AB3D67">
        <w:rPr>
          <w:rFonts w:cs="Arial"/>
          <w:b/>
          <w:bCs/>
        </w:rPr>
        <w:t>ÁREA DE CONTEXTO</w:t>
      </w:r>
    </w:p>
    <w:p w14:paraId="481287FC" w14:textId="77777777" w:rsidR="00D06CE5" w:rsidRPr="00AB3D67" w:rsidRDefault="00D06CE5" w:rsidP="00AB3D67">
      <w:pPr>
        <w:jc w:val="both"/>
        <w:rPr>
          <w:rFonts w:cs="Arial"/>
          <w:b/>
          <w:bCs/>
        </w:rPr>
      </w:pPr>
    </w:p>
    <w:p w14:paraId="09F7B01B" w14:textId="77777777" w:rsidR="00D06CE5" w:rsidRPr="00AB3D67" w:rsidRDefault="00D06CE5" w:rsidP="00AB3D67">
      <w:pPr>
        <w:numPr>
          <w:ilvl w:val="1"/>
          <w:numId w:val="2"/>
        </w:numPr>
        <w:tabs>
          <w:tab w:val="clear" w:pos="420"/>
          <w:tab w:val="num" w:pos="0"/>
          <w:tab w:val="num" w:pos="704"/>
        </w:tabs>
        <w:ind w:left="0" w:firstLine="0"/>
        <w:jc w:val="both"/>
        <w:rPr>
          <w:rFonts w:cs="Arial"/>
          <w:lang w:val="es-ES"/>
        </w:rPr>
      </w:pPr>
      <w:r w:rsidRPr="00AB3D67">
        <w:rPr>
          <w:rFonts w:cs="Arial"/>
          <w:b/>
          <w:bCs/>
        </w:rPr>
        <w:t xml:space="preserve">NOMBRE DEL O DE LOS PRODUCTOR (ES) / COLECCIONISTA (S): </w:t>
      </w:r>
      <w:r w:rsidRPr="00AB3D67">
        <w:rPr>
          <w:rFonts w:cs="Arial"/>
          <w:iCs/>
        </w:rPr>
        <w:t>Carlos Luis Fallas Sibaja, Carlos Luis Fallas, CALUFA</w:t>
      </w:r>
    </w:p>
    <w:p w14:paraId="7E2BC250" w14:textId="77777777" w:rsidR="00D06CE5" w:rsidRPr="00AB3D67" w:rsidRDefault="00D06CE5" w:rsidP="00AB3D67">
      <w:pPr>
        <w:tabs>
          <w:tab w:val="num" w:pos="704"/>
        </w:tabs>
        <w:jc w:val="both"/>
        <w:rPr>
          <w:rFonts w:cs="Arial"/>
        </w:rPr>
      </w:pPr>
    </w:p>
    <w:p w14:paraId="6FCA7457" w14:textId="77777777" w:rsidR="00D06CE5" w:rsidRPr="00AB3D67" w:rsidRDefault="00D06CE5" w:rsidP="00AB3D67">
      <w:pPr>
        <w:pStyle w:val="NormalWeb"/>
        <w:spacing w:before="0" w:after="0"/>
        <w:jc w:val="both"/>
        <w:rPr>
          <w:rFonts w:ascii="Arial" w:hAnsi="Arial" w:cs="Arial"/>
          <w:sz w:val="22"/>
          <w:szCs w:val="22"/>
        </w:rPr>
      </w:pPr>
      <w:r w:rsidRPr="00AB3D67">
        <w:rPr>
          <w:rFonts w:ascii="Arial" w:hAnsi="Arial" w:cs="Arial"/>
          <w:b/>
          <w:bCs/>
          <w:sz w:val="22"/>
          <w:szCs w:val="22"/>
          <w:lang w:val="es-CR"/>
        </w:rPr>
        <w:t xml:space="preserve">2.2 HISTORIA INSTITUCIONAL / RESEÑA BIOGRÁFICA: </w:t>
      </w:r>
      <w:r w:rsidRPr="00AB3D67">
        <w:rPr>
          <w:rFonts w:ascii="Arial" w:hAnsi="Arial" w:cs="Arial"/>
          <w:bCs/>
          <w:sz w:val="22"/>
          <w:szCs w:val="22"/>
          <w:lang w:val="es-CR"/>
        </w:rPr>
        <w:t>El señor Carlos Luis Fallas Sibaja, Calufa</w:t>
      </w:r>
      <w:r w:rsidRPr="00AB3D67">
        <w:rPr>
          <w:rFonts w:ascii="Arial" w:hAnsi="Arial" w:cs="Arial"/>
          <w:b/>
          <w:bCs/>
          <w:sz w:val="22"/>
          <w:szCs w:val="22"/>
          <w:lang w:val="es-CR"/>
        </w:rPr>
        <w:t xml:space="preserve">, </w:t>
      </w:r>
      <w:r w:rsidRPr="00AB3D67">
        <w:rPr>
          <w:rFonts w:ascii="Arial" w:hAnsi="Arial" w:cs="Arial"/>
          <w:bCs/>
          <w:sz w:val="22"/>
          <w:szCs w:val="22"/>
          <w:lang w:val="es-CR"/>
        </w:rPr>
        <w:t>nació</w:t>
      </w:r>
      <w:r w:rsidRPr="00AB3D67">
        <w:rPr>
          <w:rFonts w:ascii="Arial" w:hAnsi="Arial" w:cs="Arial"/>
          <w:sz w:val="22"/>
          <w:szCs w:val="22"/>
        </w:rPr>
        <w:t xml:space="preserve"> en Alajuela el 21 de enero de 1909. Fue hijo de Roberto Cantillano Vindas, director de bandas militares costarricense y de la señora Adelina Fallas Sibaja. </w:t>
      </w:r>
    </w:p>
    <w:p w14:paraId="44DE226B" w14:textId="77777777" w:rsidR="00D06CE5" w:rsidRPr="00AB3D67" w:rsidRDefault="00D06CE5" w:rsidP="00AB3D67">
      <w:pPr>
        <w:pStyle w:val="NormalWeb"/>
        <w:spacing w:before="0" w:after="0"/>
        <w:jc w:val="both"/>
        <w:rPr>
          <w:rFonts w:ascii="Arial" w:hAnsi="Arial" w:cs="Arial"/>
          <w:sz w:val="22"/>
          <w:szCs w:val="22"/>
        </w:rPr>
      </w:pPr>
    </w:p>
    <w:p w14:paraId="18DB439B" w14:textId="77777777" w:rsidR="00D06CE5" w:rsidRPr="00AB3D67" w:rsidRDefault="00D06CE5" w:rsidP="00AB3D67">
      <w:pPr>
        <w:pStyle w:val="NormalWeb"/>
        <w:spacing w:before="0" w:after="0"/>
        <w:jc w:val="both"/>
        <w:rPr>
          <w:rFonts w:ascii="Arial" w:hAnsi="Arial" w:cs="Arial"/>
          <w:sz w:val="22"/>
          <w:szCs w:val="22"/>
        </w:rPr>
      </w:pPr>
      <w:r w:rsidRPr="00AB3D67">
        <w:rPr>
          <w:rFonts w:ascii="Arial" w:hAnsi="Arial" w:cs="Arial"/>
          <w:sz w:val="22"/>
          <w:szCs w:val="22"/>
        </w:rPr>
        <w:t xml:space="preserve">Se </w:t>
      </w:r>
      <w:proofErr w:type="spellStart"/>
      <w:r w:rsidRPr="00AB3D67">
        <w:rPr>
          <w:rFonts w:ascii="Arial" w:hAnsi="Arial" w:cs="Arial"/>
          <w:sz w:val="22"/>
          <w:szCs w:val="22"/>
        </w:rPr>
        <w:t>crió</w:t>
      </w:r>
      <w:proofErr w:type="spellEnd"/>
      <w:r w:rsidRPr="00AB3D67">
        <w:rPr>
          <w:rFonts w:ascii="Arial" w:hAnsi="Arial" w:cs="Arial"/>
          <w:sz w:val="22"/>
          <w:szCs w:val="22"/>
        </w:rPr>
        <w:t xml:space="preserve"> con sus tías en San José, y empezó a ir a la escuela Mauro Fernández, pero tuvo que trasladarse luego a la escuela Porfirio Brenes, donde terminó primero, segundo, tercero y cuarto grados (este último lo tuvo que repetir debido a una enfermedad). Cursó solo los cinco grados de la escuela primaria y dos de la secundaria, ya que tuvo que abandonar los estudios para trabajar como aprendiz en un taller de ferrocarriles y, a los dieciséis años, se trasladó a la provincia de Limón. En Puerto Limón trabajó como cargador en los muelles, después trabajó en las bananeras de la United Fruit Company, en las que por años hizo vida de peón, de ayudante de albañil, de dinamitero y de tractorista, entre otros.</w:t>
      </w:r>
    </w:p>
    <w:p w14:paraId="2EBD57E4" w14:textId="77777777" w:rsidR="00D06CE5" w:rsidRPr="00AB3D67" w:rsidRDefault="00D06CE5" w:rsidP="00AB3D67">
      <w:pPr>
        <w:pStyle w:val="NormalWeb"/>
        <w:spacing w:before="0" w:after="0"/>
        <w:jc w:val="both"/>
        <w:rPr>
          <w:rFonts w:ascii="Arial" w:hAnsi="Arial" w:cs="Arial"/>
          <w:sz w:val="22"/>
          <w:szCs w:val="22"/>
        </w:rPr>
      </w:pPr>
    </w:p>
    <w:p w14:paraId="30E1A3B7" w14:textId="77777777" w:rsidR="00D06CE5" w:rsidRPr="00AB3D67" w:rsidRDefault="00D06CE5" w:rsidP="00AB3D67">
      <w:pPr>
        <w:pStyle w:val="NormalWeb"/>
        <w:spacing w:before="0" w:after="0"/>
        <w:jc w:val="both"/>
        <w:rPr>
          <w:rFonts w:ascii="Arial" w:hAnsi="Arial" w:cs="Arial"/>
          <w:sz w:val="22"/>
          <w:szCs w:val="22"/>
        </w:rPr>
      </w:pPr>
      <w:r w:rsidRPr="00AB3D67">
        <w:rPr>
          <w:rFonts w:ascii="Arial" w:hAnsi="Arial" w:cs="Arial"/>
          <w:sz w:val="22"/>
          <w:szCs w:val="22"/>
        </w:rPr>
        <w:t>A los 22 años, regresó a Alajuela para ver morir a su madre. Se fue a Grecia a trabajar en la carretera al Pacífico, y después, a Las Cañas.</w:t>
      </w:r>
    </w:p>
    <w:p w14:paraId="5B526DCF" w14:textId="77777777" w:rsidR="00D06CE5" w:rsidRPr="00AB3D67" w:rsidRDefault="00D06CE5" w:rsidP="00AB3D67">
      <w:pPr>
        <w:pStyle w:val="NormalWeb"/>
        <w:spacing w:before="0" w:after="0"/>
        <w:jc w:val="both"/>
        <w:rPr>
          <w:rFonts w:ascii="Arial" w:hAnsi="Arial" w:cs="Arial"/>
          <w:sz w:val="22"/>
          <w:szCs w:val="22"/>
        </w:rPr>
      </w:pPr>
    </w:p>
    <w:p w14:paraId="044B7F3C" w14:textId="77777777" w:rsidR="00D06CE5" w:rsidRPr="00AB3D67" w:rsidRDefault="00D06CE5" w:rsidP="00AB3D67">
      <w:pPr>
        <w:pStyle w:val="NormalWeb"/>
        <w:spacing w:before="0" w:after="0"/>
        <w:jc w:val="both"/>
        <w:rPr>
          <w:rFonts w:ascii="Arial" w:hAnsi="Arial" w:cs="Arial"/>
          <w:sz w:val="22"/>
          <w:szCs w:val="22"/>
        </w:rPr>
      </w:pPr>
      <w:r w:rsidRPr="00AB3D67">
        <w:rPr>
          <w:rFonts w:ascii="Arial" w:hAnsi="Arial" w:cs="Arial"/>
          <w:sz w:val="22"/>
          <w:szCs w:val="22"/>
        </w:rPr>
        <w:t xml:space="preserve">Su vida cambió al reencontrarse con su excompañero de colegio, Claudio Alvarado, quien le prestó el </w:t>
      </w:r>
      <w:r w:rsidRPr="00AB3D67">
        <w:rPr>
          <w:rFonts w:ascii="Arial" w:hAnsi="Arial" w:cs="Arial"/>
          <w:i/>
          <w:sz w:val="22"/>
          <w:szCs w:val="22"/>
        </w:rPr>
        <w:t>Manifiesto Comunista</w:t>
      </w:r>
      <w:r w:rsidRPr="00AB3D67">
        <w:rPr>
          <w:rStyle w:val="Refdenotaalpie"/>
          <w:rFonts w:ascii="Arial" w:hAnsi="Arial" w:cs="Arial"/>
          <w:i/>
          <w:sz w:val="22"/>
          <w:szCs w:val="22"/>
        </w:rPr>
        <w:footnoteReference w:id="1"/>
      </w:r>
      <w:r w:rsidRPr="00AB3D67">
        <w:rPr>
          <w:rFonts w:ascii="Arial" w:hAnsi="Arial" w:cs="Arial"/>
          <w:sz w:val="22"/>
          <w:szCs w:val="22"/>
        </w:rPr>
        <w:t xml:space="preserve"> de Marx y Engels, el cual fue como una revelación. Entusiasmado por las ideas revolucionarias que por ese entonces comenzaban a agitar al país, ingresó al naciente movimiento obrero. Para poder vivir y luchar en las ciudades aprendió en tres meses el oficio de zapatero, el cual ejerció por largos años.</w:t>
      </w:r>
    </w:p>
    <w:p w14:paraId="5F5CDCE3" w14:textId="77777777" w:rsidR="00D06CE5" w:rsidRPr="00AB3D67" w:rsidRDefault="00D06CE5" w:rsidP="00AB3D67">
      <w:pPr>
        <w:pStyle w:val="NormalWeb"/>
        <w:spacing w:before="0" w:after="0"/>
        <w:jc w:val="both"/>
        <w:rPr>
          <w:rFonts w:ascii="Arial" w:hAnsi="Arial" w:cs="Arial"/>
          <w:sz w:val="22"/>
          <w:szCs w:val="22"/>
        </w:rPr>
      </w:pPr>
    </w:p>
    <w:p w14:paraId="0892E43C" w14:textId="77777777" w:rsidR="00D06CE5" w:rsidRPr="00AB3D67" w:rsidRDefault="00D06CE5" w:rsidP="00AB3D67">
      <w:pPr>
        <w:pStyle w:val="NormalWeb"/>
        <w:spacing w:before="0" w:after="0"/>
        <w:jc w:val="both"/>
        <w:rPr>
          <w:rFonts w:ascii="Arial" w:hAnsi="Arial" w:cs="Arial"/>
          <w:sz w:val="22"/>
          <w:szCs w:val="22"/>
        </w:rPr>
      </w:pPr>
      <w:r w:rsidRPr="00AB3D67">
        <w:rPr>
          <w:rFonts w:ascii="Arial" w:hAnsi="Arial" w:cs="Arial"/>
          <w:sz w:val="22"/>
          <w:szCs w:val="22"/>
        </w:rPr>
        <w:lastRenderedPageBreak/>
        <w:t>Intervino en la organización de los primeros sindicatos alajuelenses y en la dirección de las primeras huelgas; fue a la cárcel varias veces; resultó herido en un sangriento choque de obreros con la policía en 1933, y en ese mismo año, con el pretexto de un discurso, los Tribunales lo condenaron a un año de destierro en la costa Atlántica, provincia de Limón. Ahí, intervino en la organización de la gran Huelga Bananera del Atlántico de 1934, que movilizó 15.000 trabajadores y que tuvo un profundo impacto en todo el país. Por su participación en esta huelga fue encarcelado una vez más.</w:t>
      </w:r>
    </w:p>
    <w:p w14:paraId="064A7744" w14:textId="77777777" w:rsidR="00D06CE5" w:rsidRPr="00AB3D67" w:rsidRDefault="00D06CE5" w:rsidP="00AB3D67">
      <w:pPr>
        <w:pStyle w:val="NormalWeb"/>
        <w:spacing w:before="0" w:after="0"/>
        <w:jc w:val="both"/>
        <w:rPr>
          <w:rFonts w:ascii="Arial" w:hAnsi="Arial" w:cs="Arial"/>
          <w:sz w:val="22"/>
          <w:szCs w:val="22"/>
        </w:rPr>
      </w:pPr>
    </w:p>
    <w:p w14:paraId="71CE1848" w14:textId="77777777" w:rsidR="00D06CE5" w:rsidRPr="00AB3D67" w:rsidRDefault="00D06CE5" w:rsidP="00AB3D67">
      <w:pPr>
        <w:pStyle w:val="NormalWeb"/>
        <w:spacing w:before="0" w:after="0"/>
        <w:jc w:val="both"/>
        <w:rPr>
          <w:rFonts w:ascii="Arial" w:hAnsi="Arial" w:cs="Arial"/>
          <w:sz w:val="22"/>
          <w:szCs w:val="22"/>
        </w:rPr>
      </w:pPr>
      <w:r w:rsidRPr="00AB3D67">
        <w:rPr>
          <w:rFonts w:ascii="Arial" w:hAnsi="Arial" w:cs="Arial"/>
          <w:sz w:val="22"/>
          <w:szCs w:val="22"/>
        </w:rPr>
        <w:t>Fue electo regidor Municipal en 1942 y diputado al Congreso Nacional en 1944. Participó como Jefe militar improvisado de los batallones obreros durante la guerra civil de 1948.</w:t>
      </w:r>
    </w:p>
    <w:p w14:paraId="0A868549" w14:textId="77777777" w:rsidR="00D06CE5" w:rsidRPr="00AB3D67" w:rsidRDefault="00D06CE5" w:rsidP="00AB3D67">
      <w:pPr>
        <w:pStyle w:val="NormalWeb"/>
        <w:spacing w:before="0" w:after="0"/>
        <w:jc w:val="both"/>
        <w:rPr>
          <w:rFonts w:ascii="Arial" w:hAnsi="Arial" w:cs="Arial"/>
          <w:sz w:val="22"/>
          <w:szCs w:val="22"/>
        </w:rPr>
      </w:pPr>
    </w:p>
    <w:p w14:paraId="65B3F033" w14:textId="77777777" w:rsidR="00D06CE5" w:rsidRPr="00AB3D67" w:rsidRDefault="00D06CE5" w:rsidP="00AB3D67">
      <w:pPr>
        <w:pStyle w:val="NormalWeb"/>
        <w:spacing w:before="0" w:after="0"/>
        <w:jc w:val="both"/>
        <w:rPr>
          <w:rFonts w:ascii="Arial" w:hAnsi="Arial" w:cs="Arial"/>
          <w:sz w:val="22"/>
          <w:szCs w:val="22"/>
        </w:rPr>
      </w:pPr>
      <w:r w:rsidRPr="00AB3D67">
        <w:rPr>
          <w:rFonts w:ascii="Arial" w:hAnsi="Arial" w:cs="Arial"/>
          <w:sz w:val="22"/>
          <w:szCs w:val="22"/>
        </w:rPr>
        <w:t>En esta vida de militante obrero, muchas veces tenía que hacer actas, redactar informes y escribir artículos, por lo que así mejoró su ortografía y redacción.</w:t>
      </w:r>
    </w:p>
    <w:p w14:paraId="4312B496" w14:textId="77777777" w:rsidR="00D06CE5" w:rsidRPr="00AB3D67" w:rsidRDefault="00D06CE5" w:rsidP="00AB3D67">
      <w:pPr>
        <w:pStyle w:val="NormalWeb"/>
        <w:spacing w:before="0" w:after="0"/>
        <w:jc w:val="both"/>
        <w:rPr>
          <w:rFonts w:ascii="Arial" w:hAnsi="Arial" w:cs="Arial"/>
          <w:sz w:val="22"/>
          <w:szCs w:val="22"/>
        </w:rPr>
      </w:pPr>
    </w:p>
    <w:p w14:paraId="3FA6B316" w14:textId="77777777" w:rsidR="00D06CE5" w:rsidRPr="00AB3D67" w:rsidRDefault="00D06CE5" w:rsidP="00AB3D67">
      <w:pPr>
        <w:pStyle w:val="NormalWeb"/>
        <w:spacing w:before="0" w:after="0"/>
        <w:jc w:val="both"/>
        <w:rPr>
          <w:rFonts w:ascii="Arial" w:hAnsi="Arial" w:cs="Arial"/>
          <w:sz w:val="22"/>
          <w:szCs w:val="22"/>
        </w:rPr>
      </w:pPr>
      <w:r w:rsidRPr="00AB3D67">
        <w:rPr>
          <w:rFonts w:ascii="Arial" w:hAnsi="Arial" w:cs="Arial"/>
          <w:sz w:val="22"/>
          <w:szCs w:val="22"/>
        </w:rPr>
        <w:t xml:space="preserve">Se destacó como escritor, entre sus obras literarias están: </w:t>
      </w:r>
      <w:hyperlink r:id="rId9" w:history="1">
        <w:r w:rsidRPr="00AB3D67">
          <w:rPr>
            <w:rStyle w:val="Hipervnculo"/>
            <w:rFonts w:ascii="Arial" w:hAnsi="Arial" w:cs="Arial"/>
            <w:bCs/>
            <w:color w:val="auto"/>
            <w:sz w:val="22"/>
            <w:szCs w:val="22"/>
          </w:rPr>
          <w:t>“Mamita Yunai”</w:t>
        </w:r>
      </w:hyperlink>
      <w:r w:rsidRPr="00AB3D67">
        <w:rPr>
          <w:rFonts w:ascii="Arial" w:hAnsi="Arial" w:cs="Arial"/>
          <w:sz w:val="22"/>
          <w:szCs w:val="22"/>
        </w:rPr>
        <w:t xml:space="preserve"> escrita en 1940, obra que pasó desapercibida hasta que Pablo Neruda se propuso que fuera conocida en el mundo entero. “Gentes y Gentecillas”, “Marcos Ramírez”, “Mi Madrina”, “Tres Cuentos”, “Un mes en la China Roja”.</w:t>
      </w:r>
    </w:p>
    <w:p w14:paraId="79312F9A" w14:textId="77777777" w:rsidR="00D06CE5" w:rsidRPr="00AB3D67" w:rsidRDefault="00D06CE5" w:rsidP="00AB3D67">
      <w:pPr>
        <w:pStyle w:val="NormalWeb"/>
        <w:spacing w:before="0" w:after="0"/>
        <w:jc w:val="both"/>
        <w:rPr>
          <w:rFonts w:ascii="Arial" w:hAnsi="Arial" w:cs="Arial"/>
          <w:sz w:val="22"/>
          <w:szCs w:val="22"/>
        </w:rPr>
      </w:pPr>
    </w:p>
    <w:p w14:paraId="6EFC1443" w14:textId="77777777" w:rsidR="00D06CE5" w:rsidRPr="00AB3D67" w:rsidRDefault="00D06CE5" w:rsidP="00AB3D67">
      <w:pPr>
        <w:pStyle w:val="NormalWeb"/>
        <w:spacing w:before="0" w:after="0"/>
        <w:jc w:val="both"/>
        <w:rPr>
          <w:rFonts w:ascii="Arial" w:hAnsi="Arial" w:cs="Arial"/>
          <w:sz w:val="22"/>
          <w:szCs w:val="22"/>
        </w:rPr>
      </w:pPr>
      <w:r w:rsidRPr="00AB3D67">
        <w:rPr>
          <w:rFonts w:ascii="Arial" w:hAnsi="Arial" w:cs="Arial"/>
          <w:sz w:val="22"/>
          <w:szCs w:val="22"/>
        </w:rPr>
        <w:t>En 1962 la Fundación William Faulkner le otorgó el Premio La Novela Iberoamericana por su libro “Marcos Ramírez” y el 11 de abril de 1966 la Dirección de Artes y Letras le otorgó el premio nacional de literatura “Magón”.</w:t>
      </w:r>
    </w:p>
    <w:p w14:paraId="57A24F24" w14:textId="77777777" w:rsidR="00D06CE5" w:rsidRPr="00AB3D67" w:rsidRDefault="00D06CE5" w:rsidP="00AB3D67">
      <w:pPr>
        <w:pStyle w:val="NormalWeb"/>
        <w:spacing w:before="0" w:after="0"/>
        <w:jc w:val="both"/>
        <w:rPr>
          <w:rFonts w:ascii="Arial" w:hAnsi="Arial" w:cs="Arial"/>
          <w:sz w:val="22"/>
          <w:szCs w:val="22"/>
        </w:rPr>
      </w:pPr>
    </w:p>
    <w:p w14:paraId="08C2FB36" w14:textId="77777777" w:rsidR="00D06CE5" w:rsidRPr="00AB3D67" w:rsidRDefault="00D06CE5" w:rsidP="00AB3D67">
      <w:pPr>
        <w:pStyle w:val="NormalWeb"/>
        <w:spacing w:before="0" w:after="0"/>
        <w:jc w:val="both"/>
        <w:rPr>
          <w:rFonts w:ascii="Arial" w:hAnsi="Arial" w:cs="Arial"/>
          <w:sz w:val="22"/>
          <w:szCs w:val="22"/>
        </w:rPr>
      </w:pPr>
      <w:r w:rsidRPr="00AB3D67">
        <w:rPr>
          <w:rFonts w:ascii="Arial" w:hAnsi="Arial" w:cs="Arial"/>
          <w:sz w:val="22"/>
          <w:szCs w:val="22"/>
        </w:rPr>
        <w:t>Marcos Ramírez, libro de aventuras infantiles ha sido traducido a varios idiomas como francés, alemán y polaco. Mamita Yunai se ha editado en italiano, ruso, polaco, alemán, checo, eslavo, rumano, búlgaro y húngaro.</w:t>
      </w:r>
    </w:p>
    <w:p w14:paraId="3B2C0602" w14:textId="77777777" w:rsidR="00D06CE5" w:rsidRPr="00AB3D67" w:rsidRDefault="00D06CE5" w:rsidP="00AB3D67">
      <w:pPr>
        <w:pStyle w:val="NormalWeb"/>
        <w:spacing w:before="0" w:after="0"/>
        <w:jc w:val="both"/>
        <w:rPr>
          <w:rFonts w:ascii="Arial" w:hAnsi="Arial" w:cs="Arial"/>
          <w:sz w:val="22"/>
          <w:szCs w:val="22"/>
        </w:rPr>
      </w:pPr>
    </w:p>
    <w:p w14:paraId="22EF47D4" w14:textId="77777777" w:rsidR="00D06CE5" w:rsidRPr="00AB3D67" w:rsidRDefault="00D06CE5" w:rsidP="00AB3D67">
      <w:pPr>
        <w:pStyle w:val="NormalWeb"/>
        <w:spacing w:before="0" w:after="0"/>
        <w:jc w:val="both"/>
        <w:rPr>
          <w:rFonts w:ascii="Arial" w:hAnsi="Arial" w:cs="Arial"/>
          <w:sz w:val="22"/>
          <w:szCs w:val="22"/>
        </w:rPr>
      </w:pPr>
      <w:r w:rsidRPr="00AB3D67">
        <w:rPr>
          <w:rFonts w:ascii="Arial" w:hAnsi="Arial" w:cs="Arial"/>
          <w:sz w:val="22"/>
          <w:szCs w:val="22"/>
        </w:rPr>
        <w:t>En 1965, Calufa viajó a Moscú junto a su entonces esposa, Zahyra Agüero. A Fallas le había salido una pequeña protuberancia en la ingle antes de efectuar el viaje, por lo que visitó un médico que le ofreció operar al día siguiente. Sin embargo, Fallas se negó debido al viaje, y señaló que si se tenía que operar, lo haría allá.</w:t>
      </w:r>
    </w:p>
    <w:p w14:paraId="50A36655" w14:textId="77777777" w:rsidR="00D06CE5" w:rsidRPr="00AB3D67" w:rsidRDefault="00D06CE5" w:rsidP="00AB3D67">
      <w:pPr>
        <w:pStyle w:val="NormalWeb"/>
        <w:spacing w:before="0" w:after="0"/>
        <w:jc w:val="both"/>
        <w:rPr>
          <w:rFonts w:ascii="Arial" w:hAnsi="Arial" w:cs="Arial"/>
          <w:sz w:val="22"/>
          <w:szCs w:val="22"/>
        </w:rPr>
      </w:pPr>
    </w:p>
    <w:p w14:paraId="2799AE50" w14:textId="77777777" w:rsidR="00D06CE5" w:rsidRPr="00AB3D67" w:rsidRDefault="00D06CE5" w:rsidP="00AB3D67">
      <w:pPr>
        <w:pStyle w:val="NormalWeb"/>
        <w:spacing w:before="0" w:after="0"/>
        <w:jc w:val="both"/>
        <w:rPr>
          <w:rFonts w:ascii="Arial" w:hAnsi="Arial" w:cs="Arial"/>
          <w:sz w:val="22"/>
          <w:szCs w:val="22"/>
        </w:rPr>
      </w:pPr>
      <w:r w:rsidRPr="00AB3D67">
        <w:rPr>
          <w:rFonts w:ascii="Arial" w:hAnsi="Arial" w:cs="Arial"/>
          <w:sz w:val="22"/>
          <w:szCs w:val="22"/>
        </w:rPr>
        <w:t>En la Unión Soviética le anunciaron que tenía un cáncer generalizado. Regresó a Costa Rica ya gravemente enfermo y se dedicó solo a escribir artículos en el periódico.</w:t>
      </w:r>
    </w:p>
    <w:p w14:paraId="4DC0E7F6" w14:textId="77777777" w:rsidR="00D06CE5" w:rsidRPr="00AB3D67" w:rsidRDefault="00D06CE5" w:rsidP="00AB3D67">
      <w:pPr>
        <w:pStyle w:val="NormalWeb"/>
        <w:spacing w:before="0" w:after="0"/>
        <w:jc w:val="both"/>
        <w:rPr>
          <w:rFonts w:ascii="Arial" w:hAnsi="Arial" w:cs="Arial"/>
          <w:sz w:val="22"/>
          <w:szCs w:val="22"/>
        </w:rPr>
      </w:pPr>
    </w:p>
    <w:p w14:paraId="7C8FAB58" w14:textId="77777777" w:rsidR="00D06CE5" w:rsidRPr="00AB3D67" w:rsidRDefault="00D06CE5" w:rsidP="00AB3D67">
      <w:pPr>
        <w:pStyle w:val="NormalWeb"/>
        <w:spacing w:before="0" w:after="0"/>
        <w:jc w:val="both"/>
        <w:rPr>
          <w:rFonts w:ascii="Arial" w:hAnsi="Arial" w:cs="Arial"/>
          <w:sz w:val="22"/>
          <w:szCs w:val="22"/>
        </w:rPr>
      </w:pPr>
      <w:r w:rsidRPr="00AB3D67">
        <w:rPr>
          <w:rFonts w:ascii="Arial" w:hAnsi="Arial" w:cs="Arial"/>
          <w:sz w:val="22"/>
          <w:szCs w:val="22"/>
        </w:rPr>
        <w:t xml:space="preserve">Murió el 7 de mayo de 1966 a causa de un cáncer de riñón. Sus restos yacen en el Cementerio Obrero. </w:t>
      </w:r>
    </w:p>
    <w:p w14:paraId="2EAD4D26" w14:textId="77777777" w:rsidR="00D06CE5" w:rsidRPr="00AB3D67" w:rsidRDefault="00D06CE5" w:rsidP="00AB3D67">
      <w:pPr>
        <w:pStyle w:val="NormalWeb"/>
        <w:spacing w:before="0" w:after="0"/>
        <w:jc w:val="both"/>
        <w:rPr>
          <w:rFonts w:ascii="Arial" w:hAnsi="Arial" w:cs="Arial"/>
          <w:sz w:val="22"/>
          <w:szCs w:val="22"/>
        </w:rPr>
      </w:pPr>
    </w:p>
    <w:p w14:paraId="49758026" w14:textId="77777777" w:rsidR="00D06CE5" w:rsidRPr="00AB3D67" w:rsidRDefault="00D06CE5" w:rsidP="00AB3D67">
      <w:pPr>
        <w:pStyle w:val="NormalWeb"/>
        <w:spacing w:before="0" w:after="0"/>
        <w:jc w:val="both"/>
        <w:rPr>
          <w:rFonts w:ascii="Arial" w:hAnsi="Arial" w:cs="Arial"/>
          <w:sz w:val="22"/>
          <w:szCs w:val="22"/>
        </w:rPr>
      </w:pPr>
      <w:r w:rsidRPr="00AB3D67">
        <w:rPr>
          <w:rFonts w:ascii="Arial" w:hAnsi="Arial" w:cs="Arial"/>
          <w:sz w:val="22"/>
          <w:szCs w:val="22"/>
        </w:rPr>
        <w:t>La Asamblea Legislativa lo nombró Benemérito de la Patria, por acuerdo Nº 1793 del 14 de noviembre de 1977.</w:t>
      </w:r>
    </w:p>
    <w:p w14:paraId="3BC20760" w14:textId="77777777" w:rsidR="00D06CE5" w:rsidRPr="00AB3D67" w:rsidRDefault="00D06CE5" w:rsidP="00AB3D67">
      <w:pPr>
        <w:pStyle w:val="NormalWeb"/>
        <w:spacing w:before="0" w:after="0"/>
        <w:jc w:val="both"/>
        <w:rPr>
          <w:rFonts w:ascii="Arial" w:hAnsi="Arial" w:cs="Arial"/>
          <w:sz w:val="22"/>
          <w:szCs w:val="22"/>
        </w:rPr>
      </w:pPr>
    </w:p>
    <w:p w14:paraId="1DA1B1FD" w14:textId="77777777" w:rsidR="00D06CE5" w:rsidRPr="00AB3D67" w:rsidRDefault="00D06CE5" w:rsidP="00AB3D67">
      <w:pPr>
        <w:tabs>
          <w:tab w:val="num" w:pos="704"/>
        </w:tabs>
        <w:jc w:val="both"/>
        <w:rPr>
          <w:rFonts w:cs="Arial"/>
          <w:bCs/>
        </w:rPr>
      </w:pPr>
      <w:r w:rsidRPr="00AB3D67">
        <w:rPr>
          <w:rFonts w:cs="Arial"/>
          <w:b/>
          <w:bCs/>
        </w:rPr>
        <w:t xml:space="preserve">2.3 HISTORIA ARCHIVÍSTICA: </w:t>
      </w:r>
      <w:r w:rsidRPr="00AB3D67">
        <w:rPr>
          <w:rFonts w:cs="Arial"/>
          <w:bCs/>
        </w:rPr>
        <w:t>Los documentos estaban en posesión de la señora Rosibel Morera Agüero, hija de la señora Zahyra Agüero, quien fue esposa de Carlos Luis Fallas.</w:t>
      </w:r>
    </w:p>
    <w:p w14:paraId="5F35EEA8" w14:textId="77777777" w:rsidR="00D06CE5" w:rsidRPr="00AB3D67" w:rsidRDefault="00D06CE5" w:rsidP="00AB3D67">
      <w:pPr>
        <w:tabs>
          <w:tab w:val="num" w:pos="704"/>
        </w:tabs>
        <w:jc w:val="both"/>
        <w:rPr>
          <w:rFonts w:cs="Arial"/>
          <w:bCs/>
        </w:rPr>
      </w:pPr>
    </w:p>
    <w:p w14:paraId="33118244" w14:textId="77777777" w:rsidR="00D06CE5" w:rsidRPr="00AB3D67" w:rsidRDefault="00D06CE5" w:rsidP="00AB3D67">
      <w:pPr>
        <w:tabs>
          <w:tab w:val="num" w:pos="704"/>
        </w:tabs>
        <w:jc w:val="both"/>
        <w:rPr>
          <w:rFonts w:cs="Arial"/>
          <w:bCs/>
        </w:rPr>
      </w:pPr>
      <w:r w:rsidRPr="00AB3D67">
        <w:rPr>
          <w:rFonts w:cs="Arial"/>
          <w:bCs/>
        </w:rPr>
        <w:t>La señora Morera heredó de su madre los derechos de autor que Calufa le otorgó en su lecho de muerte, como consta en el protocolo notarial de Manuel Mora y con Jaime Cerdas como testigo. Los documentos se encontraban en la casa de la señora Morera, ubicada en Fraijanes de Alajuela.</w:t>
      </w:r>
    </w:p>
    <w:p w14:paraId="41BF3F5F" w14:textId="77777777" w:rsidR="00D06CE5" w:rsidRPr="00AB3D67" w:rsidRDefault="00D06CE5" w:rsidP="00AB3D67">
      <w:pPr>
        <w:tabs>
          <w:tab w:val="num" w:pos="704"/>
        </w:tabs>
        <w:jc w:val="both"/>
        <w:rPr>
          <w:rFonts w:cs="Arial"/>
          <w:bCs/>
        </w:rPr>
      </w:pPr>
    </w:p>
    <w:p w14:paraId="60EF0317" w14:textId="77777777" w:rsidR="00D06CE5" w:rsidRPr="00AB3D67" w:rsidRDefault="00D06CE5" w:rsidP="00AB3D67">
      <w:pPr>
        <w:tabs>
          <w:tab w:val="num" w:pos="704"/>
        </w:tabs>
        <w:jc w:val="both"/>
        <w:rPr>
          <w:rFonts w:cs="Arial"/>
          <w:b/>
          <w:bCs/>
        </w:rPr>
      </w:pPr>
      <w:r w:rsidRPr="00AB3D67">
        <w:rPr>
          <w:rFonts w:cs="Arial"/>
          <w:b/>
          <w:bCs/>
        </w:rPr>
        <w:lastRenderedPageBreak/>
        <w:t xml:space="preserve">2.4 FORMA DE INGRESO: </w:t>
      </w:r>
      <w:r w:rsidRPr="00AB3D67">
        <w:rPr>
          <w:rFonts w:cs="Arial"/>
          <w:bCs/>
        </w:rPr>
        <w:t>Donación realizada por Rosibel Morera Agüero, mediante contrato firmado el día 26 de setiembre del año 2014. Se le asigna el número de transferencia T89-2014.</w:t>
      </w:r>
    </w:p>
    <w:p w14:paraId="4C56728E" w14:textId="77777777" w:rsidR="00D06CE5" w:rsidRPr="00AB3D67" w:rsidRDefault="00D06CE5" w:rsidP="00AB3D67">
      <w:pPr>
        <w:jc w:val="both"/>
        <w:rPr>
          <w:rFonts w:cs="Arial"/>
        </w:rPr>
      </w:pPr>
    </w:p>
    <w:p w14:paraId="2B758C53" w14:textId="77777777" w:rsidR="00D06CE5" w:rsidRPr="00AB3D67" w:rsidRDefault="00D06CE5" w:rsidP="00AB3D67">
      <w:pPr>
        <w:jc w:val="both"/>
        <w:rPr>
          <w:rFonts w:cs="Arial"/>
        </w:rPr>
      </w:pPr>
    </w:p>
    <w:p w14:paraId="579524B7" w14:textId="77777777" w:rsidR="00D06CE5" w:rsidRPr="00AB3D67" w:rsidRDefault="00D06CE5" w:rsidP="00AB3D67">
      <w:pPr>
        <w:numPr>
          <w:ilvl w:val="0"/>
          <w:numId w:val="2"/>
        </w:numPr>
        <w:jc w:val="both"/>
        <w:rPr>
          <w:rFonts w:cs="Arial"/>
          <w:b/>
          <w:bCs/>
        </w:rPr>
      </w:pPr>
      <w:r w:rsidRPr="00AB3D67">
        <w:rPr>
          <w:rFonts w:cs="Arial"/>
          <w:b/>
          <w:bCs/>
        </w:rPr>
        <w:t>ÁREA DE CONTENIDO Y ESTRUCTURA</w:t>
      </w:r>
    </w:p>
    <w:p w14:paraId="0FAE7526" w14:textId="77777777" w:rsidR="00D06CE5" w:rsidRPr="00AB3D67" w:rsidRDefault="00D06CE5" w:rsidP="00AB3D67">
      <w:pPr>
        <w:jc w:val="both"/>
        <w:rPr>
          <w:rFonts w:cs="Arial"/>
        </w:rPr>
      </w:pPr>
    </w:p>
    <w:p w14:paraId="32D0DF2A" w14:textId="77777777" w:rsidR="00D06CE5" w:rsidRPr="00AB3D67" w:rsidRDefault="00D06CE5" w:rsidP="00AB3D67">
      <w:pPr>
        <w:jc w:val="both"/>
        <w:rPr>
          <w:rFonts w:cs="Arial"/>
          <w:b/>
          <w:bCs/>
        </w:rPr>
      </w:pPr>
      <w:r w:rsidRPr="00AB3D67">
        <w:rPr>
          <w:rFonts w:cs="Arial"/>
          <w:b/>
          <w:bCs/>
        </w:rPr>
        <w:t xml:space="preserve">3.1 ALCANCE Y CONTENIDO: </w:t>
      </w:r>
      <w:r w:rsidRPr="00AB3D67">
        <w:rPr>
          <w:rFonts w:cs="Arial"/>
          <w:bCs/>
        </w:rPr>
        <w:t>Correspondencia, recortes de periódico, resumen de charla sobre la Reforma Agraria en la República Popular China, ejemplares de obras literarias como Gentes y Gentecillas, Mamita Yunai, Mi Madrina y Marcos Ramírez en diferentes idiomas, escritos preliminares de obras, Proyecto en Asamblea Legislativa para declaración de Benemérito de las Letras Patrias, escritos sin editar, reportaje de entrevista para el periódico El Libertador.</w:t>
      </w:r>
    </w:p>
    <w:p w14:paraId="120E161E" w14:textId="77777777" w:rsidR="00D06CE5" w:rsidRPr="00AB3D67" w:rsidRDefault="00D06CE5" w:rsidP="00AB3D67">
      <w:pPr>
        <w:widowControl w:val="0"/>
        <w:overflowPunct w:val="0"/>
        <w:autoSpaceDE w:val="0"/>
        <w:autoSpaceDN w:val="0"/>
        <w:adjustRightInd w:val="0"/>
        <w:jc w:val="both"/>
        <w:rPr>
          <w:rFonts w:cs="Arial"/>
          <w:lang w:val="es-ES"/>
        </w:rPr>
      </w:pPr>
    </w:p>
    <w:p w14:paraId="417337CB" w14:textId="77777777" w:rsidR="00D06CE5" w:rsidRPr="00AB3D67" w:rsidRDefault="00D06CE5" w:rsidP="00AB3D67">
      <w:pPr>
        <w:tabs>
          <w:tab w:val="num" w:pos="704"/>
        </w:tabs>
        <w:jc w:val="both"/>
        <w:rPr>
          <w:rFonts w:cs="Arial"/>
        </w:rPr>
      </w:pPr>
      <w:r w:rsidRPr="00AB3D67">
        <w:rPr>
          <w:rFonts w:cs="Arial"/>
          <w:b/>
          <w:lang w:val="es-ES_tradnl"/>
        </w:rPr>
        <w:t>3.2</w:t>
      </w:r>
      <w:r w:rsidRPr="00AB3D67">
        <w:rPr>
          <w:rFonts w:cs="Arial"/>
          <w:lang w:val="es-ES_tradnl"/>
        </w:rPr>
        <w:t xml:space="preserve"> </w:t>
      </w:r>
      <w:r w:rsidRPr="00AB3D67">
        <w:rPr>
          <w:rFonts w:cs="Arial"/>
          <w:b/>
          <w:bCs/>
        </w:rPr>
        <w:t xml:space="preserve">VALORACIÓN, SELECCIÓN Y ELIMINACIÓN: </w:t>
      </w:r>
      <w:r w:rsidRPr="00AB3D67">
        <w:rPr>
          <w:rFonts w:cs="Arial"/>
        </w:rPr>
        <w:t>Conservación permanente. Valorada de conformidad con el artículo 3 de la Ley 7202 del 24 de octubre de 1990.  La Comisión Nacional de Selección y Eliminación de Documentos acordó en sesiones N°20-2014, del 05 de junio de 2014, y Nº 28-2014 del 14 de agosto del 2014 declarar con valor científico cultural la donación de documentos pertenecientes a Carlos Luis Fallas.</w:t>
      </w:r>
    </w:p>
    <w:p w14:paraId="7C3037BD" w14:textId="77777777" w:rsidR="00D06CE5" w:rsidRPr="00AB3D67" w:rsidRDefault="00D06CE5" w:rsidP="00AB3D67">
      <w:pPr>
        <w:jc w:val="both"/>
        <w:rPr>
          <w:rFonts w:cs="Arial"/>
        </w:rPr>
      </w:pPr>
    </w:p>
    <w:p w14:paraId="60D75B6C" w14:textId="77777777" w:rsidR="00D06CE5" w:rsidRPr="00AB3D67" w:rsidRDefault="00D06CE5" w:rsidP="00AB3D67">
      <w:pPr>
        <w:jc w:val="both"/>
        <w:rPr>
          <w:rFonts w:cs="Arial"/>
        </w:rPr>
      </w:pPr>
      <w:r w:rsidRPr="00AB3D67">
        <w:rPr>
          <w:rFonts w:cs="Arial"/>
          <w:b/>
          <w:bCs/>
        </w:rPr>
        <w:t xml:space="preserve">3.3 NUEVOS INGRESOS: </w:t>
      </w:r>
      <w:r w:rsidRPr="00AB3D67">
        <w:rPr>
          <w:rFonts w:cs="Arial"/>
        </w:rPr>
        <w:t>Fondo cerrado</w:t>
      </w:r>
    </w:p>
    <w:p w14:paraId="40DB318D" w14:textId="77777777" w:rsidR="00D06CE5" w:rsidRPr="00AB3D67" w:rsidRDefault="00D06CE5" w:rsidP="00AB3D67">
      <w:pPr>
        <w:jc w:val="both"/>
        <w:rPr>
          <w:rFonts w:cs="Arial"/>
        </w:rPr>
      </w:pPr>
    </w:p>
    <w:p w14:paraId="656290EB" w14:textId="77777777" w:rsidR="00D611E0" w:rsidRDefault="00D06CE5" w:rsidP="00D611E0">
      <w:pPr>
        <w:tabs>
          <w:tab w:val="num" w:pos="704"/>
        </w:tabs>
        <w:jc w:val="both"/>
        <w:rPr>
          <w:rFonts w:cs="Arial"/>
        </w:rPr>
      </w:pPr>
      <w:r w:rsidRPr="00AB3D67">
        <w:rPr>
          <w:rFonts w:cs="Arial"/>
          <w:b/>
          <w:bCs/>
        </w:rPr>
        <w:t xml:space="preserve">3.4 ORGANIZACIÓN: </w:t>
      </w:r>
      <w:r w:rsidRPr="00AB3D67">
        <w:rPr>
          <w:rFonts w:cs="Arial"/>
        </w:rPr>
        <w:t>Documentos con ordenación numérica consecutiva. La estructura interna del fondo es la siguiente:</w:t>
      </w:r>
    </w:p>
    <w:p w14:paraId="624710E9" w14:textId="115E7BBD" w:rsidR="00D06CE5" w:rsidRPr="00AB3D67" w:rsidRDefault="00D611E0" w:rsidP="00D611E0">
      <w:pPr>
        <w:tabs>
          <w:tab w:val="num" w:pos="704"/>
        </w:tabs>
        <w:jc w:val="both"/>
        <w:rPr>
          <w:rFonts w:cs="Arial"/>
        </w:rPr>
      </w:pPr>
      <w:r w:rsidRPr="00AB3D67">
        <w:rPr>
          <w:rFonts w:cs="Arial"/>
        </w:rPr>
        <w:t xml:space="preserve"> </w:t>
      </w:r>
    </w:p>
    <w:p w14:paraId="5B60A4AB" w14:textId="77777777" w:rsidR="00D06CE5" w:rsidRPr="00AB3D67" w:rsidRDefault="00D06CE5" w:rsidP="00AB3D67">
      <w:pPr>
        <w:autoSpaceDE w:val="0"/>
        <w:autoSpaceDN w:val="0"/>
        <w:adjustRightInd w:val="0"/>
        <w:jc w:val="center"/>
        <w:rPr>
          <w:rFonts w:cs="Arial"/>
          <w:b/>
          <w:bCs/>
          <w:lang w:val="es-ES"/>
        </w:rPr>
      </w:pPr>
      <w:r w:rsidRPr="00AB3D67">
        <w:rPr>
          <w:rFonts w:cs="Arial"/>
          <w:b/>
          <w:bCs/>
        </w:rPr>
        <w:t>CUADRO DE CLASIFICACIÓN DEL ARCHIVO HISTÓRICO</w:t>
      </w:r>
    </w:p>
    <w:p w14:paraId="259A0EC9" w14:textId="77777777" w:rsidR="00D06CE5" w:rsidRPr="00AB3D67" w:rsidRDefault="00D06CE5" w:rsidP="00AB3D67">
      <w:pPr>
        <w:pStyle w:val="Ttulo2"/>
        <w:autoSpaceDE w:val="0"/>
        <w:autoSpaceDN w:val="0"/>
        <w:adjustRightInd w:val="0"/>
        <w:jc w:val="center"/>
        <w:rPr>
          <w:rFonts w:ascii="Arial" w:hAnsi="Arial" w:cs="Arial"/>
          <w:color w:val="auto"/>
          <w:sz w:val="22"/>
          <w:szCs w:val="22"/>
          <w:lang w:val="es-ES"/>
        </w:rPr>
      </w:pPr>
      <w:r w:rsidRPr="00AB3D67">
        <w:rPr>
          <w:rFonts w:ascii="Arial" w:hAnsi="Arial" w:cs="Arial"/>
          <w:color w:val="auto"/>
          <w:sz w:val="22"/>
          <w:szCs w:val="22"/>
          <w:lang w:val="es-ES"/>
        </w:rPr>
        <w:t>FONDOS PARTICULARES</w:t>
      </w:r>
    </w:p>
    <w:p w14:paraId="2236069E" w14:textId="77777777" w:rsidR="00D06CE5" w:rsidRPr="00AB3D67" w:rsidRDefault="00D06CE5" w:rsidP="00AB3D67">
      <w:pPr>
        <w:jc w:val="both"/>
        <w:rPr>
          <w:rFonts w:cs="Arial"/>
          <w:lang w:val="es-ES"/>
        </w:rPr>
      </w:pPr>
    </w:p>
    <w:tbl>
      <w:tblPr>
        <w:tblStyle w:val="Tablaconcuadrcula"/>
        <w:tblW w:w="9639" w:type="dxa"/>
        <w:jc w:val="center"/>
        <w:tblLook w:val="04A0" w:firstRow="1" w:lastRow="0" w:firstColumn="1" w:lastColumn="0" w:noHBand="0" w:noVBand="1"/>
        <w:tblCaption w:val="Organización"/>
        <w:tblDescription w:val="Se muestra la organización del fondo en el Cuadro de Clasificación del Archivo Histórico"/>
      </w:tblPr>
      <w:tblGrid>
        <w:gridCol w:w="2268"/>
        <w:gridCol w:w="1985"/>
        <w:gridCol w:w="2126"/>
        <w:gridCol w:w="3260"/>
      </w:tblGrid>
      <w:tr w:rsidR="00AB3D67" w:rsidRPr="00AB3D67" w14:paraId="148EAABE" w14:textId="77777777" w:rsidTr="00D611E0">
        <w:trPr>
          <w:tblHeader/>
          <w:jc w:val="center"/>
        </w:trPr>
        <w:tc>
          <w:tcPr>
            <w:tcW w:w="2268" w:type="dxa"/>
            <w:hideMark/>
          </w:tcPr>
          <w:p w14:paraId="0DA8ADD3" w14:textId="77777777" w:rsidR="00D06CE5" w:rsidRPr="00AB3D67" w:rsidRDefault="00D06CE5" w:rsidP="00BC4AD4">
            <w:pPr>
              <w:jc w:val="center"/>
              <w:rPr>
                <w:rFonts w:cs="Arial"/>
                <w:b/>
                <w:bCs/>
                <w:lang w:val="es-ES"/>
              </w:rPr>
            </w:pPr>
            <w:r w:rsidRPr="00AB3D67">
              <w:rPr>
                <w:rFonts w:cs="Arial"/>
                <w:b/>
                <w:bCs/>
              </w:rPr>
              <w:t>FONDO</w:t>
            </w:r>
          </w:p>
          <w:p w14:paraId="1B2123A3" w14:textId="77777777" w:rsidR="00D06CE5" w:rsidRPr="00AB3D67" w:rsidRDefault="00D06CE5" w:rsidP="00BC4AD4">
            <w:pPr>
              <w:jc w:val="center"/>
              <w:rPr>
                <w:rFonts w:cs="Arial"/>
                <w:b/>
                <w:bCs/>
                <w:lang w:val="es-ES"/>
              </w:rPr>
            </w:pPr>
            <w:r w:rsidRPr="00AB3D67">
              <w:rPr>
                <w:rFonts w:cs="Arial"/>
                <w:b/>
                <w:bCs/>
              </w:rPr>
              <w:t>NIVEL I</w:t>
            </w:r>
          </w:p>
        </w:tc>
        <w:tc>
          <w:tcPr>
            <w:tcW w:w="1985" w:type="dxa"/>
            <w:hideMark/>
          </w:tcPr>
          <w:p w14:paraId="6160EF97" w14:textId="77777777" w:rsidR="00D06CE5" w:rsidRPr="00AB3D67" w:rsidRDefault="00D06CE5" w:rsidP="00BC4AD4">
            <w:pPr>
              <w:jc w:val="center"/>
              <w:rPr>
                <w:rFonts w:cs="Arial"/>
                <w:b/>
                <w:bCs/>
                <w:lang w:val="es-ES"/>
              </w:rPr>
            </w:pPr>
            <w:r w:rsidRPr="00AB3D67">
              <w:rPr>
                <w:rFonts w:cs="Arial"/>
                <w:b/>
                <w:bCs/>
              </w:rPr>
              <w:t>FONDO NIVEL II</w:t>
            </w:r>
          </w:p>
        </w:tc>
        <w:tc>
          <w:tcPr>
            <w:tcW w:w="2126" w:type="dxa"/>
            <w:hideMark/>
          </w:tcPr>
          <w:p w14:paraId="5ED469B7" w14:textId="77777777" w:rsidR="00D06CE5" w:rsidRPr="00AB3D67" w:rsidRDefault="00D06CE5" w:rsidP="00BC4AD4">
            <w:pPr>
              <w:jc w:val="center"/>
              <w:rPr>
                <w:rFonts w:cs="Arial"/>
                <w:b/>
                <w:bCs/>
                <w:lang w:val="es-ES"/>
              </w:rPr>
            </w:pPr>
            <w:r w:rsidRPr="00AB3D67">
              <w:rPr>
                <w:rFonts w:cs="Arial"/>
                <w:b/>
                <w:bCs/>
              </w:rPr>
              <w:t>SUBFONDO I</w:t>
            </w:r>
          </w:p>
        </w:tc>
        <w:tc>
          <w:tcPr>
            <w:tcW w:w="3260" w:type="dxa"/>
            <w:hideMark/>
          </w:tcPr>
          <w:p w14:paraId="15E886F9" w14:textId="77777777" w:rsidR="00D06CE5" w:rsidRPr="00AB3D67" w:rsidRDefault="00D06CE5" w:rsidP="00BC4AD4">
            <w:pPr>
              <w:jc w:val="center"/>
              <w:rPr>
                <w:rFonts w:cs="Arial"/>
                <w:b/>
                <w:bCs/>
                <w:lang w:val="es-ES"/>
              </w:rPr>
            </w:pPr>
            <w:r w:rsidRPr="00AB3D67">
              <w:rPr>
                <w:rFonts w:cs="Arial"/>
                <w:b/>
                <w:bCs/>
              </w:rPr>
              <w:t>SERIE</w:t>
            </w:r>
          </w:p>
        </w:tc>
      </w:tr>
      <w:tr w:rsidR="00AB3D67" w:rsidRPr="00AB3D67" w14:paraId="5BB789E8" w14:textId="77777777" w:rsidTr="00BC4AD4">
        <w:trPr>
          <w:jc w:val="center"/>
        </w:trPr>
        <w:tc>
          <w:tcPr>
            <w:tcW w:w="2268" w:type="dxa"/>
          </w:tcPr>
          <w:p w14:paraId="4038FBE9" w14:textId="77777777" w:rsidR="00D06CE5" w:rsidRPr="00AB3D67" w:rsidRDefault="00D06CE5" w:rsidP="00BC4AD4">
            <w:pPr>
              <w:jc w:val="center"/>
              <w:rPr>
                <w:rFonts w:cs="Arial"/>
                <w:lang w:val="es-ES"/>
              </w:rPr>
            </w:pPr>
            <w:r w:rsidRPr="00AB3D67">
              <w:rPr>
                <w:rFonts w:cs="Arial"/>
              </w:rPr>
              <w:t>Carlos Luis Fallas (CALUFA)</w:t>
            </w:r>
          </w:p>
          <w:p w14:paraId="6524FF05" w14:textId="77777777" w:rsidR="00D06CE5" w:rsidRPr="00AB3D67" w:rsidRDefault="00D06CE5" w:rsidP="00AB3D67">
            <w:pPr>
              <w:jc w:val="both"/>
              <w:rPr>
                <w:rFonts w:cs="Arial"/>
                <w:b/>
                <w:bCs/>
                <w:lang w:val="es-ES"/>
              </w:rPr>
            </w:pPr>
          </w:p>
        </w:tc>
        <w:tc>
          <w:tcPr>
            <w:tcW w:w="1985" w:type="dxa"/>
          </w:tcPr>
          <w:p w14:paraId="575859CD" w14:textId="77777777" w:rsidR="00D06CE5" w:rsidRPr="00AB3D67" w:rsidRDefault="00D06CE5" w:rsidP="00AB3D67">
            <w:pPr>
              <w:jc w:val="both"/>
              <w:rPr>
                <w:rFonts w:cs="Arial"/>
                <w:b/>
                <w:bCs/>
                <w:lang w:val="es-ES"/>
              </w:rPr>
            </w:pPr>
          </w:p>
        </w:tc>
        <w:tc>
          <w:tcPr>
            <w:tcW w:w="2126" w:type="dxa"/>
          </w:tcPr>
          <w:p w14:paraId="7379F864" w14:textId="77777777" w:rsidR="00D06CE5" w:rsidRPr="00AB3D67" w:rsidRDefault="00D06CE5" w:rsidP="00AB3D67">
            <w:pPr>
              <w:jc w:val="both"/>
              <w:rPr>
                <w:rFonts w:cs="Arial"/>
                <w:b/>
                <w:bCs/>
                <w:lang w:val="es-ES"/>
              </w:rPr>
            </w:pPr>
          </w:p>
        </w:tc>
        <w:tc>
          <w:tcPr>
            <w:tcW w:w="3260" w:type="dxa"/>
          </w:tcPr>
          <w:p w14:paraId="293B1C40" w14:textId="77777777" w:rsidR="00D06CE5" w:rsidRPr="00AB3D67" w:rsidRDefault="00D06CE5" w:rsidP="00AB3D67">
            <w:pPr>
              <w:jc w:val="both"/>
              <w:rPr>
                <w:rFonts w:cs="Arial"/>
                <w:b/>
                <w:bCs/>
                <w:lang w:val="es-ES"/>
              </w:rPr>
            </w:pPr>
          </w:p>
        </w:tc>
      </w:tr>
    </w:tbl>
    <w:p w14:paraId="2B326E23" w14:textId="77777777" w:rsidR="00D06CE5" w:rsidRPr="00AB3D67" w:rsidRDefault="00D06CE5" w:rsidP="00AB3D67">
      <w:pPr>
        <w:jc w:val="both"/>
        <w:rPr>
          <w:rFonts w:cs="Arial"/>
          <w:b/>
          <w:bCs/>
          <w:lang w:val="es-ES"/>
        </w:rPr>
      </w:pPr>
    </w:p>
    <w:p w14:paraId="48B7FAEC" w14:textId="77777777" w:rsidR="00D06CE5" w:rsidRPr="00AB3D67" w:rsidRDefault="00D06CE5" w:rsidP="00AB3D67">
      <w:pPr>
        <w:jc w:val="both"/>
        <w:rPr>
          <w:rFonts w:cs="Arial"/>
          <w:b/>
          <w:bCs/>
        </w:rPr>
      </w:pPr>
    </w:p>
    <w:p w14:paraId="55221124" w14:textId="77777777" w:rsidR="00D06CE5" w:rsidRPr="00AB3D67" w:rsidRDefault="00D06CE5" w:rsidP="00AB3D67">
      <w:pPr>
        <w:jc w:val="both"/>
        <w:rPr>
          <w:rFonts w:cs="Arial"/>
          <w:b/>
          <w:bCs/>
        </w:rPr>
      </w:pPr>
      <w:r w:rsidRPr="00AB3D67">
        <w:rPr>
          <w:rFonts w:cs="Arial"/>
          <w:b/>
          <w:bCs/>
        </w:rPr>
        <w:t>4. ÁREA DE CONDICIONES DE ACCESO Y UTILIZACIÓN</w:t>
      </w:r>
    </w:p>
    <w:p w14:paraId="16F87104" w14:textId="77777777" w:rsidR="00D06CE5" w:rsidRPr="00AB3D67" w:rsidRDefault="00D06CE5" w:rsidP="00AB3D67">
      <w:pPr>
        <w:jc w:val="both"/>
        <w:rPr>
          <w:rFonts w:cs="Arial"/>
        </w:rPr>
      </w:pPr>
    </w:p>
    <w:p w14:paraId="54145F3F" w14:textId="77777777" w:rsidR="00D06CE5" w:rsidRPr="00AB3D67" w:rsidRDefault="00D06CE5" w:rsidP="00AB3D67">
      <w:pPr>
        <w:jc w:val="both"/>
        <w:rPr>
          <w:rFonts w:cs="Arial"/>
          <w:lang w:val="es-ES"/>
        </w:rPr>
      </w:pPr>
      <w:r w:rsidRPr="00AB3D67">
        <w:rPr>
          <w:rFonts w:cs="Arial"/>
          <w:b/>
        </w:rPr>
        <w:t>4.1</w:t>
      </w:r>
      <w:r w:rsidRPr="00AB3D67">
        <w:rPr>
          <w:rFonts w:cs="Arial"/>
        </w:rPr>
        <w:t xml:space="preserve"> </w:t>
      </w:r>
      <w:r w:rsidRPr="00AB3D67">
        <w:rPr>
          <w:rFonts w:cs="Arial"/>
          <w:b/>
          <w:bCs/>
        </w:rPr>
        <w:t xml:space="preserve">CONDICIONES DE ACCESO: </w:t>
      </w:r>
      <w:r w:rsidRPr="00AB3D67">
        <w:rPr>
          <w:rFonts w:cs="Arial"/>
        </w:rPr>
        <w:t>Libre acceso.</w:t>
      </w:r>
    </w:p>
    <w:p w14:paraId="2C96E7F4" w14:textId="77777777" w:rsidR="00D06CE5" w:rsidRPr="00AB3D67" w:rsidRDefault="00D06CE5" w:rsidP="00AB3D67">
      <w:pPr>
        <w:jc w:val="both"/>
        <w:rPr>
          <w:rFonts w:cs="Arial"/>
        </w:rPr>
      </w:pPr>
    </w:p>
    <w:p w14:paraId="344D3CFB" w14:textId="77777777" w:rsidR="00D06CE5" w:rsidRPr="00AB3D67" w:rsidRDefault="00D06CE5" w:rsidP="00AB3D67">
      <w:pPr>
        <w:tabs>
          <w:tab w:val="num" w:pos="704"/>
        </w:tabs>
        <w:jc w:val="both"/>
        <w:rPr>
          <w:rFonts w:cs="Arial"/>
          <w:b/>
          <w:bCs/>
        </w:rPr>
      </w:pPr>
      <w:r w:rsidRPr="00AB3D67">
        <w:rPr>
          <w:rFonts w:cs="Arial"/>
          <w:b/>
          <w:bCs/>
        </w:rPr>
        <w:t xml:space="preserve">4.2 CONDICIONES DE REPRODUCCIÓN: </w:t>
      </w:r>
      <w:bookmarkStart w:id="0" w:name="OLE_LINK3"/>
      <w:r w:rsidRPr="00AB3D67">
        <w:rPr>
          <w:rFonts w:cs="Arial"/>
          <w:lang w:val="es-ES_tradnl"/>
        </w:rPr>
        <w:t xml:space="preserve">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 </w:t>
      </w:r>
    </w:p>
    <w:bookmarkEnd w:id="0"/>
    <w:p w14:paraId="12292BA6" w14:textId="77777777" w:rsidR="00D06CE5" w:rsidRPr="00AB3D67" w:rsidRDefault="00D06CE5" w:rsidP="00AB3D67">
      <w:pPr>
        <w:jc w:val="both"/>
        <w:rPr>
          <w:rFonts w:cs="Arial"/>
        </w:rPr>
      </w:pPr>
    </w:p>
    <w:p w14:paraId="507C3733" w14:textId="614C7917" w:rsidR="00D06CE5" w:rsidRPr="00AB3D67" w:rsidRDefault="00D06CE5" w:rsidP="00AB3D67">
      <w:pPr>
        <w:jc w:val="both"/>
        <w:rPr>
          <w:rFonts w:cs="Arial"/>
          <w:b/>
          <w:bCs/>
        </w:rPr>
      </w:pPr>
      <w:r w:rsidRPr="00AB3D67">
        <w:rPr>
          <w:rFonts w:cs="Arial"/>
          <w:b/>
          <w:bCs/>
        </w:rPr>
        <w:t xml:space="preserve">4.3 LENGUA / ESCRITURA (S) DE LOS DOCUMENTOS: </w:t>
      </w:r>
      <w:proofErr w:type="gramStart"/>
      <w:r w:rsidRPr="00AB3D67">
        <w:rPr>
          <w:rFonts w:cs="Arial"/>
        </w:rPr>
        <w:t>Español</w:t>
      </w:r>
      <w:proofErr w:type="gramEnd"/>
      <w:r w:rsidRPr="00AB3D67">
        <w:rPr>
          <w:rFonts w:cs="Arial"/>
        </w:rPr>
        <w:t xml:space="preserve">, Alemán, Inglés, Ruso, Polaco, </w:t>
      </w:r>
      <w:r w:rsidR="00AB3D67">
        <w:rPr>
          <w:rFonts w:cs="Arial"/>
        </w:rPr>
        <w:t>P</w:t>
      </w:r>
      <w:r w:rsidR="00AB3D67" w:rsidRPr="00AB3D67">
        <w:rPr>
          <w:rFonts w:cs="Arial"/>
        </w:rPr>
        <w:t>ortugués</w:t>
      </w:r>
      <w:r w:rsidRPr="00AB3D67">
        <w:rPr>
          <w:rFonts w:cs="Arial"/>
        </w:rPr>
        <w:t xml:space="preserve"> y Húngaro</w:t>
      </w:r>
    </w:p>
    <w:p w14:paraId="485E8CB3" w14:textId="77777777" w:rsidR="00D06CE5" w:rsidRPr="00AB3D67" w:rsidRDefault="00D06CE5" w:rsidP="00AB3D67">
      <w:pPr>
        <w:jc w:val="both"/>
        <w:rPr>
          <w:rFonts w:cs="Arial"/>
        </w:rPr>
      </w:pPr>
    </w:p>
    <w:p w14:paraId="6E487B74" w14:textId="77777777" w:rsidR="00D06CE5" w:rsidRPr="00AB3D67" w:rsidRDefault="00D06CE5" w:rsidP="00AB3D67">
      <w:pPr>
        <w:jc w:val="both"/>
        <w:rPr>
          <w:rFonts w:cs="Arial"/>
          <w:lang w:val="es-ES"/>
        </w:rPr>
      </w:pPr>
      <w:r w:rsidRPr="00AB3D67">
        <w:rPr>
          <w:rFonts w:cs="Arial"/>
          <w:b/>
          <w:bCs/>
        </w:rPr>
        <w:t>4.4 CARACTERÍSTICAS FÍSICAS Y REQUISITOS TÉCNICOS:</w:t>
      </w:r>
      <w:r w:rsidRPr="00AB3D67">
        <w:rPr>
          <w:rFonts w:cs="Arial"/>
        </w:rPr>
        <w:t xml:space="preserve"> En buen estado de conservación.</w:t>
      </w:r>
    </w:p>
    <w:p w14:paraId="6DB4F578" w14:textId="77777777" w:rsidR="00D06CE5" w:rsidRPr="00AB3D67" w:rsidRDefault="00D06CE5" w:rsidP="00AB3D67">
      <w:pPr>
        <w:pStyle w:val="Textosinformato"/>
        <w:jc w:val="both"/>
        <w:rPr>
          <w:rFonts w:ascii="Arial" w:hAnsi="Arial" w:cs="Arial"/>
          <w:sz w:val="22"/>
          <w:szCs w:val="22"/>
        </w:rPr>
      </w:pPr>
      <w:r w:rsidRPr="00AB3D67">
        <w:rPr>
          <w:rFonts w:ascii="Arial" w:hAnsi="Arial" w:cs="Arial"/>
          <w:sz w:val="22"/>
          <w:szCs w:val="22"/>
        </w:rPr>
        <w:lastRenderedPageBreak/>
        <w:t xml:space="preserve"> </w:t>
      </w:r>
    </w:p>
    <w:p w14:paraId="5239DED3" w14:textId="77777777" w:rsidR="00D06CE5" w:rsidRPr="00AB3D67" w:rsidRDefault="00D06CE5" w:rsidP="00AB3D67">
      <w:pPr>
        <w:tabs>
          <w:tab w:val="num" w:pos="704"/>
        </w:tabs>
        <w:jc w:val="both"/>
        <w:rPr>
          <w:rFonts w:cs="Arial"/>
          <w:lang w:val="es-ES"/>
        </w:rPr>
      </w:pPr>
      <w:r w:rsidRPr="00AB3D67">
        <w:rPr>
          <w:rFonts w:cs="Arial"/>
          <w:b/>
          <w:bCs/>
        </w:rPr>
        <w:t xml:space="preserve">4.5 INSTRUMENTOS DE DESCRIPCIÓN: </w:t>
      </w:r>
      <w:r w:rsidRPr="00AB3D67">
        <w:rPr>
          <w:rFonts w:cs="Arial"/>
        </w:rPr>
        <w:t>Base de datos</w:t>
      </w:r>
    </w:p>
    <w:p w14:paraId="11262397" w14:textId="77777777" w:rsidR="00D06CE5" w:rsidRPr="00AB3D67" w:rsidRDefault="00D06CE5" w:rsidP="00AB3D67">
      <w:pPr>
        <w:pStyle w:val="Prrafodelista"/>
        <w:jc w:val="both"/>
        <w:rPr>
          <w:rFonts w:ascii="Arial" w:hAnsi="Arial" w:cs="Arial"/>
          <w:sz w:val="22"/>
          <w:szCs w:val="22"/>
        </w:rPr>
      </w:pPr>
    </w:p>
    <w:p w14:paraId="7F3010A6" w14:textId="77777777" w:rsidR="00D06CE5" w:rsidRPr="00AB3D67" w:rsidRDefault="00D06CE5" w:rsidP="00AB3D67">
      <w:pPr>
        <w:jc w:val="both"/>
        <w:rPr>
          <w:rFonts w:cs="Arial"/>
        </w:rPr>
      </w:pPr>
    </w:p>
    <w:p w14:paraId="71FBA45E" w14:textId="77777777" w:rsidR="00D06CE5" w:rsidRPr="00AB3D67" w:rsidRDefault="00D06CE5" w:rsidP="00AB3D67">
      <w:pPr>
        <w:jc w:val="both"/>
        <w:rPr>
          <w:rFonts w:cs="Arial"/>
          <w:b/>
          <w:bCs/>
        </w:rPr>
      </w:pPr>
      <w:r w:rsidRPr="00AB3D67">
        <w:rPr>
          <w:rFonts w:cs="Arial"/>
          <w:b/>
          <w:bCs/>
        </w:rPr>
        <w:t>5. ÁREA DE DOCUMENTACIÓN ASOCIADA.</w:t>
      </w:r>
    </w:p>
    <w:p w14:paraId="5DDD91EC" w14:textId="77777777" w:rsidR="00D06CE5" w:rsidRPr="00AB3D67" w:rsidRDefault="00D06CE5" w:rsidP="00AB3D67">
      <w:pPr>
        <w:ind w:left="420"/>
        <w:jc w:val="both"/>
        <w:rPr>
          <w:rFonts w:cs="Arial"/>
        </w:rPr>
      </w:pPr>
    </w:p>
    <w:p w14:paraId="1833FA9B" w14:textId="77777777" w:rsidR="00D06CE5" w:rsidRPr="00AB3D67" w:rsidRDefault="00D06CE5" w:rsidP="00AB3D67">
      <w:pPr>
        <w:numPr>
          <w:ilvl w:val="1"/>
          <w:numId w:val="8"/>
        </w:numPr>
        <w:jc w:val="both"/>
        <w:rPr>
          <w:rFonts w:cs="Arial"/>
          <w:b/>
          <w:bCs/>
        </w:rPr>
      </w:pPr>
      <w:r w:rsidRPr="00AB3D67">
        <w:rPr>
          <w:rFonts w:cs="Arial"/>
          <w:b/>
          <w:bCs/>
        </w:rPr>
        <w:t>. UNIDADES DE DESCRIPCIÓN RELACIONADAS:</w:t>
      </w:r>
      <w:r w:rsidRPr="00AB3D67">
        <w:rPr>
          <w:rFonts w:cs="Arial"/>
        </w:rPr>
        <w:t xml:space="preserve"> MADIPEF</w:t>
      </w:r>
    </w:p>
    <w:p w14:paraId="1D21C70E" w14:textId="77777777" w:rsidR="00D06CE5" w:rsidRPr="00AB3D67" w:rsidRDefault="00D06CE5" w:rsidP="00AB3D67">
      <w:pPr>
        <w:ind w:left="360"/>
        <w:jc w:val="both"/>
        <w:rPr>
          <w:rFonts w:cs="Arial"/>
          <w:b/>
          <w:bCs/>
        </w:rPr>
      </w:pPr>
    </w:p>
    <w:p w14:paraId="33DE2726" w14:textId="77777777" w:rsidR="00D06CE5" w:rsidRPr="00AB3D67" w:rsidRDefault="00D06CE5" w:rsidP="00AB3D67">
      <w:pPr>
        <w:pStyle w:val="Textosinformato"/>
        <w:jc w:val="both"/>
        <w:rPr>
          <w:rFonts w:ascii="Arial" w:hAnsi="Arial" w:cs="Arial"/>
          <w:sz w:val="22"/>
          <w:szCs w:val="22"/>
          <w:lang w:val="es-ES"/>
        </w:rPr>
      </w:pPr>
    </w:p>
    <w:p w14:paraId="6C90A615" w14:textId="77777777" w:rsidR="00D06CE5" w:rsidRPr="00AB3D67" w:rsidRDefault="00D06CE5" w:rsidP="00AB3D67">
      <w:pPr>
        <w:jc w:val="both"/>
        <w:rPr>
          <w:rFonts w:cs="Arial"/>
        </w:rPr>
      </w:pPr>
      <w:r w:rsidRPr="00AB3D67">
        <w:rPr>
          <w:rFonts w:cs="Arial"/>
          <w:b/>
          <w:bCs/>
        </w:rPr>
        <w:t>7</w:t>
      </w:r>
      <w:r w:rsidRPr="00AB3D67">
        <w:rPr>
          <w:rFonts w:cs="Arial"/>
        </w:rPr>
        <w:t xml:space="preserve">. </w:t>
      </w:r>
      <w:r w:rsidRPr="00AB3D67">
        <w:rPr>
          <w:rFonts w:cs="Arial"/>
          <w:b/>
          <w:bCs/>
        </w:rPr>
        <w:t>ÁREA DE CONTROL DE LA DESCRIPCIÓN</w:t>
      </w:r>
    </w:p>
    <w:p w14:paraId="04406633" w14:textId="77777777" w:rsidR="00D06CE5" w:rsidRPr="00AB3D67" w:rsidRDefault="00D06CE5" w:rsidP="00AB3D67">
      <w:pPr>
        <w:ind w:left="360"/>
        <w:jc w:val="both"/>
        <w:rPr>
          <w:rFonts w:cs="Arial"/>
        </w:rPr>
      </w:pPr>
    </w:p>
    <w:p w14:paraId="359D5BAA" w14:textId="77777777" w:rsidR="00D06CE5" w:rsidRPr="00AB3D67" w:rsidRDefault="00D06CE5" w:rsidP="00AB3D67">
      <w:pPr>
        <w:numPr>
          <w:ilvl w:val="1"/>
          <w:numId w:val="9"/>
        </w:numPr>
        <w:tabs>
          <w:tab w:val="num" w:pos="0"/>
        </w:tabs>
        <w:ind w:left="0" w:firstLine="0"/>
        <w:jc w:val="both"/>
        <w:rPr>
          <w:rFonts w:cs="Arial"/>
        </w:rPr>
      </w:pPr>
      <w:r w:rsidRPr="00AB3D67">
        <w:rPr>
          <w:rFonts w:cs="Arial"/>
          <w:b/>
          <w:bCs/>
        </w:rPr>
        <w:t xml:space="preserve">NOTA DEL ARCHIVERO: </w:t>
      </w:r>
      <w:r w:rsidRPr="00AB3D67">
        <w:rPr>
          <w:rFonts w:cs="Arial"/>
          <w:bCs/>
        </w:rPr>
        <w:t>Entrada descriptiva e</w:t>
      </w:r>
      <w:r w:rsidRPr="00AB3D67">
        <w:rPr>
          <w:rFonts w:cs="Arial"/>
        </w:rPr>
        <w:t>laborada por Gabriela Moya Jiménez, Profesional del Departamento de Archivo Histórico.</w:t>
      </w:r>
    </w:p>
    <w:p w14:paraId="70D257E1" w14:textId="77777777" w:rsidR="00D06CE5" w:rsidRPr="00AB3D67" w:rsidRDefault="00D06CE5" w:rsidP="00AB3D67">
      <w:pPr>
        <w:jc w:val="both"/>
        <w:rPr>
          <w:rFonts w:cs="Arial"/>
        </w:rPr>
      </w:pPr>
    </w:p>
    <w:p w14:paraId="50824BBF" w14:textId="77777777" w:rsidR="00D06CE5" w:rsidRPr="00AB3D67" w:rsidRDefault="00D06CE5" w:rsidP="00AB3D67">
      <w:pPr>
        <w:jc w:val="both"/>
        <w:rPr>
          <w:rFonts w:cs="Arial"/>
        </w:rPr>
      </w:pPr>
      <w:r w:rsidRPr="00AB3D67">
        <w:rPr>
          <w:rFonts w:cs="Arial"/>
        </w:rPr>
        <w:t>Las fuentes consultadas fueron las siguientes:</w:t>
      </w:r>
    </w:p>
    <w:p w14:paraId="31A0C5B7" w14:textId="77777777" w:rsidR="00D06CE5" w:rsidRPr="00AB3D67" w:rsidRDefault="00D06CE5" w:rsidP="00AB3D67">
      <w:pPr>
        <w:jc w:val="both"/>
        <w:rPr>
          <w:rFonts w:cs="Arial"/>
        </w:rPr>
      </w:pPr>
    </w:p>
    <w:p w14:paraId="7FCDC376" w14:textId="77777777" w:rsidR="00D06CE5" w:rsidRPr="00AB3D67" w:rsidRDefault="00D06CE5" w:rsidP="00AB3D67">
      <w:pPr>
        <w:jc w:val="both"/>
        <w:rPr>
          <w:rFonts w:cs="Arial"/>
          <w:u w:val="single"/>
        </w:rPr>
      </w:pPr>
      <w:bookmarkStart w:id="1" w:name="OLE_LINK2"/>
      <w:r w:rsidRPr="00AB3D67">
        <w:rPr>
          <w:rFonts w:cs="Arial"/>
          <w:u w:val="single"/>
        </w:rPr>
        <w:t>Del Archivo de Gestión del Departamento de Archivo Histórico:</w:t>
      </w:r>
      <w:bookmarkEnd w:id="1"/>
    </w:p>
    <w:p w14:paraId="13D078BC" w14:textId="77777777" w:rsidR="00D06CE5" w:rsidRPr="00AB3D67" w:rsidRDefault="00D06CE5" w:rsidP="00AB3D67">
      <w:pPr>
        <w:jc w:val="both"/>
        <w:rPr>
          <w:rFonts w:cs="Arial"/>
        </w:rPr>
      </w:pPr>
      <w:r w:rsidRPr="00AB3D67">
        <w:rPr>
          <w:rFonts w:cs="Arial"/>
        </w:rPr>
        <w:t>-Expediente de donación de Carlos Luis Fallas</w:t>
      </w:r>
    </w:p>
    <w:p w14:paraId="3FB4894E" w14:textId="77777777" w:rsidR="00D06CE5" w:rsidRPr="00AB3D67" w:rsidRDefault="00D06CE5" w:rsidP="00AB3D67">
      <w:pPr>
        <w:jc w:val="both"/>
        <w:rPr>
          <w:rFonts w:cs="Arial"/>
        </w:rPr>
      </w:pPr>
    </w:p>
    <w:p w14:paraId="0C045A58" w14:textId="77777777" w:rsidR="00D06CE5" w:rsidRPr="00AB3D67" w:rsidRDefault="00D06CE5" w:rsidP="00AB3D67">
      <w:pPr>
        <w:jc w:val="both"/>
        <w:rPr>
          <w:rFonts w:cs="Arial"/>
          <w:u w:val="single"/>
        </w:rPr>
      </w:pPr>
      <w:r w:rsidRPr="00AB3D67">
        <w:rPr>
          <w:rFonts w:cs="Arial"/>
          <w:u w:val="single"/>
        </w:rPr>
        <w:t>Bases de datos:</w:t>
      </w:r>
    </w:p>
    <w:p w14:paraId="1E0A8FC1" w14:textId="77777777" w:rsidR="00D06CE5" w:rsidRPr="00AB3D67" w:rsidRDefault="00D06CE5" w:rsidP="00AB3D67">
      <w:pPr>
        <w:jc w:val="both"/>
        <w:rPr>
          <w:rFonts w:cs="Arial"/>
        </w:rPr>
      </w:pPr>
      <w:r w:rsidRPr="00AB3D67">
        <w:rPr>
          <w:rFonts w:cs="Arial"/>
        </w:rPr>
        <w:t>-ARC disponible en Winisis</w:t>
      </w:r>
    </w:p>
    <w:p w14:paraId="163991EB" w14:textId="77777777" w:rsidR="00D06CE5" w:rsidRPr="00AB3D67" w:rsidRDefault="00D06CE5" w:rsidP="00AB3D67">
      <w:pPr>
        <w:jc w:val="both"/>
        <w:rPr>
          <w:rFonts w:cs="Arial"/>
          <w:b/>
        </w:rPr>
      </w:pPr>
    </w:p>
    <w:p w14:paraId="399F9DB1" w14:textId="77777777" w:rsidR="00D06CE5" w:rsidRPr="00AB3D67" w:rsidRDefault="00D06CE5" w:rsidP="00AB3D67">
      <w:pPr>
        <w:jc w:val="both"/>
        <w:rPr>
          <w:rFonts w:cs="Arial"/>
          <w:u w:val="single"/>
        </w:rPr>
      </w:pPr>
      <w:r w:rsidRPr="00AB3D67">
        <w:rPr>
          <w:rFonts w:cs="Arial"/>
          <w:u w:val="single"/>
        </w:rPr>
        <w:t>-Libros:</w:t>
      </w:r>
    </w:p>
    <w:p w14:paraId="3B71676B" w14:textId="77777777" w:rsidR="00D06CE5" w:rsidRPr="00AB3D67" w:rsidRDefault="00D06CE5" w:rsidP="00AB3D67">
      <w:pPr>
        <w:jc w:val="both"/>
        <w:rPr>
          <w:rFonts w:cs="Arial"/>
        </w:rPr>
      </w:pPr>
      <w:r w:rsidRPr="00AB3D67">
        <w:rPr>
          <w:rFonts w:cs="Arial"/>
        </w:rPr>
        <w:t xml:space="preserve">Fallas S, Carlos Luis. 1952. Marcos Ramírez, Aventuras de un Muchacho. San José, Costa Rica. Imprenta Falcó. </w:t>
      </w:r>
    </w:p>
    <w:p w14:paraId="08993EBA" w14:textId="77777777" w:rsidR="00D06CE5" w:rsidRPr="00AB3D67" w:rsidRDefault="00D06CE5" w:rsidP="00AB3D67">
      <w:pPr>
        <w:jc w:val="both"/>
        <w:rPr>
          <w:rFonts w:cs="Arial"/>
        </w:rPr>
      </w:pPr>
    </w:p>
    <w:p w14:paraId="7A082AA7" w14:textId="77777777" w:rsidR="00D06CE5" w:rsidRPr="00AB3D67" w:rsidRDefault="00D06CE5" w:rsidP="00AB3D67">
      <w:pPr>
        <w:numPr>
          <w:ilvl w:val="1"/>
          <w:numId w:val="9"/>
        </w:numPr>
        <w:tabs>
          <w:tab w:val="num" w:pos="0"/>
        </w:tabs>
        <w:ind w:left="0" w:firstLine="0"/>
        <w:jc w:val="both"/>
        <w:rPr>
          <w:rFonts w:cs="Arial"/>
        </w:rPr>
      </w:pPr>
      <w:r w:rsidRPr="00AB3D67">
        <w:rPr>
          <w:rFonts w:cs="Arial"/>
          <w:b/>
          <w:bCs/>
        </w:rPr>
        <w:t xml:space="preserve">REGLAS O NORMAS: </w:t>
      </w:r>
    </w:p>
    <w:p w14:paraId="265934A4" w14:textId="77777777" w:rsidR="00D06CE5" w:rsidRPr="00AB3D67" w:rsidRDefault="00D06CE5" w:rsidP="00AB3D67">
      <w:pPr>
        <w:jc w:val="both"/>
        <w:rPr>
          <w:rFonts w:cs="Arial"/>
        </w:rPr>
      </w:pPr>
    </w:p>
    <w:p w14:paraId="474547AD" w14:textId="77777777" w:rsidR="00D06CE5" w:rsidRPr="00AB3D67" w:rsidRDefault="00D06CE5" w:rsidP="00AB3D67">
      <w:pPr>
        <w:numPr>
          <w:ilvl w:val="0"/>
          <w:numId w:val="10"/>
        </w:numPr>
        <w:jc w:val="both"/>
        <w:rPr>
          <w:rFonts w:cs="Arial"/>
        </w:rPr>
      </w:pPr>
      <w:r w:rsidRPr="00AB3D67">
        <w:rPr>
          <w:rFonts w:cs="Arial"/>
        </w:rPr>
        <w:t>Consejo Internacional de Archivos. ISAD (G) (2000). Norma Internacional General de Descripción Archivística. Madrid, Subdirección de los Archivos Estatales.</w:t>
      </w:r>
    </w:p>
    <w:p w14:paraId="47DB985B" w14:textId="77777777" w:rsidR="00D06CE5" w:rsidRPr="00AB3D67" w:rsidRDefault="00D06CE5" w:rsidP="00AB3D67">
      <w:pPr>
        <w:jc w:val="both"/>
        <w:rPr>
          <w:rFonts w:cs="Arial"/>
        </w:rPr>
      </w:pPr>
    </w:p>
    <w:p w14:paraId="4E70B319" w14:textId="77777777" w:rsidR="00D06CE5" w:rsidRPr="00AB3D67" w:rsidRDefault="00D06CE5" w:rsidP="00AB3D67">
      <w:pPr>
        <w:numPr>
          <w:ilvl w:val="0"/>
          <w:numId w:val="10"/>
        </w:numPr>
        <w:jc w:val="both"/>
        <w:rPr>
          <w:rFonts w:cs="Arial"/>
        </w:rPr>
      </w:pPr>
      <w:r w:rsidRPr="00AB3D67">
        <w:rPr>
          <w:rFonts w:cs="Arial"/>
        </w:rPr>
        <w:t>Dirección General del Archivo Nacional (2010). Aplicación de la Norma Internacional de Descripción ISAD (G) en Archivo Nacional, noviembre.</w:t>
      </w:r>
    </w:p>
    <w:p w14:paraId="5493B054" w14:textId="77777777" w:rsidR="00D06CE5" w:rsidRPr="00AB3D67" w:rsidRDefault="00D06CE5" w:rsidP="00AB3D67">
      <w:pPr>
        <w:jc w:val="both"/>
        <w:rPr>
          <w:rFonts w:cs="Arial"/>
        </w:rPr>
      </w:pPr>
    </w:p>
    <w:p w14:paraId="03CC579F" w14:textId="395C2B91" w:rsidR="00D06CE5" w:rsidRPr="00AB3D67" w:rsidRDefault="00D06CE5" w:rsidP="00D611E0">
      <w:pPr>
        <w:tabs>
          <w:tab w:val="left" w:pos="567"/>
        </w:tabs>
        <w:jc w:val="both"/>
        <w:rPr>
          <w:rFonts w:cs="Arial"/>
        </w:rPr>
      </w:pPr>
      <w:r w:rsidRPr="00AB3D67">
        <w:rPr>
          <w:rFonts w:cs="Arial"/>
          <w:b/>
          <w:bCs/>
        </w:rPr>
        <w:t xml:space="preserve">7.3 FECHA (S) DE LA (S) DESCRIPCIÓN (ES): </w:t>
      </w:r>
      <w:r w:rsidRPr="00AB3D67">
        <w:rPr>
          <w:rFonts w:cs="Arial"/>
        </w:rPr>
        <w:t>2015-10-27</w:t>
      </w:r>
      <w:r w:rsidRPr="00AB3D67">
        <w:rPr>
          <w:rFonts w:cs="Arial"/>
          <w:lang w:val="es-ES_tradnl"/>
        </w:rPr>
        <w:t>. Revisada y aprobada por la Comisión de Descripción del Archivo Nacional, sesión 11-2015.</w:t>
      </w:r>
      <w:bookmarkStart w:id="2" w:name="_GoBack"/>
      <w:bookmarkEnd w:id="2"/>
      <w:r w:rsidR="00D611E0" w:rsidRPr="00AB3D67">
        <w:rPr>
          <w:rFonts w:cs="Arial"/>
        </w:rPr>
        <w:t xml:space="preserve"> </w:t>
      </w:r>
    </w:p>
    <w:p w14:paraId="2C9BCE79" w14:textId="77777777" w:rsidR="003A45FC" w:rsidRPr="00AB3D67" w:rsidRDefault="003A45FC" w:rsidP="00AB3D67">
      <w:pPr>
        <w:jc w:val="both"/>
        <w:rPr>
          <w:rFonts w:cs="Arial"/>
        </w:rPr>
      </w:pPr>
    </w:p>
    <w:sectPr w:rsidR="003A45FC" w:rsidRPr="00AB3D67" w:rsidSect="00602906">
      <w:footerReference w:type="default" r:id="rId10"/>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C3734" w14:textId="77777777" w:rsidR="00FA4B0C" w:rsidRDefault="00FA4B0C" w:rsidP="00602906">
      <w:r>
        <w:separator/>
      </w:r>
    </w:p>
  </w:endnote>
  <w:endnote w:type="continuationSeparator" w:id="0">
    <w:p w14:paraId="256081FC" w14:textId="77777777" w:rsidR="00FA4B0C" w:rsidRDefault="00FA4B0C"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529B515C"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35CA4" w14:textId="77777777" w:rsidR="00FA4B0C" w:rsidRDefault="00FA4B0C" w:rsidP="00602906">
      <w:r>
        <w:separator/>
      </w:r>
    </w:p>
  </w:footnote>
  <w:footnote w:type="continuationSeparator" w:id="0">
    <w:p w14:paraId="181B2E0D" w14:textId="77777777" w:rsidR="00FA4B0C" w:rsidRDefault="00FA4B0C" w:rsidP="00602906">
      <w:r>
        <w:continuationSeparator/>
      </w:r>
    </w:p>
  </w:footnote>
  <w:footnote w:id="1">
    <w:p w14:paraId="514A1041" w14:textId="77777777" w:rsidR="00D06CE5" w:rsidRPr="00AB3D67" w:rsidRDefault="00D06CE5" w:rsidP="00D06CE5">
      <w:pPr>
        <w:pStyle w:val="Textonotapie"/>
        <w:jc w:val="both"/>
        <w:rPr>
          <w:rFonts w:ascii="Arial" w:hAnsi="Arial" w:cs="Arial"/>
          <w:sz w:val="16"/>
          <w:lang w:val="es-CR"/>
        </w:rPr>
      </w:pPr>
      <w:r w:rsidRPr="00AB3D67">
        <w:rPr>
          <w:rStyle w:val="Refdenotaalpie"/>
          <w:rFonts w:ascii="Arial" w:hAnsi="Arial" w:cs="Arial"/>
          <w:sz w:val="16"/>
        </w:rPr>
        <w:footnoteRef/>
      </w:r>
      <w:r w:rsidRPr="00AB3D67">
        <w:rPr>
          <w:rFonts w:ascii="Arial" w:hAnsi="Arial" w:cs="Arial"/>
          <w:sz w:val="16"/>
        </w:rPr>
        <w:t xml:space="preserve"> Tratados políticos más influyentes de la historia, fue una proclama encargada por la Liga de los Comunistas a Karl Marx y Friedrich Engels entre 1847 y 1848, y publicada por primera vez en Londres el 21 de febrero de 1848.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1">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3">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72A56514"/>
    <w:multiLevelType w:val="multilevel"/>
    <w:tmpl w:val="37D43E1C"/>
    <w:lvl w:ilvl="0">
      <w:start w:val="5"/>
      <w:numFmt w:val="decimal"/>
      <w:lvlText w:val="%1"/>
      <w:lvlJc w:val="left"/>
      <w:pPr>
        <w:ind w:left="360" w:hanging="360"/>
      </w:pPr>
      <w:rPr>
        <w:b/>
      </w:rPr>
    </w:lvl>
    <w:lvl w:ilvl="1">
      <w:start w:val="3"/>
      <w:numFmt w:val="decimal"/>
      <w:lvlText w:val="%1.%2"/>
      <w:lvlJc w:val="left"/>
      <w:pPr>
        <w:ind w:left="360" w:hanging="360"/>
      </w:pPr>
      <w:rPr>
        <w:rFonts w:ascii="Verdana" w:hAnsi="Verdana"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8">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636D7"/>
    <w:rsid w:val="00081139"/>
    <w:rsid w:val="00083BC1"/>
    <w:rsid w:val="000A2019"/>
    <w:rsid w:val="000A2A06"/>
    <w:rsid w:val="000B37FA"/>
    <w:rsid w:val="000C156B"/>
    <w:rsid w:val="00102082"/>
    <w:rsid w:val="00121DC6"/>
    <w:rsid w:val="001331FD"/>
    <w:rsid w:val="00134465"/>
    <w:rsid w:val="00136788"/>
    <w:rsid w:val="00144ABD"/>
    <w:rsid w:val="0016679D"/>
    <w:rsid w:val="0018675A"/>
    <w:rsid w:val="00191459"/>
    <w:rsid w:val="001D3290"/>
    <w:rsid w:val="001D6760"/>
    <w:rsid w:val="001F3DCB"/>
    <w:rsid w:val="002068F1"/>
    <w:rsid w:val="00225783"/>
    <w:rsid w:val="00231BF7"/>
    <w:rsid w:val="00236F86"/>
    <w:rsid w:val="00240C66"/>
    <w:rsid w:val="002562E6"/>
    <w:rsid w:val="002676D8"/>
    <w:rsid w:val="00285EAE"/>
    <w:rsid w:val="00291E42"/>
    <w:rsid w:val="002A0CF5"/>
    <w:rsid w:val="002B2F5D"/>
    <w:rsid w:val="002B54C3"/>
    <w:rsid w:val="002E5C19"/>
    <w:rsid w:val="002F027B"/>
    <w:rsid w:val="002F6804"/>
    <w:rsid w:val="003102DA"/>
    <w:rsid w:val="0034671D"/>
    <w:rsid w:val="003702DE"/>
    <w:rsid w:val="003755B0"/>
    <w:rsid w:val="003A2B54"/>
    <w:rsid w:val="003A36DF"/>
    <w:rsid w:val="003A45FC"/>
    <w:rsid w:val="003B7978"/>
    <w:rsid w:val="00443518"/>
    <w:rsid w:val="004E529F"/>
    <w:rsid w:val="004F2571"/>
    <w:rsid w:val="00502F9E"/>
    <w:rsid w:val="00503758"/>
    <w:rsid w:val="00521B59"/>
    <w:rsid w:val="00521D9D"/>
    <w:rsid w:val="00526F81"/>
    <w:rsid w:val="00550F08"/>
    <w:rsid w:val="00586D5F"/>
    <w:rsid w:val="005912B6"/>
    <w:rsid w:val="005A091E"/>
    <w:rsid w:val="005A5127"/>
    <w:rsid w:val="005A6B82"/>
    <w:rsid w:val="005D3C7E"/>
    <w:rsid w:val="005D64E9"/>
    <w:rsid w:val="00602906"/>
    <w:rsid w:val="00612975"/>
    <w:rsid w:val="00623592"/>
    <w:rsid w:val="0062472C"/>
    <w:rsid w:val="006B5D2E"/>
    <w:rsid w:val="006E7965"/>
    <w:rsid w:val="006F774B"/>
    <w:rsid w:val="007211E4"/>
    <w:rsid w:val="007268F8"/>
    <w:rsid w:val="007647D9"/>
    <w:rsid w:val="007A32FA"/>
    <w:rsid w:val="007B4427"/>
    <w:rsid w:val="007D2522"/>
    <w:rsid w:val="007D29AE"/>
    <w:rsid w:val="008179EC"/>
    <w:rsid w:val="00833FB5"/>
    <w:rsid w:val="00836E21"/>
    <w:rsid w:val="00864018"/>
    <w:rsid w:val="00902AEE"/>
    <w:rsid w:val="00905665"/>
    <w:rsid w:val="009136A0"/>
    <w:rsid w:val="00927261"/>
    <w:rsid w:val="009337A7"/>
    <w:rsid w:val="00954EC8"/>
    <w:rsid w:val="00961F52"/>
    <w:rsid w:val="0096318C"/>
    <w:rsid w:val="009A0613"/>
    <w:rsid w:val="009B1D8F"/>
    <w:rsid w:val="009C4662"/>
    <w:rsid w:val="009D7720"/>
    <w:rsid w:val="009E138F"/>
    <w:rsid w:val="009F3A23"/>
    <w:rsid w:val="00A074ED"/>
    <w:rsid w:val="00A07EF0"/>
    <w:rsid w:val="00A1635C"/>
    <w:rsid w:val="00A16404"/>
    <w:rsid w:val="00A43578"/>
    <w:rsid w:val="00A6609B"/>
    <w:rsid w:val="00A756C1"/>
    <w:rsid w:val="00A822A2"/>
    <w:rsid w:val="00A85F1F"/>
    <w:rsid w:val="00A879F0"/>
    <w:rsid w:val="00AB2438"/>
    <w:rsid w:val="00AB351E"/>
    <w:rsid w:val="00AB3D67"/>
    <w:rsid w:val="00AC42E2"/>
    <w:rsid w:val="00AF215D"/>
    <w:rsid w:val="00AF5E02"/>
    <w:rsid w:val="00B26D3D"/>
    <w:rsid w:val="00B30829"/>
    <w:rsid w:val="00B53DCB"/>
    <w:rsid w:val="00BB06DB"/>
    <w:rsid w:val="00BC4AD4"/>
    <w:rsid w:val="00BC5DEC"/>
    <w:rsid w:val="00BF638B"/>
    <w:rsid w:val="00C11C07"/>
    <w:rsid w:val="00C160EC"/>
    <w:rsid w:val="00C20E61"/>
    <w:rsid w:val="00C37319"/>
    <w:rsid w:val="00C5626A"/>
    <w:rsid w:val="00C76A29"/>
    <w:rsid w:val="00C83FC6"/>
    <w:rsid w:val="00C850AA"/>
    <w:rsid w:val="00D06CE5"/>
    <w:rsid w:val="00D10712"/>
    <w:rsid w:val="00D407F6"/>
    <w:rsid w:val="00D611E0"/>
    <w:rsid w:val="00D638A1"/>
    <w:rsid w:val="00DA50CF"/>
    <w:rsid w:val="00DC12F6"/>
    <w:rsid w:val="00DD0715"/>
    <w:rsid w:val="00DD17D2"/>
    <w:rsid w:val="00DF48E5"/>
    <w:rsid w:val="00E02D41"/>
    <w:rsid w:val="00E0483C"/>
    <w:rsid w:val="00E05D8E"/>
    <w:rsid w:val="00E20D28"/>
    <w:rsid w:val="00E33250"/>
    <w:rsid w:val="00E4347A"/>
    <w:rsid w:val="00E677E3"/>
    <w:rsid w:val="00E735AD"/>
    <w:rsid w:val="00E856B3"/>
    <w:rsid w:val="00EB0669"/>
    <w:rsid w:val="00EB7CFB"/>
    <w:rsid w:val="00EB7EF7"/>
    <w:rsid w:val="00EE114D"/>
    <w:rsid w:val="00F2227A"/>
    <w:rsid w:val="00F34B87"/>
    <w:rsid w:val="00F5790B"/>
    <w:rsid w:val="00F63494"/>
    <w:rsid w:val="00F90BF8"/>
    <w:rsid w:val="00F97071"/>
    <w:rsid w:val="00FA0E76"/>
    <w:rsid w:val="00FA1C82"/>
    <w:rsid w:val="00FA4B0C"/>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pasdecostarica.info/myuna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56542-27FA-4404-815E-630998D6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2017-04-17T20:39:00Z</dcterms:created>
  <dcterms:modified xsi:type="dcterms:W3CDTF">2017-04-19T17:40:00Z</dcterms:modified>
</cp:coreProperties>
</file>