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5D" w:rsidRPr="00ED5F18" w:rsidRDefault="00A4415D" w:rsidP="00ED5F1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6"/>
        </w:rPr>
      </w:pPr>
      <w:bookmarkStart w:id="0" w:name="_GoBack"/>
      <w:bookmarkEnd w:id="0"/>
      <w:r w:rsidRPr="00ED5F18">
        <w:rPr>
          <w:rFonts w:ascii="Arial" w:hAnsi="Arial" w:cs="Arial"/>
          <w:b/>
          <w:color w:val="000000"/>
          <w:sz w:val="32"/>
          <w:szCs w:val="26"/>
        </w:rPr>
        <w:t xml:space="preserve">Fiscalizaciones </w:t>
      </w:r>
      <w:r w:rsidR="00ED5F18">
        <w:rPr>
          <w:rFonts w:ascii="Arial" w:hAnsi="Arial" w:cs="Arial"/>
          <w:b/>
          <w:color w:val="000000"/>
          <w:sz w:val="32"/>
          <w:szCs w:val="26"/>
        </w:rPr>
        <w:t>2012-2018</w:t>
      </w:r>
    </w:p>
    <w:p w:rsidR="00A4415D" w:rsidRDefault="00A4415D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A4415D" w:rsidRDefault="00A4415D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 xml:space="preserve">A continuación se muestra un resumen de las actividades de inspección que se han realizado en los años 2012-2017. </w:t>
      </w:r>
    </w:p>
    <w:p w:rsidR="00A4415D" w:rsidRPr="00F60C40" w:rsidRDefault="00A4415D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A4415D" w:rsidRPr="00F60C40" w:rsidRDefault="00A4415D" w:rsidP="00A4415D">
      <w:pPr>
        <w:pStyle w:val="Descripcin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Cuadro </w:t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Cuadro \* ARABIC </w:instrText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A0525F">
        <w:rPr>
          <w:rFonts w:ascii="Arial" w:hAnsi="Arial" w:cs="Arial"/>
          <w:b/>
          <w:i w:val="0"/>
          <w:noProof/>
          <w:color w:val="auto"/>
          <w:sz w:val="24"/>
          <w:szCs w:val="24"/>
        </w:rPr>
        <w:t>1</w:t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 Inspecciones y seguimientos de inspección en sitios programados </w:t>
      </w:r>
      <w:proofErr w:type="spellStart"/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>vrs</w:t>
      </w:r>
      <w:proofErr w:type="spellEnd"/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 finalizados, período 2012-2017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3397"/>
        <w:gridCol w:w="810"/>
        <w:gridCol w:w="750"/>
        <w:gridCol w:w="809"/>
        <w:gridCol w:w="750"/>
        <w:gridCol w:w="809"/>
        <w:gridCol w:w="750"/>
        <w:gridCol w:w="851"/>
      </w:tblGrid>
      <w:tr w:rsidR="00A4415D" w:rsidTr="000F3725">
        <w:trPr>
          <w:jc w:val="center"/>
        </w:trPr>
        <w:tc>
          <w:tcPr>
            <w:tcW w:w="3397" w:type="dxa"/>
          </w:tcPr>
          <w:p w:rsidR="00A4415D" w:rsidRDefault="00A4415D" w:rsidP="000F3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81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2012</w:t>
            </w:r>
          </w:p>
        </w:tc>
        <w:tc>
          <w:tcPr>
            <w:tcW w:w="75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2013</w:t>
            </w:r>
          </w:p>
        </w:tc>
        <w:tc>
          <w:tcPr>
            <w:tcW w:w="809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2014</w:t>
            </w:r>
          </w:p>
        </w:tc>
        <w:tc>
          <w:tcPr>
            <w:tcW w:w="75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2015</w:t>
            </w:r>
          </w:p>
        </w:tc>
        <w:tc>
          <w:tcPr>
            <w:tcW w:w="809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2016</w:t>
            </w:r>
          </w:p>
        </w:tc>
        <w:tc>
          <w:tcPr>
            <w:tcW w:w="75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2017</w:t>
            </w:r>
          </w:p>
        </w:tc>
        <w:tc>
          <w:tcPr>
            <w:tcW w:w="851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6"/>
              </w:rPr>
              <w:t>Total</w:t>
            </w:r>
          </w:p>
        </w:tc>
      </w:tr>
      <w:tr w:rsidR="00A4415D" w:rsidTr="000F3725">
        <w:trPr>
          <w:jc w:val="center"/>
        </w:trPr>
        <w:tc>
          <w:tcPr>
            <w:tcW w:w="3397" w:type="dxa"/>
          </w:tcPr>
          <w:p w:rsidR="00A4415D" w:rsidRDefault="00A4415D" w:rsidP="000F3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Cantidad de inspecciones y seguimientos programadas</w:t>
            </w:r>
          </w:p>
        </w:tc>
        <w:tc>
          <w:tcPr>
            <w:tcW w:w="81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34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35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37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30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27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20</w:t>
            </w:r>
          </w:p>
        </w:tc>
        <w:tc>
          <w:tcPr>
            <w:tcW w:w="851" w:type="dxa"/>
          </w:tcPr>
          <w:p w:rsidR="00A4415D" w:rsidRPr="0035576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35576D">
              <w:rPr>
                <w:rFonts w:ascii="Arial" w:hAnsi="Arial" w:cs="Arial"/>
                <w:b/>
                <w:color w:val="000000"/>
                <w:sz w:val="24"/>
                <w:szCs w:val="26"/>
              </w:rPr>
              <w:t>183</w:t>
            </w:r>
          </w:p>
        </w:tc>
      </w:tr>
      <w:tr w:rsidR="00A4415D" w:rsidTr="000F3725">
        <w:trPr>
          <w:jc w:val="center"/>
        </w:trPr>
        <w:tc>
          <w:tcPr>
            <w:tcW w:w="3397" w:type="dxa"/>
          </w:tcPr>
          <w:p w:rsidR="00A4415D" w:rsidRDefault="00A4415D" w:rsidP="000F3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Cantidad de inspecciones y seguimientos finalizadas</w:t>
            </w:r>
          </w:p>
        </w:tc>
        <w:tc>
          <w:tcPr>
            <w:tcW w:w="81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15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22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25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21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14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18</w:t>
            </w:r>
          </w:p>
        </w:tc>
        <w:tc>
          <w:tcPr>
            <w:tcW w:w="851" w:type="dxa"/>
          </w:tcPr>
          <w:p w:rsidR="00A4415D" w:rsidRPr="0035576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35576D">
              <w:rPr>
                <w:rFonts w:ascii="Arial" w:hAnsi="Arial" w:cs="Arial"/>
                <w:b/>
                <w:color w:val="000000"/>
                <w:sz w:val="24"/>
                <w:szCs w:val="26"/>
              </w:rPr>
              <w:t>115</w:t>
            </w:r>
          </w:p>
        </w:tc>
      </w:tr>
    </w:tbl>
    <w:p w:rsidR="00A4415D" w:rsidRDefault="00A4415D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A4415D" w:rsidRPr="00F60C40" w:rsidRDefault="00A4415D" w:rsidP="00A4415D">
      <w:pPr>
        <w:pStyle w:val="Descripcin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Cuadro </w:t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fldChar w:fldCharType="begin"/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instrText xml:space="preserve"> SEQ Cuadro \* ARABIC </w:instrText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fldChar w:fldCharType="separate"/>
      </w:r>
      <w:r w:rsidR="00A0525F">
        <w:rPr>
          <w:rFonts w:ascii="Arial" w:hAnsi="Arial" w:cs="Arial"/>
          <w:b/>
          <w:i w:val="0"/>
          <w:noProof/>
          <w:color w:val="auto"/>
          <w:sz w:val="24"/>
          <w:szCs w:val="24"/>
        </w:rPr>
        <w:t>2</w:t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fldChar w:fldCharType="end"/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 Seguimientos de inspección escritos programados </w:t>
      </w:r>
      <w:proofErr w:type="spellStart"/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>vrs</w:t>
      </w:r>
      <w:proofErr w:type="spellEnd"/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 finalizados, período 2012-2017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3397"/>
        <w:gridCol w:w="810"/>
        <w:gridCol w:w="750"/>
        <w:gridCol w:w="809"/>
        <w:gridCol w:w="750"/>
        <w:gridCol w:w="809"/>
        <w:gridCol w:w="750"/>
        <w:gridCol w:w="851"/>
      </w:tblGrid>
      <w:tr w:rsidR="00A4415D" w:rsidTr="000F3725">
        <w:trPr>
          <w:jc w:val="center"/>
        </w:trPr>
        <w:tc>
          <w:tcPr>
            <w:tcW w:w="3397" w:type="dxa"/>
          </w:tcPr>
          <w:p w:rsidR="00A4415D" w:rsidRDefault="00A4415D" w:rsidP="000F3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</w:p>
        </w:tc>
        <w:tc>
          <w:tcPr>
            <w:tcW w:w="81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2012</w:t>
            </w:r>
          </w:p>
        </w:tc>
        <w:tc>
          <w:tcPr>
            <w:tcW w:w="75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2013</w:t>
            </w:r>
          </w:p>
        </w:tc>
        <w:tc>
          <w:tcPr>
            <w:tcW w:w="809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2014</w:t>
            </w:r>
          </w:p>
        </w:tc>
        <w:tc>
          <w:tcPr>
            <w:tcW w:w="75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2015</w:t>
            </w:r>
          </w:p>
        </w:tc>
        <w:tc>
          <w:tcPr>
            <w:tcW w:w="809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2016</w:t>
            </w:r>
          </w:p>
        </w:tc>
        <w:tc>
          <w:tcPr>
            <w:tcW w:w="750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60C40">
              <w:rPr>
                <w:rFonts w:ascii="Arial" w:hAnsi="Arial" w:cs="Arial"/>
                <w:b/>
                <w:color w:val="000000"/>
                <w:sz w:val="24"/>
                <w:szCs w:val="26"/>
              </w:rPr>
              <w:t>2017</w:t>
            </w:r>
          </w:p>
        </w:tc>
        <w:tc>
          <w:tcPr>
            <w:tcW w:w="851" w:type="dxa"/>
          </w:tcPr>
          <w:p w:rsidR="00A4415D" w:rsidRPr="00F60C40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6"/>
              </w:rPr>
              <w:t>Total</w:t>
            </w:r>
          </w:p>
        </w:tc>
      </w:tr>
      <w:tr w:rsidR="00A4415D" w:rsidTr="000F3725">
        <w:trPr>
          <w:jc w:val="center"/>
        </w:trPr>
        <w:tc>
          <w:tcPr>
            <w:tcW w:w="3397" w:type="dxa"/>
          </w:tcPr>
          <w:p w:rsidR="00A4415D" w:rsidRDefault="00A4415D" w:rsidP="000F3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Cantidad de seguimientos de inspección escritos programados</w:t>
            </w:r>
          </w:p>
        </w:tc>
        <w:tc>
          <w:tcPr>
            <w:tcW w:w="81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50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25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55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17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19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0</w:t>
            </w:r>
          </w:p>
        </w:tc>
        <w:tc>
          <w:tcPr>
            <w:tcW w:w="851" w:type="dxa"/>
          </w:tcPr>
          <w:p w:rsidR="00A4415D" w:rsidRPr="0035576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35576D">
              <w:rPr>
                <w:rFonts w:ascii="Arial" w:hAnsi="Arial" w:cs="Arial"/>
                <w:b/>
                <w:color w:val="000000"/>
                <w:sz w:val="24"/>
                <w:szCs w:val="26"/>
              </w:rPr>
              <w:t>166</w:t>
            </w:r>
          </w:p>
        </w:tc>
      </w:tr>
      <w:tr w:rsidR="00A4415D" w:rsidTr="000F3725">
        <w:trPr>
          <w:jc w:val="center"/>
        </w:trPr>
        <w:tc>
          <w:tcPr>
            <w:tcW w:w="3397" w:type="dxa"/>
          </w:tcPr>
          <w:p w:rsidR="00A4415D" w:rsidRDefault="00A4415D" w:rsidP="000F3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Cantidad de seguimientos de inspección escritos finalizados</w:t>
            </w:r>
          </w:p>
        </w:tc>
        <w:tc>
          <w:tcPr>
            <w:tcW w:w="81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35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17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50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18</w:t>
            </w:r>
          </w:p>
        </w:tc>
        <w:tc>
          <w:tcPr>
            <w:tcW w:w="809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19</w:t>
            </w:r>
          </w:p>
        </w:tc>
        <w:tc>
          <w:tcPr>
            <w:tcW w:w="750" w:type="dxa"/>
          </w:tcPr>
          <w:p w:rsidR="00A4415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6"/>
              </w:rPr>
              <w:t>0</w:t>
            </w:r>
          </w:p>
        </w:tc>
        <w:tc>
          <w:tcPr>
            <w:tcW w:w="851" w:type="dxa"/>
          </w:tcPr>
          <w:p w:rsidR="00A4415D" w:rsidRPr="0035576D" w:rsidRDefault="00A4415D" w:rsidP="000F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35576D">
              <w:rPr>
                <w:rFonts w:ascii="Arial" w:hAnsi="Arial" w:cs="Arial"/>
                <w:b/>
                <w:color w:val="000000"/>
                <w:sz w:val="24"/>
                <w:szCs w:val="26"/>
              </w:rPr>
              <w:t>139</w:t>
            </w:r>
          </w:p>
        </w:tc>
      </w:tr>
    </w:tbl>
    <w:p w:rsidR="00A4415D" w:rsidRDefault="00A4415D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ED5F18" w:rsidRDefault="00ED5F18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>En el siguiente cuadro se muestran los cierres técnicos archivísticos, legal y de conservación que la Junta Administrativa del Archivo Nacional, ente rector del Sistema Nacional de Archivos, ha remitido a los jerarcas de las instituciones que se detallan.  Estos cierres tienen el objetivo de cerrar las actividades de seguimiento por parte del Archivo Nacional y trasladar el riesgo a los jerarcas en cuanto a la posible pérdida de documentos con valor administrativa y legal y eventualmente con valor científico cultural.</w:t>
      </w:r>
    </w:p>
    <w:p w:rsidR="00ED5F18" w:rsidRDefault="00ED5F18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A4415D" w:rsidRPr="00F60C40" w:rsidRDefault="00A4415D" w:rsidP="00A4415D">
      <w:pPr>
        <w:pStyle w:val="Descripcin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Cuadro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3</w:t>
      </w:r>
      <w:r w:rsidRPr="00F60C40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ED5F18">
        <w:rPr>
          <w:rFonts w:ascii="Arial" w:hAnsi="Arial" w:cs="Arial"/>
          <w:b/>
          <w:i w:val="0"/>
          <w:color w:val="auto"/>
          <w:sz w:val="24"/>
          <w:szCs w:val="24"/>
        </w:rPr>
        <w:t xml:space="preserve">Cierres técnicos, período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2017-2018 </w:t>
      </w: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483"/>
        <w:gridCol w:w="4511"/>
        <w:gridCol w:w="4787"/>
      </w:tblGrid>
      <w:tr w:rsidR="00187FB4" w:rsidRPr="00A4415D" w:rsidTr="00187FB4">
        <w:trPr>
          <w:jc w:val="center"/>
        </w:trPr>
        <w:tc>
          <w:tcPr>
            <w:tcW w:w="430" w:type="dxa"/>
          </w:tcPr>
          <w:p w:rsidR="00187FB4" w:rsidRPr="00A4415D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</w:p>
        </w:tc>
        <w:tc>
          <w:tcPr>
            <w:tcW w:w="4531" w:type="dxa"/>
          </w:tcPr>
          <w:p w:rsidR="00187FB4" w:rsidRPr="00A4415D" w:rsidRDefault="00187FB4" w:rsidP="00A441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A4415D">
              <w:rPr>
                <w:rFonts w:ascii="Arial" w:hAnsi="Arial" w:cs="Arial"/>
                <w:b/>
                <w:color w:val="000000"/>
                <w:sz w:val="24"/>
                <w:szCs w:val="26"/>
              </w:rPr>
              <w:t>Institución</w:t>
            </w:r>
          </w:p>
        </w:tc>
        <w:tc>
          <w:tcPr>
            <w:tcW w:w="4820" w:type="dxa"/>
          </w:tcPr>
          <w:p w:rsidR="00187FB4" w:rsidRPr="00A4415D" w:rsidRDefault="00187FB4" w:rsidP="00ED5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A4415D">
              <w:rPr>
                <w:rFonts w:ascii="Arial" w:hAnsi="Arial" w:cs="Arial"/>
                <w:b/>
                <w:color w:val="000000"/>
                <w:sz w:val="24"/>
                <w:szCs w:val="26"/>
              </w:rPr>
              <w:t xml:space="preserve">Documento por medio del cual se remitió el cierre técnico </w:t>
            </w:r>
            <w:r>
              <w:rPr>
                <w:rFonts w:ascii="Arial" w:hAnsi="Arial" w:cs="Arial"/>
                <w:b/>
                <w:color w:val="000000"/>
                <w:sz w:val="24"/>
                <w:szCs w:val="26"/>
              </w:rPr>
              <w:t>al jerarca de la institución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Caja Costarricense de Seguro Social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</w:t>
            </w:r>
            <w:r w:rsidRPr="00DF4D36">
              <w:rPr>
                <w:rFonts w:ascii="Arial" w:hAnsi="Arial" w:cs="Arial"/>
                <w:sz w:val="24"/>
                <w:szCs w:val="24"/>
              </w:rPr>
              <w:t xml:space="preserve"> DGAN-JA-740</w:t>
            </w:r>
            <w:r>
              <w:rPr>
                <w:rFonts w:ascii="Arial" w:hAnsi="Arial" w:cs="Arial"/>
                <w:sz w:val="24"/>
                <w:szCs w:val="24"/>
              </w:rPr>
              <w:t>-2017 de 18 de octubre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Área de Salud de San Isidro de Heredia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DGAN-JA-671-2017 de 22 de setiembre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Hospital México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DGAN-JA-669-2</w:t>
            </w:r>
            <w:r>
              <w:rPr>
                <w:rFonts w:ascii="Arial" w:hAnsi="Arial" w:cs="Arial"/>
                <w:sz w:val="24"/>
                <w:szCs w:val="24"/>
              </w:rPr>
              <w:t>017 de 22 de setiembre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Hospital Monseñor Sanabria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DGAN-JA-668-2</w:t>
            </w:r>
            <w:r>
              <w:rPr>
                <w:rFonts w:ascii="Arial" w:hAnsi="Arial" w:cs="Arial"/>
                <w:sz w:val="24"/>
                <w:szCs w:val="24"/>
              </w:rPr>
              <w:t>017 de 22 de setiembre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Hospital Tony Facio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DGAN-JA-670-2</w:t>
            </w:r>
            <w:r>
              <w:rPr>
                <w:rFonts w:ascii="Arial" w:hAnsi="Arial" w:cs="Arial"/>
                <w:sz w:val="24"/>
                <w:szCs w:val="24"/>
              </w:rPr>
              <w:t>017 de 22 de setiembre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Comisión Nacional de Asuntos Indígenas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Conai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DGAN-JA-743</w:t>
            </w:r>
            <w:r>
              <w:rPr>
                <w:rFonts w:ascii="Arial" w:hAnsi="Arial" w:cs="Arial"/>
                <w:sz w:val="24"/>
                <w:szCs w:val="24"/>
              </w:rPr>
              <w:t>-2017 de 18 de octubre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Consejo Nacional de Educación Superior Privada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Conesup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DGAN-JA-744</w:t>
            </w:r>
            <w:r>
              <w:rPr>
                <w:rFonts w:ascii="Arial" w:hAnsi="Arial" w:cs="Arial"/>
                <w:sz w:val="24"/>
                <w:szCs w:val="24"/>
              </w:rPr>
              <w:t>-2017 de 18 de octubre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Consejo Nacional de Producción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DGAN-JA-742</w:t>
            </w:r>
            <w:r>
              <w:rPr>
                <w:rFonts w:ascii="Arial" w:hAnsi="Arial" w:cs="Arial"/>
                <w:sz w:val="24"/>
                <w:szCs w:val="24"/>
              </w:rPr>
              <w:t>-2017 de 18 de octubre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Instituto Costarricense de Ferrocarriles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Incofer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DGAN-JA-741</w:t>
            </w:r>
            <w:r>
              <w:rPr>
                <w:rFonts w:ascii="Arial" w:hAnsi="Arial" w:cs="Arial"/>
                <w:sz w:val="24"/>
                <w:szCs w:val="24"/>
              </w:rPr>
              <w:t>-2017 de 18 de octubre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Instituto Costarricense de Puertos del Pacífico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Incop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DGAN-JA-745</w:t>
            </w:r>
            <w:r>
              <w:rPr>
                <w:rFonts w:ascii="Arial" w:hAnsi="Arial" w:cs="Arial"/>
                <w:sz w:val="24"/>
                <w:szCs w:val="24"/>
              </w:rPr>
              <w:t>-2017 de 18 de octubre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Instituto de Alcoholismo y Farmacodependencia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Iafa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DGAN-JA-665-2</w:t>
            </w:r>
            <w:r>
              <w:rPr>
                <w:rFonts w:ascii="Arial" w:hAnsi="Arial" w:cs="Arial"/>
                <w:sz w:val="24"/>
                <w:szCs w:val="24"/>
              </w:rPr>
              <w:t>017 de 22 de setiembre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Instituto de Fomento y Asesoría Municipal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Ifam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DGAN-JA-746</w:t>
            </w:r>
            <w:r>
              <w:rPr>
                <w:rFonts w:ascii="Arial" w:hAnsi="Arial" w:cs="Arial"/>
                <w:sz w:val="24"/>
                <w:szCs w:val="24"/>
              </w:rPr>
              <w:t>-2017 de 18 de octubre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Instituto Geográfico Nacional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DGAN-JA-870-2017 de 30 de novi</w:t>
            </w:r>
            <w:r>
              <w:rPr>
                <w:rFonts w:ascii="Arial" w:hAnsi="Arial" w:cs="Arial"/>
                <w:sz w:val="24"/>
                <w:szCs w:val="24"/>
              </w:rPr>
              <w:t>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Instituto Nacional de Estadística y Censos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Inec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DGAN-JA-666-2</w:t>
            </w:r>
            <w:r>
              <w:rPr>
                <w:rFonts w:ascii="Arial" w:hAnsi="Arial" w:cs="Arial"/>
                <w:sz w:val="24"/>
                <w:szCs w:val="24"/>
              </w:rPr>
              <w:t>017 de 22 de setiembre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Instituto Nacional de Vivienda y Urbanismo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Invu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DGAN-JA-869-2</w:t>
            </w:r>
            <w:r>
              <w:rPr>
                <w:rFonts w:ascii="Arial" w:hAnsi="Arial" w:cs="Arial"/>
                <w:sz w:val="24"/>
                <w:szCs w:val="24"/>
              </w:rPr>
              <w:t>017 de 30 de noviembre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Municipalidad de Flores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DGAN-JA-667-2</w:t>
            </w:r>
            <w:r>
              <w:rPr>
                <w:rFonts w:ascii="Arial" w:hAnsi="Arial" w:cs="Arial"/>
                <w:sz w:val="24"/>
                <w:szCs w:val="24"/>
              </w:rPr>
              <w:t>017 de 22 de setiembre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Municipalidad de Garabito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DGAN-JA-871-2</w:t>
            </w:r>
            <w:r>
              <w:rPr>
                <w:rFonts w:ascii="Arial" w:hAnsi="Arial" w:cs="Arial"/>
                <w:sz w:val="24"/>
                <w:szCs w:val="24"/>
              </w:rPr>
              <w:t>017 de 30 de noviembre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1" w:type="dxa"/>
          </w:tcPr>
          <w:p w:rsidR="00187FB4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Municipalidad de Santa Bárbara de Heredia</w:t>
            </w:r>
          </w:p>
        </w:tc>
        <w:tc>
          <w:tcPr>
            <w:tcW w:w="4820" w:type="dxa"/>
          </w:tcPr>
          <w:p w:rsidR="00187FB4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DGAN-JA-874-2</w:t>
            </w:r>
            <w:r>
              <w:rPr>
                <w:rFonts w:ascii="Arial" w:hAnsi="Arial" w:cs="Arial"/>
                <w:sz w:val="24"/>
                <w:szCs w:val="24"/>
              </w:rPr>
              <w:t>017 de 30 de noviembre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1" w:type="dxa"/>
          </w:tcPr>
          <w:p w:rsidR="00187FB4" w:rsidRPr="00DF4D36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Oficina Nacional de Semillas</w:t>
            </w:r>
          </w:p>
        </w:tc>
        <w:tc>
          <w:tcPr>
            <w:tcW w:w="4820" w:type="dxa"/>
          </w:tcPr>
          <w:p w:rsidR="00187FB4" w:rsidRPr="00DF4D36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F4D36">
              <w:rPr>
                <w:rFonts w:ascii="Arial" w:hAnsi="Arial" w:cs="Arial"/>
                <w:sz w:val="24"/>
                <w:szCs w:val="24"/>
              </w:rPr>
              <w:t>ficio DGAN-JA-873-2</w:t>
            </w:r>
            <w:r>
              <w:rPr>
                <w:rFonts w:ascii="Arial" w:hAnsi="Arial" w:cs="Arial"/>
                <w:sz w:val="24"/>
                <w:szCs w:val="24"/>
              </w:rPr>
              <w:t>017 de 30 de noviembre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187FB4" w:rsidRPr="00DF4D36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Patronato Nacional de Ciegos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Panaci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Pr="00DF4D36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6035">
              <w:rPr>
                <w:rFonts w:ascii="Arial" w:hAnsi="Arial" w:cs="Arial"/>
                <w:sz w:val="24"/>
                <w:szCs w:val="24"/>
              </w:rPr>
              <w:t>ficio DGAN-JA-872-2</w:t>
            </w:r>
            <w:r>
              <w:rPr>
                <w:rFonts w:ascii="Arial" w:hAnsi="Arial" w:cs="Arial"/>
                <w:sz w:val="24"/>
                <w:szCs w:val="24"/>
              </w:rPr>
              <w:t>017 de 30 de noviembre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1" w:type="dxa"/>
          </w:tcPr>
          <w:p w:rsidR="00187FB4" w:rsidRPr="00DF4D36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Sistema Nacional de Radio y Televisión S.A. (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Sinart</w:t>
            </w:r>
            <w:proofErr w:type="spellEnd"/>
            <w:r w:rsidRPr="00DF4D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187FB4" w:rsidRPr="00DF4D36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23BC3">
              <w:rPr>
                <w:rFonts w:ascii="Arial" w:hAnsi="Arial" w:cs="Arial"/>
                <w:sz w:val="24"/>
                <w:szCs w:val="24"/>
              </w:rPr>
              <w:t>ficio DGAN-JA-</w:t>
            </w:r>
            <w:r>
              <w:rPr>
                <w:rFonts w:ascii="Arial" w:hAnsi="Arial" w:cs="Arial"/>
                <w:sz w:val="24"/>
                <w:szCs w:val="24"/>
              </w:rPr>
              <w:t>09-2018 de 10 de enero del 2018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1" w:type="dxa"/>
          </w:tcPr>
          <w:p w:rsidR="00187FB4" w:rsidRPr="00DF4D36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>Municipalidad de Puntarenas</w:t>
            </w:r>
          </w:p>
        </w:tc>
        <w:tc>
          <w:tcPr>
            <w:tcW w:w="4820" w:type="dxa"/>
          </w:tcPr>
          <w:p w:rsidR="00187FB4" w:rsidRPr="00DF4D36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23BC3">
              <w:rPr>
                <w:rFonts w:ascii="Arial" w:hAnsi="Arial" w:cs="Arial"/>
                <w:sz w:val="24"/>
                <w:szCs w:val="24"/>
              </w:rPr>
              <w:t>ficio DGAN-JA-920-2017 de 18 de diciembre del 2017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DF4D36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1" w:type="dxa"/>
          </w:tcPr>
          <w:p w:rsidR="00187FB4" w:rsidRPr="00DF4D36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36">
              <w:rPr>
                <w:rFonts w:ascii="Arial" w:hAnsi="Arial" w:cs="Arial"/>
                <w:sz w:val="24"/>
                <w:szCs w:val="24"/>
              </w:rPr>
              <w:t xml:space="preserve">Municipalidad de </w:t>
            </w:r>
            <w:proofErr w:type="spellStart"/>
            <w:r w:rsidRPr="00DF4D36">
              <w:rPr>
                <w:rFonts w:ascii="Arial" w:hAnsi="Arial" w:cs="Arial"/>
                <w:sz w:val="24"/>
                <w:szCs w:val="24"/>
              </w:rPr>
              <w:t>Puriscal</w:t>
            </w:r>
            <w:proofErr w:type="spellEnd"/>
          </w:p>
        </w:tc>
        <w:tc>
          <w:tcPr>
            <w:tcW w:w="4820" w:type="dxa"/>
          </w:tcPr>
          <w:p w:rsidR="00187FB4" w:rsidRPr="00DF4D36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23BC3">
              <w:rPr>
                <w:rFonts w:ascii="Arial" w:hAnsi="Arial" w:cs="Arial"/>
                <w:sz w:val="24"/>
                <w:szCs w:val="24"/>
              </w:rPr>
              <w:t>ficio DGAN-JA-08-2018 de 10 de enero del 2018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1" w:type="dxa"/>
          </w:tcPr>
          <w:p w:rsidR="00187FB4" w:rsidRPr="00DF4D36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Municipalidad de Liberia</w:t>
            </w:r>
          </w:p>
        </w:tc>
        <w:tc>
          <w:tcPr>
            <w:tcW w:w="4820" w:type="dxa"/>
          </w:tcPr>
          <w:p w:rsidR="00187FB4" w:rsidRPr="00DF4D36" w:rsidRDefault="00187FB4" w:rsidP="0019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 DGAN-JA-87-2018 de 1 de febrero del 2018</w:t>
            </w:r>
          </w:p>
        </w:tc>
      </w:tr>
      <w:tr w:rsidR="00187FB4" w:rsidTr="00187FB4">
        <w:trPr>
          <w:jc w:val="center"/>
        </w:trPr>
        <w:tc>
          <w:tcPr>
            <w:tcW w:w="430" w:type="dxa"/>
          </w:tcPr>
          <w:p w:rsidR="00187FB4" w:rsidRPr="00ED5F18" w:rsidRDefault="00187FB4" w:rsidP="00187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1" w:type="dxa"/>
          </w:tcPr>
          <w:p w:rsidR="00187FB4" w:rsidRPr="00DF4D36" w:rsidRDefault="00187FB4" w:rsidP="00A44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18">
              <w:rPr>
                <w:rFonts w:ascii="Arial" w:hAnsi="Arial" w:cs="Arial"/>
                <w:sz w:val="24"/>
                <w:szCs w:val="24"/>
              </w:rPr>
              <w:t>Municipalidad de Cañas</w:t>
            </w:r>
          </w:p>
        </w:tc>
        <w:tc>
          <w:tcPr>
            <w:tcW w:w="4820" w:type="dxa"/>
          </w:tcPr>
          <w:p w:rsidR="00187FB4" w:rsidRPr="00DF4D36" w:rsidRDefault="00187FB4" w:rsidP="00ED5F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D5F18">
              <w:rPr>
                <w:rFonts w:ascii="Arial" w:hAnsi="Arial" w:cs="Arial"/>
                <w:sz w:val="24"/>
                <w:szCs w:val="24"/>
              </w:rPr>
              <w:t>ficio DGAN-JA-177-2018 de 5 de marzo del 2018</w:t>
            </w:r>
          </w:p>
        </w:tc>
      </w:tr>
    </w:tbl>
    <w:p w:rsidR="00A4415D" w:rsidRDefault="00A4415D" w:rsidP="00A441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sectPr w:rsidR="00A44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6045"/>
    <w:multiLevelType w:val="hybridMultilevel"/>
    <w:tmpl w:val="38C2D9AC"/>
    <w:lvl w:ilvl="0" w:tplc="48D0DF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B1A85"/>
    <w:multiLevelType w:val="hybridMultilevel"/>
    <w:tmpl w:val="261A07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D"/>
    <w:rsid w:val="00091588"/>
    <w:rsid w:val="001328FB"/>
    <w:rsid w:val="00187FB4"/>
    <w:rsid w:val="00196214"/>
    <w:rsid w:val="00221372"/>
    <w:rsid w:val="008B4E8E"/>
    <w:rsid w:val="00A0525F"/>
    <w:rsid w:val="00A4415D"/>
    <w:rsid w:val="00E21C83"/>
    <w:rsid w:val="00E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E065-6121-4556-B994-6E5062F4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15D"/>
    <w:pPr>
      <w:ind w:left="708"/>
    </w:pPr>
  </w:style>
  <w:style w:type="table" w:styleId="Tablaconcuadrcula">
    <w:name w:val="Table Grid"/>
    <w:basedOn w:val="Tablanormal"/>
    <w:uiPriority w:val="39"/>
    <w:rsid w:val="00A4415D"/>
    <w:pPr>
      <w:spacing w:after="0" w:line="240" w:lineRule="auto"/>
    </w:pPr>
    <w:rPr>
      <w:rFonts w:ascii="Calibri" w:eastAsia="Calibri" w:hAnsi="Calibri" w:cs="Times New Roman"/>
      <w:sz w:val="20"/>
      <w:szCs w:val="20"/>
      <w:lang w:val="es-CR"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A4415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Valverde Guevara</dc:creator>
  <cp:keywords/>
  <dc:description/>
  <cp:lastModifiedBy>Catalina Zúñiga Porras</cp:lastModifiedBy>
  <cp:revision>5</cp:revision>
  <cp:lastPrinted>2018-06-01T15:18:00Z</cp:lastPrinted>
  <dcterms:created xsi:type="dcterms:W3CDTF">2018-05-16T14:43:00Z</dcterms:created>
  <dcterms:modified xsi:type="dcterms:W3CDTF">2018-06-01T15:18:00Z</dcterms:modified>
</cp:coreProperties>
</file>