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52" w:rsidRPr="00FB4ADB" w:rsidRDefault="000A6852" w:rsidP="00FB4ADB">
      <w:pPr>
        <w:pStyle w:val="Ttulo1"/>
        <w:spacing w:before="0" w:line="460" w:lineRule="exact"/>
        <w:jc w:val="center"/>
        <w:rPr>
          <w:rFonts w:ascii="Verdana" w:hAnsi="Verdana"/>
          <w:b/>
          <w:color w:val="auto"/>
          <w:sz w:val="20"/>
          <w:szCs w:val="20"/>
        </w:rPr>
      </w:pPr>
      <w:r w:rsidRPr="00FB4ADB">
        <w:rPr>
          <w:rFonts w:ascii="Verdana" w:hAnsi="Verdana"/>
          <w:b/>
          <w:color w:val="auto"/>
          <w:sz w:val="20"/>
          <w:szCs w:val="20"/>
        </w:rPr>
        <w:t>DIRECCIÓN GENERAL DEL ARCHIVO NACIONAL</w:t>
      </w:r>
    </w:p>
    <w:p w:rsidR="000A6852" w:rsidRPr="00FB4ADB" w:rsidRDefault="000A6852" w:rsidP="00FB4ADB">
      <w:pPr>
        <w:pStyle w:val="Ttulo1"/>
        <w:keepLines w:val="0"/>
        <w:numPr>
          <w:ilvl w:val="0"/>
          <w:numId w:val="3"/>
        </w:numPr>
        <w:suppressAutoHyphens/>
        <w:spacing w:before="0" w:line="460" w:lineRule="exact"/>
        <w:jc w:val="center"/>
        <w:rPr>
          <w:rFonts w:ascii="Verdana" w:hAnsi="Verdana" w:cs="Arial"/>
          <w:b/>
          <w:color w:val="auto"/>
          <w:sz w:val="20"/>
          <w:szCs w:val="20"/>
        </w:rPr>
      </w:pPr>
      <w:r w:rsidRPr="00FB4ADB">
        <w:rPr>
          <w:rFonts w:ascii="Verdana" w:hAnsi="Verdana" w:cs="Arial"/>
          <w:b/>
          <w:color w:val="auto"/>
          <w:sz w:val="20"/>
          <w:szCs w:val="20"/>
        </w:rPr>
        <w:t>COMISIÓN DE DESCRIPCIÓN</w:t>
      </w:r>
    </w:p>
    <w:p w:rsidR="00FB4ADB" w:rsidRPr="00FB4ADB" w:rsidRDefault="000A6852" w:rsidP="001F08CC">
      <w:pPr>
        <w:pStyle w:val="Ttulo1"/>
        <w:keepLines w:val="0"/>
        <w:numPr>
          <w:ilvl w:val="0"/>
          <w:numId w:val="3"/>
        </w:numPr>
        <w:suppressAutoHyphens/>
        <w:spacing w:before="0" w:line="460" w:lineRule="exact"/>
        <w:jc w:val="both"/>
        <w:rPr>
          <w:rFonts w:ascii="Verdana" w:eastAsia="Arial Unicode MS" w:hAnsi="Verdana"/>
          <w:color w:val="auto"/>
          <w:kern w:val="1"/>
          <w:sz w:val="20"/>
          <w:szCs w:val="20"/>
        </w:rPr>
      </w:pPr>
      <w:r w:rsidRPr="00FB4ADB">
        <w:rPr>
          <w:rFonts w:ascii="Verdana" w:hAnsi="Verdana" w:cs="Arial"/>
          <w:b/>
          <w:bCs/>
          <w:color w:val="auto"/>
          <w:sz w:val="20"/>
          <w:szCs w:val="20"/>
        </w:rPr>
        <w:t>Acta 0</w:t>
      </w:r>
      <w:r w:rsidR="003D4421" w:rsidRPr="00FB4ADB">
        <w:rPr>
          <w:rFonts w:ascii="Verdana" w:hAnsi="Verdana" w:cs="Arial"/>
          <w:b/>
          <w:bCs/>
          <w:color w:val="auto"/>
          <w:sz w:val="20"/>
          <w:szCs w:val="20"/>
        </w:rPr>
        <w:t>4</w:t>
      </w:r>
      <w:r w:rsidRPr="00FB4ADB">
        <w:rPr>
          <w:rFonts w:ascii="Verdana" w:hAnsi="Verdana" w:cs="Arial"/>
          <w:b/>
          <w:bCs/>
          <w:color w:val="auto"/>
          <w:sz w:val="20"/>
          <w:szCs w:val="20"/>
        </w:rPr>
        <w:t>-201</w:t>
      </w:r>
      <w:r w:rsidR="00BD29BD" w:rsidRPr="00FB4ADB">
        <w:rPr>
          <w:rFonts w:ascii="Verdana" w:hAnsi="Verdana" w:cs="Arial"/>
          <w:b/>
          <w:bCs/>
          <w:color w:val="auto"/>
          <w:sz w:val="20"/>
          <w:szCs w:val="20"/>
        </w:rPr>
        <w:t>9</w:t>
      </w:r>
      <w:r w:rsidR="00733075" w:rsidRPr="00FB4ADB">
        <w:rPr>
          <w:rFonts w:ascii="Verdana" w:eastAsia="Arial Unicode MS" w:hAnsi="Verdana"/>
          <w:b/>
          <w:bCs/>
          <w:iCs/>
          <w:color w:val="auto"/>
          <w:kern w:val="1"/>
          <w:sz w:val="20"/>
          <w:szCs w:val="20"/>
          <w:lang w:val="es-ES_tradnl"/>
        </w:rPr>
        <w:t xml:space="preserve"> </w:t>
      </w:r>
      <w:r w:rsidR="00733075" w:rsidRPr="00FB4ADB">
        <w:rPr>
          <w:rFonts w:ascii="Verdana" w:eastAsia="Arial Unicode MS" w:hAnsi="Verdana"/>
          <w:bCs/>
          <w:iCs/>
          <w:color w:val="auto"/>
          <w:kern w:val="1"/>
          <w:sz w:val="20"/>
          <w:szCs w:val="20"/>
          <w:lang w:val="es-ES_tradnl"/>
        </w:rPr>
        <w:t>de la</w:t>
      </w:r>
      <w:r w:rsidR="00733075" w:rsidRPr="00FB4ADB">
        <w:rPr>
          <w:rFonts w:ascii="Verdana" w:eastAsia="Arial Unicode MS" w:hAnsi="Verdana"/>
          <w:b/>
          <w:bCs/>
          <w:iCs/>
          <w:color w:val="auto"/>
          <w:kern w:val="1"/>
          <w:sz w:val="20"/>
          <w:szCs w:val="20"/>
          <w:lang w:val="es-ES_tradnl"/>
        </w:rPr>
        <w:t xml:space="preserve"> </w:t>
      </w:r>
      <w:r w:rsidR="00335816" w:rsidRPr="00FB4ADB">
        <w:rPr>
          <w:rFonts w:ascii="Verdana" w:eastAsia="Arial Unicode MS" w:hAnsi="Verdana"/>
          <w:bCs/>
          <w:iCs/>
          <w:color w:val="auto"/>
          <w:kern w:val="1"/>
          <w:sz w:val="20"/>
          <w:szCs w:val="20"/>
          <w:lang w:val="es-ES_tradnl"/>
        </w:rPr>
        <w:t>sesión</w:t>
      </w:r>
      <w:r w:rsidR="00335816" w:rsidRPr="00FB4ADB">
        <w:rPr>
          <w:rFonts w:ascii="Verdana" w:eastAsia="Arial Unicode MS" w:hAnsi="Verdana"/>
          <w:b/>
          <w:bCs/>
          <w:iCs/>
          <w:color w:val="auto"/>
          <w:kern w:val="1"/>
          <w:sz w:val="20"/>
          <w:szCs w:val="20"/>
          <w:lang w:val="es-ES_tradnl"/>
        </w:rPr>
        <w:t xml:space="preserve"> </w:t>
      </w:r>
      <w:r w:rsidR="00733075" w:rsidRPr="00FB4ADB">
        <w:rPr>
          <w:rFonts w:ascii="Verdana" w:hAnsi="Verdana" w:cs="Arial"/>
          <w:bCs/>
          <w:color w:val="auto"/>
          <w:sz w:val="20"/>
          <w:szCs w:val="20"/>
        </w:rPr>
        <w:t xml:space="preserve">ordinaria </w:t>
      </w:r>
      <w:r w:rsidR="00FB4ADB" w:rsidRPr="00FB4ADB">
        <w:rPr>
          <w:rFonts w:ascii="Verdana" w:hAnsi="Verdana" w:cs="Arial"/>
          <w:bCs/>
          <w:color w:val="auto"/>
          <w:sz w:val="20"/>
          <w:szCs w:val="20"/>
        </w:rPr>
        <w:t xml:space="preserve">celebrada por la Comisión de Descripción, en las instalaciones del Archivo Nacional en </w:t>
      </w:r>
      <w:proofErr w:type="spellStart"/>
      <w:r w:rsidR="00FB4ADB" w:rsidRPr="00FB4ADB">
        <w:rPr>
          <w:rFonts w:ascii="Verdana" w:hAnsi="Verdana" w:cs="Arial"/>
          <w:bCs/>
          <w:color w:val="auto"/>
          <w:sz w:val="20"/>
          <w:szCs w:val="20"/>
        </w:rPr>
        <w:t>Curridabat</w:t>
      </w:r>
      <w:proofErr w:type="spellEnd"/>
      <w:r w:rsidR="00FB4ADB" w:rsidRPr="00FB4ADB">
        <w:rPr>
          <w:rFonts w:ascii="Verdana" w:hAnsi="Verdana" w:cs="Arial"/>
          <w:bCs/>
          <w:color w:val="auto"/>
          <w:sz w:val="20"/>
          <w:szCs w:val="20"/>
        </w:rPr>
        <w:t xml:space="preserve">, a partir de las 8:30 horas de 14 de mayo de 2019, </w:t>
      </w:r>
      <w:r w:rsidR="00FB4ADB" w:rsidRPr="00FB4ADB">
        <w:rPr>
          <w:rFonts w:ascii="Verdana" w:eastAsia="Arial Unicode MS" w:hAnsi="Verdana" w:cs="Arial"/>
          <w:bCs/>
          <w:color w:val="auto"/>
          <w:kern w:val="1"/>
          <w:sz w:val="20"/>
          <w:szCs w:val="20"/>
          <w:lang w:val="es-ES_tradnl"/>
        </w:rPr>
        <w:t>con la asistencia de las siguientes personas funcionarias:</w:t>
      </w:r>
      <w:r w:rsidR="00FB4ADB" w:rsidRPr="00FB4ADB">
        <w:rPr>
          <w:rFonts w:ascii="Verdana" w:eastAsia="Arial Unicode MS" w:hAnsi="Verdana" w:cs="Arial"/>
          <w:bCs/>
          <w:iCs/>
          <w:color w:val="auto"/>
          <w:kern w:val="1"/>
          <w:sz w:val="20"/>
          <w:szCs w:val="20"/>
          <w:lang w:val="es-ES_tradnl"/>
        </w:rPr>
        <w:t xml:space="preserve"> </w:t>
      </w:r>
      <w:r w:rsidR="00FB4ADB" w:rsidRPr="00FB4ADB">
        <w:rPr>
          <w:rFonts w:ascii="Verdana" w:eastAsia="Arial Unicode MS" w:hAnsi="Verdana" w:cs="Arial"/>
          <w:color w:val="auto"/>
          <w:kern w:val="1"/>
          <w:sz w:val="20"/>
          <w:szCs w:val="20"/>
        </w:rPr>
        <w:t xml:space="preserve">Adolfo Barquero Picado, jefe del Departamento de Tecnologías de la Información, </w:t>
      </w:r>
      <w:r w:rsidR="00FB4ADB" w:rsidRPr="00FB4ADB">
        <w:rPr>
          <w:rFonts w:ascii="Verdana" w:eastAsia="Arial Unicode MS" w:hAnsi="Verdana"/>
          <w:color w:val="auto"/>
          <w:kern w:val="1"/>
          <w:sz w:val="20"/>
          <w:szCs w:val="20"/>
        </w:rPr>
        <w:t>Natalia Cantillano Mora, coordinadora de la Unidad de Servicios Técnicos Archivísticos, Denise Calvo López, coordinadora de la Unidad de Archivo Intermedio, Ana Lucía Jiménez Monge, jefe del Departamento del Archivo Notarial, Evelyn Aguilar Sandí, coordinadora de la Unidad de Gestión y Control de Documentos, Javier Gómez Jiménez, jefe del Departamento Archivo Histórico, Franklin Alvarado Quesada, profesional de la Unidad de Organización y Control de Documentos, Rosibel Barboza Quirós, coordinadora de la Unidad de Organización y Control de Documentos y quien levanta el acta.--------------------------</w:t>
      </w:r>
    </w:p>
    <w:p w:rsidR="00FB4ADB" w:rsidRPr="00FB4ADB" w:rsidRDefault="00FB4ADB" w:rsidP="00FB4ADB">
      <w:pPr>
        <w:spacing w:after="0" w:line="460" w:lineRule="exact"/>
        <w:jc w:val="both"/>
        <w:rPr>
          <w:rFonts w:ascii="Verdana" w:eastAsia="Arial Unicode MS" w:hAnsi="Verdana"/>
          <w:kern w:val="1"/>
          <w:sz w:val="20"/>
          <w:szCs w:val="20"/>
        </w:rPr>
      </w:pPr>
      <w:r w:rsidRPr="00FB4ADB">
        <w:rPr>
          <w:rFonts w:ascii="Verdana" w:hAnsi="Verdana" w:cs="Arial"/>
          <w:bCs/>
          <w:sz w:val="20"/>
          <w:szCs w:val="20"/>
        </w:rPr>
        <w:t xml:space="preserve">Ausente con justificación: </w:t>
      </w:r>
      <w:proofErr w:type="spellStart"/>
      <w:r w:rsidRPr="00FB4ADB">
        <w:rPr>
          <w:rFonts w:ascii="Verdana" w:hAnsi="Verdana" w:cs="Arial"/>
          <w:bCs/>
          <w:iCs/>
          <w:sz w:val="20"/>
          <w:szCs w:val="20"/>
          <w:lang w:val="es-ES_tradnl"/>
        </w:rPr>
        <w:t>Ivannia</w:t>
      </w:r>
      <w:proofErr w:type="spellEnd"/>
      <w:r w:rsidRPr="00FB4ADB">
        <w:rPr>
          <w:rFonts w:ascii="Verdana" w:hAnsi="Verdana" w:cs="Arial"/>
          <w:bCs/>
          <w:iCs/>
          <w:sz w:val="20"/>
          <w:szCs w:val="20"/>
          <w:lang w:val="es-ES_tradnl"/>
        </w:rPr>
        <w:t xml:space="preserve"> Valverde Guevara, jefe del Departamento de Servicios Archivísticos Externos.----</w:t>
      </w:r>
      <w:r>
        <w:rPr>
          <w:rFonts w:ascii="Verdana" w:hAnsi="Verdana" w:cs="Arial"/>
          <w:bCs/>
          <w:iCs/>
          <w:sz w:val="20"/>
          <w:szCs w:val="20"/>
          <w:lang w:val="es-ES_tradnl"/>
        </w:rPr>
        <w:t>----------</w:t>
      </w:r>
      <w:r w:rsidRPr="00FB4ADB">
        <w:rPr>
          <w:rFonts w:ascii="Verdana" w:hAnsi="Verdana" w:cs="Arial"/>
          <w:bCs/>
          <w:iCs/>
          <w:sz w:val="20"/>
          <w:szCs w:val="20"/>
          <w:lang w:val="es-ES_tradnl"/>
        </w:rPr>
        <w:t>--------------------------------------------------------------------</w:t>
      </w:r>
    </w:p>
    <w:p w:rsidR="00FB4ADB" w:rsidRPr="00FB4ADB" w:rsidRDefault="00FB4ADB" w:rsidP="00FB4ADB">
      <w:pPr>
        <w:spacing w:after="0" w:line="460" w:lineRule="exact"/>
        <w:jc w:val="both"/>
        <w:rPr>
          <w:rFonts w:ascii="Verdana" w:hAnsi="Verdana" w:cs="Arial"/>
          <w:bCs/>
          <w:sz w:val="20"/>
          <w:szCs w:val="20"/>
        </w:rPr>
      </w:pPr>
      <w:r w:rsidRPr="00FB4ADB">
        <w:rPr>
          <w:rFonts w:ascii="Verdana" w:hAnsi="Verdana" w:cs="Arial"/>
          <w:b/>
          <w:bCs/>
          <w:sz w:val="20"/>
          <w:szCs w:val="20"/>
        </w:rPr>
        <w:t>CAPITULO I. APROBACIÓN DEL ORDEN DEL DÍA Y ACTA ANTERIOR</w:t>
      </w:r>
      <w:r w:rsidRPr="00FB4ADB">
        <w:rPr>
          <w:rFonts w:ascii="Verdana" w:hAnsi="Verdana" w:cs="Arial"/>
          <w:bCs/>
          <w:sz w:val="20"/>
          <w:szCs w:val="20"/>
        </w:rPr>
        <w:t>.----</w:t>
      </w:r>
      <w:r>
        <w:rPr>
          <w:rFonts w:ascii="Verdana" w:hAnsi="Verdana" w:cs="Arial"/>
          <w:bCs/>
          <w:sz w:val="20"/>
          <w:szCs w:val="20"/>
        </w:rPr>
        <w:t>----------</w:t>
      </w:r>
      <w:r w:rsidRPr="00FB4ADB">
        <w:rPr>
          <w:rFonts w:ascii="Verdana" w:hAnsi="Verdana" w:cs="Arial"/>
          <w:bCs/>
          <w:sz w:val="20"/>
          <w:szCs w:val="20"/>
        </w:rPr>
        <w:t>----------</w:t>
      </w:r>
    </w:p>
    <w:p w:rsidR="00FB4ADB" w:rsidRPr="00FB4ADB" w:rsidRDefault="00FB4ADB" w:rsidP="00FB4ADB">
      <w:pPr>
        <w:numPr>
          <w:ilvl w:val="0"/>
          <w:numId w:val="3"/>
        </w:numPr>
        <w:suppressAutoHyphens/>
        <w:spacing w:after="0" w:line="460" w:lineRule="exact"/>
        <w:jc w:val="both"/>
        <w:rPr>
          <w:rFonts w:ascii="Verdana" w:hAnsi="Verdana" w:cs="Arial"/>
          <w:b/>
          <w:bCs/>
          <w:sz w:val="20"/>
          <w:szCs w:val="20"/>
        </w:rPr>
      </w:pPr>
      <w:r w:rsidRPr="00FB4ADB">
        <w:rPr>
          <w:rFonts w:ascii="Verdana" w:hAnsi="Verdana" w:cs="Arial"/>
          <w:b/>
          <w:bCs/>
          <w:sz w:val="20"/>
          <w:szCs w:val="20"/>
        </w:rPr>
        <w:t xml:space="preserve">ARTÍCULO 1. </w:t>
      </w:r>
      <w:r w:rsidRPr="00FB4ADB">
        <w:rPr>
          <w:rFonts w:ascii="Verdana" w:hAnsi="Verdana" w:cs="Arial"/>
          <w:bCs/>
          <w:sz w:val="20"/>
          <w:szCs w:val="20"/>
        </w:rPr>
        <w:t>Lectura, revisión y aprobación del orden del día.</w:t>
      </w:r>
      <w:r w:rsidRPr="00FB4ADB">
        <w:rPr>
          <w:rFonts w:ascii="Verdana" w:hAnsi="Verdana" w:cs="Arial"/>
          <w:b/>
          <w:bCs/>
          <w:sz w:val="20"/>
          <w:szCs w:val="20"/>
        </w:rPr>
        <w:t xml:space="preserve"> </w:t>
      </w:r>
      <w:r w:rsidRPr="00FB4ADB">
        <w:rPr>
          <w:rFonts w:ascii="Verdana" w:hAnsi="Verdana" w:cs="Arial"/>
          <w:bCs/>
          <w:sz w:val="20"/>
          <w:szCs w:val="20"/>
        </w:rPr>
        <w:t>--------------------------</w:t>
      </w:r>
      <w:r>
        <w:rPr>
          <w:rFonts w:ascii="Verdana" w:hAnsi="Verdana" w:cs="Arial"/>
          <w:bCs/>
          <w:sz w:val="20"/>
          <w:szCs w:val="20"/>
        </w:rPr>
        <w:t>-----------</w:t>
      </w:r>
    </w:p>
    <w:p w:rsidR="00FB4ADB" w:rsidRPr="00FB4ADB" w:rsidRDefault="00FB4ADB" w:rsidP="00FB4ADB">
      <w:pPr>
        <w:numPr>
          <w:ilvl w:val="0"/>
          <w:numId w:val="3"/>
        </w:numPr>
        <w:suppressAutoHyphens/>
        <w:spacing w:after="0" w:line="460" w:lineRule="exact"/>
        <w:jc w:val="both"/>
        <w:rPr>
          <w:rFonts w:ascii="Verdana" w:hAnsi="Verdana" w:cs="Arial"/>
          <w:b/>
          <w:bCs/>
          <w:sz w:val="20"/>
          <w:szCs w:val="20"/>
        </w:rPr>
      </w:pPr>
      <w:r w:rsidRPr="00FB4ADB">
        <w:rPr>
          <w:rFonts w:ascii="Verdana" w:hAnsi="Verdana" w:cs="Arial"/>
          <w:b/>
          <w:bCs/>
          <w:sz w:val="20"/>
          <w:szCs w:val="20"/>
        </w:rPr>
        <w:t xml:space="preserve">ACUERDO 1. </w:t>
      </w:r>
      <w:r w:rsidRPr="00FB4ADB">
        <w:rPr>
          <w:rFonts w:ascii="Verdana" w:hAnsi="Verdana" w:cs="Arial"/>
          <w:bCs/>
          <w:sz w:val="20"/>
          <w:szCs w:val="20"/>
        </w:rPr>
        <w:t>Se aprueba con correcciones el orden del día propuesto para esta sesión.</w:t>
      </w:r>
      <w:r w:rsidRPr="00FB4ADB">
        <w:rPr>
          <w:rFonts w:ascii="Verdana" w:hAnsi="Verdana" w:cs="Arial"/>
          <w:b/>
          <w:bCs/>
          <w:sz w:val="20"/>
          <w:szCs w:val="20"/>
        </w:rPr>
        <w:t xml:space="preserve"> ACUERDO FIRME. </w:t>
      </w:r>
      <w:r w:rsidRPr="00FB4ADB">
        <w:rPr>
          <w:rFonts w:ascii="Verdana" w:hAnsi="Verdana" w:cs="Arial"/>
          <w:bCs/>
          <w:sz w:val="20"/>
          <w:szCs w:val="20"/>
        </w:rPr>
        <w:t>---------------------------------------------------------------------------</w:t>
      </w:r>
      <w:r>
        <w:rPr>
          <w:rFonts w:ascii="Verdana" w:hAnsi="Verdana" w:cs="Arial"/>
          <w:bCs/>
          <w:sz w:val="20"/>
          <w:szCs w:val="20"/>
        </w:rPr>
        <w:t>-----------------------</w:t>
      </w:r>
    </w:p>
    <w:p w:rsidR="00FB4ADB" w:rsidRPr="00FB4ADB" w:rsidRDefault="00FB4ADB" w:rsidP="00FB4ADB">
      <w:pPr>
        <w:numPr>
          <w:ilvl w:val="0"/>
          <w:numId w:val="3"/>
        </w:numPr>
        <w:suppressAutoHyphens/>
        <w:spacing w:after="0" w:line="460" w:lineRule="exact"/>
        <w:jc w:val="both"/>
        <w:rPr>
          <w:rFonts w:ascii="Verdana" w:hAnsi="Verdana" w:cs="Arial"/>
          <w:b/>
          <w:bCs/>
          <w:sz w:val="20"/>
          <w:szCs w:val="20"/>
        </w:rPr>
      </w:pPr>
      <w:r w:rsidRPr="00FB4ADB">
        <w:rPr>
          <w:rFonts w:ascii="Verdana" w:hAnsi="Verdana"/>
          <w:b/>
          <w:sz w:val="20"/>
          <w:szCs w:val="20"/>
        </w:rPr>
        <w:t>ARTICULO 2</w:t>
      </w:r>
      <w:r w:rsidRPr="00FB4ADB">
        <w:rPr>
          <w:rFonts w:ascii="Verdana" w:hAnsi="Verdana"/>
          <w:sz w:val="20"/>
          <w:szCs w:val="20"/>
        </w:rPr>
        <w:t>. Lectura, revisión y aprobación del acta 3</w:t>
      </w:r>
      <w:r w:rsidRPr="00FB4ADB">
        <w:rPr>
          <w:rFonts w:ascii="Verdana" w:hAnsi="Verdana"/>
          <w:bCs/>
          <w:sz w:val="20"/>
          <w:szCs w:val="20"/>
        </w:rPr>
        <w:t>-2019 de 30 de abril de 2019</w:t>
      </w:r>
      <w:r w:rsidRPr="00FB4ADB">
        <w:rPr>
          <w:rFonts w:ascii="Verdana" w:hAnsi="Verdana"/>
          <w:sz w:val="20"/>
          <w:szCs w:val="20"/>
        </w:rPr>
        <w:t>.</w:t>
      </w:r>
      <w:r w:rsidRPr="00FB4ADB">
        <w:rPr>
          <w:rFonts w:ascii="Verdana" w:hAnsi="Verdana"/>
          <w:b/>
          <w:sz w:val="20"/>
          <w:szCs w:val="20"/>
        </w:rPr>
        <w:t xml:space="preserve"> ACUERDO 2</w:t>
      </w:r>
      <w:r w:rsidRPr="00FB4ADB">
        <w:rPr>
          <w:rFonts w:ascii="Verdana" w:hAnsi="Verdana"/>
          <w:sz w:val="20"/>
          <w:szCs w:val="20"/>
        </w:rPr>
        <w:t>. Aprobar el acta 3</w:t>
      </w:r>
      <w:r w:rsidRPr="00FB4ADB">
        <w:rPr>
          <w:rFonts w:ascii="Verdana" w:hAnsi="Verdana"/>
          <w:bCs/>
          <w:sz w:val="20"/>
          <w:szCs w:val="20"/>
        </w:rPr>
        <w:t>-2019 de 30 de abril de 2019</w:t>
      </w:r>
      <w:r w:rsidRPr="00FB4ADB">
        <w:rPr>
          <w:rFonts w:ascii="Verdana" w:hAnsi="Verdana"/>
          <w:sz w:val="20"/>
          <w:szCs w:val="20"/>
        </w:rPr>
        <w:t xml:space="preserve">. </w:t>
      </w:r>
      <w:r w:rsidRPr="00FB4ADB">
        <w:rPr>
          <w:rFonts w:ascii="Verdana" w:hAnsi="Verdana"/>
          <w:b/>
          <w:sz w:val="20"/>
          <w:szCs w:val="20"/>
        </w:rPr>
        <w:t>ACUERDO FIRME.</w:t>
      </w:r>
      <w:r w:rsidRPr="00FB4ADB">
        <w:rPr>
          <w:rFonts w:ascii="Verdana" w:hAnsi="Verdana"/>
          <w:sz w:val="20"/>
          <w:szCs w:val="20"/>
        </w:rPr>
        <w:t>-------</w:t>
      </w:r>
      <w:r>
        <w:rPr>
          <w:rFonts w:ascii="Verdana" w:hAnsi="Verdana"/>
          <w:sz w:val="20"/>
          <w:szCs w:val="20"/>
        </w:rPr>
        <w:t>-----------------------</w:t>
      </w:r>
    </w:p>
    <w:p w:rsidR="00FB4ADB" w:rsidRPr="00FB4ADB" w:rsidRDefault="00FB4ADB" w:rsidP="00FB4ADB">
      <w:pPr>
        <w:keepNext/>
        <w:numPr>
          <w:ilvl w:val="0"/>
          <w:numId w:val="3"/>
        </w:numPr>
        <w:tabs>
          <w:tab w:val="left" w:pos="0"/>
        </w:tabs>
        <w:suppressAutoHyphens/>
        <w:spacing w:after="0" w:line="460" w:lineRule="exact"/>
        <w:jc w:val="both"/>
        <w:outlineLvl w:val="0"/>
        <w:rPr>
          <w:rFonts w:ascii="Verdana" w:hAnsi="Verdana"/>
          <w:b/>
          <w:sz w:val="20"/>
          <w:szCs w:val="20"/>
        </w:rPr>
      </w:pPr>
      <w:r w:rsidRPr="00FB4ADB">
        <w:rPr>
          <w:rFonts w:ascii="Verdana" w:hAnsi="Verdana"/>
          <w:b/>
          <w:sz w:val="20"/>
          <w:szCs w:val="20"/>
        </w:rPr>
        <w:t>CAPITULO II. RESOLUTIVOS.</w:t>
      </w:r>
      <w:r w:rsidRPr="00FB4ADB">
        <w:rPr>
          <w:rFonts w:ascii="Verdana" w:hAnsi="Verdana"/>
          <w:sz w:val="20"/>
          <w:szCs w:val="20"/>
        </w:rPr>
        <w:t>-------------------------------------------------------------</w:t>
      </w:r>
      <w:r>
        <w:rPr>
          <w:rFonts w:ascii="Verdana" w:hAnsi="Verdana"/>
          <w:sz w:val="20"/>
          <w:szCs w:val="20"/>
        </w:rPr>
        <w:t>-----------</w:t>
      </w:r>
    </w:p>
    <w:p w:rsidR="00FB4ADB" w:rsidRPr="00FB4ADB" w:rsidRDefault="00FB4ADB" w:rsidP="00FB4ADB">
      <w:pPr>
        <w:pStyle w:val="Textoindependiente3"/>
        <w:spacing w:line="460" w:lineRule="exact"/>
        <w:rPr>
          <w:rFonts w:ascii="Verdana" w:hAnsi="Verdana"/>
          <w:iCs/>
          <w:color w:val="auto"/>
          <w:sz w:val="20"/>
          <w:szCs w:val="20"/>
        </w:rPr>
      </w:pPr>
      <w:r w:rsidRPr="00FB4ADB">
        <w:rPr>
          <w:rFonts w:ascii="Verdana" w:eastAsia="Calibri" w:hAnsi="Verdana"/>
          <w:b/>
          <w:color w:val="auto"/>
          <w:sz w:val="20"/>
          <w:szCs w:val="20"/>
        </w:rPr>
        <w:t xml:space="preserve">ARTÍCULO 3. </w:t>
      </w:r>
      <w:r w:rsidRPr="00FB4ADB">
        <w:rPr>
          <w:rFonts w:ascii="Verdana" w:hAnsi="Verdana"/>
          <w:iCs/>
          <w:color w:val="auto"/>
          <w:sz w:val="20"/>
          <w:szCs w:val="20"/>
        </w:rPr>
        <w:t>Revisión y aprobación de los cuadros de clasificación del Departamento de Archivo Histórico, Departamento Archivo Notarial y Unidad de Archivo Intermedio.--</w:t>
      </w:r>
      <w:r>
        <w:rPr>
          <w:rFonts w:ascii="Verdana" w:hAnsi="Verdana"/>
          <w:iCs/>
          <w:color w:val="auto"/>
          <w:sz w:val="20"/>
          <w:szCs w:val="20"/>
        </w:rPr>
        <w:t>-----------------------</w:t>
      </w:r>
    </w:p>
    <w:p w:rsidR="00FB4ADB" w:rsidRPr="00FB4ADB" w:rsidRDefault="00FB4ADB" w:rsidP="00FB4ADB">
      <w:pPr>
        <w:pStyle w:val="Textoindependiente3"/>
        <w:numPr>
          <w:ilvl w:val="0"/>
          <w:numId w:val="3"/>
        </w:numPr>
        <w:suppressAutoHyphens/>
        <w:spacing w:line="460" w:lineRule="exact"/>
        <w:rPr>
          <w:rFonts w:ascii="Verdana" w:eastAsia="Calibri" w:hAnsi="Verdana"/>
          <w:iCs/>
          <w:color w:val="auto"/>
          <w:sz w:val="20"/>
          <w:szCs w:val="20"/>
        </w:rPr>
      </w:pPr>
      <w:r w:rsidRPr="00FB4ADB">
        <w:rPr>
          <w:rFonts w:ascii="Verdana" w:eastAsia="Calibri" w:hAnsi="Verdana"/>
          <w:color w:val="auto"/>
          <w:sz w:val="20"/>
          <w:szCs w:val="20"/>
        </w:rPr>
        <w:t>El señor Javier Gómez Jiménez, presidente de la Comisión de Descripción hace mención a los cambios al cuadro de clasificación del Departamento Archivo Histórico durante los primeros meses del 2019 y correspondientes a la inclusión de los fondos Banda de Alajuela, Banco Hipotecario de la Vivienda (</w:t>
      </w:r>
      <w:proofErr w:type="spellStart"/>
      <w:r w:rsidRPr="00FB4ADB">
        <w:rPr>
          <w:rFonts w:ascii="Verdana" w:eastAsia="Calibri" w:hAnsi="Verdana"/>
          <w:color w:val="auto"/>
          <w:sz w:val="20"/>
          <w:szCs w:val="20"/>
        </w:rPr>
        <w:t>Banhvi</w:t>
      </w:r>
      <w:proofErr w:type="spellEnd"/>
      <w:r w:rsidRPr="00FB4ADB">
        <w:rPr>
          <w:rFonts w:ascii="Verdana" w:eastAsia="Calibri" w:hAnsi="Verdana"/>
          <w:color w:val="auto"/>
          <w:sz w:val="20"/>
          <w:szCs w:val="20"/>
        </w:rPr>
        <w:t>) y Mario Echandi Jiménez.------</w:t>
      </w:r>
      <w:r>
        <w:rPr>
          <w:rFonts w:ascii="Verdana" w:eastAsia="Calibri" w:hAnsi="Verdana"/>
          <w:color w:val="auto"/>
          <w:sz w:val="20"/>
          <w:szCs w:val="20"/>
        </w:rPr>
        <w:t>---------------------------------------------</w:t>
      </w:r>
      <w:r w:rsidRPr="00FB4ADB">
        <w:rPr>
          <w:rFonts w:ascii="Verdana" w:eastAsia="Calibri" w:hAnsi="Verdana"/>
          <w:color w:val="auto"/>
          <w:sz w:val="20"/>
          <w:szCs w:val="20"/>
        </w:rPr>
        <w:t>-----</w:t>
      </w:r>
    </w:p>
    <w:p w:rsidR="00FB4ADB" w:rsidRPr="00FB4ADB" w:rsidRDefault="00FB4ADB" w:rsidP="00FB4ADB">
      <w:pPr>
        <w:pStyle w:val="Textoindependiente3"/>
        <w:numPr>
          <w:ilvl w:val="0"/>
          <w:numId w:val="3"/>
        </w:numPr>
        <w:suppressAutoHyphens/>
        <w:spacing w:line="460" w:lineRule="exact"/>
        <w:rPr>
          <w:rFonts w:ascii="Verdana" w:hAnsi="Verdana"/>
          <w:iCs/>
          <w:color w:val="auto"/>
          <w:sz w:val="20"/>
          <w:szCs w:val="20"/>
        </w:rPr>
      </w:pPr>
      <w:r w:rsidRPr="00FB4ADB">
        <w:rPr>
          <w:rFonts w:ascii="Verdana" w:eastAsia="Calibri" w:hAnsi="Verdana"/>
          <w:color w:val="auto"/>
          <w:sz w:val="20"/>
          <w:szCs w:val="20"/>
        </w:rPr>
        <w:t>Para el caso del Departamento de Archivo Notarial, se comenta que se mantiene la misma información en el cuadro de clasificación, pues tienen una única serie documental. De igual forma, e</w:t>
      </w:r>
      <w:r w:rsidRPr="00FB4ADB">
        <w:rPr>
          <w:rFonts w:ascii="Verdana" w:hAnsi="Verdana"/>
          <w:iCs/>
          <w:color w:val="auto"/>
          <w:sz w:val="20"/>
          <w:szCs w:val="20"/>
        </w:rPr>
        <w:t>l cuadro de clasificación del Archivo Intermedio no presenta variaciones.</w:t>
      </w:r>
      <w:r>
        <w:rPr>
          <w:rFonts w:ascii="Verdana" w:hAnsi="Verdana"/>
          <w:iCs/>
          <w:color w:val="auto"/>
          <w:sz w:val="20"/>
          <w:szCs w:val="20"/>
        </w:rPr>
        <w:t>--------------------------</w:t>
      </w:r>
    </w:p>
    <w:p w:rsidR="00FB4ADB" w:rsidRPr="00FB4ADB" w:rsidRDefault="00FB4ADB" w:rsidP="00FB4ADB">
      <w:pPr>
        <w:pStyle w:val="Textoindependiente3"/>
        <w:spacing w:line="460" w:lineRule="exact"/>
        <w:rPr>
          <w:rFonts w:ascii="Verdana" w:eastAsia="Calibri" w:hAnsi="Verdana"/>
          <w:color w:val="auto"/>
          <w:sz w:val="20"/>
          <w:szCs w:val="20"/>
        </w:rPr>
      </w:pPr>
      <w:r w:rsidRPr="00FB4ADB">
        <w:rPr>
          <w:rFonts w:ascii="Verdana" w:eastAsia="Calibri" w:hAnsi="Verdana"/>
          <w:b/>
          <w:color w:val="auto"/>
          <w:sz w:val="20"/>
          <w:szCs w:val="20"/>
        </w:rPr>
        <w:lastRenderedPageBreak/>
        <w:t>ACUERDO 3</w:t>
      </w:r>
      <w:r w:rsidRPr="00FB4ADB">
        <w:rPr>
          <w:rFonts w:ascii="Verdana" w:eastAsia="Calibri" w:hAnsi="Verdana"/>
          <w:color w:val="auto"/>
          <w:sz w:val="20"/>
          <w:szCs w:val="20"/>
        </w:rPr>
        <w:t>. Aprobar los cuadros de clasificación de los departamentos Archivo Histórico, Archivo Notarial y Unidad de Archivo Intermedio del Departamento de Servicios Archivísticos Externos</w:t>
      </w:r>
      <w:r w:rsidRPr="00FB4ADB">
        <w:rPr>
          <w:rFonts w:ascii="Verdana" w:eastAsia="Calibri" w:hAnsi="Verdana"/>
          <w:iCs/>
          <w:color w:val="auto"/>
          <w:sz w:val="20"/>
          <w:szCs w:val="20"/>
        </w:rPr>
        <w:t xml:space="preserve">. </w:t>
      </w:r>
      <w:r w:rsidRPr="00FB4ADB">
        <w:rPr>
          <w:rFonts w:ascii="Verdana" w:eastAsia="Calibri" w:hAnsi="Verdana"/>
          <w:b/>
          <w:iCs/>
          <w:color w:val="auto"/>
          <w:sz w:val="20"/>
          <w:szCs w:val="20"/>
        </w:rPr>
        <w:t>ACUERDO FIRME</w:t>
      </w:r>
      <w:r w:rsidRPr="00FB4ADB">
        <w:rPr>
          <w:rFonts w:ascii="Verdana" w:eastAsia="Calibri" w:hAnsi="Verdana"/>
          <w:iCs/>
          <w:color w:val="auto"/>
          <w:sz w:val="20"/>
          <w:szCs w:val="20"/>
        </w:rPr>
        <w:t>.----------------------------------</w:t>
      </w:r>
      <w:r>
        <w:rPr>
          <w:rFonts w:ascii="Verdana" w:eastAsia="Calibri" w:hAnsi="Verdana"/>
          <w:iCs/>
          <w:color w:val="auto"/>
          <w:sz w:val="20"/>
          <w:szCs w:val="20"/>
        </w:rPr>
        <w:t>------------------------------------------------</w:t>
      </w:r>
      <w:r w:rsidRPr="00FB4ADB">
        <w:rPr>
          <w:rFonts w:ascii="Verdana" w:eastAsia="Calibri" w:hAnsi="Verdana"/>
          <w:iCs/>
          <w:color w:val="auto"/>
          <w:sz w:val="20"/>
          <w:szCs w:val="20"/>
        </w:rPr>
        <w:t>----</w:t>
      </w:r>
    </w:p>
    <w:p w:rsidR="00FB4ADB" w:rsidRPr="00FB4ADB" w:rsidRDefault="00FB4ADB" w:rsidP="00FB4ADB">
      <w:pPr>
        <w:pStyle w:val="Textoindependiente3"/>
        <w:numPr>
          <w:ilvl w:val="0"/>
          <w:numId w:val="3"/>
        </w:numPr>
        <w:suppressAutoHyphens/>
        <w:spacing w:line="460" w:lineRule="exact"/>
        <w:rPr>
          <w:rFonts w:ascii="Verdana" w:eastAsia="Calibri" w:hAnsi="Verdana"/>
          <w:color w:val="auto"/>
          <w:sz w:val="20"/>
          <w:szCs w:val="20"/>
        </w:rPr>
      </w:pPr>
      <w:r w:rsidRPr="00FB4ADB">
        <w:rPr>
          <w:rFonts w:ascii="Verdana" w:hAnsi="Verdana"/>
          <w:b/>
          <w:iCs/>
          <w:color w:val="auto"/>
          <w:sz w:val="20"/>
          <w:szCs w:val="20"/>
        </w:rPr>
        <w:t>CAPITULO III. ASUNTOS VARIOS ----------------------------------------------------</w:t>
      </w:r>
      <w:r>
        <w:rPr>
          <w:rFonts w:ascii="Verdana" w:hAnsi="Verdana"/>
          <w:b/>
          <w:iCs/>
          <w:color w:val="auto"/>
          <w:sz w:val="20"/>
          <w:szCs w:val="20"/>
        </w:rPr>
        <w:t>----------</w:t>
      </w:r>
    </w:p>
    <w:p w:rsidR="00FB4ADB" w:rsidRPr="00FB4ADB" w:rsidRDefault="00FB4ADB" w:rsidP="00FB4ADB">
      <w:pPr>
        <w:pStyle w:val="Textoindependiente3"/>
        <w:spacing w:line="460" w:lineRule="exact"/>
        <w:rPr>
          <w:rFonts w:ascii="Verdana" w:hAnsi="Verdana"/>
          <w:iCs/>
          <w:color w:val="auto"/>
          <w:sz w:val="20"/>
          <w:szCs w:val="20"/>
        </w:rPr>
      </w:pPr>
      <w:r w:rsidRPr="00FB4ADB">
        <w:rPr>
          <w:rFonts w:ascii="Verdana" w:hAnsi="Verdana"/>
          <w:b/>
          <w:iCs/>
          <w:color w:val="auto"/>
          <w:sz w:val="20"/>
          <w:szCs w:val="20"/>
        </w:rPr>
        <w:t>ARTÍCULO 4</w:t>
      </w:r>
      <w:r w:rsidRPr="00FB4ADB">
        <w:rPr>
          <w:rFonts w:ascii="Verdana" w:hAnsi="Verdana"/>
          <w:iCs/>
          <w:color w:val="auto"/>
          <w:sz w:val="20"/>
          <w:szCs w:val="20"/>
        </w:rPr>
        <w:t>. Redacción de las act</w:t>
      </w:r>
      <w:bookmarkStart w:id="0" w:name="_GoBack"/>
      <w:bookmarkEnd w:id="0"/>
      <w:r w:rsidRPr="00FB4ADB">
        <w:rPr>
          <w:rFonts w:ascii="Verdana" w:hAnsi="Verdana"/>
          <w:iCs/>
          <w:color w:val="auto"/>
          <w:sz w:val="20"/>
          <w:szCs w:val="20"/>
        </w:rPr>
        <w:t>as de la Comisión de Descripción.---------------------</w:t>
      </w:r>
      <w:r>
        <w:rPr>
          <w:rFonts w:ascii="Verdana" w:hAnsi="Verdana"/>
          <w:iCs/>
          <w:color w:val="auto"/>
          <w:sz w:val="20"/>
          <w:szCs w:val="20"/>
        </w:rPr>
        <w:t>----------</w:t>
      </w:r>
    </w:p>
    <w:p w:rsidR="00FB4ADB" w:rsidRPr="00FB4ADB" w:rsidRDefault="00FB4ADB" w:rsidP="00FB4ADB">
      <w:pPr>
        <w:pStyle w:val="Textoindependiente3"/>
        <w:numPr>
          <w:ilvl w:val="0"/>
          <w:numId w:val="3"/>
        </w:numPr>
        <w:suppressAutoHyphens/>
        <w:spacing w:line="460" w:lineRule="exact"/>
        <w:rPr>
          <w:rFonts w:ascii="Verdana" w:eastAsia="Calibri" w:hAnsi="Verdana"/>
          <w:color w:val="auto"/>
          <w:sz w:val="20"/>
          <w:szCs w:val="20"/>
        </w:rPr>
      </w:pPr>
      <w:r w:rsidRPr="00FB4ADB">
        <w:rPr>
          <w:rFonts w:ascii="Verdana" w:eastAsia="Calibri" w:hAnsi="Verdana"/>
          <w:color w:val="auto"/>
          <w:sz w:val="20"/>
          <w:szCs w:val="20"/>
        </w:rPr>
        <w:t>La señora Ana Lucía Jiménez Monge informa que revisó el acta 3-2019 y sugiere que cuando una persona ingresa después de haber iniciado la sesión o que se sale antes de finalizar, se agregue esta información en el cuerpo del acta y no en la asistencia, tal cual fue redactado en la sesión 3, ello con el fin de que quede evidencia de los acuerdos en los que cada uno de los miembros estuvo presente.-------------</w:t>
      </w:r>
      <w:r>
        <w:rPr>
          <w:rFonts w:ascii="Verdana" w:eastAsia="Calibri" w:hAnsi="Verdana"/>
          <w:color w:val="auto"/>
          <w:sz w:val="20"/>
          <w:szCs w:val="20"/>
        </w:rPr>
        <w:t>---------------------------------------------------------</w:t>
      </w:r>
      <w:r w:rsidRPr="00FB4ADB">
        <w:rPr>
          <w:rFonts w:ascii="Verdana" w:eastAsia="Calibri" w:hAnsi="Verdana"/>
          <w:color w:val="auto"/>
          <w:sz w:val="20"/>
          <w:szCs w:val="20"/>
        </w:rPr>
        <w:t>---------------------------</w:t>
      </w:r>
    </w:p>
    <w:p w:rsidR="00FB4ADB" w:rsidRPr="00FB4ADB" w:rsidRDefault="00FB4ADB" w:rsidP="00FB4ADB">
      <w:pPr>
        <w:pStyle w:val="Textoindependiente3"/>
        <w:numPr>
          <w:ilvl w:val="0"/>
          <w:numId w:val="3"/>
        </w:numPr>
        <w:suppressAutoHyphens/>
        <w:spacing w:line="460" w:lineRule="exact"/>
        <w:rPr>
          <w:rFonts w:ascii="Verdana" w:eastAsia="Calibri" w:hAnsi="Verdana"/>
          <w:color w:val="auto"/>
          <w:sz w:val="20"/>
          <w:szCs w:val="20"/>
        </w:rPr>
      </w:pPr>
      <w:r w:rsidRPr="00FB4ADB">
        <w:rPr>
          <w:rFonts w:ascii="Verdana" w:eastAsia="Calibri" w:hAnsi="Verdana"/>
          <w:b/>
          <w:color w:val="auto"/>
          <w:sz w:val="20"/>
          <w:szCs w:val="20"/>
        </w:rPr>
        <w:t>ACUERDO 4.</w:t>
      </w:r>
      <w:r w:rsidRPr="00FB4ADB">
        <w:rPr>
          <w:rFonts w:ascii="Verdana" w:eastAsia="Calibri" w:hAnsi="Verdana"/>
          <w:color w:val="auto"/>
          <w:sz w:val="20"/>
          <w:szCs w:val="20"/>
        </w:rPr>
        <w:t xml:space="preserve"> Se acuerda seguir la recomendación de la señora Ana Lucía Jiménez Monge en relación con la redacción de la asistencia de los miembros a las sesiones en las actas de la Comisión. </w:t>
      </w:r>
      <w:r w:rsidRPr="00FB4ADB">
        <w:rPr>
          <w:rFonts w:ascii="Verdana" w:hAnsi="Verdana"/>
          <w:b/>
          <w:iCs/>
          <w:color w:val="auto"/>
          <w:sz w:val="20"/>
          <w:szCs w:val="20"/>
        </w:rPr>
        <w:t>ACUERDO FIRME.----------------------------</w:t>
      </w:r>
      <w:r>
        <w:rPr>
          <w:rFonts w:ascii="Verdana" w:hAnsi="Verdana"/>
          <w:b/>
          <w:iCs/>
          <w:color w:val="auto"/>
          <w:sz w:val="20"/>
          <w:szCs w:val="20"/>
        </w:rPr>
        <w:t>---------------</w:t>
      </w:r>
      <w:r w:rsidRPr="00FB4ADB">
        <w:rPr>
          <w:rFonts w:ascii="Verdana" w:hAnsi="Verdana"/>
          <w:b/>
          <w:iCs/>
          <w:color w:val="auto"/>
          <w:sz w:val="20"/>
          <w:szCs w:val="20"/>
        </w:rPr>
        <w:t>---------------------------</w:t>
      </w:r>
      <w:r w:rsidRPr="00FB4ADB">
        <w:rPr>
          <w:rFonts w:ascii="Verdana" w:eastAsia="Calibri" w:hAnsi="Verdana"/>
          <w:color w:val="auto"/>
          <w:sz w:val="20"/>
          <w:szCs w:val="20"/>
        </w:rPr>
        <w:t xml:space="preserve"> </w:t>
      </w:r>
    </w:p>
    <w:p w:rsidR="00FB4ADB" w:rsidRPr="00FB4ADB" w:rsidRDefault="00FB4ADB" w:rsidP="00FB4ADB">
      <w:pPr>
        <w:pStyle w:val="Textoindependiente3"/>
        <w:spacing w:line="460" w:lineRule="exact"/>
        <w:rPr>
          <w:rFonts w:ascii="Verdana" w:hAnsi="Verdana"/>
          <w:iCs/>
          <w:color w:val="auto"/>
          <w:sz w:val="20"/>
          <w:szCs w:val="20"/>
        </w:rPr>
      </w:pPr>
      <w:r w:rsidRPr="00FB4ADB">
        <w:rPr>
          <w:rFonts w:ascii="Verdana" w:hAnsi="Verdana"/>
          <w:b/>
          <w:iCs/>
          <w:color w:val="auto"/>
          <w:sz w:val="20"/>
          <w:szCs w:val="20"/>
        </w:rPr>
        <w:t>ARTÍCULO 5</w:t>
      </w:r>
      <w:r w:rsidRPr="00FB4ADB">
        <w:rPr>
          <w:rFonts w:ascii="Verdana" w:hAnsi="Verdana"/>
          <w:iCs/>
          <w:color w:val="auto"/>
          <w:sz w:val="20"/>
          <w:szCs w:val="20"/>
        </w:rPr>
        <w:t>. Control de acuerdos la Comisión de Descripción.--------------------</w:t>
      </w:r>
      <w:r>
        <w:rPr>
          <w:rFonts w:ascii="Verdana" w:hAnsi="Verdana"/>
          <w:iCs/>
          <w:color w:val="auto"/>
          <w:sz w:val="20"/>
          <w:szCs w:val="20"/>
        </w:rPr>
        <w:t>----------</w:t>
      </w:r>
      <w:r w:rsidRPr="00FB4ADB">
        <w:rPr>
          <w:rFonts w:ascii="Verdana" w:hAnsi="Verdana"/>
          <w:iCs/>
          <w:color w:val="auto"/>
          <w:sz w:val="20"/>
          <w:szCs w:val="20"/>
        </w:rPr>
        <w:t>-------</w:t>
      </w:r>
    </w:p>
    <w:p w:rsidR="00FB4ADB" w:rsidRPr="00FB4ADB" w:rsidRDefault="00FB4ADB" w:rsidP="00FB4ADB">
      <w:pPr>
        <w:pStyle w:val="Textoindependiente3"/>
        <w:numPr>
          <w:ilvl w:val="0"/>
          <w:numId w:val="3"/>
        </w:numPr>
        <w:suppressAutoHyphens/>
        <w:spacing w:line="460" w:lineRule="exact"/>
        <w:rPr>
          <w:rFonts w:ascii="Verdana" w:eastAsia="Calibri" w:hAnsi="Verdana"/>
          <w:color w:val="auto"/>
          <w:sz w:val="20"/>
          <w:szCs w:val="20"/>
        </w:rPr>
      </w:pPr>
      <w:r w:rsidRPr="00FB4ADB">
        <w:rPr>
          <w:rFonts w:ascii="Verdana" w:eastAsia="Calibri" w:hAnsi="Verdana"/>
          <w:color w:val="auto"/>
          <w:sz w:val="20"/>
          <w:szCs w:val="20"/>
        </w:rPr>
        <w:t>Como parte del control de acuerdos de la Comisión, la señorita Rosibel Barboza Quirós comenta que está realizando y continuamente actualizando un cuadro en Excel con los acuerdos tomados en las últimas sesiones, ello como una buena práctica para tener claridad de lo ejecutado y pendiente de realizar.--------------------------------------</w:t>
      </w:r>
      <w:r>
        <w:rPr>
          <w:rFonts w:ascii="Verdana" w:eastAsia="Calibri" w:hAnsi="Verdana"/>
          <w:color w:val="auto"/>
          <w:sz w:val="20"/>
          <w:szCs w:val="20"/>
        </w:rPr>
        <w:t>---------------------------------------</w:t>
      </w:r>
      <w:r w:rsidRPr="00FB4ADB">
        <w:rPr>
          <w:rFonts w:ascii="Verdana" w:eastAsia="Calibri" w:hAnsi="Verdana"/>
          <w:color w:val="auto"/>
          <w:sz w:val="20"/>
          <w:szCs w:val="20"/>
        </w:rPr>
        <w:t xml:space="preserve">------ </w:t>
      </w:r>
    </w:p>
    <w:p w:rsidR="00FB4ADB" w:rsidRPr="00FB4ADB" w:rsidRDefault="00FB4ADB" w:rsidP="00FB4ADB">
      <w:pPr>
        <w:pStyle w:val="Textoindependiente3"/>
        <w:numPr>
          <w:ilvl w:val="0"/>
          <w:numId w:val="3"/>
        </w:numPr>
        <w:suppressAutoHyphens/>
        <w:spacing w:line="460" w:lineRule="exact"/>
        <w:rPr>
          <w:rFonts w:ascii="Verdana" w:eastAsia="Calibri" w:hAnsi="Verdana"/>
          <w:color w:val="auto"/>
          <w:sz w:val="20"/>
          <w:szCs w:val="20"/>
        </w:rPr>
      </w:pPr>
      <w:r w:rsidRPr="00FB4ADB">
        <w:rPr>
          <w:rFonts w:ascii="Verdana" w:eastAsia="Calibri" w:hAnsi="Verdana"/>
          <w:color w:val="auto"/>
          <w:sz w:val="20"/>
          <w:szCs w:val="20"/>
        </w:rPr>
        <w:t xml:space="preserve">La señora Ana Lucía Jiménez Monge indica que en la Dirección Nacional de Notariado, se utiliza el software llamado </w:t>
      </w:r>
      <w:proofErr w:type="spellStart"/>
      <w:r w:rsidRPr="00FB4ADB">
        <w:rPr>
          <w:rFonts w:ascii="Verdana" w:eastAsia="Calibri" w:hAnsi="Verdana"/>
          <w:i/>
          <w:color w:val="auto"/>
          <w:sz w:val="20"/>
          <w:szCs w:val="20"/>
        </w:rPr>
        <w:t>Acuersoft</w:t>
      </w:r>
      <w:proofErr w:type="spellEnd"/>
      <w:r w:rsidRPr="00FB4ADB">
        <w:rPr>
          <w:rFonts w:ascii="Verdana" w:eastAsia="Calibri" w:hAnsi="Verdana"/>
          <w:color w:val="auto"/>
          <w:sz w:val="20"/>
          <w:szCs w:val="20"/>
        </w:rPr>
        <w:t xml:space="preserve"> que se podría utilizar en todas las comisiones del Archivo Nacional. El señor Adolfo Barquero Picado, indica que conoce el sistema y apoya la idea de utilizar esta herramienta, también se comenta que en </w:t>
      </w:r>
      <w:proofErr w:type="spellStart"/>
      <w:r w:rsidRPr="00FB4ADB">
        <w:rPr>
          <w:rFonts w:ascii="Verdana" w:eastAsia="Calibri" w:hAnsi="Verdana"/>
          <w:color w:val="auto"/>
          <w:sz w:val="20"/>
          <w:szCs w:val="20"/>
        </w:rPr>
        <w:t>Sharepoint</w:t>
      </w:r>
      <w:proofErr w:type="spellEnd"/>
      <w:r w:rsidRPr="00FB4ADB">
        <w:rPr>
          <w:rFonts w:ascii="Verdana" w:eastAsia="Calibri" w:hAnsi="Verdana"/>
          <w:color w:val="auto"/>
          <w:sz w:val="20"/>
          <w:szCs w:val="20"/>
        </w:rPr>
        <w:t xml:space="preserve"> se pueden realizar controles de este tipo, sin embargo esto requiere capacitación para saber utilizar la herramienta.-------------------------- </w:t>
      </w:r>
    </w:p>
    <w:p w:rsidR="00FB4ADB" w:rsidRPr="00FB4ADB" w:rsidRDefault="00FB4ADB" w:rsidP="00FB4ADB">
      <w:pPr>
        <w:pStyle w:val="Textoindependiente3"/>
        <w:numPr>
          <w:ilvl w:val="0"/>
          <w:numId w:val="3"/>
        </w:numPr>
        <w:suppressAutoHyphens/>
        <w:spacing w:line="460" w:lineRule="exact"/>
        <w:rPr>
          <w:rFonts w:ascii="Verdana" w:eastAsia="Calibri" w:hAnsi="Verdana"/>
          <w:color w:val="auto"/>
          <w:sz w:val="20"/>
          <w:szCs w:val="20"/>
        </w:rPr>
      </w:pPr>
      <w:r w:rsidRPr="00FB4ADB">
        <w:rPr>
          <w:rFonts w:ascii="Verdana" w:eastAsia="Calibri" w:hAnsi="Verdana"/>
          <w:b/>
          <w:color w:val="auto"/>
          <w:sz w:val="20"/>
          <w:szCs w:val="20"/>
        </w:rPr>
        <w:t>ACUERDO 5.</w:t>
      </w:r>
      <w:r w:rsidRPr="00FB4ADB">
        <w:rPr>
          <w:rFonts w:ascii="Verdana" w:eastAsia="Calibri" w:hAnsi="Verdana"/>
          <w:color w:val="auto"/>
          <w:sz w:val="20"/>
          <w:szCs w:val="20"/>
        </w:rPr>
        <w:t xml:space="preserve"> Remitir la sugerencia al señor director Alexander Barquero Elizondo, con el fin de adquirir o utilizar alguna herramienta que permita agilizar el control de acuerdos en la Comisión de Descripción y de ser posible en las demás comisiones del Archivo Nacional.</w:t>
      </w:r>
      <w:r w:rsidRPr="00FB4ADB">
        <w:rPr>
          <w:rFonts w:ascii="Verdana" w:hAnsi="Verdana"/>
          <w:b/>
          <w:iCs/>
          <w:color w:val="auto"/>
          <w:sz w:val="20"/>
          <w:szCs w:val="20"/>
        </w:rPr>
        <w:t xml:space="preserve"> ACUERDO FIRME. </w:t>
      </w:r>
    </w:p>
    <w:p w:rsidR="00FB4ADB" w:rsidRPr="00FB4ADB" w:rsidRDefault="00FB4ADB" w:rsidP="00FB4ADB">
      <w:pPr>
        <w:pStyle w:val="Textoindependiente3"/>
        <w:spacing w:line="460" w:lineRule="exact"/>
        <w:rPr>
          <w:rFonts w:ascii="Verdana" w:hAnsi="Verdana"/>
          <w:b/>
          <w:iCs/>
          <w:color w:val="auto"/>
          <w:sz w:val="20"/>
          <w:szCs w:val="20"/>
          <w:lang w:val="es-ES_tradnl"/>
        </w:rPr>
      </w:pPr>
      <w:r w:rsidRPr="00FB4ADB">
        <w:rPr>
          <w:rFonts w:ascii="Verdana" w:eastAsia="Calibri" w:hAnsi="Verdana"/>
          <w:color w:val="auto"/>
          <w:sz w:val="20"/>
          <w:szCs w:val="20"/>
        </w:rPr>
        <w:t>Al ser las nueve y diez minutos se levanta la sesión.</w:t>
      </w:r>
      <w:r w:rsidRPr="00FB4ADB">
        <w:rPr>
          <w:rFonts w:ascii="Verdana" w:hAnsi="Verdana"/>
          <w:b/>
          <w:iCs/>
          <w:color w:val="auto"/>
          <w:sz w:val="20"/>
          <w:szCs w:val="20"/>
          <w:lang w:val="es-ES_tradnl"/>
        </w:rPr>
        <w:t>------------------------</w:t>
      </w:r>
      <w:r w:rsidR="00672842">
        <w:rPr>
          <w:rFonts w:ascii="Verdana" w:hAnsi="Verdana"/>
          <w:b/>
          <w:iCs/>
          <w:color w:val="auto"/>
          <w:sz w:val="20"/>
          <w:szCs w:val="20"/>
          <w:lang w:val="es-ES_tradnl"/>
        </w:rPr>
        <w:t>-----------------------</w:t>
      </w:r>
    </w:p>
    <w:p w:rsidR="00CA362D" w:rsidRDefault="00CA362D" w:rsidP="00FB4ADB">
      <w:pPr>
        <w:pStyle w:val="Lneadereferencia"/>
        <w:spacing w:line="460" w:lineRule="exact"/>
        <w:rPr>
          <w:rFonts w:ascii="Verdana" w:hAnsi="Verdana" w:cs="Arial"/>
          <w:iCs/>
          <w:sz w:val="20"/>
        </w:rPr>
      </w:pPr>
    </w:p>
    <w:p w:rsidR="006B019B" w:rsidRDefault="006B019B" w:rsidP="00FB4ADB">
      <w:pPr>
        <w:pStyle w:val="Lneadereferencia"/>
        <w:spacing w:line="460" w:lineRule="exact"/>
        <w:rPr>
          <w:rFonts w:ascii="Verdana" w:hAnsi="Verdana" w:cs="Arial"/>
          <w:iCs/>
          <w:sz w:val="20"/>
        </w:rPr>
      </w:pPr>
    </w:p>
    <w:p w:rsidR="00FB4ADB" w:rsidRPr="00FB4ADB" w:rsidRDefault="00FB4ADB" w:rsidP="00FB4ADB">
      <w:pPr>
        <w:pStyle w:val="Lneadereferencia"/>
        <w:spacing w:line="460" w:lineRule="exact"/>
        <w:rPr>
          <w:rFonts w:ascii="Verdana" w:hAnsi="Verdana" w:cs="Arial"/>
          <w:iCs/>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FB4ADB" w:rsidRPr="00FB4ADB" w:rsidTr="00157F6D">
        <w:trPr>
          <w:jc w:val="center"/>
        </w:trPr>
        <w:tc>
          <w:tcPr>
            <w:tcW w:w="4415" w:type="dxa"/>
            <w:vAlign w:val="bottom"/>
          </w:tcPr>
          <w:p w:rsidR="0063416C" w:rsidRPr="00FB4ADB" w:rsidRDefault="0063416C" w:rsidP="00CA362D">
            <w:pPr>
              <w:pStyle w:val="Lneadereferencia"/>
              <w:jc w:val="center"/>
              <w:rPr>
                <w:rFonts w:ascii="Verdana" w:hAnsi="Verdana" w:cs="Arial"/>
                <w:iCs/>
                <w:sz w:val="20"/>
              </w:rPr>
            </w:pPr>
            <w:r w:rsidRPr="00FB4ADB">
              <w:rPr>
                <w:rFonts w:ascii="Verdana" w:hAnsi="Verdana" w:cs="Arial"/>
                <w:iCs/>
                <w:sz w:val="20"/>
              </w:rPr>
              <w:t>Javier Gómez Jiménez</w:t>
            </w:r>
          </w:p>
          <w:p w:rsidR="0063416C" w:rsidRPr="00FB4ADB" w:rsidRDefault="0063416C" w:rsidP="00CA362D">
            <w:pPr>
              <w:pStyle w:val="Lneadereferencia"/>
              <w:jc w:val="center"/>
              <w:rPr>
                <w:rFonts w:ascii="Verdana" w:hAnsi="Verdana" w:cs="Arial"/>
                <w:b/>
                <w:iCs/>
                <w:sz w:val="20"/>
                <w:lang w:val="es-ES"/>
              </w:rPr>
            </w:pPr>
            <w:r w:rsidRPr="00FB4ADB">
              <w:rPr>
                <w:rFonts w:ascii="Verdana" w:hAnsi="Verdana" w:cs="Arial"/>
                <w:b/>
                <w:iCs/>
                <w:sz w:val="20"/>
                <w:lang w:val="es-ES"/>
              </w:rPr>
              <w:t>Presidente</w:t>
            </w:r>
          </w:p>
        </w:tc>
        <w:tc>
          <w:tcPr>
            <w:tcW w:w="4415" w:type="dxa"/>
            <w:vAlign w:val="bottom"/>
          </w:tcPr>
          <w:p w:rsidR="00BD29BD" w:rsidRPr="00FB4ADB" w:rsidRDefault="00BD29BD" w:rsidP="00CA362D">
            <w:pPr>
              <w:pStyle w:val="Lneadereferencia"/>
              <w:jc w:val="center"/>
              <w:rPr>
                <w:rFonts w:ascii="Verdana" w:hAnsi="Verdana" w:cs="Arial"/>
                <w:iCs/>
                <w:sz w:val="20"/>
              </w:rPr>
            </w:pPr>
            <w:r w:rsidRPr="00FB4ADB">
              <w:rPr>
                <w:rFonts w:ascii="Verdana" w:hAnsi="Verdana" w:cs="Arial"/>
                <w:iCs/>
                <w:sz w:val="20"/>
              </w:rPr>
              <w:t>Rosibel Barboza Quirós</w:t>
            </w:r>
          </w:p>
          <w:p w:rsidR="0063416C" w:rsidRPr="00FB4ADB" w:rsidRDefault="0063416C" w:rsidP="00CA362D">
            <w:pPr>
              <w:pStyle w:val="Lneadereferencia"/>
              <w:jc w:val="center"/>
              <w:rPr>
                <w:rFonts w:ascii="Verdana" w:hAnsi="Verdana" w:cs="Arial"/>
                <w:bCs/>
                <w:sz w:val="20"/>
              </w:rPr>
            </w:pPr>
            <w:r w:rsidRPr="00FB4ADB">
              <w:rPr>
                <w:rFonts w:ascii="Verdana" w:hAnsi="Verdana" w:cs="Arial"/>
                <w:b/>
                <w:iCs/>
                <w:sz w:val="20"/>
                <w:lang w:val="es-ES"/>
              </w:rPr>
              <w:t>Secretaria</w:t>
            </w:r>
          </w:p>
        </w:tc>
      </w:tr>
    </w:tbl>
    <w:p w:rsidR="00672842" w:rsidRPr="00FB4ADB" w:rsidRDefault="00672842" w:rsidP="00F303C7">
      <w:pPr>
        <w:spacing w:after="0" w:line="460" w:lineRule="exact"/>
        <w:rPr>
          <w:rFonts w:ascii="Verdana" w:hAnsi="Verdana"/>
          <w:sz w:val="20"/>
          <w:szCs w:val="20"/>
        </w:rPr>
      </w:pPr>
    </w:p>
    <w:sectPr w:rsidR="00672842" w:rsidRPr="00FB4ADB" w:rsidSect="00765D5A">
      <w:headerReference w:type="default" r:id="rId8"/>
      <w:footerReference w:type="default" r:id="rId9"/>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7F" w:rsidRDefault="00E17E7F" w:rsidP="00A61D5F">
      <w:pPr>
        <w:spacing w:after="0" w:line="240" w:lineRule="auto"/>
      </w:pPr>
      <w:r>
        <w:separator/>
      </w:r>
    </w:p>
  </w:endnote>
  <w:endnote w:type="continuationSeparator" w:id="0">
    <w:p w:rsidR="00E17E7F" w:rsidRDefault="00E17E7F"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3B" w:rsidRPr="006652FD" w:rsidRDefault="00C95E3B"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7F" w:rsidRDefault="00E17E7F" w:rsidP="00A61D5F">
      <w:pPr>
        <w:spacing w:after="0" w:line="240" w:lineRule="auto"/>
      </w:pPr>
      <w:r>
        <w:separator/>
      </w:r>
    </w:p>
  </w:footnote>
  <w:footnote w:type="continuationSeparator" w:id="0">
    <w:p w:rsidR="00E17E7F" w:rsidRDefault="00E17E7F"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3C" w:rsidRDefault="00D156EA" w:rsidP="00F2453C">
    <w:pPr>
      <w:pStyle w:val="Encabezado"/>
    </w:pPr>
    <w:r w:rsidRPr="008F7343">
      <w:rPr>
        <w:noProof/>
        <w:lang w:eastAsia="es-ES"/>
      </w:rPr>
      <w:drawing>
        <wp:inline distT="0" distB="0" distL="0" distR="0" wp14:anchorId="4EA65C05" wp14:editId="5F2512C4">
          <wp:extent cx="2143125" cy="748665"/>
          <wp:effectExtent l="0" t="0" r="9525" b="0"/>
          <wp:docPr id="3" name="Imagen 3" descr="C:\Users\jgomez\Desktop\FirmaCorreo_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mez\Desktop\FirmaCorreo_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308" cy="759209"/>
                  </a:xfrm>
                  <a:prstGeom prst="rect">
                    <a:avLst/>
                  </a:prstGeom>
                  <a:noFill/>
                  <a:ln>
                    <a:noFill/>
                  </a:ln>
                </pic:spPr>
              </pic:pic>
            </a:graphicData>
          </a:graphic>
        </wp:inline>
      </w:drawing>
    </w:r>
  </w:p>
  <w:p w:rsidR="00F2453C" w:rsidRDefault="00F2453C" w:rsidP="00F2453C">
    <w:pPr>
      <w:pStyle w:val="Encabezado"/>
    </w:pPr>
  </w:p>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AB5F2B"/>
    <w:multiLevelType w:val="hybridMultilevel"/>
    <w:tmpl w:val="D0DAC7D4"/>
    <w:lvl w:ilvl="0" w:tplc="28DCF280">
      <w:start w:val="1"/>
      <w:numFmt w:val="decimal"/>
      <w:lvlText w:val="%1-"/>
      <w:lvlJc w:val="left"/>
      <w:pPr>
        <w:ind w:left="1065" w:hanging="36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3">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B01670"/>
    <w:multiLevelType w:val="multilevel"/>
    <w:tmpl w:val="D3AE688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F815D05"/>
    <w:multiLevelType w:val="hybridMultilevel"/>
    <w:tmpl w:val="61E62464"/>
    <w:lvl w:ilvl="0" w:tplc="9390896C">
      <w:start w:val="1"/>
      <w:numFmt w:val="bullet"/>
      <w:lvlText w:val=""/>
      <w:lvlJc w:val="left"/>
      <w:pPr>
        <w:ind w:left="927" w:hanging="360"/>
      </w:pPr>
      <w:rPr>
        <w:rFonts w:ascii="Wingdings" w:hAnsi="Wingdings"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D432780"/>
    <w:multiLevelType w:val="hybridMultilevel"/>
    <w:tmpl w:val="ABD800A8"/>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4">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6">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7">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8F52913"/>
    <w:multiLevelType w:val="hybridMultilevel"/>
    <w:tmpl w:val="3634DC90"/>
    <w:lvl w:ilvl="0" w:tplc="B45488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A22390C"/>
    <w:multiLevelType w:val="multilevel"/>
    <w:tmpl w:val="DD046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ascii="Verdana" w:hAnsi="Verdana"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80922D1"/>
    <w:multiLevelType w:val="hybridMultilevel"/>
    <w:tmpl w:val="E1204572"/>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4">
    <w:nsid w:val="5A2A48E8"/>
    <w:multiLevelType w:val="multilevel"/>
    <w:tmpl w:val="DD046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ascii="Verdana" w:hAnsi="Verdana"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A7B595C"/>
    <w:multiLevelType w:val="hybridMultilevel"/>
    <w:tmpl w:val="0CF8F21C"/>
    <w:lvl w:ilvl="0" w:tplc="F2401C9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629F36DB"/>
    <w:multiLevelType w:val="hybridMultilevel"/>
    <w:tmpl w:val="60E005C4"/>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B003133"/>
    <w:multiLevelType w:val="multilevel"/>
    <w:tmpl w:val="57A00354"/>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6B45148D"/>
    <w:multiLevelType w:val="multilevel"/>
    <w:tmpl w:val="2A28BDA0"/>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F6826B0"/>
    <w:multiLevelType w:val="hybridMultilevel"/>
    <w:tmpl w:val="A9D01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39E345B"/>
    <w:multiLevelType w:val="multilevel"/>
    <w:tmpl w:val="992A84A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F081945"/>
    <w:multiLevelType w:val="hybridMultilevel"/>
    <w:tmpl w:val="ADB6D4F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6"/>
  </w:num>
  <w:num w:numId="2">
    <w:abstractNumId w:val="15"/>
  </w:num>
  <w:num w:numId="3">
    <w:abstractNumId w:val="1"/>
  </w:num>
  <w:num w:numId="4">
    <w:abstractNumId w:val="17"/>
  </w:num>
  <w:num w:numId="5">
    <w:abstractNumId w:val="33"/>
  </w:num>
  <w:num w:numId="6">
    <w:abstractNumId w:val="35"/>
  </w:num>
  <w:num w:numId="7">
    <w:abstractNumId w:val="23"/>
  </w:num>
  <w:num w:numId="8">
    <w:abstractNumId w:val="31"/>
  </w:num>
  <w:num w:numId="9">
    <w:abstractNumId w:val="7"/>
  </w:num>
  <w:num w:numId="10">
    <w:abstractNumId w:val="4"/>
  </w:num>
  <w:num w:numId="11">
    <w:abstractNumId w:val="3"/>
  </w:num>
  <w:num w:numId="12">
    <w:abstractNumId w:val="32"/>
  </w:num>
  <w:num w:numId="13">
    <w:abstractNumId w:val="19"/>
  </w:num>
  <w:num w:numId="14">
    <w:abstractNumId w:val="27"/>
  </w:num>
  <w:num w:numId="15">
    <w:abstractNumId w:val="34"/>
  </w:num>
  <w:num w:numId="16">
    <w:abstractNumId w:val="29"/>
  </w:num>
  <w:num w:numId="17">
    <w:abstractNumId w:val="28"/>
  </w:num>
  <w:num w:numId="18">
    <w:abstractNumId w:val="36"/>
  </w:num>
  <w:num w:numId="19">
    <w:abstractNumId w:val="5"/>
  </w:num>
  <w:num w:numId="20">
    <w:abstractNumId w:val="24"/>
  </w:num>
  <w:num w:numId="21">
    <w:abstractNumId w:val="30"/>
  </w:num>
  <w:num w:numId="22">
    <w:abstractNumId w:val="20"/>
  </w:num>
  <w:num w:numId="23">
    <w:abstractNumId w:val="0"/>
  </w:num>
  <w:num w:numId="24">
    <w:abstractNumId w:val="18"/>
  </w:num>
  <w:num w:numId="25">
    <w:abstractNumId w:val="21"/>
  </w:num>
  <w:num w:numId="26">
    <w:abstractNumId w:val="14"/>
  </w:num>
  <w:num w:numId="27">
    <w:abstractNumId w:val="6"/>
  </w:num>
  <w:num w:numId="28">
    <w:abstractNumId w:val="9"/>
  </w:num>
  <w:num w:numId="29">
    <w:abstractNumId w:val="1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1"/>
  </w:num>
  <w:num w:numId="34">
    <w:abstractNumId w:val="25"/>
  </w:num>
  <w:num w:numId="35">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12F45"/>
    <w:rsid w:val="00032B28"/>
    <w:rsid w:val="00044D1F"/>
    <w:rsid w:val="00045959"/>
    <w:rsid w:val="00045F36"/>
    <w:rsid w:val="00055542"/>
    <w:rsid w:val="000625BD"/>
    <w:rsid w:val="00071591"/>
    <w:rsid w:val="00076234"/>
    <w:rsid w:val="0008144C"/>
    <w:rsid w:val="0008332C"/>
    <w:rsid w:val="00083712"/>
    <w:rsid w:val="00092477"/>
    <w:rsid w:val="000934E4"/>
    <w:rsid w:val="000A049C"/>
    <w:rsid w:val="000A5709"/>
    <w:rsid w:val="000A65EF"/>
    <w:rsid w:val="000A6852"/>
    <w:rsid w:val="000A6C8B"/>
    <w:rsid w:val="000A7184"/>
    <w:rsid w:val="000A7685"/>
    <w:rsid w:val="000B3A9B"/>
    <w:rsid w:val="000B7989"/>
    <w:rsid w:val="000B7AE3"/>
    <w:rsid w:val="000C3FDD"/>
    <w:rsid w:val="000D2783"/>
    <w:rsid w:val="000D35F0"/>
    <w:rsid w:val="000D6CAB"/>
    <w:rsid w:val="000E279D"/>
    <w:rsid w:val="000E29CA"/>
    <w:rsid w:val="000E62AC"/>
    <w:rsid w:val="000E68EB"/>
    <w:rsid w:val="000F02C5"/>
    <w:rsid w:val="000F294A"/>
    <w:rsid w:val="000F2D02"/>
    <w:rsid w:val="000F5676"/>
    <w:rsid w:val="00100D45"/>
    <w:rsid w:val="00101227"/>
    <w:rsid w:val="00105BEF"/>
    <w:rsid w:val="00122276"/>
    <w:rsid w:val="0012731E"/>
    <w:rsid w:val="00130DAE"/>
    <w:rsid w:val="001312BC"/>
    <w:rsid w:val="001325D5"/>
    <w:rsid w:val="001327AC"/>
    <w:rsid w:val="00135F3C"/>
    <w:rsid w:val="00136F0B"/>
    <w:rsid w:val="00140A70"/>
    <w:rsid w:val="001475AF"/>
    <w:rsid w:val="00152885"/>
    <w:rsid w:val="00152F0E"/>
    <w:rsid w:val="00157296"/>
    <w:rsid w:val="00157CB7"/>
    <w:rsid w:val="00157F6D"/>
    <w:rsid w:val="00160857"/>
    <w:rsid w:val="0016282A"/>
    <w:rsid w:val="0016367F"/>
    <w:rsid w:val="00164140"/>
    <w:rsid w:val="001663DD"/>
    <w:rsid w:val="00172D1B"/>
    <w:rsid w:val="00176E9D"/>
    <w:rsid w:val="001776F9"/>
    <w:rsid w:val="00177D43"/>
    <w:rsid w:val="00181D7C"/>
    <w:rsid w:val="00182859"/>
    <w:rsid w:val="00182B89"/>
    <w:rsid w:val="00183EF7"/>
    <w:rsid w:val="00186DD3"/>
    <w:rsid w:val="0018723E"/>
    <w:rsid w:val="001A0D86"/>
    <w:rsid w:val="001B5210"/>
    <w:rsid w:val="001B5EDC"/>
    <w:rsid w:val="001B5F2E"/>
    <w:rsid w:val="001C321F"/>
    <w:rsid w:val="001D6E2E"/>
    <w:rsid w:val="001D7989"/>
    <w:rsid w:val="001E00FE"/>
    <w:rsid w:val="001E34F8"/>
    <w:rsid w:val="001E4F8F"/>
    <w:rsid w:val="001E549A"/>
    <w:rsid w:val="001E6133"/>
    <w:rsid w:val="001E7148"/>
    <w:rsid w:val="001F56BE"/>
    <w:rsid w:val="001F67AD"/>
    <w:rsid w:val="0020039E"/>
    <w:rsid w:val="002017C4"/>
    <w:rsid w:val="00201B6F"/>
    <w:rsid w:val="002023D6"/>
    <w:rsid w:val="002072C5"/>
    <w:rsid w:val="0021387D"/>
    <w:rsid w:val="002142F4"/>
    <w:rsid w:val="00233116"/>
    <w:rsid w:val="00234837"/>
    <w:rsid w:val="00241BBC"/>
    <w:rsid w:val="00244D66"/>
    <w:rsid w:val="00246B33"/>
    <w:rsid w:val="00253049"/>
    <w:rsid w:val="00254796"/>
    <w:rsid w:val="00257912"/>
    <w:rsid w:val="002635A9"/>
    <w:rsid w:val="00263DA5"/>
    <w:rsid w:val="0026415C"/>
    <w:rsid w:val="002657A1"/>
    <w:rsid w:val="00274BBC"/>
    <w:rsid w:val="00284974"/>
    <w:rsid w:val="0028676F"/>
    <w:rsid w:val="00287876"/>
    <w:rsid w:val="00291A57"/>
    <w:rsid w:val="00294924"/>
    <w:rsid w:val="002A20D0"/>
    <w:rsid w:val="002A79D1"/>
    <w:rsid w:val="002B04CD"/>
    <w:rsid w:val="002B059E"/>
    <w:rsid w:val="002B0978"/>
    <w:rsid w:val="002B273B"/>
    <w:rsid w:val="002B30D8"/>
    <w:rsid w:val="002B311E"/>
    <w:rsid w:val="002B4380"/>
    <w:rsid w:val="002D102B"/>
    <w:rsid w:val="002D562E"/>
    <w:rsid w:val="002E7070"/>
    <w:rsid w:val="002F3866"/>
    <w:rsid w:val="00300276"/>
    <w:rsid w:val="00301224"/>
    <w:rsid w:val="00305CFB"/>
    <w:rsid w:val="00307844"/>
    <w:rsid w:val="00323D1E"/>
    <w:rsid w:val="00326F23"/>
    <w:rsid w:val="00327E46"/>
    <w:rsid w:val="00335810"/>
    <w:rsid w:val="00335816"/>
    <w:rsid w:val="00344611"/>
    <w:rsid w:val="00345119"/>
    <w:rsid w:val="0034719A"/>
    <w:rsid w:val="003501DC"/>
    <w:rsid w:val="0035049A"/>
    <w:rsid w:val="0035535E"/>
    <w:rsid w:val="00355652"/>
    <w:rsid w:val="00356B97"/>
    <w:rsid w:val="0036134B"/>
    <w:rsid w:val="00363B0B"/>
    <w:rsid w:val="00363BBA"/>
    <w:rsid w:val="00365CC2"/>
    <w:rsid w:val="003711D2"/>
    <w:rsid w:val="003802FF"/>
    <w:rsid w:val="003849CC"/>
    <w:rsid w:val="00384A56"/>
    <w:rsid w:val="00386DEF"/>
    <w:rsid w:val="00391B45"/>
    <w:rsid w:val="003A455C"/>
    <w:rsid w:val="003A55D8"/>
    <w:rsid w:val="003B2F3F"/>
    <w:rsid w:val="003C74DF"/>
    <w:rsid w:val="003C772D"/>
    <w:rsid w:val="003D0275"/>
    <w:rsid w:val="003D4421"/>
    <w:rsid w:val="003D51A3"/>
    <w:rsid w:val="003E2103"/>
    <w:rsid w:val="003E5E21"/>
    <w:rsid w:val="003F110C"/>
    <w:rsid w:val="003F2DF2"/>
    <w:rsid w:val="003F3BE7"/>
    <w:rsid w:val="003F44DF"/>
    <w:rsid w:val="003F7B97"/>
    <w:rsid w:val="00402BD5"/>
    <w:rsid w:val="004034A3"/>
    <w:rsid w:val="0040580C"/>
    <w:rsid w:val="004129CB"/>
    <w:rsid w:val="0041609F"/>
    <w:rsid w:val="00427D51"/>
    <w:rsid w:val="00444397"/>
    <w:rsid w:val="00452488"/>
    <w:rsid w:val="00455C26"/>
    <w:rsid w:val="00460A58"/>
    <w:rsid w:val="00462634"/>
    <w:rsid w:val="004637FB"/>
    <w:rsid w:val="00466744"/>
    <w:rsid w:val="00467DE3"/>
    <w:rsid w:val="0047043B"/>
    <w:rsid w:val="00470E7C"/>
    <w:rsid w:val="00475C2F"/>
    <w:rsid w:val="0048193E"/>
    <w:rsid w:val="00481EA1"/>
    <w:rsid w:val="00484F46"/>
    <w:rsid w:val="00486DFD"/>
    <w:rsid w:val="00493FEA"/>
    <w:rsid w:val="004947D4"/>
    <w:rsid w:val="00494F01"/>
    <w:rsid w:val="004A3945"/>
    <w:rsid w:val="004B61A5"/>
    <w:rsid w:val="004C6EA2"/>
    <w:rsid w:val="004D0AF0"/>
    <w:rsid w:val="004D2661"/>
    <w:rsid w:val="004D26A8"/>
    <w:rsid w:val="004D26B7"/>
    <w:rsid w:val="004D5639"/>
    <w:rsid w:val="004D5E5A"/>
    <w:rsid w:val="004E167E"/>
    <w:rsid w:val="004E3368"/>
    <w:rsid w:val="00505826"/>
    <w:rsid w:val="0051276C"/>
    <w:rsid w:val="0051615E"/>
    <w:rsid w:val="005211C1"/>
    <w:rsid w:val="00523664"/>
    <w:rsid w:val="00526E2F"/>
    <w:rsid w:val="00530C25"/>
    <w:rsid w:val="00530F9C"/>
    <w:rsid w:val="0053329B"/>
    <w:rsid w:val="00533DE2"/>
    <w:rsid w:val="005345D9"/>
    <w:rsid w:val="005355F6"/>
    <w:rsid w:val="00537BC3"/>
    <w:rsid w:val="00550C61"/>
    <w:rsid w:val="00550EFB"/>
    <w:rsid w:val="0055577C"/>
    <w:rsid w:val="00555B92"/>
    <w:rsid w:val="00557AF7"/>
    <w:rsid w:val="00566661"/>
    <w:rsid w:val="00575C98"/>
    <w:rsid w:val="0057759A"/>
    <w:rsid w:val="0058299F"/>
    <w:rsid w:val="00584B2B"/>
    <w:rsid w:val="00592A02"/>
    <w:rsid w:val="0059660C"/>
    <w:rsid w:val="005A0369"/>
    <w:rsid w:val="005A0F95"/>
    <w:rsid w:val="005A23E5"/>
    <w:rsid w:val="005C0258"/>
    <w:rsid w:val="005C19B5"/>
    <w:rsid w:val="005C1A20"/>
    <w:rsid w:val="005C3BB6"/>
    <w:rsid w:val="005D3348"/>
    <w:rsid w:val="005D73CC"/>
    <w:rsid w:val="005D77B2"/>
    <w:rsid w:val="005E38B4"/>
    <w:rsid w:val="005E430A"/>
    <w:rsid w:val="005F08CD"/>
    <w:rsid w:val="005F08F4"/>
    <w:rsid w:val="005F3AF4"/>
    <w:rsid w:val="00601978"/>
    <w:rsid w:val="0060449E"/>
    <w:rsid w:val="00607CD6"/>
    <w:rsid w:val="006113EB"/>
    <w:rsid w:val="00613630"/>
    <w:rsid w:val="006208CD"/>
    <w:rsid w:val="00626710"/>
    <w:rsid w:val="0063416C"/>
    <w:rsid w:val="00641D9F"/>
    <w:rsid w:val="00650445"/>
    <w:rsid w:val="00661489"/>
    <w:rsid w:val="006624FF"/>
    <w:rsid w:val="006652FD"/>
    <w:rsid w:val="00666210"/>
    <w:rsid w:val="006679B5"/>
    <w:rsid w:val="00667B4E"/>
    <w:rsid w:val="00672842"/>
    <w:rsid w:val="00672EDF"/>
    <w:rsid w:val="006748C0"/>
    <w:rsid w:val="00676BB9"/>
    <w:rsid w:val="006813A0"/>
    <w:rsid w:val="00696A5C"/>
    <w:rsid w:val="006A7371"/>
    <w:rsid w:val="006A749F"/>
    <w:rsid w:val="006B019B"/>
    <w:rsid w:val="006B03D2"/>
    <w:rsid w:val="006B0E43"/>
    <w:rsid w:val="006B1297"/>
    <w:rsid w:val="006B30CB"/>
    <w:rsid w:val="006C1B5D"/>
    <w:rsid w:val="006D71F5"/>
    <w:rsid w:val="006E497D"/>
    <w:rsid w:val="006E563E"/>
    <w:rsid w:val="006E6BD9"/>
    <w:rsid w:val="006E6C87"/>
    <w:rsid w:val="006F0FFD"/>
    <w:rsid w:val="006F2996"/>
    <w:rsid w:val="006F3F44"/>
    <w:rsid w:val="006F54BF"/>
    <w:rsid w:val="006F5B33"/>
    <w:rsid w:val="007057B3"/>
    <w:rsid w:val="007062F2"/>
    <w:rsid w:val="00706506"/>
    <w:rsid w:val="00710125"/>
    <w:rsid w:val="00721CD0"/>
    <w:rsid w:val="00724A24"/>
    <w:rsid w:val="00724BC0"/>
    <w:rsid w:val="007254C9"/>
    <w:rsid w:val="007315BA"/>
    <w:rsid w:val="00733075"/>
    <w:rsid w:val="007352D4"/>
    <w:rsid w:val="00745F6D"/>
    <w:rsid w:val="0075156B"/>
    <w:rsid w:val="00756F0C"/>
    <w:rsid w:val="0076048A"/>
    <w:rsid w:val="00761B05"/>
    <w:rsid w:val="00762005"/>
    <w:rsid w:val="00762E05"/>
    <w:rsid w:val="00765D5A"/>
    <w:rsid w:val="007672BF"/>
    <w:rsid w:val="007676BB"/>
    <w:rsid w:val="007717C7"/>
    <w:rsid w:val="007776A6"/>
    <w:rsid w:val="007778F7"/>
    <w:rsid w:val="007821C7"/>
    <w:rsid w:val="007842B3"/>
    <w:rsid w:val="00785756"/>
    <w:rsid w:val="00787FC6"/>
    <w:rsid w:val="007A4E25"/>
    <w:rsid w:val="007A5205"/>
    <w:rsid w:val="007C728A"/>
    <w:rsid w:val="007E0FC2"/>
    <w:rsid w:val="007E1B67"/>
    <w:rsid w:val="007F0884"/>
    <w:rsid w:val="007F4887"/>
    <w:rsid w:val="007F64A8"/>
    <w:rsid w:val="0080426D"/>
    <w:rsid w:val="00807258"/>
    <w:rsid w:val="008140EF"/>
    <w:rsid w:val="00821075"/>
    <w:rsid w:val="00824743"/>
    <w:rsid w:val="00827D0D"/>
    <w:rsid w:val="008320EB"/>
    <w:rsid w:val="008423E8"/>
    <w:rsid w:val="0084240B"/>
    <w:rsid w:val="008428F0"/>
    <w:rsid w:val="0085511D"/>
    <w:rsid w:val="00865407"/>
    <w:rsid w:val="00873298"/>
    <w:rsid w:val="008765CB"/>
    <w:rsid w:val="00877ACB"/>
    <w:rsid w:val="0088090D"/>
    <w:rsid w:val="00883795"/>
    <w:rsid w:val="0088559E"/>
    <w:rsid w:val="0089047D"/>
    <w:rsid w:val="00890B2B"/>
    <w:rsid w:val="00891679"/>
    <w:rsid w:val="00894212"/>
    <w:rsid w:val="0089785E"/>
    <w:rsid w:val="008A07A3"/>
    <w:rsid w:val="008B53D3"/>
    <w:rsid w:val="008C0F1B"/>
    <w:rsid w:val="008C4816"/>
    <w:rsid w:val="008C72C1"/>
    <w:rsid w:val="008D5B20"/>
    <w:rsid w:val="008D6C7C"/>
    <w:rsid w:val="008E541B"/>
    <w:rsid w:val="008F3C08"/>
    <w:rsid w:val="00925AC7"/>
    <w:rsid w:val="00926F9D"/>
    <w:rsid w:val="00941837"/>
    <w:rsid w:val="00944780"/>
    <w:rsid w:val="00955211"/>
    <w:rsid w:val="00966BC4"/>
    <w:rsid w:val="00972FD7"/>
    <w:rsid w:val="0097455C"/>
    <w:rsid w:val="0098320A"/>
    <w:rsid w:val="009859A3"/>
    <w:rsid w:val="00986333"/>
    <w:rsid w:val="00986F57"/>
    <w:rsid w:val="00997D66"/>
    <w:rsid w:val="009A4066"/>
    <w:rsid w:val="009A733E"/>
    <w:rsid w:val="009B1E80"/>
    <w:rsid w:val="009C0408"/>
    <w:rsid w:val="009C23B2"/>
    <w:rsid w:val="009C4D2F"/>
    <w:rsid w:val="009D1251"/>
    <w:rsid w:val="009D1293"/>
    <w:rsid w:val="009D782B"/>
    <w:rsid w:val="009E543D"/>
    <w:rsid w:val="009E77D8"/>
    <w:rsid w:val="009F1EF8"/>
    <w:rsid w:val="009F6CF1"/>
    <w:rsid w:val="00A01190"/>
    <w:rsid w:val="00A07CD9"/>
    <w:rsid w:val="00A139BB"/>
    <w:rsid w:val="00A14867"/>
    <w:rsid w:val="00A20C0B"/>
    <w:rsid w:val="00A31B79"/>
    <w:rsid w:val="00A33B0D"/>
    <w:rsid w:val="00A36778"/>
    <w:rsid w:val="00A41E42"/>
    <w:rsid w:val="00A53696"/>
    <w:rsid w:val="00A53A7D"/>
    <w:rsid w:val="00A57086"/>
    <w:rsid w:val="00A60F64"/>
    <w:rsid w:val="00A61D5F"/>
    <w:rsid w:val="00A64891"/>
    <w:rsid w:val="00A6791E"/>
    <w:rsid w:val="00A67C42"/>
    <w:rsid w:val="00A72474"/>
    <w:rsid w:val="00A72841"/>
    <w:rsid w:val="00A77454"/>
    <w:rsid w:val="00A80F20"/>
    <w:rsid w:val="00A826F6"/>
    <w:rsid w:val="00A828F1"/>
    <w:rsid w:val="00A9185F"/>
    <w:rsid w:val="00A93962"/>
    <w:rsid w:val="00AA473E"/>
    <w:rsid w:val="00AA721D"/>
    <w:rsid w:val="00AC2758"/>
    <w:rsid w:val="00AC4E15"/>
    <w:rsid w:val="00AC6C47"/>
    <w:rsid w:val="00AD19AE"/>
    <w:rsid w:val="00AE2E88"/>
    <w:rsid w:val="00AE2F09"/>
    <w:rsid w:val="00AF0215"/>
    <w:rsid w:val="00AF146B"/>
    <w:rsid w:val="00AF4930"/>
    <w:rsid w:val="00AF522E"/>
    <w:rsid w:val="00B00E0F"/>
    <w:rsid w:val="00B06C2C"/>
    <w:rsid w:val="00B06C58"/>
    <w:rsid w:val="00B0783A"/>
    <w:rsid w:val="00B10123"/>
    <w:rsid w:val="00B133EF"/>
    <w:rsid w:val="00B227B2"/>
    <w:rsid w:val="00B24A2C"/>
    <w:rsid w:val="00B26F78"/>
    <w:rsid w:val="00B5127B"/>
    <w:rsid w:val="00B53632"/>
    <w:rsid w:val="00B53B80"/>
    <w:rsid w:val="00B56DC1"/>
    <w:rsid w:val="00B65DF8"/>
    <w:rsid w:val="00B66307"/>
    <w:rsid w:val="00B722F5"/>
    <w:rsid w:val="00B758B3"/>
    <w:rsid w:val="00B80A43"/>
    <w:rsid w:val="00B90BBD"/>
    <w:rsid w:val="00B92E71"/>
    <w:rsid w:val="00B95B57"/>
    <w:rsid w:val="00B97923"/>
    <w:rsid w:val="00BA514B"/>
    <w:rsid w:val="00BA6F8D"/>
    <w:rsid w:val="00BB00DF"/>
    <w:rsid w:val="00BB6752"/>
    <w:rsid w:val="00BC2741"/>
    <w:rsid w:val="00BC4412"/>
    <w:rsid w:val="00BD10C2"/>
    <w:rsid w:val="00BD29BD"/>
    <w:rsid w:val="00BE07D9"/>
    <w:rsid w:val="00BF32DE"/>
    <w:rsid w:val="00BF54D4"/>
    <w:rsid w:val="00BF7709"/>
    <w:rsid w:val="00C0424C"/>
    <w:rsid w:val="00C213FC"/>
    <w:rsid w:val="00C26925"/>
    <w:rsid w:val="00C26F29"/>
    <w:rsid w:val="00C315FD"/>
    <w:rsid w:val="00C3262C"/>
    <w:rsid w:val="00C34463"/>
    <w:rsid w:val="00C44964"/>
    <w:rsid w:val="00C478DD"/>
    <w:rsid w:val="00C6127F"/>
    <w:rsid w:val="00C65443"/>
    <w:rsid w:val="00C70B9B"/>
    <w:rsid w:val="00C741B1"/>
    <w:rsid w:val="00C767B8"/>
    <w:rsid w:val="00C77BA4"/>
    <w:rsid w:val="00C82A9B"/>
    <w:rsid w:val="00C84AD6"/>
    <w:rsid w:val="00C867CF"/>
    <w:rsid w:val="00C87879"/>
    <w:rsid w:val="00C90444"/>
    <w:rsid w:val="00C932F3"/>
    <w:rsid w:val="00C944EE"/>
    <w:rsid w:val="00C95E3B"/>
    <w:rsid w:val="00CA0808"/>
    <w:rsid w:val="00CA1DED"/>
    <w:rsid w:val="00CA2705"/>
    <w:rsid w:val="00CA362D"/>
    <w:rsid w:val="00CB01A1"/>
    <w:rsid w:val="00CB028D"/>
    <w:rsid w:val="00CB33CA"/>
    <w:rsid w:val="00CB6823"/>
    <w:rsid w:val="00CC0B52"/>
    <w:rsid w:val="00CC255C"/>
    <w:rsid w:val="00CC6DF3"/>
    <w:rsid w:val="00CD04BB"/>
    <w:rsid w:val="00CD21E0"/>
    <w:rsid w:val="00CD2CC9"/>
    <w:rsid w:val="00CD422D"/>
    <w:rsid w:val="00CE2F6F"/>
    <w:rsid w:val="00CE37D7"/>
    <w:rsid w:val="00CE5FBB"/>
    <w:rsid w:val="00CF48C5"/>
    <w:rsid w:val="00CF70A8"/>
    <w:rsid w:val="00CF71FC"/>
    <w:rsid w:val="00D043CD"/>
    <w:rsid w:val="00D1442B"/>
    <w:rsid w:val="00D14C51"/>
    <w:rsid w:val="00D156EA"/>
    <w:rsid w:val="00D171FA"/>
    <w:rsid w:val="00D176BF"/>
    <w:rsid w:val="00D20F96"/>
    <w:rsid w:val="00D3029A"/>
    <w:rsid w:val="00D3397D"/>
    <w:rsid w:val="00D44236"/>
    <w:rsid w:val="00D57432"/>
    <w:rsid w:val="00D601FE"/>
    <w:rsid w:val="00D649C5"/>
    <w:rsid w:val="00D665EE"/>
    <w:rsid w:val="00D6699E"/>
    <w:rsid w:val="00D670E1"/>
    <w:rsid w:val="00D71853"/>
    <w:rsid w:val="00D72D4C"/>
    <w:rsid w:val="00D75582"/>
    <w:rsid w:val="00D77DF3"/>
    <w:rsid w:val="00D801A2"/>
    <w:rsid w:val="00D81B00"/>
    <w:rsid w:val="00D81F6A"/>
    <w:rsid w:val="00D83BE5"/>
    <w:rsid w:val="00D9318B"/>
    <w:rsid w:val="00D979F5"/>
    <w:rsid w:val="00DA6944"/>
    <w:rsid w:val="00DB0D32"/>
    <w:rsid w:val="00DB6CFD"/>
    <w:rsid w:val="00DD5DBF"/>
    <w:rsid w:val="00DE055A"/>
    <w:rsid w:val="00DE1A79"/>
    <w:rsid w:val="00DE2EA5"/>
    <w:rsid w:val="00DE47CE"/>
    <w:rsid w:val="00DE5B15"/>
    <w:rsid w:val="00DE6518"/>
    <w:rsid w:val="00DF333A"/>
    <w:rsid w:val="00E01439"/>
    <w:rsid w:val="00E028D0"/>
    <w:rsid w:val="00E0453A"/>
    <w:rsid w:val="00E17E7F"/>
    <w:rsid w:val="00E22827"/>
    <w:rsid w:val="00E27369"/>
    <w:rsid w:val="00E31180"/>
    <w:rsid w:val="00E3531E"/>
    <w:rsid w:val="00E35DDB"/>
    <w:rsid w:val="00E40A77"/>
    <w:rsid w:val="00E44DEC"/>
    <w:rsid w:val="00E45A97"/>
    <w:rsid w:val="00E55DC1"/>
    <w:rsid w:val="00E66F16"/>
    <w:rsid w:val="00E70375"/>
    <w:rsid w:val="00E801A9"/>
    <w:rsid w:val="00E82605"/>
    <w:rsid w:val="00E85885"/>
    <w:rsid w:val="00E92C8F"/>
    <w:rsid w:val="00E94B64"/>
    <w:rsid w:val="00E95921"/>
    <w:rsid w:val="00EA3EE2"/>
    <w:rsid w:val="00EA440F"/>
    <w:rsid w:val="00EA61BE"/>
    <w:rsid w:val="00EA745A"/>
    <w:rsid w:val="00EB03EB"/>
    <w:rsid w:val="00EB4CC0"/>
    <w:rsid w:val="00EB661A"/>
    <w:rsid w:val="00EB6B5F"/>
    <w:rsid w:val="00EB7C58"/>
    <w:rsid w:val="00EC599F"/>
    <w:rsid w:val="00ED5CE9"/>
    <w:rsid w:val="00EE2112"/>
    <w:rsid w:val="00EE3835"/>
    <w:rsid w:val="00EE4D33"/>
    <w:rsid w:val="00EF1008"/>
    <w:rsid w:val="00F030D2"/>
    <w:rsid w:val="00F078D1"/>
    <w:rsid w:val="00F12652"/>
    <w:rsid w:val="00F14B0F"/>
    <w:rsid w:val="00F14E10"/>
    <w:rsid w:val="00F15BCF"/>
    <w:rsid w:val="00F21BD4"/>
    <w:rsid w:val="00F2453C"/>
    <w:rsid w:val="00F303C7"/>
    <w:rsid w:val="00F31249"/>
    <w:rsid w:val="00F453EA"/>
    <w:rsid w:val="00F4731A"/>
    <w:rsid w:val="00F5207F"/>
    <w:rsid w:val="00F552B2"/>
    <w:rsid w:val="00F55491"/>
    <w:rsid w:val="00F63901"/>
    <w:rsid w:val="00F67F7C"/>
    <w:rsid w:val="00F7049D"/>
    <w:rsid w:val="00F74F05"/>
    <w:rsid w:val="00F76AFC"/>
    <w:rsid w:val="00F772DA"/>
    <w:rsid w:val="00F82722"/>
    <w:rsid w:val="00F831F7"/>
    <w:rsid w:val="00F95D5B"/>
    <w:rsid w:val="00FA1C8C"/>
    <w:rsid w:val="00FA65B8"/>
    <w:rsid w:val="00FB4ADB"/>
    <w:rsid w:val="00FC0A09"/>
    <w:rsid w:val="00FC655E"/>
    <w:rsid w:val="00FC6DC7"/>
    <w:rsid w:val="00FC71B1"/>
    <w:rsid w:val="00FD7268"/>
    <w:rsid w:val="00FE114D"/>
    <w:rsid w:val="00FE1505"/>
    <w:rsid w:val="00FE3B7A"/>
    <w:rsid w:val="00FE790D"/>
    <w:rsid w:val="00FF1082"/>
    <w:rsid w:val="00FF1C61"/>
    <w:rsid w:val="00FF57C7"/>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74E07-799E-412B-9565-FECF1EAC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paragraph" w:styleId="Ttulo3">
    <w:name w:val="heading 3"/>
    <w:basedOn w:val="Normal"/>
    <w:next w:val="Normal"/>
    <w:link w:val="Ttulo3Car"/>
    <w:unhideWhenUsed/>
    <w:qFormat/>
    <w:rsid w:val="00667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2D562E"/>
    <w:pPr>
      <w:keepNext/>
      <w:spacing w:after="0" w:line="240" w:lineRule="auto"/>
      <w:jc w:val="center"/>
      <w:outlineLvl w:val="3"/>
    </w:pPr>
    <w:rPr>
      <w:rFonts w:ascii="Times New Roman" w:eastAsia="Batang" w:hAnsi="Times New Roman"/>
      <w:b/>
      <w:bCs/>
      <w:sz w:val="24"/>
      <w:szCs w:val="24"/>
      <w:lang w:val="es-ES" w:eastAsia="es-ES"/>
    </w:rPr>
  </w:style>
  <w:style w:type="paragraph" w:styleId="Ttulo5">
    <w:name w:val="heading 5"/>
    <w:basedOn w:val="Normal"/>
    <w:next w:val="Normal"/>
    <w:link w:val="Ttulo5Car"/>
    <w:qFormat/>
    <w:rsid w:val="002D562E"/>
    <w:pPr>
      <w:keepNext/>
      <w:spacing w:after="0" w:line="240" w:lineRule="auto"/>
      <w:jc w:val="both"/>
      <w:outlineLvl w:val="4"/>
    </w:pPr>
    <w:rPr>
      <w:rFonts w:ascii="Times New Roman" w:eastAsia="Batang" w:hAnsi="Times New Roman"/>
      <w:b/>
      <w:bCs/>
      <w:i/>
      <w:iCs/>
      <w:sz w:val="48"/>
      <w:szCs w:val="36"/>
      <w:lang w:val="es-ES" w:eastAsia="es-ES"/>
    </w:rPr>
  </w:style>
  <w:style w:type="paragraph" w:styleId="Ttulo6">
    <w:name w:val="heading 6"/>
    <w:basedOn w:val="Normal"/>
    <w:next w:val="Normal"/>
    <w:link w:val="Ttulo6Car"/>
    <w:uiPriority w:val="9"/>
    <w:semiHidden/>
    <w:unhideWhenUsed/>
    <w:qFormat/>
    <w:rsid w:val="002D562E"/>
    <w:pPr>
      <w:suppressAutoHyphens/>
      <w:spacing w:before="240" w:after="60" w:line="240" w:lineRule="auto"/>
      <w:outlineLvl w:val="5"/>
    </w:pPr>
    <w:rPr>
      <w:rFonts w:eastAsia="Batang"/>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nhideWhenUsed/>
    <w:rsid w:val="0051276C"/>
    <w:pPr>
      <w:spacing w:after="120" w:line="480" w:lineRule="auto"/>
    </w:pPr>
  </w:style>
  <w:style w:type="character" w:customStyle="1" w:styleId="Textoindependiente2Car">
    <w:name w:val="Texto independiente 2 Car"/>
    <w:basedOn w:val="Fuentedeprrafopredeter"/>
    <w:link w:val="Textoindependiente2"/>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rsid w:val="00A61D5F"/>
  </w:style>
  <w:style w:type="character" w:customStyle="1" w:styleId="Ttulo1Car">
    <w:name w:val="Título 1 Car"/>
    <w:link w:val="Ttulo1"/>
    <w:rsid w:val="00C95E3B"/>
    <w:rPr>
      <w:rFonts w:ascii="Calibri Light" w:eastAsia="Times New Roman" w:hAnsi="Calibri Light" w:cs="Times New Roman"/>
      <w:color w:val="2E74B5"/>
      <w:sz w:val="32"/>
      <w:szCs w:val="32"/>
    </w:rPr>
  </w:style>
  <w:style w:type="character" w:styleId="Hipervnculo">
    <w:name w:val="Hyperlink"/>
    <w:rsid w:val="00C95E3B"/>
    <w:rPr>
      <w:color w:val="0000FF"/>
      <w:u w:val="single"/>
    </w:rPr>
  </w:style>
  <w:style w:type="paragraph" w:styleId="Textodeglobo">
    <w:name w:val="Balloon Text"/>
    <w:basedOn w:val="Normal"/>
    <w:link w:val="TextodegloboCar"/>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character" w:customStyle="1" w:styleId="Ttulo3Car">
    <w:name w:val="Título 3 Car"/>
    <w:basedOn w:val="Fuentedeprrafopredeter"/>
    <w:link w:val="Ttulo3"/>
    <w:uiPriority w:val="9"/>
    <w:semiHidden/>
    <w:rsid w:val="00667B4E"/>
    <w:rPr>
      <w:rFonts w:asciiTheme="majorHAnsi" w:eastAsiaTheme="majorEastAsia" w:hAnsiTheme="majorHAnsi" w:cstheme="majorBidi"/>
      <w:color w:val="1F4D78" w:themeColor="accent1" w:themeShade="7F"/>
      <w:sz w:val="24"/>
      <w:szCs w:val="24"/>
      <w:lang w:eastAsia="en-US"/>
    </w:rPr>
  </w:style>
  <w:style w:type="character" w:customStyle="1" w:styleId="Ttulo4Car">
    <w:name w:val="Título 4 Car"/>
    <w:basedOn w:val="Fuentedeprrafopredeter"/>
    <w:link w:val="Ttulo4"/>
    <w:rsid w:val="002D562E"/>
    <w:rPr>
      <w:rFonts w:ascii="Times New Roman" w:eastAsia="Batang" w:hAnsi="Times New Roman"/>
      <w:b/>
      <w:bCs/>
      <w:sz w:val="24"/>
      <w:szCs w:val="24"/>
      <w:lang w:val="es-ES" w:eastAsia="es-ES"/>
    </w:rPr>
  </w:style>
  <w:style w:type="character" w:customStyle="1" w:styleId="Ttulo5Car">
    <w:name w:val="Título 5 Car"/>
    <w:basedOn w:val="Fuentedeprrafopredeter"/>
    <w:link w:val="Ttulo5"/>
    <w:rsid w:val="002D562E"/>
    <w:rPr>
      <w:rFonts w:ascii="Times New Roman" w:eastAsia="Batang" w:hAnsi="Times New Roman"/>
      <w:b/>
      <w:bCs/>
      <w:i/>
      <w:iCs/>
      <w:sz w:val="48"/>
      <w:szCs w:val="36"/>
      <w:lang w:val="es-ES" w:eastAsia="es-ES"/>
    </w:rPr>
  </w:style>
  <w:style w:type="character" w:customStyle="1" w:styleId="Ttulo6Car">
    <w:name w:val="Título 6 Car"/>
    <w:basedOn w:val="Fuentedeprrafopredeter"/>
    <w:link w:val="Ttulo6"/>
    <w:uiPriority w:val="9"/>
    <w:semiHidden/>
    <w:rsid w:val="002D562E"/>
    <w:rPr>
      <w:rFonts w:eastAsia="Batang"/>
      <w:b/>
      <w:bCs/>
      <w:sz w:val="22"/>
      <w:szCs w:val="22"/>
      <w:lang w:val="es-ES" w:eastAsia="ar-SA"/>
    </w:rPr>
  </w:style>
  <w:style w:type="character" w:customStyle="1" w:styleId="WW8Num1z0">
    <w:name w:val="WW8Num1z0"/>
    <w:rsid w:val="002D562E"/>
    <w:rPr>
      <w:rFonts w:ascii="Times New Roman" w:eastAsia="Times New Roman" w:hAnsi="Times New Roman" w:cs="Times New Roman"/>
    </w:rPr>
  </w:style>
  <w:style w:type="character" w:customStyle="1" w:styleId="WW8Num6z0">
    <w:name w:val="WW8Num6z0"/>
    <w:rsid w:val="002D562E"/>
    <w:rPr>
      <w:rFonts w:ascii="Symbol" w:eastAsia="Times New Roman" w:hAnsi="Symbol" w:cs="Times New Roman"/>
    </w:rPr>
  </w:style>
  <w:style w:type="character" w:customStyle="1" w:styleId="WW8Num6z1">
    <w:name w:val="WW8Num6z1"/>
    <w:rsid w:val="002D562E"/>
    <w:rPr>
      <w:rFonts w:ascii="Courier New" w:eastAsia="Times New Roman" w:hAnsi="Courier New" w:cs="Times New Roman"/>
    </w:rPr>
  </w:style>
  <w:style w:type="character" w:customStyle="1" w:styleId="WW8Num6z2">
    <w:name w:val="WW8Num6z2"/>
    <w:rsid w:val="002D562E"/>
    <w:rPr>
      <w:rFonts w:ascii="Wingdings" w:eastAsia="Times New Roman" w:hAnsi="Wingdings" w:cs="Times New Roman"/>
    </w:rPr>
  </w:style>
  <w:style w:type="character" w:customStyle="1" w:styleId="WW8Num7z0">
    <w:name w:val="WW8Num7z0"/>
    <w:rsid w:val="002D562E"/>
    <w:rPr>
      <w:rFonts w:ascii="Symbol" w:eastAsia="Times New Roman" w:hAnsi="Symbol" w:cs="Times New Roman"/>
    </w:rPr>
  </w:style>
  <w:style w:type="character" w:customStyle="1" w:styleId="WW8Num7z2">
    <w:name w:val="WW8Num7z2"/>
    <w:rsid w:val="002D562E"/>
    <w:rPr>
      <w:rFonts w:ascii="Wingdings" w:eastAsia="Times New Roman" w:hAnsi="Wingdings" w:cs="Times New Roman"/>
    </w:rPr>
  </w:style>
  <w:style w:type="character" w:customStyle="1" w:styleId="WW8Num7z4">
    <w:name w:val="WW8Num7z4"/>
    <w:rsid w:val="002D562E"/>
    <w:rPr>
      <w:rFonts w:ascii="Courier New" w:eastAsia="Times New Roman" w:hAnsi="Courier New" w:cs="Courier New"/>
    </w:rPr>
  </w:style>
  <w:style w:type="character" w:customStyle="1" w:styleId="WW8Num8z0">
    <w:name w:val="WW8Num8z0"/>
    <w:rsid w:val="002D562E"/>
    <w:rPr>
      <w:rFonts w:ascii="Times New Roman" w:eastAsia="Times New Roman" w:hAnsi="Times New Roman" w:cs="Times New Roman"/>
    </w:rPr>
  </w:style>
  <w:style w:type="character" w:customStyle="1" w:styleId="WW8Num8z1">
    <w:name w:val="WW8Num8z1"/>
    <w:rsid w:val="002D562E"/>
    <w:rPr>
      <w:rFonts w:ascii="Courier New" w:eastAsia="Times New Roman" w:hAnsi="Courier New" w:cs="Times New Roman"/>
    </w:rPr>
  </w:style>
  <w:style w:type="character" w:customStyle="1" w:styleId="WW8Num8z2">
    <w:name w:val="WW8Num8z2"/>
    <w:rsid w:val="002D562E"/>
    <w:rPr>
      <w:rFonts w:ascii="Wingdings" w:eastAsia="Times New Roman" w:hAnsi="Wingdings" w:cs="Times New Roman"/>
    </w:rPr>
  </w:style>
  <w:style w:type="character" w:customStyle="1" w:styleId="WW8Num8z3">
    <w:name w:val="WW8Num8z3"/>
    <w:rsid w:val="002D562E"/>
    <w:rPr>
      <w:rFonts w:ascii="Symbol" w:eastAsia="Times New Roman" w:hAnsi="Symbol" w:cs="Times New Roman"/>
    </w:rPr>
  </w:style>
  <w:style w:type="character" w:customStyle="1" w:styleId="WW8Num11z0">
    <w:name w:val="WW8Num11z0"/>
    <w:rsid w:val="002D562E"/>
    <w:rPr>
      <w:rFonts w:ascii="Symbol" w:eastAsia="Times New Roman" w:hAnsi="Symbol" w:cs="Times New Roman"/>
    </w:rPr>
  </w:style>
  <w:style w:type="character" w:customStyle="1" w:styleId="WW8Num13z1">
    <w:name w:val="WW8Num13z1"/>
    <w:rsid w:val="002D562E"/>
    <w:rPr>
      <w:rFonts w:ascii="Symbol" w:eastAsia="Times New Roman" w:hAnsi="Symbol" w:cs="Times New Roman"/>
    </w:rPr>
  </w:style>
  <w:style w:type="character" w:customStyle="1" w:styleId="WW8Num13z2">
    <w:name w:val="WW8Num13z2"/>
    <w:rsid w:val="002D562E"/>
    <w:rPr>
      <w:rFonts w:ascii="Wingdings" w:eastAsia="Times New Roman" w:hAnsi="Wingdings" w:cs="Times New Roman"/>
    </w:rPr>
  </w:style>
  <w:style w:type="character" w:customStyle="1" w:styleId="WW8Num13z4">
    <w:name w:val="WW8Num13z4"/>
    <w:rsid w:val="002D562E"/>
    <w:rPr>
      <w:rFonts w:ascii="Courier New" w:eastAsia="Times New Roman" w:hAnsi="Courier New" w:cs="Courier New"/>
    </w:rPr>
  </w:style>
  <w:style w:type="character" w:customStyle="1" w:styleId="WW8Num15z0">
    <w:name w:val="WW8Num15z0"/>
    <w:rsid w:val="002D562E"/>
    <w:rPr>
      <w:rFonts w:ascii="Times New Roman" w:eastAsia="Times New Roman" w:hAnsi="Times New Roman" w:cs="Times New Roman"/>
      <w:b/>
    </w:rPr>
  </w:style>
  <w:style w:type="character" w:customStyle="1" w:styleId="WW8Num19z0">
    <w:name w:val="WW8Num19z0"/>
    <w:rsid w:val="002D562E"/>
    <w:rPr>
      <w:rFonts w:ascii="Wingdings" w:eastAsia="Times New Roman" w:hAnsi="Wingdings" w:cs="Times New Roman"/>
    </w:rPr>
  </w:style>
  <w:style w:type="character" w:customStyle="1" w:styleId="WW8Num19z1">
    <w:name w:val="WW8Num19z1"/>
    <w:rsid w:val="002D562E"/>
    <w:rPr>
      <w:rFonts w:ascii="Courier New" w:eastAsia="Times New Roman" w:hAnsi="Courier New" w:cs="Times New Roman"/>
    </w:rPr>
  </w:style>
  <w:style w:type="character" w:customStyle="1" w:styleId="WW8Num19z3">
    <w:name w:val="WW8Num19z3"/>
    <w:rsid w:val="002D562E"/>
    <w:rPr>
      <w:rFonts w:ascii="Symbol" w:eastAsia="Times New Roman" w:hAnsi="Symbol" w:cs="Times New Roman"/>
    </w:rPr>
  </w:style>
  <w:style w:type="character" w:customStyle="1" w:styleId="WW8Num21z0">
    <w:name w:val="WW8Num21z0"/>
    <w:rsid w:val="002D562E"/>
    <w:rPr>
      <w:rFonts w:ascii="Symbol" w:eastAsia="Times New Roman" w:hAnsi="Symbol" w:cs="Times New Roman"/>
    </w:rPr>
  </w:style>
  <w:style w:type="character" w:customStyle="1" w:styleId="WW8Num21z1">
    <w:name w:val="WW8Num21z1"/>
    <w:rsid w:val="002D562E"/>
    <w:rPr>
      <w:rFonts w:ascii="Courier New" w:eastAsia="Times New Roman" w:hAnsi="Courier New" w:cs="Times New Roman"/>
    </w:rPr>
  </w:style>
  <w:style w:type="character" w:customStyle="1" w:styleId="WW8Num21z2">
    <w:name w:val="WW8Num21z2"/>
    <w:rsid w:val="002D562E"/>
    <w:rPr>
      <w:rFonts w:ascii="Wingdings" w:eastAsia="Times New Roman" w:hAnsi="Wingdings" w:cs="Times New Roman"/>
    </w:rPr>
  </w:style>
  <w:style w:type="character" w:customStyle="1" w:styleId="WW8Num22z0">
    <w:name w:val="WW8Num22z0"/>
    <w:rsid w:val="002D562E"/>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sid w:val="002D562E"/>
    <w:rPr>
      <w:rFonts w:ascii="Courier New" w:eastAsia="Times New Roman" w:hAnsi="Courier New" w:cs="Times New Roman"/>
    </w:rPr>
  </w:style>
  <w:style w:type="character" w:customStyle="1" w:styleId="WW8Num22z2">
    <w:name w:val="WW8Num22z2"/>
    <w:rsid w:val="002D562E"/>
    <w:rPr>
      <w:rFonts w:ascii="Wingdings" w:eastAsia="Times New Roman" w:hAnsi="Wingdings" w:cs="Times New Roman"/>
    </w:rPr>
  </w:style>
  <w:style w:type="character" w:customStyle="1" w:styleId="WW8Num22z3">
    <w:name w:val="WW8Num22z3"/>
    <w:rsid w:val="002D562E"/>
    <w:rPr>
      <w:rFonts w:ascii="Symbol" w:eastAsia="Times New Roman" w:hAnsi="Symbol" w:cs="Times New Roman"/>
    </w:rPr>
  </w:style>
  <w:style w:type="character" w:customStyle="1" w:styleId="WW8Num23z0">
    <w:name w:val="WW8Num23z0"/>
    <w:rsid w:val="002D562E"/>
    <w:rPr>
      <w:rFonts w:ascii="Symbol" w:eastAsia="Times New Roman" w:hAnsi="Symbol" w:cs="Times New Roman"/>
    </w:rPr>
  </w:style>
  <w:style w:type="character" w:customStyle="1" w:styleId="WW8Num23z1">
    <w:name w:val="WW8Num23z1"/>
    <w:rsid w:val="002D562E"/>
    <w:rPr>
      <w:rFonts w:ascii="Courier New" w:eastAsia="Times New Roman" w:hAnsi="Courier New" w:cs="Times New Roman"/>
    </w:rPr>
  </w:style>
  <w:style w:type="character" w:customStyle="1" w:styleId="WW8Num23z2">
    <w:name w:val="WW8Num23z2"/>
    <w:rsid w:val="002D562E"/>
    <w:rPr>
      <w:rFonts w:ascii="Wingdings" w:eastAsia="Times New Roman" w:hAnsi="Wingdings" w:cs="Times New Roman"/>
    </w:rPr>
  </w:style>
  <w:style w:type="character" w:customStyle="1" w:styleId="WW8Num27z0">
    <w:name w:val="WW8Num27z0"/>
    <w:rsid w:val="002D562E"/>
    <w:rPr>
      <w:rFonts w:ascii="Symbol" w:eastAsia="Times New Roman" w:hAnsi="Symbol" w:cs="Times New Roman"/>
    </w:rPr>
  </w:style>
  <w:style w:type="character" w:customStyle="1" w:styleId="WW8Num27z1">
    <w:name w:val="WW8Num27z1"/>
    <w:rsid w:val="002D562E"/>
    <w:rPr>
      <w:rFonts w:ascii="Courier New" w:eastAsia="Times New Roman" w:hAnsi="Courier New" w:cs="Times New Roman"/>
    </w:rPr>
  </w:style>
  <w:style w:type="character" w:customStyle="1" w:styleId="WW8Num27z2">
    <w:name w:val="WW8Num27z2"/>
    <w:rsid w:val="002D562E"/>
    <w:rPr>
      <w:rFonts w:ascii="Wingdings" w:eastAsia="Times New Roman" w:hAnsi="Wingdings" w:cs="Times New Roman"/>
    </w:rPr>
  </w:style>
  <w:style w:type="character" w:customStyle="1" w:styleId="WW8Num29z0">
    <w:name w:val="WW8Num29z0"/>
    <w:rsid w:val="002D562E"/>
    <w:rPr>
      <w:rFonts w:ascii="Symbol" w:eastAsia="Times New Roman" w:hAnsi="Symbol" w:cs="Times New Roman"/>
    </w:rPr>
  </w:style>
  <w:style w:type="character" w:customStyle="1" w:styleId="WW8Num29z1">
    <w:name w:val="WW8Num29z1"/>
    <w:rsid w:val="002D562E"/>
    <w:rPr>
      <w:rFonts w:ascii="Courier New" w:eastAsia="Times New Roman" w:hAnsi="Courier New" w:cs="Times New Roman"/>
    </w:rPr>
  </w:style>
  <w:style w:type="character" w:customStyle="1" w:styleId="WW8Num29z2">
    <w:name w:val="WW8Num29z2"/>
    <w:rsid w:val="002D562E"/>
    <w:rPr>
      <w:rFonts w:ascii="Wingdings" w:eastAsia="Times New Roman" w:hAnsi="Wingdings" w:cs="Times New Roman"/>
    </w:rPr>
  </w:style>
  <w:style w:type="character" w:customStyle="1" w:styleId="WW8Num32z0">
    <w:name w:val="WW8Num32z0"/>
    <w:rsid w:val="002D562E"/>
    <w:rPr>
      <w:rFonts w:ascii="Times New Roman" w:eastAsia="Times New Roman" w:hAnsi="Times New Roman" w:cs="Times New Roman"/>
    </w:rPr>
  </w:style>
  <w:style w:type="character" w:customStyle="1" w:styleId="WW8Num32z1">
    <w:name w:val="WW8Num32z1"/>
    <w:rsid w:val="002D562E"/>
    <w:rPr>
      <w:rFonts w:ascii="Courier New" w:eastAsia="Times New Roman" w:hAnsi="Courier New" w:cs="Times New Roman"/>
    </w:rPr>
  </w:style>
  <w:style w:type="character" w:customStyle="1" w:styleId="WW8Num32z2">
    <w:name w:val="WW8Num32z2"/>
    <w:rsid w:val="002D562E"/>
    <w:rPr>
      <w:rFonts w:ascii="Wingdings" w:eastAsia="Times New Roman" w:hAnsi="Wingdings" w:cs="Times New Roman"/>
    </w:rPr>
  </w:style>
  <w:style w:type="character" w:customStyle="1" w:styleId="WW8Num32z3">
    <w:name w:val="WW8Num32z3"/>
    <w:rsid w:val="002D562E"/>
    <w:rPr>
      <w:rFonts w:ascii="Symbol" w:eastAsia="Times New Roman" w:hAnsi="Symbol" w:cs="Times New Roman"/>
    </w:rPr>
  </w:style>
  <w:style w:type="character" w:customStyle="1" w:styleId="WW8Num34z0">
    <w:name w:val="WW8Num34z0"/>
    <w:rsid w:val="002D562E"/>
    <w:rPr>
      <w:rFonts w:ascii="Symbol" w:eastAsia="Times New Roman" w:hAnsi="Symbol" w:cs="Times New Roman"/>
    </w:rPr>
  </w:style>
  <w:style w:type="character" w:customStyle="1" w:styleId="WW8Num34z1">
    <w:name w:val="WW8Num34z1"/>
    <w:rsid w:val="002D562E"/>
    <w:rPr>
      <w:rFonts w:ascii="Courier New" w:eastAsia="Times New Roman" w:hAnsi="Courier New" w:cs="Times New Roman"/>
    </w:rPr>
  </w:style>
  <w:style w:type="character" w:customStyle="1" w:styleId="WW8Num34z2">
    <w:name w:val="WW8Num34z2"/>
    <w:rsid w:val="002D562E"/>
    <w:rPr>
      <w:rFonts w:ascii="Wingdings" w:eastAsia="Times New Roman" w:hAnsi="Wingdings" w:cs="Times New Roman"/>
    </w:rPr>
  </w:style>
  <w:style w:type="character" w:customStyle="1" w:styleId="WW8Num35z0">
    <w:name w:val="WW8Num35z0"/>
    <w:rsid w:val="002D562E"/>
    <w:rPr>
      <w:rFonts w:ascii="Wingdings" w:eastAsia="Times New Roman" w:hAnsi="Wingdings" w:cs="Times New Roman"/>
    </w:rPr>
  </w:style>
  <w:style w:type="character" w:customStyle="1" w:styleId="WW8Num35z1">
    <w:name w:val="WW8Num35z1"/>
    <w:rsid w:val="002D562E"/>
    <w:rPr>
      <w:rFonts w:ascii="Courier New" w:eastAsia="Times New Roman" w:hAnsi="Courier New" w:cs="Times New Roman"/>
    </w:rPr>
  </w:style>
  <w:style w:type="character" w:customStyle="1" w:styleId="WW8Num35z3">
    <w:name w:val="WW8Num35z3"/>
    <w:rsid w:val="002D562E"/>
    <w:rPr>
      <w:rFonts w:ascii="Symbol" w:eastAsia="Times New Roman" w:hAnsi="Symbol" w:cs="Times New Roman"/>
    </w:rPr>
  </w:style>
  <w:style w:type="character" w:customStyle="1" w:styleId="WW8Num36z0">
    <w:name w:val="WW8Num36z0"/>
    <w:rsid w:val="002D562E"/>
    <w:rPr>
      <w:rFonts w:ascii="Symbol" w:eastAsia="Times New Roman" w:hAnsi="Symbol" w:cs="Times New Roman"/>
    </w:rPr>
  </w:style>
  <w:style w:type="character" w:customStyle="1" w:styleId="WW8Num36z1">
    <w:name w:val="WW8Num36z1"/>
    <w:rsid w:val="002D562E"/>
    <w:rPr>
      <w:rFonts w:ascii="Courier New" w:eastAsia="Times New Roman" w:hAnsi="Courier New" w:cs="Times New Roman"/>
    </w:rPr>
  </w:style>
  <w:style w:type="character" w:customStyle="1" w:styleId="WW8Num36z2">
    <w:name w:val="WW8Num36z2"/>
    <w:rsid w:val="002D562E"/>
    <w:rPr>
      <w:rFonts w:ascii="Wingdings" w:eastAsia="Times New Roman" w:hAnsi="Wingdings" w:cs="Times New Roman"/>
    </w:rPr>
  </w:style>
  <w:style w:type="character" w:customStyle="1" w:styleId="WW8Num38z0">
    <w:name w:val="WW8Num38z0"/>
    <w:rsid w:val="002D562E"/>
    <w:rPr>
      <w:rFonts w:ascii="Symbol" w:eastAsia="Times New Roman" w:hAnsi="Symbol" w:cs="Times New Roman"/>
    </w:rPr>
  </w:style>
  <w:style w:type="character" w:customStyle="1" w:styleId="WW8Num38z1">
    <w:name w:val="WW8Num38z1"/>
    <w:rsid w:val="002D562E"/>
    <w:rPr>
      <w:rFonts w:ascii="Courier New" w:eastAsia="Times New Roman" w:hAnsi="Courier New" w:cs="Times New Roman"/>
    </w:rPr>
  </w:style>
  <w:style w:type="character" w:customStyle="1" w:styleId="WW8Num38z2">
    <w:name w:val="WW8Num38z2"/>
    <w:rsid w:val="002D562E"/>
    <w:rPr>
      <w:rFonts w:ascii="Wingdings" w:eastAsia="Times New Roman" w:hAnsi="Wingdings" w:cs="Times New Roman"/>
    </w:rPr>
  </w:style>
  <w:style w:type="character" w:customStyle="1" w:styleId="WW8Num39z0">
    <w:name w:val="WW8Num39z0"/>
    <w:rsid w:val="002D562E"/>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sid w:val="002D562E"/>
    <w:rPr>
      <w:rFonts w:ascii="Courier New" w:eastAsia="Times New Roman" w:hAnsi="Courier New" w:cs="Times New Roman"/>
    </w:rPr>
  </w:style>
  <w:style w:type="character" w:customStyle="1" w:styleId="WW8Num39z2">
    <w:name w:val="WW8Num39z2"/>
    <w:rsid w:val="002D562E"/>
    <w:rPr>
      <w:rFonts w:ascii="Wingdings" w:eastAsia="Times New Roman" w:hAnsi="Wingdings" w:cs="Times New Roman"/>
    </w:rPr>
  </w:style>
  <w:style w:type="character" w:customStyle="1" w:styleId="WW8Num39z3">
    <w:name w:val="WW8Num39z3"/>
    <w:rsid w:val="002D562E"/>
    <w:rPr>
      <w:rFonts w:ascii="Symbol" w:eastAsia="Times New Roman" w:hAnsi="Symbol" w:cs="Times New Roman"/>
    </w:rPr>
  </w:style>
  <w:style w:type="character" w:customStyle="1" w:styleId="WW8Num40z0">
    <w:name w:val="WW8Num40z0"/>
    <w:rsid w:val="002D562E"/>
    <w:rPr>
      <w:rFonts w:ascii="Wingdings" w:eastAsia="Times New Roman" w:hAnsi="Wingdings" w:cs="Times New Roman"/>
    </w:rPr>
  </w:style>
  <w:style w:type="character" w:customStyle="1" w:styleId="WW8Num40z1">
    <w:name w:val="WW8Num40z1"/>
    <w:rsid w:val="002D562E"/>
    <w:rPr>
      <w:rFonts w:ascii="Courier New" w:eastAsia="Times New Roman" w:hAnsi="Courier New" w:cs="Times New Roman"/>
    </w:rPr>
  </w:style>
  <w:style w:type="character" w:customStyle="1" w:styleId="WW8Num40z3">
    <w:name w:val="WW8Num40z3"/>
    <w:rsid w:val="002D562E"/>
    <w:rPr>
      <w:rFonts w:ascii="Symbol" w:eastAsia="Times New Roman" w:hAnsi="Symbol" w:cs="Times New Roman"/>
    </w:rPr>
  </w:style>
  <w:style w:type="character" w:customStyle="1" w:styleId="WW8Num41z0">
    <w:name w:val="WW8Num41z0"/>
    <w:rsid w:val="002D562E"/>
    <w:rPr>
      <w:rFonts w:ascii="Symbol" w:eastAsia="Times New Roman" w:hAnsi="Symbol" w:cs="Times New Roman"/>
    </w:rPr>
  </w:style>
  <w:style w:type="character" w:customStyle="1" w:styleId="WW8Num41z1">
    <w:name w:val="WW8Num41z1"/>
    <w:rsid w:val="002D562E"/>
    <w:rPr>
      <w:rFonts w:ascii="Courier New" w:eastAsia="Times New Roman" w:hAnsi="Courier New" w:cs="Times New Roman"/>
    </w:rPr>
  </w:style>
  <w:style w:type="character" w:customStyle="1" w:styleId="WW8Num41z2">
    <w:name w:val="WW8Num41z2"/>
    <w:rsid w:val="002D562E"/>
    <w:rPr>
      <w:rFonts w:ascii="Wingdings" w:eastAsia="Times New Roman" w:hAnsi="Wingdings" w:cs="Times New Roman"/>
    </w:rPr>
  </w:style>
  <w:style w:type="character" w:customStyle="1" w:styleId="WW8Num43z1">
    <w:name w:val="WW8Num43z1"/>
    <w:rsid w:val="002D562E"/>
    <w:rPr>
      <w:rFonts w:ascii="Times New Roman" w:eastAsia="Times New Roman" w:hAnsi="Times New Roman" w:cs="Times New Roman"/>
    </w:rPr>
  </w:style>
  <w:style w:type="character" w:customStyle="1" w:styleId="WW8Num44z0">
    <w:name w:val="WW8Num44z0"/>
    <w:rsid w:val="002D562E"/>
    <w:rPr>
      <w:rFonts w:ascii="Times New Roman" w:eastAsia="Times New Roman" w:hAnsi="Times New Roman" w:cs="Times New Roman"/>
    </w:rPr>
  </w:style>
  <w:style w:type="character" w:customStyle="1" w:styleId="WW8Num44z1">
    <w:name w:val="WW8Num44z1"/>
    <w:rsid w:val="002D562E"/>
    <w:rPr>
      <w:rFonts w:ascii="Courier New" w:eastAsia="Times New Roman" w:hAnsi="Courier New" w:cs="Times New Roman"/>
    </w:rPr>
  </w:style>
  <w:style w:type="character" w:customStyle="1" w:styleId="WW8Num44z2">
    <w:name w:val="WW8Num44z2"/>
    <w:rsid w:val="002D562E"/>
    <w:rPr>
      <w:rFonts w:ascii="Wingdings" w:eastAsia="Times New Roman" w:hAnsi="Wingdings" w:cs="Times New Roman"/>
    </w:rPr>
  </w:style>
  <w:style w:type="character" w:customStyle="1" w:styleId="WW8Num44z3">
    <w:name w:val="WW8Num44z3"/>
    <w:rsid w:val="002D562E"/>
    <w:rPr>
      <w:rFonts w:ascii="Symbol" w:eastAsia="Times New Roman" w:hAnsi="Symbol" w:cs="Times New Roman"/>
    </w:rPr>
  </w:style>
  <w:style w:type="character" w:customStyle="1" w:styleId="WW8Num50z0">
    <w:name w:val="WW8Num50z0"/>
    <w:rsid w:val="002D562E"/>
    <w:rPr>
      <w:rFonts w:ascii="Wingdings" w:eastAsia="Times New Roman" w:hAnsi="Wingdings" w:cs="Times New Roman"/>
    </w:rPr>
  </w:style>
  <w:style w:type="character" w:customStyle="1" w:styleId="WW8Num50z1">
    <w:name w:val="WW8Num50z1"/>
    <w:rsid w:val="002D562E"/>
    <w:rPr>
      <w:rFonts w:ascii="Courier New" w:eastAsia="Times New Roman" w:hAnsi="Courier New" w:cs="Times New Roman"/>
    </w:rPr>
  </w:style>
  <w:style w:type="character" w:customStyle="1" w:styleId="WW8Num50z3">
    <w:name w:val="WW8Num50z3"/>
    <w:rsid w:val="002D562E"/>
    <w:rPr>
      <w:rFonts w:ascii="Symbol" w:eastAsia="Times New Roman" w:hAnsi="Symbol" w:cs="Times New Roman"/>
    </w:rPr>
  </w:style>
  <w:style w:type="character" w:customStyle="1" w:styleId="WW8Num56z0">
    <w:name w:val="WW8Num56z0"/>
    <w:rsid w:val="002D562E"/>
    <w:rPr>
      <w:rFonts w:ascii="Symbol" w:eastAsia="Times New Roman" w:hAnsi="Symbol" w:cs="Times New Roman"/>
    </w:rPr>
  </w:style>
  <w:style w:type="character" w:customStyle="1" w:styleId="WW8Num56z1">
    <w:name w:val="WW8Num56z1"/>
    <w:rsid w:val="002D562E"/>
    <w:rPr>
      <w:rFonts w:ascii="Courier New" w:eastAsia="Times New Roman" w:hAnsi="Courier New" w:cs="Times New Roman"/>
    </w:rPr>
  </w:style>
  <w:style w:type="character" w:customStyle="1" w:styleId="WW8Num56z2">
    <w:name w:val="WW8Num56z2"/>
    <w:rsid w:val="002D562E"/>
    <w:rPr>
      <w:rFonts w:ascii="Wingdings" w:eastAsia="Times New Roman" w:hAnsi="Wingdings" w:cs="Times New Roman"/>
    </w:rPr>
  </w:style>
  <w:style w:type="character" w:customStyle="1" w:styleId="WW8Num59z0">
    <w:name w:val="WW8Num59z0"/>
    <w:rsid w:val="002D562E"/>
    <w:rPr>
      <w:rFonts w:ascii="Wingdings" w:eastAsia="Times New Roman" w:hAnsi="Wingdings" w:cs="Times New Roman"/>
    </w:rPr>
  </w:style>
  <w:style w:type="character" w:customStyle="1" w:styleId="WW8Num59z1">
    <w:name w:val="WW8Num59z1"/>
    <w:rsid w:val="002D562E"/>
    <w:rPr>
      <w:rFonts w:ascii="Courier New" w:eastAsia="Times New Roman" w:hAnsi="Courier New" w:cs="Times New Roman"/>
    </w:rPr>
  </w:style>
  <w:style w:type="character" w:customStyle="1" w:styleId="WW8Num59z3">
    <w:name w:val="WW8Num59z3"/>
    <w:rsid w:val="002D562E"/>
    <w:rPr>
      <w:rFonts w:ascii="Symbol" w:eastAsia="Times New Roman" w:hAnsi="Symbol" w:cs="Times New Roman"/>
    </w:rPr>
  </w:style>
  <w:style w:type="character" w:customStyle="1" w:styleId="WW8Num60z0">
    <w:name w:val="WW8Num60z0"/>
    <w:rsid w:val="002D562E"/>
    <w:rPr>
      <w:rFonts w:ascii="Times New Roman" w:eastAsia="Times New Roman" w:hAnsi="Times New Roman" w:cs="Times New Roman"/>
      <w:u w:val="single"/>
    </w:rPr>
  </w:style>
  <w:style w:type="character" w:styleId="Nmerodepgina">
    <w:name w:val="page number"/>
    <w:rsid w:val="002D562E"/>
    <w:rPr>
      <w:rFonts w:ascii="Times New Roman" w:eastAsia="Times New Roman" w:hAnsi="Times New Roman" w:cs="Times New Roman"/>
    </w:rPr>
  </w:style>
  <w:style w:type="character" w:styleId="Hipervnculovisitado">
    <w:name w:val="FollowedHyperlink"/>
    <w:uiPriority w:val="99"/>
    <w:rsid w:val="002D562E"/>
    <w:rPr>
      <w:rFonts w:ascii="Times New Roman" w:eastAsia="Times New Roman" w:hAnsi="Times New Roman" w:cs="Times New Roman"/>
      <w:color w:val="800080"/>
      <w:u w:val="single"/>
    </w:rPr>
  </w:style>
  <w:style w:type="character" w:customStyle="1" w:styleId="WW8Num37z0">
    <w:name w:val="WW8Num37z0"/>
    <w:rsid w:val="002D562E"/>
    <w:rPr>
      <w:rFonts w:ascii="Wingdings" w:eastAsia="Times New Roman" w:hAnsi="Wingdings" w:cs="Times New Roman"/>
    </w:rPr>
  </w:style>
  <w:style w:type="character" w:styleId="Textoennegrita">
    <w:name w:val="Strong"/>
    <w:qFormat/>
    <w:rsid w:val="002D562E"/>
    <w:rPr>
      <w:rFonts w:ascii="Times New Roman" w:eastAsia="Times New Roman" w:hAnsi="Times New Roman" w:cs="Times New Roman"/>
      <w:b/>
      <w:bCs/>
    </w:rPr>
  </w:style>
  <w:style w:type="character" w:customStyle="1" w:styleId="moz-txt-tag">
    <w:name w:val="moz-txt-tag"/>
    <w:rsid w:val="002D562E"/>
    <w:rPr>
      <w:rFonts w:ascii="Times New Roman" w:eastAsia="Times New Roman" w:hAnsi="Times New Roman" w:cs="Times New Roman"/>
    </w:rPr>
  </w:style>
  <w:style w:type="character" w:customStyle="1" w:styleId="Smbolodenotaalpie">
    <w:name w:val="Símbolo de nota al pie"/>
    <w:rsid w:val="002D562E"/>
    <w:rPr>
      <w:rFonts w:ascii="Times New Roman" w:eastAsia="Times New Roman" w:hAnsi="Times New Roman" w:cs="Times New Roman"/>
      <w:vertAlign w:val="superscript"/>
    </w:rPr>
  </w:style>
  <w:style w:type="character" w:customStyle="1" w:styleId="WW8Num4z1">
    <w:name w:val="WW8Num4z1"/>
    <w:rsid w:val="002D562E"/>
    <w:rPr>
      <w:rFonts w:ascii="Courier New" w:eastAsia="Times New Roman" w:hAnsi="Courier New" w:cs="Times New Roman"/>
    </w:rPr>
  </w:style>
  <w:style w:type="paragraph" w:styleId="Textoindependiente">
    <w:name w:val="Body Text"/>
    <w:basedOn w:val="Normal"/>
    <w:link w:val="TextoindependienteCar"/>
    <w:rsid w:val="002D562E"/>
    <w:pPr>
      <w:suppressAutoHyphens/>
      <w:spacing w:after="120" w:line="240" w:lineRule="auto"/>
    </w:pPr>
    <w:rPr>
      <w:rFonts w:ascii="Times New Roman" w:eastAsia="Batang" w:hAnsi="Times New Roman"/>
      <w:sz w:val="24"/>
      <w:szCs w:val="24"/>
      <w:lang w:val="es-ES" w:eastAsia="ar-SA"/>
    </w:rPr>
  </w:style>
  <w:style w:type="character" w:customStyle="1" w:styleId="TextoindependienteCar">
    <w:name w:val="Texto independiente Car"/>
    <w:basedOn w:val="Fuentedeprrafopredeter"/>
    <w:link w:val="Textoindependiente"/>
    <w:rsid w:val="002D562E"/>
    <w:rPr>
      <w:rFonts w:ascii="Times New Roman" w:eastAsia="Batang" w:hAnsi="Times New Roman"/>
      <w:sz w:val="24"/>
      <w:szCs w:val="24"/>
      <w:lang w:val="es-ES" w:eastAsia="ar-SA"/>
    </w:rPr>
  </w:style>
  <w:style w:type="paragraph" w:styleId="Lista">
    <w:name w:val="List"/>
    <w:basedOn w:val="Normal"/>
    <w:rsid w:val="002D562E"/>
    <w:pPr>
      <w:suppressAutoHyphens/>
      <w:spacing w:after="0" w:line="240" w:lineRule="auto"/>
      <w:ind w:left="283" w:hanging="283"/>
    </w:pPr>
    <w:rPr>
      <w:rFonts w:ascii="Times New Roman" w:eastAsia="Batang" w:hAnsi="Times New Roman"/>
      <w:sz w:val="24"/>
      <w:szCs w:val="24"/>
      <w:lang w:val="es-ES" w:eastAsia="ar-SA"/>
    </w:rPr>
  </w:style>
  <w:style w:type="paragraph" w:customStyle="1" w:styleId="Etiqueta">
    <w:name w:val="Etiqueta"/>
    <w:basedOn w:val="Normal"/>
    <w:rsid w:val="002D562E"/>
    <w:pPr>
      <w:suppressLineNumbers/>
      <w:suppressAutoHyphens/>
      <w:spacing w:before="120" w:after="120" w:line="240" w:lineRule="auto"/>
    </w:pPr>
    <w:rPr>
      <w:rFonts w:ascii="Times New Roman" w:eastAsia="Batang" w:hAnsi="Times New Roman" w:cs="Tahoma"/>
      <w:i/>
      <w:iCs/>
      <w:sz w:val="24"/>
      <w:szCs w:val="24"/>
      <w:lang w:val="es-ES" w:eastAsia="ar-SA"/>
    </w:rPr>
  </w:style>
  <w:style w:type="paragraph" w:customStyle="1" w:styleId="ndice">
    <w:name w:val="Índice"/>
    <w:basedOn w:val="Normal"/>
    <w:rsid w:val="002D562E"/>
    <w:pPr>
      <w:suppressLineNumbers/>
      <w:suppressAutoHyphens/>
      <w:spacing w:after="0" w:line="240" w:lineRule="auto"/>
    </w:pPr>
    <w:rPr>
      <w:rFonts w:ascii="Times New Roman" w:eastAsia="Batang" w:hAnsi="Times New Roman" w:cs="Tahoma"/>
      <w:sz w:val="24"/>
      <w:szCs w:val="24"/>
      <w:lang w:val="es-ES" w:eastAsia="ar-SA"/>
    </w:rPr>
  </w:style>
  <w:style w:type="paragraph" w:styleId="Continuarlista">
    <w:name w:val="List Continue"/>
    <w:basedOn w:val="Normal"/>
    <w:rsid w:val="002D562E"/>
    <w:pPr>
      <w:suppressAutoHyphens/>
      <w:spacing w:after="120" w:line="240" w:lineRule="auto"/>
      <w:ind w:left="283"/>
    </w:pPr>
    <w:rPr>
      <w:rFonts w:ascii="Times New Roman" w:eastAsia="Batang" w:hAnsi="Times New Roman"/>
      <w:sz w:val="24"/>
      <w:szCs w:val="24"/>
      <w:lang w:val="es-ES" w:eastAsia="ar-SA"/>
    </w:rPr>
  </w:style>
  <w:style w:type="paragraph" w:customStyle="1" w:styleId="Lneadereferencia">
    <w:name w:val="Línea de referencia"/>
    <w:basedOn w:val="Textoindependiente"/>
    <w:rsid w:val="002D562E"/>
    <w:pPr>
      <w:spacing w:after="0"/>
      <w:jc w:val="both"/>
    </w:pPr>
    <w:rPr>
      <w:rFonts w:ascii="Arial" w:hAnsi="Arial"/>
      <w:szCs w:val="20"/>
      <w:lang w:val="es-ES_tradnl"/>
    </w:rPr>
  </w:style>
  <w:style w:type="paragraph" w:styleId="Textonotapie">
    <w:name w:val="footnote text"/>
    <w:basedOn w:val="Normal"/>
    <w:link w:val="TextonotapieCar"/>
    <w:uiPriority w:val="99"/>
    <w:rsid w:val="002D562E"/>
    <w:pPr>
      <w:suppressAutoHyphens/>
      <w:spacing w:after="0" w:line="240" w:lineRule="auto"/>
    </w:pPr>
    <w:rPr>
      <w:rFonts w:ascii="Times New Roman" w:eastAsia="Batang" w:hAnsi="Times New Roman"/>
      <w:sz w:val="20"/>
      <w:szCs w:val="20"/>
      <w:lang w:val="es-ES" w:eastAsia="ar-SA"/>
    </w:rPr>
  </w:style>
  <w:style w:type="character" w:customStyle="1" w:styleId="TextonotapieCar">
    <w:name w:val="Texto nota pie Car"/>
    <w:basedOn w:val="Fuentedeprrafopredeter"/>
    <w:link w:val="Textonotapie"/>
    <w:uiPriority w:val="99"/>
    <w:rsid w:val="002D562E"/>
    <w:rPr>
      <w:rFonts w:ascii="Times New Roman" w:eastAsia="Batang" w:hAnsi="Times New Roman"/>
      <w:lang w:val="es-ES" w:eastAsia="ar-SA"/>
    </w:rPr>
  </w:style>
  <w:style w:type="paragraph" w:styleId="Subttulo">
    <w:name w:val="Subtitle"/>
    <w:basedOn w:val="Normal"/>
    <w:next w:val="Textoindependiente"/>
    <w:link w:val="SubttuloCar"/>
    <w:qFormat/>
    <w:rsid w:val="002D562E"/>
    <w:pPr>
      <w:suppressAutoHyphens/>
      <w:spacing w:after="0" w:line="240" w:lineRule="auto"/>
    </w:pPr>
    <w:rPr>
      <w:rFonts w:ascii="Arial" w:eastAsia="Batang" w:hAnsi="Arial"/>
      <w:sz w:val="24"/>
      <w:lang w:eastAsia="ar-SA"/>
    </w:rPr>
  </w:style>
  <w:style w:type="character" w:customStyle="1" w:styleId="SubttuloCar">
    <w:name w:val="Subtítulo Car"/>
    <w:basedOn w:val="Fuentedeprrafopredeter"/>
    <w:link w:val="Subttulo"/>
    <w:rsid w:val="002D562E"/>
    <w:rPr>
      <w:rFonts w:ascii="Arial" w:eastAsia="Batang" w:hAnsi="Arial"/>
      <w:sz w:val="24"/>
      <w:szCs w:val="22"/>
      <w:lang w:eastAsia="ar-SA"/>
    </w:rPr>
  </w:style>
  <w:style w:type="paragraph" w:styleId="Sangra2detindependiente">
    <w:name w:val="Body Text Indent 2"/>
    <w:basedOn w:val="Normal"/>
    <w:link w:val="Sangra2detindependienteCar"/>
    <w:rsid w:val="002D562E"/>
    <w:pPr>
      <w:suppressAutoHyphens/>
      <w:spacing w:after="0" w:line="240" w:lineRule="auto"/>
      <w:ind w:left="360"/>
      <w:jc w:val="both"/>
    </w:pPr>
    <w:rPr>
      <w:rFonts w:ascii="Tahoma" w:eastAsia="Batang" w:hAnsi="Tahoma" w:cs="Tahoma"/>
      <w:sz w:val="24"/>
      <w:szCs w:val="24"/>
      <w:lang w:eastAsia="ar-SA"/>
    </w:rPr>
  </w:style>
  <w:style w:type="character" w:customStyle="1" w:styleId="Sangra2detindependienteCar">
    <w:name w:val="Sangría 2 de t. independiente Car"/>
    <w:basedOn w:val="Fuentedeprrafopredeter"/>
    <w:link w:val="Sangra2detindependiente"/>
    <w:rsid w:val="002D562E"/>
    <w:rPr>
      <w:rFonts w:ascii="Tahoma" w:eastAsia="Batang" w:hAnsi="Tahoma" w:cs="Tahoma"/>
      <w:sz w:val="24"/>
      <w:szCs w:val="24"/>
      <w:lang w:eastAsia="ar-SA"/>
    </w:rPr>
  </w:style>
  <w:style w:type="paragraph" w:styleId="Sangra3detindependiente">
    <w:name w:val="Body Text Indent 3"/>
    <w:basedOn w:val="Normal"/>
    <w:link w:val="Sangra3detindependienteCar"/>
    <w:uiPriority w:val="99"/>
    <w:rsid w:val="002D562E"/>
    <w:pPr>
      <w:suppressAutoHyphens/>
      <w:spacing w:after="0" w:line="240" w:lineRule="auto"/>
      <w:ind w:left="737"/>
      <w:jc w:val="both"/>
    </w:pPr>
    <w:rPr>
      <w:rFonts w:ascii="Tahoma" w:eastAsia="Batang" w:hAnsi="Tahoma" w:cs="Tahoma"/>
      <w:sz w:val="24"/>
      <w:szCs w:val="24"/>
      <w:lang w:eastAsia="ar-SA"/>
    </w:rPr>
  </w:style>
  <w:style w:type="character" w:customStyle="1" w:styleId="Sangra3detindependienteCar">
    <w:name w:val="Sangría 3 de t. independiente Car"/>
    <w:basedOn w:val="Fuentedeprrafopredeter"/>
    <w:link w:val="Sangra3detindependiente"/>
    <w:uiPriority w:val="99"/>
    <w:rsid w:val="002D562E"/>
    <w:rPr>
      <w:rFonts w:ascii="Tahoma" w:eastAsia="Batang" w:hAnsi="Tahoma" w:cs="Tahoma"/>
      <w:sz w:val="24"/>
      <w:szCs w:val="24"/>
      <w:lang w:eastAsia="ar-SA"/>
    </w:rPr>
  </w:style>
  <w:style w:type="paragraph" w:styleId="HTMLconformatoprevio">
    <w:name w:val="HTML Preformatted"/>
    <w:basedOn w:val="Normal"/>
    <w:link w:val="HTMLconformatoprevioCar"/>
    <w:rsid w:val="002D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rsid w:val="002D562E"/>
    <w:rPr>
      <w:rFonts w:ascii="Arial Unicode MS" w:eastAsia="Arial Unicode MS" w:hAnsi="Arial Unicode MS" w:cs="Arial Unicode MS"/>
      <w:lang w:val="es-ES" w:eastAsia="ar-SA"/>
    </w:rPr>
  </w:style>
  <w:style w:type="paragraph" w:customStyle="1" w:styleId="Contenidodelmarco">
    <w:name w:val="Contenido del marco"/>
    <w:basedOn w:val="Textoindependiente"/>
    <w:rsid w:val="002D562E"/>
  </w:style>
  <w:style w:type="character" w:customStyle="1" w:styleId="moz-txt-citetags">
    <w:name w:val="moz-txt-citetags"/>
    <w:rsid w:val="002D562E"/>
    <w:rPr>
      <w:rFonts w:ascii="Times New Roman" w:eastAsia="Times New Roman" w:hAnsi="Times New Roman" w:cs="Times New Roman"/>
    </w:rPr>
  </w:style>
  <w:style w:type="character" w:styleId="Refdenotaalpie">
    <w:name w:val="footnote reference"/>
    <w:uiPriority w:val="99"/>
    <w:semiHidden/>
    <w:rsid w:val="002D562E"/>
    <w:rPr>
      <w:vertAlign w:val="superscript"/>
    </w:rPr>
  </w:style>
  <w:style w:type="paragraph" w:customStyle="1" w:styleId="Default">
    <w:name w:val="Default"/>
    <w:rsid w:val="002D562E"/>
    <w:pPr>
      <w:widowControl w:val="0"/>
      <w:autoSpaceDE w:val="0"/>
      <w:autoSpaceDN w:val="0"/>
      <w:adjustRightInd w:val="0"/>
    </w:pPr>
    <w:rPr>
      <w:rFonts w:ascii="Times New Roman PSMT" w:eastAsia="Batang"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2D562E"/>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Default"/>
    <w:next w:val="Default"/>
    <w:uiPriority w:val="99"/>
    <w:rsid w:val="002D562E"/>
    <w:pPr>
      <w:spacing w:after="553"/>
    </w:pPr>
    <w:rPr>
      <w:rFonts w:cs="Times New Roman"/>
      <w:color w:val="auto"/>
    </w:rPr>
  </w:style>
  <w:style w:type="paragraph" w:customStyle="1" w:styleId="CM2">
    <w:name w:val="CM2"/>
    <w:basedOn w:val="Default"/>
    <w:next w:val="Default"/>
    <w:uiPriority w:val="99"/>
    <w:rsid w:val="002D562E"/>
    <w:pPr>
      <w:spacing w:line="276" w:lineRule="atLeast"/>
    </w:pPr>
    <w:rPr>
      <w:rFonts w:cs="Times New Roman"/>
      <w:color w:val="auto"/>
    </w:rPr>
  </w:style>
  <w:style w:type="paragraph" w:customStyle="1" w:styleId="CM7">
    <w:name w:val="CM7"/>
    <w:basedOn w:val="Default"/>
    <w:next w:val="Default"/>
    <w:uiPriority w:val="99"/>
    <w:rsid w:val="002D562E"/>
    <w:pPr>
      <w:spacing w:after="275"/>
    </w:pPr>
    <w:rPr>
      <w:rFonts w:cs="Times New Roman"/>
      <w:color w:val="auto"/>
    </w:rPr>
  </w:style>
  <w:style w:type="paragraph" w:customStyle="1" w:styleId="CM8">
    <w:name w:val="CM8"/>
    <w:basedOn w:val="Default"/>
    <w:next w:val="Default"/>
    <w:uiPriority w:val="99"/>
    <w:rsid w:val="002D562E"/>
    <w:pPr>
      <w:spacing w:after="825"/>
    </w:pPr>
    <w:rPr>
      <w:rFonts w:cs="Times New Roman"/>
      <w:color w:val="auto"/>
    </w:rPr>
  </w:style>
  <w:style w:type="paragraph" w:styleId="Bibliografa">
    <w:name w:val="Bibliography"/>
    <w:basedOn w:val="Normal"/>
    <w:next w:val="Normal"/>
    <w:uiPriority w:val="37"/>
    <w:unhideWhenUsed/>
    <w:rsid w:val="002D562E"/>
    <w:rPr>
      <w:rFonts w:eastAsia="Batang"/>
      <w:lang w:eastAsia="es-CR"/>
    </w:rPr>
  </w:style>
  <w:style w:type="paragraph" w:customStyle="1" w:styleId="Style3">
    <w:name w:val="Style 3"/>
    <w:rsid w:val="002D562E"/>
    <w:pPr>
      <w:widowControl w:val="0"/>
      <w:autoSpaceDE w:val="0"/>
      <w:autoSpaceDN w:val="0"/>
      <w:adjustRightInd w:val="0"/>
    </w:pPr>
    <w:rPr>
      <w:rFonts w:ascii="Times New Roman" w:eastAsia="Batang" w:hAnsi="Times New Roman"/>
      <w:lang w:val="en-US" w:eastAsia="es-ES"/>
    </w:rPr>
  </w:style>
  <w:style w:type="table" w:customStyle="1" w:styleId="Tablaconcuadrcula2">
    <w:name w:val="Tabla con cuadrícula2"/>
    <w:basedOn w:val="Tablanormal"/>
    <w:next w:val="Tablaconcuadrcula"/>
    <w:uiPriority w:val="39"/>
    <w:rsid w:val="002D562E"/>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D562E"/>
    <w:rPr>
      <w:rFonts w:ascii="Times New Roman" w:eastAsia="Batang" w:hAnsi="Times New Roman"/>
      <w:sz w:val="24"/>
      <w:szCs w:val="24"/>
      <w:lang w:val="es-ES" w:eastAsia="es-ES"/>
    </w:rPr>
  </w:style>
  <w:style w:type="character" w:styleId="CitaHTML">
    <w:name w:val="HTML Cite"/>
    <w:uiPriority w:val="99"/>
    <w:semiHidden/>
    <w:unhideWhenUsed/>
    <w:rsid w:val="002D562E"/>
    <w:rPr>
      <w:rFonts w:ascii="Times New Roman" w:eastAsia="Times New Roman" w:hAnsi="Times New Roman" w:cs="Times New Roman"/>
      <w:i/>
      <w:iCs/>
    </w:rPr>
  </w:style>
  <w:style w:type="character" w:styleId="Refdecomentario">
    <w:name w:val="annotation reference"/>
    <w:uiPriority w:val="99"/>
    <w:semiHidden/>
    <w:unhideWhenUsed/>
    <w:rsid w:val="002D562E"/>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2D562E"/>
    <w:pPr>
      <w:suppressAutoHyphens/>
      <w:spacing w:after="0" w:line="240" w:lineRule="auto"/>
    </w:pPr>
    <w:rPr>
      <w:rFonts w:ascii="Times New Roman" w:eastAsia="Batang" w:hAnsi="Times New Roman"/>
      <w:sz w:val="20"/>
      <w:szCs w:val="20"/>
      <w:lang w:val="es-ES" w:eastAsia="ar-SA"/>
    </w:rPr>
  </w:style>
  <w:style w:type="character" w:customStyle="1" w:styleId="TextocomentarioCar">
    <w:name w:val="Texto comentario Car"/>
    <w:basedOn w:val="Fuentedeprrafopredeter"/>
    <w:link w:val="Textocomentario"/>
    <w:uiPriority w:val="99"/>
    <w:rsid w:val="002D562E"/>
    <w:rPr>
      <w:rFonts w:ascii="Times New Roman" w:eastAsia="Batang" w:hAnsi="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2D562E"/>
    <w:rPr>
      <w:b/>
      <w:bCs/>
    </w:rPr>
  </w:style>
  <w:style w:type="character" w:customStyle="1" w:styleId="AsuntodelcomentarioCar">
    <w:name w:val="Asunto del comentario Car"/>
    <w:basedOn w:val="TextocomentarioCar"/>
    <w:link w:val="Asuntodelcomentario"/>
    <w:uiPriority w:val="99"/>
    <w:semiHidden/>
    <w:rsid w:val="002D562E"/>
    <w:rPr>
      <w:rFonts w:ascii="Times New Roman" w:eastAsia="Batang" w:hAnsi="Times New Roman"/>
      <w:b/>
      <w:bCs/>
      <w:lang w:val="es-ES" w:eastAsia="ar-SA"/>
    </w:rPr>
  </w:style>
  <w:style w:type="paragraph" w:customStyle="1" w:styleId="titulo2">
    <w:name w:val="titulo 2"/>
    <w:basedOn w:val="Normal"/>
    <w:qFormat/>
    <w:rsid w:val="002D562E"/>
    <w:pPr>
      <w:numPr>
        <w:ilvl w:val="1"/>
        <w:numId w:val="22"/>
      </w:numPr>
      <w:tabs>
        <w:tab w:val="num" w:pos="360"/>
      </w:tabs>
      <w:suppressAutoHyphens/>
      <w:spacing w:after="0" w:line="240" w:lineRule="auto"/>
      <w:ind w:left="0" w:firstLine="0"/>
      <w:jc w:val="both"/>
    </w:pPr>
    <w:rPr>
      <w:rFonts w:ascii="Verdana" w:eastAsia="Batang" w:hAnsi="Verdana"/>
      <w:b/>
      <w:sz w:val="20"/>
      <w:szCs w:val="20"/>
      <w:lang w:val="es-ES" w:eastAsia="ar-SA"/>
    </w:rPr>
  </w:style>
  <w:style w:type="paragraph" w:styleId="Revisin">
    <w:name w:val="Revision"/>
    <w:hidden/>
    <w:uiPriority w:val="99"/>
    <w:semiHidden/>
    <w:rsid w:val="002D562E"/>
    <w:rPr>
      <w:rFonts w:ascii="Times New Roman" w:eastAsia="Batang" w:hAnsi="Times New Roman"/>
      <w:sz w:val="24"/>
      <w:szCs w:val="24"/>
      <w:lang w:val="es-ES" w:eastAsia="ar-SA"/>
    </w:rPr>
  </w:style>
  <w:style w:type="character" w:customStyle="1" w:styleId="titulobiografico">
    <w:name w:val="titulobiografico"/>
    <w:rsid w:val="002D562E"/>
  </w:style>
  <w:style w:type="character" w:customStyle="1" w:styleId="tdetiquetaresultado">
    <w:name w:val="tdetiquetaresultado"/>
    <w:rsid w:val="002D562E"/>
  </w:style>
  <w:style w:type="character" w:customStyle="1" w:styleId="spelle">
    <w:name w:val="spelle"/>
    <w:rsid w:val="002D562E"/>
  </w:style>
  <w:style w:type="paragraph" w:customStyle="1" w:styleId="norm">
    <w:name w:val="norm"/>
    <w:basedOn w:val="Normal"/>
    <w:rsid w:val="002D562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nfasis">
    <w:name w:val="Emphasis"/>
    <w:uiPriority w:val="20"/>
    <w:qFormat/>
    <w:rsid w:val="002D562E"/>
    <w:rPr>
      <w:i/>
      <w:iCs/>
    </w:rPr>
  </w:style>
  <w:style w:type="paragraph" w:customStyle="1" w:styleId="norm-centro">
    <w:name w:val="norm-centro"/>
    <w:basedOn w:val="Normal"/>
    <w:rsid w:val="002D562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angradetextonormal">
    <w:name w:val="Body Text Indent"/>
    <w:basedOn w:val="Normal"/>
    <w:link w:val="SangradetextonormalCar"/>
    <w:semiHidden/>
    <w:unhideWhenUsed/>
    <w:rsid w:val="002D562E"/>
    <w:pPr>
      <w:spacing w:after="120" w:line="240" w:lineRule="auto"/>
      <w:ind w:left="283"/>
    </w:pPr>
    <w:rPr>
      <w:rFonts w:ascii="Times New Roman" w:eastAsia="Batang"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2D562E"/>
    <w:rPr>
      <w:rFonts w:ascii="Times New Roman" w:eastAsia="Batang" w:hAnsi="Times New Roman"/>
      <w:sz w:val="24"/>
      <w:szCs w:val="24"/>
      <w:lang w:val="es-ES" w:eastAsia="es-ES"/>
    </w:rPr>
  </w:style>
  <w:style w:type="paragraph" w:styleId="Puesto">
    <w:name w:val="Title"/>
    <w:basedOn w:val="Normal"/>
    <w:link w:val="PuestoCar"/>
    <w:qFormat/>
    <w:rsid w:val="002D562E"/>
    <w:pPr>
      <w:spacing w:after="0" w:line="240" w:lineRule="auto"/>
      <w:jc w:val="center"/>
    </w:pPr>
    <w:rPr>
      <w:rFonts w:ascii="Times New Roman" w:eastAsia="Batang" w:hAnsi="Times New Roman"/>
      <w:b/>
      <w:sz w:val="24"/>
      <w:szCs w:val="24"/>
      <w:lang w:val="es-ES" w:eastAsia="es-ES"/>
    </w:rPr>
  </w:style>
  <w:style w:type="character" w:customStyle="1" w:styleId="PuestoCar">
    <w:name w:val="Puesto Car"/>
    <w:basedOn w:val="Fuentedeprrafopredeter"/>
    <w:link w:val="Puesto"/>
    <w:rsid w:val="002D562E"/>
    <w:rPr>
      <w:rFonts w:ascii="Times New Roman" w:eastAsia="Batang" w:hAnsi="Times New Roman"/>
      <w:b/>
      <w:sz w:val="24"/>
      <w:szCs w:val="24"/>
      <w:lang w:val="es-ES" w:eastAsia="es-ES"/>
    </w:rPr>
  </w:style>
  <w:style w:type="character" w:customStyle="1" w:styleId="TtuloCar">
    <w:name w:val="Título Car"/>
    <w:rsid w:val="002D562E"/>
    <w:rPr>
      <w:b/>
      <w:sz w:val="24"/>
      <w:szCs w:val="24"/>
      <w:lang w:val="es-ES" w:eastAsia="es-ES"/>
    </w:rPr>
  </w:style>
  <w:style w:type="paragraph" w:styleId="Descripcin">
    <w:name w:val="caption"/>
    <w:basedOn w:val="Normal"/>
    <w:next w:val="Normal"/>
    <w:qFormat/>
    <w:rsid w:val="002D562E"/>
    <w:pPr>
      <w:spacing w:after="0" w:line="240" w:lineRule="auto"/>
    </w:pPr>
    <w:rPr>
      <w:rFonts w:ascii="Arial" w:eastAsia="Batang" w:hAnsi="Arial"/>
      <w:b/>
      <w:sz w:val="24"/>
      <w:szCs w:val="24"/>
      <w:lang w:val="es-ES" w:eastAsia="es-ES"/>
    </w:rPr>
  </w:style>
  <w:style w:type="paragraph" w:styleId="Mapadeldocumento">
    <w:name w:val="Document Map"/>
    <w:basedOn w:val="Normal"/>
    <w:link w:val="MapadeldocumentoCar"/>
    <w:semiHidden/>
    <w:rsid w:val="002D562E"/>
    <w:pPr>
      <w:shd w:val="clear" w:color="auto" w:fill="000080"/>
      <w:spacing w:after="0" w:line="240" w:lineRule="auto"/>
    </w:pPr>
    <w:rPr>
      <w:rFonts w:ascii="Tahoma" w:eastAsia="Batang" w:hAnsi="Tahoma" w:cs="Tahoma"/>
      <w:sz w:val="24"/>
      <w:szCs w:val="24"/>
      <w:lang w:val="es-ES" w:eastAsia="es-ES"/>
    </w:rPr>
  </w:style>
  <w:style w:type="character" w:customStyle="1" w:styleId="MapadeldocumentoCar">
    <w:name w:val="Mapa del documento Car"/>
    <w:basedOn w:val="Fuentedeprrafopredeter"/>
    <w:link w:val="Mapadeldocumento"/>
    <w:semiHidden/>
    <w:rsid w:val="002D562E"/>
    <w:rPr>
      <w:rFonts w:ascii="Tahoma" w:eastAsia="Batang"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2D562E"/>
    <w:pPr>
      <w:spacing w:after="0" w:line="240" w:lineRule="auto"/>
    </w:pPr>
    <w:rPr>
      <w:rFonts w:ascii="Times New Roman" w:eastAsia="Batang" w:hAnsi="Times New Roman"/>
      <w:sz w:val="20"/>
      <w:szCs w:val="20"/>
      <w:lang w:val="es-ES" w:eastAsia="es-ES"/>
    </w:rPr>
  </w:style>
  <w:style w:type="character" w:customStyle="1" w:styleId="TextonotaalfinalCar">
    <w:name w:val="Texto nota al final Car"/>
    <w:basedOn w:val="Fuentedeprrafopredeter"/>
    <w:link w:val="Textonotaalfinal"/>
    <w:semiHidden/>
    <w:rsid w:val="002D562E"/>
    <w:rPr>
      <w:rFonts w:ascii="Times New Roman" w:eastAsia="Batang" w:hAnsi="Times New Roman"/>
      <w:lang w:val="es-ES" w:eastAsia="es-ES"/>
    </w:rPr>
  </w:style>
  <w:style w:type="character" w:styleId="Refdenotaalfinal">
    <w:name w:val="endnote reference"/>
    <w:semiHidden/>
    <w:unhideWhenUsed/>
    <w:rsid w:val="002D562E"/>
    <w:rPr>
      <w:vertAlign w:val="superscript"/>
    </w:rPr>
  </w:style>
  <w:style w:type="paragraph" w:customStyle="1" w:styleId="Sangradetextonormal1">
    <w:name w:val="Sangría de texto normal1"/>
    <w:basedOn w:val="Normal"/>
    <w:rsid w:val="002D562E"/>
    <w:pPr>
      <w:spacing w:after="120" w:line="240" w:lineRule="auto"/>
      <w:ind w:left="283"/>
    </w:pPr>
    <w:rPr>
      <w:rFonts w:ascii="Times New Roman" w:eastAsia="Batang" w:hAnsi="Times New Roman"/>
      <w:sz w:val="24"/>
      <w:szCs w:val="24"/>
      <w:lang w:eastAsia="es-ES"/>
    </w:rPr>
  </w:style>
  <w:style w:type="character" w:customStyle="1" w:styleId="fecpub">
    <w:name w:val="fecpub"/>
    <w:rsid w:val="002D562E"/>
  </w:style>
  <w:style w:type="paragraph" w:customStyle="1" w:styleId="CM5">
    <w:name w:val="CM5"/>
    <w:basedOn w:val="Default"/>
    <w:next w:val="Default"/>
    <w:uiPriority w:val="99"/>
    <w:rsid w:val="002D562E"/>
    <w:pPr>
      <w:spacing w:after="508"/>
    </w:pPr>
    <w:rPr>
      <w:rFonts w:ascii="Arial" w:hAnsi="Arial" w:cs="Arial"/>
      <w:color w:val="auto"/>
    </w:rPr>
  </w:style>
  <w:style w:type="paragraph" w:customStyle="1" w:styleId="Textopreformateado">
    <w:name w:val="Texto preformateado"/>
    <w:basedOn w:val="Normal"/>
    <w:rsid w:val="002D562E"/>
    <w:pPr>
      <w:widowControl w:val="0"/>
      <w:suppressAutoHyphens/>
      <w:spacing w:after="0" w:line="240" w:lineRule="auto"/>
    </w:pPr>
    <w:rPr>
      <w:rFonts w:ascii="Courier New" w:eastAsia="Courier New" w:hAnsi="Courier New" w:cs="Courier New"/>
      <w:kern w:val="1"/>
      <w:sz w:val="24"/>
      <w:szCs w:val="24"/>
      <w:lang w:val="es-ES_tradnl" w:eastAsia="ar-SA"/>
    </w:rPr>
  </w:style>
  <w:style w:type="character" w:customStyle="1" w:styleId="selectable">
    <w:name w:val="selectable"/>
    <w:rsid w:val="002D562E"/>
  </w:style>
  <w:style w:type="paragraph" w:styleId="Textosinformato">
    <w:name w:val="Plain Text"/>
    <w:basedOn w:val="Normal"/>
    <w:next w:val="Normal"/>
    <w:link w:val="TextosinformatoCar"/>
    <w:uiPriority w:val="99"/>
    <w:rsid w:val="002D562E"/>
    <w:pPr>
      <w:widowControl w:val="0"/>
      <w:autoSpaceDE w:val="0"/>
      <w:autoSpaceDN w:val="0"/>
      <w:adjustRightInd w:val="0"/>
      <w:spacing w:after="0" w:line="240" w:lineRule="auto"/>
    </w:pPr>
    <w:rPr>
      <w:rFonts w:ascii="Times New Roman" w:eastAsia="Batang" w:hAnsi="Times New Roman"/>
      <w:sz w:val="20"/>
      <w:szCs w:val="24"/>
      <w:lang w:val="es-ES" w:eastAsia="es-ES"/>
    </w:rPr>
  </w:style>
  <w:style w:type="character" w:customStyle="1" w:styleId="TextosinformatoCar">
    <w:name w:val="Texto sin formato Car"/>
    <w:basedOn w:val="Fuentedeprrafopredeter"/>
    <w:link w:val="Textosinformato"/>
    <w:uiPriority w:val="99"/>
    <w:rsid w:val="002D562E"/>
    <w:rPr>
      <w:rFonts w:ascii="Times New Roman" w:eastAsia="Batang" w:hAnsi="Times New Roman"/>
      <w:szCs w:val="24"/>
      <w:lang w:val="es-ES" w:eastAsia="es-ES"/>
    </w:rPr>
  </w:style>
  <w:style w:type="character" w:customStyle="1" w:styleId="style12">
    <w:name w:val="style12"/>
    <w:rsid w:val="002D562E"/>
  </w:style>
  <w:style w:type="paragraph" w:customStyle="1" w:styleId="CM4">
    <w:name w:val="CM4"/>
    <w:basedOn w:val="Default"/>
    <w:next w:val="Default"/>
    <w:uiPriority w:val="99"/>
    <w:rsid w:val="002D562E"/>
    <w:pPr>
      <w:spacing w:line="253" w:lineRule="atLeast"/>
    </w:pPr>
    <w:rPr>
      <w:rFonts w:ascii="Arial" w:hAnsi="Arial" w:cs="Arial"/>
      <w:color w:val="auto"/>
    </w:rPr>
  </w:style>
  <w:style w:type="paragraph" w:customStyle="1" w:styleId="1">
    <w:name w:val="1"/>
    <w:basedOn w:val="Normal"/>
    <w:next w:val="Normal"/>
    <w:qFormat/>
    <w:rsid w:val="002D562E"/>
    <w:pPr>
      <w:spacing w:after="0" w:line="240" w:lineRule="auto"/>
    </w:pPr>
    <w:rPr>
      <w:rFonts w:ascii="Arial" w:eastAsia="Batang" w:hAnsi="Arial"/>
      <w:b/>
      <w:sz w:val="24"/>
      <w:szCs w:val="24"/>
      <w:lang w:val="es-ES" w:eastAsia="es-ES"/>
    </w:rPr>
  </w:style>
  <w:style w:type="paragraph" w:customStyle="1" w:styleId="Textosinformato1">
    <w:name w:val="Texto sin formato1"/>
    <w:basedOn w:val="Normal"/>
    <w:rsid w:val="002D562E"/>
    <w:pPr>
      <w:overflowPunct w:val="0"/>
      <w:autoSpaceDE w:val="0"/>
      <w:autoSpaceDN w:val="0"/>
      <w:adjustRightInd w:val="0"/>
      <w:spacing w:after="0" w:line="240" w:lineRule="auto"/>
      <w:textAlignment w:val="baseline"/>
    </w:pPr>
    <w:rPr>
      <w:rFonts w:ascii="Courier New" w:eastAsia="Batang" w:hAnsi="Courier New"/>
      <w:sz w:val="20"/>
      <w:szCs w:val="20"/>
      <w:lang w:val="es-ES" w:eastAsia="es-ES"/>
    </w:rPr>
  </w:style>
  <w:style w:type="paragraph" w:customStyle="1" w:styleId="biog">
    <w:name w:val="biog"/>
    <w:basedOn w:val="Normal"/>
    <w:rsid w:val="002D562E"/>
    <w:pPr>
      <w:spacing w:before="100" w:beforeAutospacing="1" w:after="100" w:afterAutospacing="1" w:line="240" w:lineRule="auto"/>
    </w:pPr>
    <w:rPr>
      <w:rFonts w:ascii="Times New Roman" w:eastAsia="Batang" w:hAnsi="Times New Roman"/>
      <w:sz w:val="24"/>
      <w:szCs w:val="24"/>
      <w:lang w:eastAsia="es-CR"/>
    </w:rPr>
  </w:style>
  <w:style w:type="paragraph" w:customStyle="1" w:styleId="Sangradetextonormal11">
    <w:name w:val="Sangría de texto normal11"/>
    <w:basedOn w:val="Normal"/>
    <w:rsid w:val="002D562E"/>
    <w:pPr>
      <w:spacing w:after="120" w:line="240" w:lineRule="auto"/>
      <w:ind w:left="283"/>
    </w:pPr>
    <w:rPr>
      <w:rFonts w:ascii="Times New Roman" w:eastAsia="Batang" w:hAnsi="Times New Roman"/>
      <w:sz w:val="24"/>
      <w:szCs w:val="24"/>
      <w:lang w:eastAsia="es-ES"/>
    </w:rPr>
  </w:style>
  <w:style w:type="paragraph" w:styleId="Listaconvietas">
    <w:name w:val="List Bullet"/>
    <w:basedOn w:val="Normal"/>
    <w:autoRedefine/>
    <w:semiHidden/>
    <w:rsid w:val="002D562E"/>
    <w:pPr>
      <w:numPr>
        <w:numId w:val="23"/>
      </w:numPr>
      <w:spacing w:after="0" w:line="240" w:lineRule="auto"/>
    </w:pPr>
    <w:rPr>
      <w:rFonts w:ascii="Arial" w:eastAsia="Batang" w:hAnsi="Arial"/>
      <w:lang w:eastAsia="es-ES"/>
    </w:rPr>
  </w:style>
  <w:style w:type="paragraph" w:customStyle="1" w:styleId="mce">
    <w:name w:val="mce"/>
    <w:basedOn w:val="Normal"/>
    <w:rsid w:val="002D562E"/>
    <w:pPr>
      <w:spacing w:before="100" w:beforeAutospacing="1" w:after="100" w:afterAutospacing="1" w:line="240" w:lineRule="auto"/>
    </w:pPr>
    <w:rPr>
      <w:rFonts w:ascii="Times New Roman" w:eastAsia="Batang" w:hAnsi="Times New Roman"/>
      <w:sz w:val="24"/>
      <w:szCs w:val="24"/>
      <w:lang w:eastAsia="es-CR"/>
    </w:rPr>
  </w:style>
  <w:style w:type="table" w:customStyle="1" w:styleId="Cuadrculadetablaclara1">
    <w:name w:val="Cuadrícula de tabla clara1"/>
    <w:basedOn w:val="Tablanormal"/>
    <w:uiPriority w:val="40"/>
    <w:rsid w:val="002D562E"/>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D56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436680261">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F5CE-E05C-4F2A-9A15-CD272644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Rosibel Barboza Quirós</cp:lastModifiedBy>
  <cp:revision>88</cp:revision>
  <cp:lastPrinted>2019-05-21T21:09:00Z</cp:lastPrinted>
  <dcterms:created xsi:type="dcterms:W3CDTF">2018-02-07T20:31:00Z</dcterms:created>
  <dcterms:modified xsi:type="dcterms:W3CDTF">2019-06-11T18:57:00Z</dcterms:modified>
</cp:coreProperties>
</file>