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3D6A" w14:textId="77777777" w:rsidR="00DF7EEE" w:rsidRDefault="00DF7EEE" w:rsidP="00A132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FBC846" w14:textId="1188F125" w:rsidR="00FA512E" w:rsidRPr="00DC6E2C" w:rsidRDefault="00CE3EC6" w:rsidP="00A132EA">
      <w:pPr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 xml:space="preserve">ACTA </w:t>
      </w:r>
      <w:r w:rsidR="006F2A9E" w:rsidRPr="00DC6E2C">
        <w:rPr>
          <w:rFonts w:cs="Calibri"/>
          <w:b/>
        </w:rPr>
        <w:t xml:space="preserve">ORDINARIA </w:t>
      </w:r>
      <w:r w:rsidR="000B489B" w:rsidRPr="00DC6E2C">
        <w:rPr>
          <w:rFonts w:cs="Calibri"/>
          <w:b/>
        </w:rPr>
        <w:t>0</w:t>
      </w:r>
      <w:r w:rsidR="00BA257A">
        <w:rPr>
          <w:rFonts w:cs="Calibri"/>
          <w:b/>
        </w:rPr>
        <w:t>6</w:t>
      </w:r>
      <w:r w:rsidR="000B489B" w:rsidRPr="00DC6E2C">
        <w:rPr>
          <w:rFonts w:cs="Calibri"/>
          <w:b/>
        </w:rPr>
        <w:t>-20</w:t>
      </w:r>
      <w:r w:rsidR="00AB4497">
        <w:rPr>
          <w:rFonts w:cs="Calibri"/>
          <w:b/>
        </w:rPr>
        <w:t>21</w:t>
      </w:r>
      <w:r w:rsidR="006F2A9E" w:rsidRPr="00DC6E2C">
        <w:rPr>
          <w:rFonts w:cs="Calibri"/>
          <w:b/>
        </w:rPr>
        <w:t xml:space="preserve">: </w:t>
      </w:r>
      <w:r w:rsidR="0081499C">
        <w:rPr>
          <w:rFonts w:cs="Calibri"/>
          <w:bCs/>
        </w:rPr>
        <w:t xml:space="preserve">Acta número </w:t>
      </w:r>
      <w:r w:rsidR="00BA257A">
        <w:rPr>
          <w:rFonts w:cs="Calibri"/>
          <w:bCs/>
        </w:rPr>
        <w:t>seis</w:t>
      </w:r>
      <w:r w:rsidR="00D71588">
        <w:rPr>
          <w:rFonts w:cs="Calibri"/>
          <w:bCs/>
        </w:rPr>
        <w:t xml:space="preserve"> </w:t>
      </w:r>
      <w:r w:rsidR="00CE40ED" w:rsidRPr="00DC6E2C">
        <w:rPr>
          <w:rFonts w:cs="Calibri"/>
        </w:rPr>
        <w:t xml:space="preserve">correspondiente a la sesión ordinaria </w:t>
      </w:r>
      <w:r w:rsidR="00976570" w:rsidRPr="00DC6E2C">
        <w:rPr>
          <w:rFonts w:cs="Calibri"/>
        </w:rPr>
        <w:t xml:space="preserve">del Comité Institucional de Selección y Eliminación de Documentos </w:t>
      </w:r>
      <w:r w:rsidR="00080273" w:rsidRPr="00DC6E2C">
        <w:rPr>
          <w:rFonts w:cs="Calibri"/>
        </w:rPr>
        <w:t xml:space="preserve">(CISED) </w:t>
      </w:r>
      <w:r w:rsidR="00976570" w:rsidRPr="00DC6E2C">
        <w:rPr>
          <w:rFonts w:cs="Calibri"/>
        </w:rPr>
        <w:t xml:space="preserve">del Archivo Nacional, celebrada </w:t>
      </w:r>
      <w:r w:rsidR="006F2A9E" w:rsidRPr="00DC6E2C">
        <w:rPr>
          <w:rFonts w:cs="Calibri"/>
        </w:rPr>
        <w:t xml:space="preserve">virtualmente </w:t>
      </w:r>
      <w:r w:rsidR="00976570" w:rsidRPr="00DC6E2C">
        <w:rPr>
          <w:rFonts w:cs="Calibri"/>
        </w:rPr>
        <w:t>a las</w:t>
      </w:r>
      <w:r w:rsidR="007E698B" w:rsidRPr="00DC6E2C">
        <w:rPr>
          <w:rFonts w:cs="Calibri"/>
        </w:rPr>
        <w:t xml:space="preserve"> </w:t>
      </w:r>
      <w:r w:rsidR="0081499C">
        <w:rPr>
          <w:rFonts w:cs="Calibri"/>
        </w:rPr>
        <w:t xml:space="preserve">ocho </w:t>
      </w:r>
      <w:r w:rsidR="00C04146" w:rsidRPr="00DC6E2C">
        <w:rPr>
          <w:rFonts w:cs="Calibri"/>
        </w:rPr>
        <w:t>horas</w:t>
      </w:r>
      <w:r w:rsidR="0081499C">
        <w:rPr>
          <w:rFonts w:cs="Calibri"/>
        </w:rPr>
        <w:t xml:space="preserve"> </w:t>
      </w:r>
      <w:r w:rsidR="00BA257A">
        <w:rPr>
          <w:rFonts w:cs="Calibri"/>
        </w:rPr>
        <w:t>cuarenta</w:t>
      </w:r>
      <w:r w:rsidR="0081499C">
        <w:rPr>
          <w:rFonts w:cs="Calibri"/>
        </w:rPr>
        <w:t xml:space="preserve"> minutos del </w:t>
      </w:r>
      <w:r w:rsidR="00BA257A">
        <w:rPr>
          <w:rFonts w:cs="Calibri"/>
        </w:rPr>
        <w:t>diec</w:t>
      </w:r>
      <w:r w:rsidR="00EC0ACE">
        <w:rPr>
          <w:rFonts w:cs="Calibri"/>
        </w:rPr>
        <w:t>isiete</w:t>
      </w:r>
      <w:r w:rsidR="00195513">
        <w:rPr>
          <w:rFonts w:cs="Calibri"/>
        </w:rPr>
        <w:t xml:space="preserve"> de </w:t>
      </w:r>
      <w:r w:rsidR="00BA257A">
        <w:rPr>
          <w:rFonts w:cs="Calibri"/>
        </w:rPr>
        <w:t>junio</w:t>
      </w:r>
      <w:r w:rsidR="0081499C">
        <w:rPr>
          <w:rFonts w:cs="Calibri"/>
        </w:rPr>
        <w:t xml:space="preserve"> </w:t>
      </w:r>
      <w:r w:rsidR="00C04146" w:rsidRPr="00DC6E2C">
        <w:rPr>
          <w:rFonts w:cs="Calibri"/>
        </w:rPr>
        <w:t>de dos mil veint</w:t>
      </w:r>
      <w:r w:rsidR="00AB4497">
        <w:rPr>
          <w:rFonts w:cs="Calibri"/>
        </w:rPr>
        <w:t>iuno</w:t>
      </w:r>
      <w:r w:rsidR="00637D9D" w:rsidRPr="00DC6E2C">
        <w:rPr>
          <w:rFonts w:cs="Calibri"/>
        </w:rPr>
        <w:t>, con la asistencia de l</w:t>
      </w:r>
      <w:r w:rsidR="006F2A9E" w:rsidRPr="00DC6E2C">
        <w:rPr>
          <w:rFonts w:cs="Calibri"/>
        </w:rPr>
        <w:t>a</w:t>
      </w:r>
      <w:r w:rsidR="00637D9D" w:rsidRPr="00DC6E2C">
        <w:rPr>
          <w:rFonts w:cs="Calibri"/>
        </w:rPr>
        <w:t>s siguientes personas:</w:t>
      </w:r>
      <w:r w:rsidR="00C263D8" w:rsidRPr="00DC6E2C">
        <w:rPr>
          <w:rFonts w:cs="Calibri"/>
        </w:rPr>
        <w:t xml:space="preserve"> Sofía Irola Rojas, </w:t>
      </w:r>
      <w:r w:rsidR="006F2A9E" w:rsidRPr="00DC6E2C">
        <w:rPr>
          <w:rFonts w:cs="Calibri"/>
        </w:rPr>
        <w:t>Coordinadora de la Unidad de</w:t>
      </w:r>
      <w:r w:rsidR="00C263D8" w:rsidRPr="00DC6E2C">
        <w:rPr>
          <w:rFonts w:cs="Calibri"/>
        </w:rPr>
        <w:t xml:space="preserve"> Archivo Central</w:t>
      </w:r>
      <w:r w:rsidR="00823BD0">
        <w:rPr>
          <w:rFonts w:cs="Calibri"/>
        </w:rPr>
        <w:t xml:space="preserve"> y Presidenta</w:t>
      </w:r>
      <w:r w:rsidR="0081499C">
        <w:rPr>
          <w:rFonts w:cs="Calibri"/>
        </w:rPr>
        <w:t xml:space="preserve"> de este comité</w:t>
      </w:r>
      <w:r w:rsidR="006F2A9E" w:rsidRPr="00DC6E2C">
        <w:rPr>
          <w:rFonts w:cs="Calibri"/>
        </w:rPr>
        <w:t xml:space="preserve"> (presente de manera virtual, desde su lugar de residencia)</w:t>
      </w:r>
      <w:r w:rsidR="00BA257A">
        <w:rPr>
          <w:rFonts w:cs="Calibri"/>
        </w:rPr>
        <w:t>,</w:t>
      </w:r>
      <w:r w:rsidR="00C263D8" w:rsidRPr="00DC6E2C">
        <w:rPr>
          <w:rFonts w:cs="Calibri"/>
        </w:rPr>
        <w:t xml:space="preserve"> </w:t>
      </w:r>
      <w:r w:rsidR="006D22D4" w:rsidRPr="00DC6E2C">
        <w:rPr>
          <w:rFonts w:cs="Calibri"/>
        </w:rPr>
        <w:t>G</w:t>
      </w:r>
      <w:r w:rsidR="00422240" w:rsidRPr="00DC6E2C">
        <w:rPr>
          <w:rFonts w:cs="Calibri"/>
        </w:rPr>
        <w:t xml:space="preserve">uiselle Mora Durán, </w:t>
      </w:r>
      <w:r w:rsidR="001B1BF2" w:rsidRPr="00DC6E2C">
        <w:rPr>
          <w:rFonts w:cs="Calibri"/>
        </w:rPr>
        <w:t xml:space="preserve">Coordinadora de la </w:t>
      </w:r>
      <w:r w:rsidR="0043552B">
        <w:rPr>
          <w:rFonts w:cs="Calibri"/>
        </w:rPr>
        <w:t xml:space="preserve">Unidad de </w:t>
      </w:r>
      <w:r w:rsidR="001B1BF2" w:rsidRPr="00DC6E2C">
        <w:rPr>
          <w:rFonts w:cs="Calibri"/>
        </w:rPr>
        <w:t>Asesoría Jurídica</w:t>
      </w:r>
      <w:r w:rsidR="006F2A9E" w:rsidRPr="00DC6E2C">
        <w:rPr>
          <w:rFonts w:cs="Calibri"/>
        </w:rPr>
        <w:t xml:space="preserve"> </w:t>
      </w:r>
      <w:r w:rsidR="0081499C">
        <w:rPr>
          <w:rFonts w:cs="Calibri"/>
        </w:rPr>
        <w:t xml:space="preserve">y Secretaria de este comité </w:t>
      </w:r>
      <w:r w:rsidR="006F2A9E" w:rsidRPr="00DC6E2C">
        <w:rPr>
          <w:rFonts w:cs="Calibri"/>
        </w:rPr>
        <w:t>(presente de manera virtual, desde su lugar de residencia)</w:t>
      </w:r>
      <w:r w:rsidR="00BA257A">
        <w:rPr>
          <w:rFonts w:cs="Calibri"/>
        </w:rPr>
        <w:t xml:space="preserve"> y </w:t>
      </w:r>
      <w:r w:rsidR="0006106D">
        <w:rPr>
          <w:rFonts w:cs="Calibri"/>
        </w:rPr>
        <w:t>Víctor Murillo Quirós, Jefe del Departamento Administrativo Financiero</w:t>
      </w:r>
      <w:r w:rsidR="00EC0ACE">
        <w:rPr>
          <w:rFonts w:cs="Calibri"/>
        </w:rPr>
        <w:t xml:space="preserve">, </w:t>
      </w:r>
      <w:r w:rsidR="00BA257A" w:rsidRPr="00BA257A">
        <w:rPr>
          <w:rFonts w:cs="Calibri"/>
        </w:rPr>
        <w:t>(presente de manera virtual, desde su lugar de residencia)</w:t>
      </w:r>
      <w:r w:rsidR="00BA257A">
        <w:rPr>
          <w:rFonts w:cs="Calibri"/>
        </w:rPr>
        <w:t>.--------------------------------------------------------------------</w:t>
      </w:r>
      <w:r w:rsidR="00EC0ACE">
        <w:rPr>
          <w:rFonts w:cs="Calibri"/>
        </w:rPr>
        <w:t>--------------------------------------------</w:t>
      </w:r>
    </w:p>
    <w:p w14:paraId="41561349" w14:textId="32230BAF" w:rsidR="006B6CBA" w:rsidRPr="00DC6E2C" w:rsidRDefault="006B6CBA" w:rsidP="00A132EA">
      <w:pPr>
        <w:pStyle w:val="Ttulo6"/>
        <w:spacing w:after="0" w:line="360" w:lineRule="auto"/>
        <w:rPr>
          <w:rFonts w:ascii="Calibri" w:hAnsi="Calibri" w:cs="Calibri"/>
          <w:b w:val="0"/>
          <w:bCs/>
          <w:sz w:val="22"/>
          <w:lang w:val="es-CR" w:eastAsia="es-CR"/>
        </w:rPr>
      </w:pPr>
      <w:r w:rsidRPr="00DC6E2C">
        <w:rPr>
          <w:rFonts w:ascii="Calibri" w:hAnsi="Calibri" w:cs="Calibri"/>
          <w:bCs/>
          <w:sz w:val="22"/>
          <w:lang w:val="es-CR" w:eastAsia="es-CR"/>
        </w:rPr>
        <w:t>CAPITULO I. REVISIÓN Y APROBACIÓN DEL ORDEN DEL DÍA</w:t>
      </w:r>
      <w:r w:rsidR="00CE3EC6" w:rsidRPr="00DC6E2C">
        <w:rPr>
          <w:rFonts w:ascii="Calibri" w:hAnsi="Calibri" w:cs="Calibri"/>
          <w:bCs/>
          <w:sz w:val="22"/>
          <w:lang w:val="es-CR" w:eastAsia="es-CR"/>
        </w:rPr>
        <w:t xml:space="preserve"> 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0</w:t>
      </w:r>
      <w:r w:rsidR="00BA257A">
        <w:rPr>
          <w:rFonts w:ascii="Calibri" w:hAnsi="Calibri" w:cs="Calibri"/>
          <w:bCs/>
          <w:sz w:val="22"/>
          <w:lang w:val="es-CR" w:eastAsia="es-CR"/>
        </w:rPr>
        <w:t>6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-20</w:t>
      </w:r>
      <w:r w:rsidR="00AB4497">
        <w:rPr>
          <w:rFonts w:ascii="Calibri" w:hAnsi="Calibri" w:cs="Calibri"/>
          <w:bCs/>
          <w:sz w:val="22"/>
          <w:lang w:val="es-CR" w:eastAsia="es-CR"/>
        </w:rPr>
        <w:t>21</w:t>
      </w:r>
      <w:r w:rsidR="00637D9D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</w:t>
      </w:r>
      <w:r w:rsidR="003604E0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--------------------------------</w:t>
      </w:r>
    </w:p>
    <w:p w14:paraId="1E2EBDF3" w14:textId="35D1C90B" w:rsidR="006B6CBA" w:rsidRPr="00DC6E2C" w:rsidRDefault="006B6CBA" w:rsidP="00A132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ARTÍCULO 1</w:t>
      </w:r>
      <w:r w:rsidRPr="00DC6E2C">
        <w:rPr>
          <w:rFonts w:cs="Calibri"/>
        </w:rPr>
        <w:t>: Revisión y aprobación d</w:t>
      </w:r>
      <w:r w:rsidR="005D7211" w:rsidRPr="00DC6E2C">
        <w:rPr>
          <w:rFonts w:cs="Calibri"/>
        </w:rPr>
        <w:t xml:space="preserve">el orden del día de la sesión </w:t>
      </w:r>
      <w:r w:rsidR="00AD69FC" w:rsidRPr="00DC6E2C">
        <w:rPr>
          <w:rFonts w:cs="Calibri"/>
        </w:rPr>
        <w:t>0</w:t>
      </w:r>
      <w:r w:rsidR="00BA257A">
        <w:rPr>
          <w:rFonts w:cs="Calibri"/>
        </w:rPr>
        <w:t>6</w:t>
      </w:r>
      <w:r w:rsidR="00382AF5">
        <w:rPr>
          <w:rFonts w:cs="Calibri"/>
        </w:rPr>
        <w:t>-</w:t>
      </w:r>
      <w:r w:rsidR="007945CD" w:rsidRPr="00DC6E2C">
        <w:rPr>
          <w:rFonts w:cs="Calibri"/>
        </w:rPr>
        <w:t>20</w:t>
      </w:r>
      <w:r w:rsidR="00AB4497">
        <w:rPr>
          <w:rFonts w:cs="Calibri"/>
        </w:rPr>
        <w:t>21</w:t>
      </w:r>
      <w:r w:rsidR="007945CD" w:rsidRPr="00DC6E2C">
        <w:rPr>
          <w:rFonts w:cs="Calibri"/>
        </w:rPr>
        <w:t>.------------------</w:t>
      </w:r>
      <w:r w:rsidR="003604E0" w:rsidRPr="00DC6E2C">
        <w:rPr>
          <w:rFonts w:cs="Calibri"/>
        </w:rPr>
        <w:t>--------------------------</w:t>
      </w:r>
    </w:p>
    <w:p w14:paraId="7F4837BC" w14:textId="307816A4" w:rsidR="002B333B" w:rsidRDefault="002B333B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4C51CD" w:rsidRPr="00DC6E2C">
        <w:rPr>
          <w:rFonts w:cs="Calibri"/>
          <w:b/>
        </w:rPr>
        <w:t xml:space="preserve"> 1</w:t>
      </w:r>
      <w:r w:rsidR="0048614B" w:rsidRPr="00DC6E2C">
        <w:rPr>
          <w:rFonts w:cs="Calibri"/>
          <w:b/>
        </w:rPr>
        <w:t>.</w:t>
      </w:r>
      <w:r w:rsidR="006B6CBA" w:rsidRPr="00DC6E2C">
        <w:rPr>
          <w:rFonts w:cs="Calibri"/>
        </w:rPr>
        <w:t xml:space="preserve"> Se lee y aprueba</w:t>
      </w:r>
      <w:r w:rsidR="000B489B" w:rsidRPr="00DC6E2C">
        <w:rPr>
          <w:rFonts w:cs="Calibri"/>
        </w:rPr>
        <w:t xml:space="preserve"> </w:t>
      </w:r>
      <w:r w:rsidR="001D239B" w:rsidRPr="00DC6E2C">
        <w:rPr>
          <w:rFonts w:cs="Calibri"/>
        </w:rPr>
        <w:t>e</w:t>
      </w:r>
      <w:r w:rsidR="006B6CBA" w:rsidRPr="00DC6E2C">
        <w:rPr>
          <w:rFonts w:cs="Calibri"/>
        </w:rPr>
        <w:t xml:space="preserve">l orden del día No. </w:t>
      </w:r>
      <w:r w:rsidR="00DA0FBA" w:rsidRPr="00DC6E2C">
        <w:rPr>
          <w:rFonts w:cs="Calibri"/>
        </w:rPr>
        <w:t>0</w:t>
      </w:r>
      <w:r w:rsidR="00BA257A">
        <w:rPr>
          <w:rFonts w:cs="Calibri"/>
        </w:rPr>
        <w:t>6</w:t>
      </w:r>
      <w:r w:rsidR="00DA0FBA" w:rsidRPr="00DC6E2C">
        <w:rPr>
          <w:rFonts w:cs="Calibri"/>
        </w:rPr>
        <w:t>-20</w:t>
      </w:r>
      <w:r w:rsidR="00AB4497">
        <w:rPr>
          <w:rFonts w:cs="Calibri"/>
        </w:rPr>
        <w:t>21</w:t>
      </w:r>
      <w:r w:rsidR="00DA0FBA" w:rsidRPr="00DC6E2C">
        <w:rPr>
          <w:rFonts w:cs="Calibri"/>
          <w:bCs/>
          <w:lang w:val="es-CR" w:eastAsia="es-CR"/>
        </w:rPr>
        <w:t xml:space="preserve"> </w:t>
      </w:r>
      <w:r w:rsidR="006B6CBA" w:rsidRPr="00DC6E2C">
        <w:rPr>
          <w:rFonts w:cs="Calibri"/>
        </w:rPr>
        <w:t>propuesto para esta sesión</w:t>
      </w:r>
      <w:r w:rsidR="008C69F3" w:rsidRPr="00DC6E2C">
        <w:rPr>
          <w:rFonts w:cs="Calibri"/>
        </w:rPr>
        <w:t xml:space="preserve">. </w:t>
      </w:r>
      <w:r w:rsidR="00A92781" w:rsidRPr="00DC6E2C">
        <w:rPr>
          <w:rFonts w:cs="Calibri"/>
          <w:b/>
        </w:rPr>
        <w:t>ACUERDO FIRME</w:t>
      </w:r>
      <w:r w:rsidR="00A92781" w:rsidRPr="00DC6E2C">
        <w:rPr>
          <w:rFonts w:cs="Calibri"/>
        </w:rPr>
        <w:t>.</w:t>
      </w:r>
      <w:r w:rsidR="00A132EA" w:rsidRPr="00DC6E2C">
        <w:rPr>
          <w:rFonts w:cs="Calibri"/>
        </w:rPr>
        <w:t>---</w:t>
      </w:r>
    </w:p>
    <w:p w14:paraId="3904466B" w14:textId="22A4E500" w:rsidR="008A6125" w:rsidRPr="002B46D1" w:rsidRDefault="008A6125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 w:eastAsia="es-CR"/>
        </w:rPr>
      </w:pPr>
      <w:r w:rsidRPr="008A6125">
        <w:rPr>
          <w:rFonts w:cs="Calibri"/>
          <w:b/>
          <w:bCs/>
          <w:lang w:val="es-CR" w:eastAsia="es-CR"/>
        </w:rPr>
        <w:t>CAPITULO I</w:t>
      </w:r>
      <w:r w:rsidR="00823BD0">
        <w:rPr>
          <w:rFonts w:cs="Calibri"/>
          <w:b/>
          <w:bCs/>
          <w:lang w:val="es-CR" w:eastAsia="es-CR"/>
        </w:rPr>
        <w:t>I</w:t>
      </w:r>
      <w:r w:rsidRPr="008A6125">
        <w:rPr>
          <w:rFonts w:cs="Calibri"/>
          <w:b/>
          <w:bCs/>
          <w:lang w:val="es-CR" w:eastAsia="es-CR"/>
        </w:rPr>
        <w:t xml:space="preserve">. </w:t>
      </w:r>
      <w:r w:rsidRPr="008A6125">
        <w:rPr>
          <w:rStyle w:val="normaltextrun"/>
          <w:rFonts w:cs="Calibri"/>
          <w:b/>
          <w:bCs/>
          <w:color w:val="000000"/>
          <w:shd w:val="clear" w:color="auto" w:fill="FFFFFF"/>
        </w:rPr>
        <w:t>LECTURA</w:t>
      </w:r>
      <w:r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 Y APROBACIÓN DE ACTA </w:t>
      </w:r>
      <w:r w:rsidR="00BA257A">
        <w:rPr>
          <w:rStyle w:val="normaltextrun"/>
          <w:rFonts w:cs="Calibri"/>
          <w:b/>
          <w:bCs/>
          <w:color w:val="000000"/>
          <w:shd w:val="clear" w:color="auto" w:fill="FFFFFF"/>
        </w:rPr>
        <w:t>Nº 05</w:t>
      </w:r>
      <w:r w:rsidR="00382AF5">
        <w:rPr>
          <w:rStyle w:val="normaltextrun"/>
          <w:rFonts w:cs="Calibri"/>
          <w:b/>
          <w:bCs/>
          <w:color w:val="000000"/>
          <w:shd w:val="clear" w:color="auto" w:fill="FFFFFF"/>
        </w:rPr>
        <w:t>-2021</w:t>
      </w:r>
      <w:r w:rsidRPr="002B46D1">
        <w:rPr>
          <w:rStyle w:val="normaltextrun"/>
          <w:rFonts w:cs="Calibri"/>
          <w:bCs/>
          <w:color w:val="000000"/>
          <w:shd w:val="clear" w:color="auto" w:fill="FFFFFF"/>
        </w:rPr>
        <w:t>-------------------------------------------</w:t>
      </w:r>
      <w:r w:rsidR="002B46D1">
        <w:rPr>
          <w:rStyle w:val="normaltextrun"/>
          <w:rFonts w:cs="Calibri"/>
          <w:bCs/>
          <w:color w:val="000000"/>
          <w:shd w:val="clear" w:color="auto" w:fill="FFFFFF"/>
        </w:rPr>
        <w:t>------------------</w:t>
      </w:r>
    </w:p>
    <w:p w14:paraId="24B86D55" w14:textId="76043431" w:rsidR="0081499C" w:rsidRPr="0081499C" w:rsidRDefault="0081499C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8A6125">
        <w:rPr>
          <w:rFonts w:cs="Calibri"/>
          <w:b/>
        </w:rPr>
        <w:t>ARTÍCULO 2</w:t>
      </w:r>
      <w:r w:rsidR="008A6125" w:rsidRPr="008A6125">
        <w:rPr>
          <w:rFonts w:cs="Calibri"/>
          <w:b/>
        </w:rPr>
        <w:t>:</w:t>
      </w:r>
      <w:r w:rsidR="008A6125">
        <w:rPr>
          <w:rFonts w:cs="Calibri"/>
        </w:rPr>
        <w:t xml:space="preserve"> Lectura</w:t>
      </w:r>
      <w:r w:rsidRPr="0081499C">
        <w:rPr>
          <w:rFonts w:cs="Calibri"/>
        </w:rPr>
        <w:t>, comen</w:t>
      </w:r>
      <w:r w:rsidR="00AB4497">
        <w:rPr>
          <w:rFonts w:cs="Calibri"/>
        </w:rPr>
        <w:t>tario y aprobación del acta nº0</w:t>
      </w:r>
      <w:r w:rsidR="00BA257A">
        <w:rPr>
          <w:rFonts w:cs="Calibri"/>
        </w:rPr>
        <w:t>5</w:t>
      </w:r>
      <w:r w:rsidR="00382AF5">
        <w:rPr>
          <w:rFonts w:cs="Calibri"/>
        </w:rPr>
        <w:t>-2021</w:t>
      </w:r>
      <w:r w:rsidRPr="0081499C">
        <w:rPr>
          <w:rFonts w:cs="Calibri"/>
        </w:rPr>
        <w:t xml:space="preserve"> de la sesión ordinaria celebrada </w:t>
      </w:r>
      <w:r w:rsidR="00AB4497">
        <w:rPr>
          <w:rFonts w:cs="Calibri"/>
        </w:rPr>
        <w:t xml:space="preserve">a las </w:t>
      </w:r>
      <w:r w:rsidR="00BA257A" w:rsidRPr="00BA257A">
        <w:rPr>
          <w:rFonts w:cs="Calibri"/>
        </w:rPr>
        <w:t>ocho horas treinta y tres minutos del veintisiete de abril de dos mil veintiuno</w:t>
      </w:r>
      <w:r w:rsidRPr="0081499C">
        <w:rPr>
          <w:rFonts w:cs="Calibri"/>
        </w:rPr>
        <w:t>.</w:t>
      </w:r>
      <w:r w:rsidR="00BA257A">
        <w:rPr>
          <w:rFonts w:cs="Calibri"/>
        </w:rPr>
        <w:t xml:space="preserve"> </w:t>
      </w:r>
      <w:r w:rsidR="008A6125">
        <w:rPr>
          <w:rFonts w:cs="Calibri"/>
        </w:rPr>
        <w:t>---------------------------------------</w:t>
      </w:r>
      <w:r w:rsidR="00092B04">
        <w:rPr>
          <w:rFonts w:cs="Calibri"/>
        </w:rPr>
        <w:t>----</w:t>
      </w:r>
    </w:p>
    <w:p w14:paraId="712D67A5" w14:textId="4A490D92" w:rsidR="008A6125" w:rsidRDefault="009C1519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>ACUERDO</w:t>
      </w:r>
      <w:r w:rsidR="008A6125">
        <w:rPr>
          <w:rFonts w:cs="Calibri"/>
          <w:b/>
        </w:rPr>
        <w:t xml:space="preserve"> 2. </w:t>
      </w:r>
      <w:r w:rsidR="008A6125" w:rsidRPr="008A6125">
        <w:rPr>
          <w:rFonts w:cs="Calibri"/>
        </w:rPr>
        <w:t xml:space="preserve">Se aprueba </w:t>
      </w:r>
      <w:r w:rsidR="007D729A">
        <w:rPr>
          <w:rFonts w:cs="Calibri"/>
        </w:rPr>
        <w:t xml:space="preserve">el </w:t>
      </w:r>
      <w:r w:rsidR="00D71588">
        <w:rPr>
          <w:rFonts w:cs="Calibri"/>
        </w:rPr>
        <w:t xml:space="preserve">acta </w:t>
      </w:r>
      <w:r w:rsidR="00BA257A" w:rsidRPr="00BA257A">
        <w:rPr>
          <w:rFonts w:cs="Calibri"/>
        </w:rPr>
        <w:t>nº05-2021 de la sesión ordinaria celebrada a las ocho horas treinta y tres minutos del veintisiete de abril de dos mil veintiuno</w:t>
      </w:r>
      <w:r w:rsidR="00092B04">
        <w:rPr>
          <w:rFonts w:cs="Calibri"/>
        </w:rPr>
        <w:t>.</w:t>
      </w:r>
      <w:r w:rsidR="00BA257A" w:rsidRPr="00BA257A">
        <w:t xml:space="preserve"> </w:t>
      </w:r>
      <w:r w:rsidR="00BA257A" w:rsidRPr="00BA257A">
        <w:rPr>
          <w:rFonts w:cs="Calibri"/>
        </w:rPr>
        <w:t xml:space="preserve">Se abstiene de votar el señor Víctor Murillo Quirós, por no haber estado presente en esa sesión. </w:t>
      </w:r>
      <w:r w:rsidR="00092B04">
        <w:rPr>
          <w:rFonts w:cs="Calibri"/>
        </w:rPr>
        <w:t xml:space="preserve"> </w:t>
      </w:r>
      <w:r w:rsidR="002B46D1" w:rsidRPr="008A6125">
        <w:rPr>
          <w:rFonts w:cs="Calibri"/>
          <w:b/>
        </w:rPr>
        <w:t>ACUERDO FIRME</w:t>
      </w:r>
      <w:r w:rsidR="008A6125" w:rsidRPr="008A6125">
        <w:rPr>
          <w:rFonts w:cs="Calibri"/>
        </w:rPr>
        <w:t xml:space="preserve"> </w:t>
      </w:r>
      <w:r w:rsidR="008A6125">
        <w:rPr>
          <w:rFonts w:cs="Calibri"/>
        </w:rPr>
        <w:t>-----------------------------</w:t>
      </w:r>
      <w:r w:rsidR="00092B04">
        <w:rPr>
          <w:rFonts w:cs="Calibri"/>
        </w:rPr>
        <w:t>---------</w:t>
      </w:r>
      <w:r w:rsidR="00DA509D">
        <w:rPr>
          <w:rFonts w:cs="Calibri"/>
        </w:rPr>
        <w:t>--------------------------</w:t>
      </w:r>
    </w:p>
    <w:p w14:paraId="699EA5F7" w14:textId="0E964460" w:rsidR="008F300A" w:rsidRDefault="009C1519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9C1519">
        <w:rPr>
          <w:rFonts w:cs="Calibri"/>
          <w:b/>
          <w:bCs/>
        </w:rPr>
        <w:t>CAPÍTULO III. </w:t>
      </w:r>
      <w:r w:rsidR="008F300A">
        <w:rPr>
          <w:rFonts w:cs="Calibri"/>
          <w:b/>
          <w:bCs/>
        </w:rPr>
        <w:t>CORRESPONDENCIA</w:t>
      </w:r>
      <w:r w:rsidR="008F300A" w:rsidRPr="008F300A">
        <w:rPr>
          <w:rFonts w:cs="Calibri"/>
          <w:bCs/>
        </w:rPr>
        <w:t>-------------------------------------------------------------------------------------------------</w:t>
      </w:r>
    </w:p>
    <w:p w14:paraId="0A1F2A31" w14:textId="79C8334C" w:rsidR="006D34E1" w:rsidRDefault="008F300A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lang w:val="es-CR"/>
        </w:rPr>
      </w:pPr>
      <w:r>
        <w:rPr>
          <w:rFonts w:cs="Calibri"/>
          <w:b/>
          <w:bCs/>
          <w:lang w:val="es-CR"/>
        </w:rPr>
        <w:t xml:space="preserve">ARTÍCULO 3. </w:t>
      </w:r>
      <w:r w:rsidR="006D34E1" w:rsidRPr="006D34E1">
        <w:rPr>
          <w:rFonts w:cs="Calibri"/>
          <w:bCs/>
          <w:lang w:val="es-CR"/>
        </w:rPr>
        <w:t>Conocimiento de</w:t>
      </w:r>
      <w:r w:rsidR="00DA509D">
        <w:rPr>
          <w:rFonts w:cs="Calibri"/>
          <w:bCs/>
          <w:lang w:val="es-CR"/>
        </w:rPr>
        <w:t xml:space="preserve"> copia de</w:t>
      </w:r>
      <w:r w:rsidR="006D34E1" w:rsidRPr="006D34E1">
        <w:rPr>
          <w:rFonts w:cs="Calibri"/>
          <w:bCs/>
          <w:lang w:val="es-CR"/>
        </w:rPr>
        <w:t>l</w:t>
      </w:r>
      <w:r w:rsidR="006D34E1">
        <w:rPr>
          <w:rFonts w:cs="Calibri"/>
          <w:b/>
          <w:bCs/>
          <w:lang w:val="es-CR"/>
        </w:rPr>
        <w:t xml:space="preserve"> </w:t>
      </w:r>
      <w:r w:rsidR="006D34E1" w:rsidRPr="006D34E1">
        <w:rPr>
          <w:rFonts w:cs="Calibri"/>
          <w:bCs/>
          <w:lang w:val="es-CR"/>
        </w:rPr>
        <w:t>oficio DGAN-CISED-004-2021</w:t>
      </w:r>
      <w:r w:rsidR="006D34E1">
        <w:rPr>
          <w:rFonts w:cs="Calibri"/>
          <w:bCs/>
          <w:lang w:val="es-CR"/>
        </w:rPr>
        <w:t xml:space="preserve"> del 11 de mayo de 2021, suscrito por la señorita Sofía </w:t>
      </w:r>
      <w:proofErr w:type="spellStart"/>
      <w:r w:rsidR="006D34E1">
        <w:rPr>
          <w:rFonts w:cs="Calibri"/>
          <w:bCs/>
          <w:lang w:val="es-CR"/>
        </w:rPr>
        <w:t>Irola</w:t>
      </w:r>
      <w:proofErr w:type="spellEnd"/>
      <w:r w:rsidR="006D34E1">
        <w:rPr>
          <w:rFonts w:cs="Calibri"/>
          <w:bCs/>
          <w:lang w:val="es-CR"/>
        </w:rPr>
        <w:t xml:space="preserve"> Rojas, President</w:t>
      </w:r>
      <w:r w:rsidR="00DA509D">
        <w:rPr>
          <w:rFonts w:cs="Calibri"/>
          <w:bCs/>
          <w:lang w:val="es-CR"/>
        </w:rPr>
        <w:t>a</w:t>
      </w:r>
      <w:r w:rsidR="006D34E1">
        <w:rPr>
          <w:rFonts w:cs="Calibri"/>
          <w:bCs/>
          <w:lang w:val="es-CR"/>
        </w:rPr>
        <w:t xml:space="preserve"> de este comité, dirigido a la</w:t>
      </w:r>
      <w:r w:rsidR="006D34E1" w:rsidRPr="006D34E1">
        <w:t xml:space="preserve"> </w:t>
      </w:r>
      <w:r w:rsidR="006D34E1" w:rsidRPr="006D34E1">
        <w:rPr>
          <w:rFonts w:cs="Calibri"/>
          <w:bCs/>
          <w:lang w:val="es-CR"/>
        </w:rPr>
        <w:t>Comisión Nacional de Selección y Eliminación de Documentos</w:t>
      </w:r>
      <w:r w:rsidR="006D34E1">
        <w:rPr>
          <w:rFonts w:cs="Calibri"/>
          <w:bCs/>
          <w:lang w:val="es-CR"/>
        </w:rPr>
        <w:t>,  mediante el que somete</w:t>
      </w:r>
      <w:r w:rsidR="006D34E1" w:rsidRPr="006D34E1">
        <w:rPr>
          <w:rFonts w:cs="Calibri"/>
          <w:bCs/>
          <w:lang w:val="es-CR"/>
        </w:rPr>
        <w:t xml:space="preserve"> a consideración las nueve tablas de plazos aprobadas</w:t>
      </w:r>
      <w:r w:rsidR="00DA509D">
        <w:rPr>
          <w:rFonts w:cs="Calibri"/>
          <w:bCs/>
          <w:lang w:val="es-CR"/>
        </w:rPr>
        <w:t xml:space="preserve"> por el </w:t>
      </w:r>
      <w:proofErr w:type="spellStart"/>
      <w:r w:rsidR="00DA509D">
        <w:rPr>
          <w:rFonts w:cs="Calibri"/>
          <w:bCs/>
          <w:lang w:val="es-CR"/>
        </w:rPr>
        <w:t>Cised</w:t>
      </w:r>
      <w:proofErr w:type="spellEnd"/>
      <w:r w:rsidR="00DA509D">
        <w:rPr>
          <w:rFonts w:cs="Calibri"/>
          <w:bCs/>
          <w:lang w:val="es-CR"/>
        </w:rPr>
        <w:t>, que corresponden a las siguientes</w:t>
      </w:r>
      <w:r w:rsidR="006D34E1" w:rsidRPr="006D34E1">
        <w:rPr>
          <w:rFonts w:cs="Calibri"/>
          <w:bCs/>
          <w:lang w:val="es-CR"/>
        </w:rPr>
        <w:t xml:space="preserve"> unidades</w:t>
      </w:r>
      <w:r w:rsidR="00DA509D">
        <w:rPr>
          <w:rFonts w:cs="Calibri"/>
          <w:bCs/>
          <w:lang w:val="es-CR"/>
        </w:rPr>
        <w:t xml:space="preserve">: </w:t>
      </w:r>
      <w:r w:rsidR="006D34E1">
        <w:rPr>
          <w:rFonts w:cs="Calibri"/>
          <w:bCs/>
          <w:lang w:val="es-CR"/>
        </w:rPr>
        <w:t xml:space="preserve"> Junta Administrativa, Dirección General, Asistente de Dirección, Subdirección, Contraloría de Servicios, Asesoría Jurídica, Proyección Institucional, Planificación Institucional y </w:t>
      </w:r>
      <w:r w:rsidR="006D34E1" w:rsidRPr="006D34E1">
        <w:rPr>
          <w:rFonts w:cs="Calibri"/>
          <w:bCs/>
          <w:lang w:val="es-CR"/>
        </w:rPr>
        <w:t>Comisión Nacional de Selección y Eliminación de Documentos</w:t>
      </w:r>
      <w:r w:rsidR="006D34E1">
        <w:rPr>
          <w:rFonts w:cs="Calibri"/>
          <w:bCs/>
          <w:lang w:val="es-CR"/>
        </w:rPr>
        <w:t xml:space="preserve">, detallándose para cada una de esas unidades, los datos de las sesiones del Cised en las que fueron aprobadas, así como los documentos de aprobación relacionados.  Se informa a la CNSED que </w:t>
      </w:r>
      <w:r w:rsidR="006D34E1" w:rsidRPr="006D34E1">
        <w:rPr>
          <w:rFonts w:cs="Calibri"/>
          <w:bCs/>
          <w:lang w:val="es-CR"/>
        </w:rPr>
        <w:t>en</w:t>
      </w:r>
      <w:r w:rsidR="00737810">
        <w:rPr>
          <w:rFonts w:cs="Calibri"/>
          <w:bCs/>
          <w:lang w:val="es-CR"/>
        </w:rPr>
        <w:t xml:space="preserve"> </w:t>
      </w:r>
      <w:r w:rsidR="006D34E1" w:rsidRPr="006D34E1">
        <w:rPr>
          <w:rFonts w:cs="Calibri"/>
          <w:bCs/>
          <w:lang w:val="es-CR"/>
        </w:rPr>
        <w:t>los  oficios  de  aprobación  relacionados  con  cada  tabla  de  plazos, la  Unidad  de Archivo  Central  se  encargó  de  aclarar</w:t>
      </w:r>
      <w:r w:rsidR="00737810">
        <w:rPr>
          <w:rFonts w:cs="Calibri"/>
          <w:bCs/>
          <w:lang w:val="es-CR"/>
        </w:rPr>
        <w:t xml:space="preserve"> las  dudas  planteadas  por  es</w:t>
      </w:r>
      <w:r w:rsidR="006D34E1" w:rsidRPr="006D34E1">
        <w:rPr>
          <w:rFonts w:cs="Calibri"/>
          <w:bCs/>
          <w:lang w:val="es-CR"/>
        </w:rPr>
        <w:t>e  órgano  colegiado  mediante  oficio DGAN-CNSED-080-2019 de 06 de mayo de 201</w:t>
      </w:r>
      <w:r w:rsidR="00DA509D">
        <w:rPr>
          <w:rFonts w:cs="Calibri"/>
          <w:bCs/>
          <w:lang w:val="es-CR"/>
        </w:rPr>
        <w:t>9</w:t>
      </w:r>
      <w:r w:rsidR="006D34E1" w:rsidRPr="006D34E1">
        <w:rPr>
          <w:rFonts w:cs="Calibri"/>
          <w:bCs/>
          <w:lang w:val="es-CR"/>
        </w:rPr>
        <w:t xml:space="preserve">, trámite que se archivó según oficio DGAN-CNSED-191-2019 de 05 de setiembre de 2019, por lo tanto todos los documentos mencionados se adjuntan para conocimiento de la Comisión. </w:t>
      </w:r>
      <w:r w:rsidR="00737810">
        <w:rPr>
          <w:rFonts w:cs="Calibri"/>
          <w:bCs/>
          <w:lang w:val="es-CR"/>
        </w:rPr>
        <w:t>Se agrega que s</w:t>
      </w:r>
      <w:r w:rsidR="006D34E1" w:rsidRPr="006D34E1">
        <w:rPr>
          <w:rFonts w:cs="Calibri"/>
          <w:bCs/>
          <w:lang w:val="es-CR"/>
        </w:rPr>
        <w:t>e exceptúa la Auditoría Interna, ya que al momento de la presentación de este  trámite  no  se  cuenta  con  el  instrumento  actualizado  y  aprobado  al  presente  año</w:t>
      </w:r>
      <w:r w:rsidR="00737810">
        <w:rPr>
          <w:rFonts w:cs="Calibri"/>
          <w:bCs/>
          <w:lang w:val="es-CR"/>
        </w:rPr>
        <w:t xml:space="preserve">, </w:t>
      </w:r>
      <w:r w:rsidR="006D34E1" w:rsidRPr="006D34E1">
        <w:rPr>
          <w:rFonts w:cs="Calibri"/>
          <w:bCs/>
          <w:lang w:val="es-CR"/>
        </w:rPr>
        <w:t>por  parte  de  la unidad productora</w:t>
      </w:r>
      <w:r w:rsidR="00DA509D">
        <w:rPr>
          <w:rFonts w:cs="Calibri"/>
          <w:bCs/>
          <w:lang w:val="es-CR"/>
        </w:rPr>
        <w:t xml:space="preserve">. </w:t>
      </w:r>
      <w:r w:rsidR="00737810">
        <w:rPr>
          <w:rFonts w:cs="Calibri"/>
          <w:bCs/>
          <w:lang w:val="es-CR"/>
        </w:rPr>
        <w:t xml:space="preserve"> </w:t>
      </w:r>
      <w:r w:rsidR="006D34E1" w:rsidRPr="006D34E1">
        <w:rPr>
          <w:rFonts w:cs="Calibri"/>
          <w:bCs/>
          <w:lang w:val="es-CR"/>
        </w:rPr>
        <w:t>Adicionalmente</w:t>
      </w:r>
      <w:r w:rsidR="00DA509D">
        <w:rPr>
          <w:rFonts w:cs="Calibri"/>
          <w:bCs/>
          <w:lang w:val="es-CR"/>
        </w:rPr>
        <w:t>,</w:t>
      </w:r>
      <w:r w:rsidR="006D34E1" w:rsidRPr="006D34E1">
        <w:rPr>
          <w:rFonts w:cs="Calibri"/>
          <w:bCs/>
          <w:lang w:val="es-CR"/>
        </w:rPr>
        <w:t xml:space="preserve"> como parte de los requisitos del trámite</w:t>
      </w:r>
      <w:r w:rsidR="00DA509D">
        <w:rPr>
          <w:rFonts w:cs="Calibri"/>
          <w:bCs/>
          <w:lang w:val="es-CR"/>
        </w:rPr>
        <w:t>,</w:t>
      </w:r>
      <w:r w:rsidR="006D34E1" w:rsidRPr="006D34E1">
        <w:rPr>
          <w:rFonts w:cs="Calibri"/>
          <w:bCs/>
          <w:lang w:val="es-CR"/>
        </w:rPr>
        <w:t xml:space="preserve"> se adjunt</w:t>
      </w:r>
      <w:r w:rsidR="00737810">
        <w:rPr>
          <w:rFonts w:cs="Calibri"/>
          <w:bCs/>
          <w:lang w:val="es-CR"/>
        </w:rPr>
        <w:t xml:space="preserve">a el organigrama institucional y las </w:t>
      </w:r>
      <w:r w:rsidR="006D34E1" w:rsidRPr="006D34E1">
        <w:rPr>
          <w:rFonts w:cs="Calibri"/>
          <w:bCs/>
          <w:lang w:val="es-CR"/>
        </w:rPr>
        <w:t xml:space="preserve">tablas de plazos en soporte electrónico </w:t>
      </w:r>
      <w:r w:rsidR="006D34E1" w:rsidRPr="006D34E1">
        <w:rPr>
          <w:rFonts w:cs="Calibri"/>
          <w:bCs/>
          <w:lang w:val="es-CR"/>
        </w:rPr>
        <w:lastRenderedPageBreak/>
        <w:t>firmadas digitalmente y en</w:t>
      </w:r>
      <w:r w:rsidR="00737810">
        <w:rPr>
          <w:rFonts w:cs="Calibri"/>
          <w:bCs/>
          <w:lang w:val="es-CR"/>
        </w:rPr>
        <w:t xml:space="preserve"> </w:t>
      </w:r>
      <w:r w:rsidR="006D34E1" w:rsidRPr="006D34E1">
        <w:rPr>
          <w:rFonts w:cs="Calibri"/>
          <w:bCs/>
          <w:lang w:val="es-CR"/>
        </w:rPr>
        <w:t>versión editable</w:t>
      </w:r>
      <w:r w:rsidR="00737810">
        <w:rPr>
          <w:rFonts w:cs="Calibri"/>
          <w:bCs/>
          <w:lang w:val="es-CR"/>
        </w:rPr>
        <w:t xml:space="preserve"> </w:t>
      </w:r>
      <w:r w:rsidR="006D34E1" w:rsidRPr="006D34E1">
        <w:rPr>
          <w:rFonts w:cs="Calibri"/>
          <w:bCs/>
          <w:lang w:val="es-CR"/>
        </w:rPr>
        <w:t>formato .doc.</w:t>
      </w:r>
      <w:r w:rsidR="00737810">
        <w:rPr>
          <w:rFonts w:cs="Calibri"/>
          <w:bCs/>
          <w:lang w:val="es-CR"/>
        </w:rPr>
        <w:t xml:space="preserve"> </w:t>
      </w:r>
      <w:r w:rsidR="00737810" w:rsidRPr="00737810">
        <w:rPr>
          <w:rFonts w:cs="Calibri"/>
          <w:b/>
          <w:bCs/>
          <w:lang w:val="es-CR"/>
        </w:rPr>
        <w:t>Se toma nota</w:t>
      </w:r>
      <w:r w:rsidR="00737810">
        <w:rPr>
          <w:rFonts w:cs="Calibri"/>
          <w:bCs/>
          <w:lang w:val="es-CR"/>
        </w:rPr>
        <w:t>.---------------------------------------------------------------------------------------------------------------------</w:t>
      </w:r>
      <w:r w:rsidR="00DA509D">
        <w:rPr>
          <w:rFonts w:cs="Calibri"/>
          <w:bCs/>
          <w:lang w:val="es-CR"/>
        </w:rPr>
        <w:t>-------------------------------------------------------------------------</w:t>
      </w:r>
    </w:p>
    <w:p w14:paraId="11595F46" w14:textId="23ABA848" w:rsidR="002837CB" w:rsidRDefault="006D34E1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 w:rsidRPr="002414B2">
        <w:rPr>
          <w:rFonts w:cs="Calibri"/>
          <w:b/>
          <w:bCs/>
          <w:lang w:val="es-CR"/>
        </w:rPr>
        <w:t>ARTÍCULO 4.</w:t>
      </w:r>
      <w:r>
        <w:rPr>
          <w:rFonts w:cs="Calibri"/>
          <w:bCs/>
          <w:lang w:val="es-CR"/>
        </w:rPr>
        <w:t xml:space="preserve"> </w:t>
      </w:r>
      <w:r w:rsidR="008F300A" w:rsidRPr="008F300A">
        <w:rPr>
          <w:rFonts w:cs="Calibri"/>
          <w:bCs/>
          <w:lang w:val="es-CR"/>
        </w:rPr>
        <w:t xml:space="preserve">Conocimiento de </w:t>
      </w:r>
      <w:r w:rsidR="002837CB">
        <w:rPr>
          <w:rFonts w:cs="Calibri"/>
          <w:bCs/>
          <w:lang w:val="es-CR"/>
        </w:rPr>
        <w:t>copia de</w:t>
      </w:r>
      <w:r w:rsidR="00DA509D">
        <w:rPr>
          <w:rFonts w:cs="Calibri"/>
          <w:bCs/>
          <w:lang w:val="es-CR"/>
        </w:rPr>
        <w:t>l</w:t>
      </w:r>
      <w:r w:rsidR="002837CB">
        <w:rPr>
          <w:rFonts w:cs="Calibri"/>
          <w:bCs/>
          <w:lang w:val="es-CR"/>
        </w:rPr>
        <w:t xml:space="preserve"> </w:t>
      </w:r>
      <w:r w:rsidR="008F300A" w:rsidRPr="008F300A">
        <w:rPr>
          <w:rFonts w:cs="Calibri"/>
          <w:bCs/>
          <w:lang w:val="es-CR"/>
        </w:rPr>
        <w:t xml:space="preserve">oficio </w:t>
      </w:r>
      <w:r w:rsidR="002837CB" w:rsidRPr="002837CB">
        <w:rPr>
          <w:rFonts w:cs="Calibri"/>
          <w:bCs/>
          <w:lang w:val="es-CR"/>
        </w:rPr>
        <w:t>DGAN-CNSED-140 -2021</w:t>
      </w:r>
      <w:r w:rsidR="002837CB">
        <w:rPr>
          <w:rFonts w:cs="Calibri"/>
          <w:bCs/>
          <w:lang w:val="es-CR"/>
        </w:rPr>
        <w:t xml:space="preserve"> </w:t>
      </w:r>
      <w:r w:rsidR="008F300A" w:rsidRPr="008F300A">
        <w:rPr>
          <w:rFonts w:cs="Calibri"/>
          <w:bCs/>
          <w:lang w:val="es-CR"/>
        </w:rPr>
        <w:t xml:space="preserve">de </w:t>
      </w:r>
      <w:r w:rsidR="002837CB" w:rsidRPr="002837CB">
        <w:rPr>
          <w:rFonts w:cs="Calibri"/>
          <w:bCs/>
          <w:lang w:val="es-CR"/>
        </w:rPr>
        <w:t>2 de junio de 2021</w:t>
      </w:r>
      <w:r w:rsidR="008F300A" w:rsidRPr="008F300A">
        <w:rPr>
          <w:rFonts w:cs="Calibri"/>
          <w:bCs/>
          <w:lang w:val="es-CR"/>
        </w:rPr>
        <w:t xml:space="preserve">, </w:t>
      </w:r>
      <w:r w:rsidR="00E5204B">
        <w:rPr>
          <w:rFonts w:cs="Calibri"/>
          <w:bCs/>
          <w:lang w:val="es-CR"/>
        </w:rPr>
        <w:t>suscrito por la seño</w:t>
      </w:r>
      <w:r w:rsidR="002837CB">
        <w:rPr>
          <w:rFonts w:cs="Calibri"/>
          <w:bCs/>
          <w:lang w:val="es-CR"/>
        </w:rPr>
        <w:t>r</w:t>
      </w:r>
      <w:r w:rsidR="00E5204B">
        <w:rPr>
          <w:rFonts w:cs="Calibri"/>
          <w:bCs/>
          <w:lang w:val="es-CR"/>
        </w:rPr>
        <w:t xml:space="preserve">a </w:t>
      </w:r>
      <w:r w:rsidR="002837CB" w:rsidRPr="002837CB">
        <w:rPr>
          <w:rFonts w:cs="Calibri"/>
          <w:bCs/>
          <w:lang w:val="es-CR"/>
        </w:rPr>
        <w:t>Natalia Cantillano Mora</w:t>
      </w:r>
      <w:r w:rsidR="002837CB">
        <w:rPr>
          <w:rFonts w:cs="Calibri"/>
          <w:bCs/>
          <w:lang w:val="es-CR"/>
        </w:rPr>
        <w:t xml:space="preserve">, </w:t>
      </w:r>
      <w:r w:rsidR="002837CB" w:rsidRPr="002837CB">
        <w:rPr>
          <w:rFonts w:cs="Calibri"/>
          <w:bCs/>
          <w:lang w:val="es-CR"/>
        </w:rPr>
        <w:t>Secretaria</w:t>
      </w:r>
      <w:r w:rsidR="002837CB">
        <w:rPr>
          <w:rFonts w:cs="Calibri"/>
          <w:bCs/>
          <w:lang w:val="es-CR"/>
        </w:rPr>
        <w:t xml:space="preserve"> de </w:t>
      </w:r>
      <w:r w:rsidR="008F300A">
        <w:rPr>
          <w:rFonts w:cs="Calibri"/>
          <w:bCs/>
          <w:lang w:val="es-CR"/>
        </w:rPr>
        <w:t xml:space="preserve">la Comisión Nacional de Selección y Eliminación de Documentos, </w:t>
      </w:r>
      <w:r w:rsidR="002837CB">
        <w:rPr>
          <w:rFonts w:cs="Calibri"/>
          <w:bCs/>
          <w:lang w:val="es-CR"/>
        </w:rPr>
        <w:t xml:space="preserve">dirigido a la señora </w:t>
      </w:r>
      <w:r w:rsidR="002837CB" w:rsidRPr="002837CB">
        <w:rPr>
          <w:rFonts w:cs="Calibri"/>
          <w:bCs/>
          <w:lang w:val="es-CR"/>
        </w:rPr>
        <w:t>Ivannia Valverde Guevara</w:t>
      </w:r>
      <w:r w:rsidR="002837CB">
        <w:rPr>
          <w:rFonts w:cs="Calibri"/>
          <w:bCs/>
          <w:lang w:val="es-CR"/>
        </w:rPr>
        <w:t xml:space="preserve">, </w:t>
      </w:r>
      <w:r w:rsidR="002837CB" w:rsidRPr="002837CB">
        <w:rPr>
          <w:rFonts w:cs="Calibri"/>
          <w:bCs/>
          <w:lang w:val="es-CR"/>
        </w:rPr>
        <w:t>jefe</w:t>
      </w:r>
      <w:r w:rsidR="002837CB">
        <w:rPr>
          <w:rFonts w:cs="Calibri"/>
          <w:bCs/>
          <w:lang w:val="es-CR"/>
        </w:rPr>
        <w:t xml:space="preserve"> del</w:t>
      </w:r>
      <w:r w:rsidR="002837CB" w:rsidRPr="002837CB">
        <w:rPr>
          <w:rFonts w:cs="Calibri"/>
          <w:bCs/>
          <w:lang w:val="es-CR"/>
        </w:rPr>
        <w:t xml:space="preserve"> Departamento Servicios Archivísticos Externos</w:t>
      </w:r>
      <w:r w:rsidR="002837CB">
        <w:rPr>
          <w:rFonts w:cs="Calibri"/>
          <w:bCs/>
          <w:lang w:val="es-CR"/>
        </w:rPr>
        <w:t xml:space="preserve">, mediante el que comunica el Acuerdo 4, tomado por esa Comisión en la </w:t>
      </w:r>
      <w:r w:rsidR="002837CB" w:rsidRPr="002837CB">
        <w:rPr>
          <w:rFonts w:cs="Calibri"/>
          <w:bCs/>
          <w:lang w:val="es-CR"/>
        </w:rPr>
        <w:t>sesión  nº 10-2021</w:t>
      </w:r>
      <w:r w:rsidR="002837CB">
        <w:rPr>
          <w:rFonts w:cs="Calibri"/>
          <w:bCs/>
          <w:lang w:val="es-CR"/>
        </w:rPr>
        <w:t xml:space="preserve"> </w:t>
      </w:r>
      <w:r w:rsidR="002837CB" w:rsidRPr="002837CB">
        <w:rPr>
          <w:rFonts w:cs="Calibri"/>
          <w:bCs/>
          <w:lang w:val="es-CR"/>
        </w:rPr>
        <w:t>de</w:t>
      </w:r>
      <w:r w:rsidR="002837CB">
        <w:rPr>
          <w:rFonts w:cs="Calibri"/>
          <w:bCs/>
          <w:lang w:val="es-CR"/>
        </w:rPr>
        <w:t>l</w:t>
      </w:r>
      <w:r w:rsidR="002837CB" w:rsidRPr="002837CB">
        <w:rPr>
          <w:rFonts w:cs="Calibri"/>
          <w:bCs/>
          <w:lang w:val="es-CR"/>
        </w:rPr>
        <w:t xml:space="preserve"> 22</w:t>
      </w:r>
      <w:r w:rsidR="002837CB">
        <w:rPr>
          <w:rFonts w:cs="Calibri"/>
          <w:bCs/>
          <w:lang w:val="es-CR"/>
        </w:rPr>
        <w:t xml:space="preserve"> </w:t>
      </w:r>
      <w:r w:rsidR="002837CB" w:rsidRPr="002837CB">
        <w:rPr>
          <w:rFonts w:cs="Calibri"/>
          <w:bCs/>
          <w:lang w:val="es-CR"/>
        </w:rPr>
        <w:t>de  mayo del 2021</w:t>
      </w:r>
      <w:r w:rsidR="002837CB">
        <w:rPr>
          <w:rFonts w:cs="Calibri"/>
          <w:bCs/>
          <w:lang w:val="es-CR"/>
        </w:rPr>
        <w:t xml:space="preserve">, donde se le traslada el </w:t>
      </w:r>
      <w:r w:rsidR="002837CB" w:rsidRPr="002837CB">
        <w:rPr>
          <w:rFonts w:cs="Calibri"/>
          <w:bCs/>
          <w:lang w:val="es-CR"/>
        </w:rPr>
        <w:t>expediente del trámite de valoración documental que inicia con el</w:t>
      </w:r>
      <w:r w:rsidR="002837CB">
        <w:rPr>
          <w:rFonts w:cs="Calibri"/>
          <w:bCs/>
          <w:lang w:val="es-CR"/>
        </w:rPr>
        <w:t xml:space="preserve"> o</w:t>
      </w:r>
      <w:r w:rsidR="002837CB" w:rsidRPr="002837CB">
        <w:rPr>
          <w:rFonts w:cs="Calibri"/>
          <w:bCs/>
          <w:lang w:val="es-CR"/>
        </w:rPr>
        <w:t>ficio DGAN-CISED-004-2021</w:t>
      </w:r>
      <w:r w:rsidR="002837CB">
        <w:rPr>
          <w:rFonts w:cs="Calibri"/>
          <w:bCs/>
          <w:lang w:val="es-CR"/>
        </w:rPr>
        <w:t xml:space="preserve"> </w:t>
      </w:r>
      <w:r w:rsidR="002837CB" w:rsidRPr="002837CB">
        <w:rPr>
          <w:rFonts w:cs="Calibri"/>
          <w:bCs/>
          <w:lang w:val="es-CR"/>
        </w:rPr>
        <w:t>de 11 de mayo del 2021</w:t>
      </w:r>
      <w:r w:rsidR="002837CB">
        <w:rPr>
          <w:rFonts w:cs="Calibri"/>
          <w:bCs/>
          <w:lang w:val="es-CR"/>
        </w:rPr>
        <w:t>,</w:t>
      </w:r>
      <w:r w:rsidR="002837CB" w:rsidRPr="002837CB">
        <w:rPr>
          <w:rFonts w:cs="Calibri"/>
          <w:bCs/>
          <w:lang w:val="es-CR"/>
        </w:rPr>
        <w:t xml:space="preserve"> recibido el mismo día; suscrito por la señor</w:t>
      </w:r>
      <w:r w:rsidR="002837CB">
        <w:rPr>
          <w:rFonts w:cs="Calibri"/>
          <w:bCs/>
          <w:lang w:val="es-CR"/>
        </w:rPr>
        <w:t>it</w:t>
      </w:r>
      <w:r w:rsidR="002837CB" w:rsidRPr="002837CB">
        <w:rPr>
          <w:rFonts w:cs="Calibri"/>
          <w:bCs/>
          <w:lang w:val="es-CR"/>
        </w:rPr>
        <w:t>a Sofía Irola Rojas, presidente del Cised de la Dirección General del Archivo N</w:t>
      </w:r>
      <w:r w:rsidR="002837CB">
        <w:rPr>
          <w:rFonts w:cs="Calibri"/>
          <w:bCs/>
          <w:lang w:val="es-CR"/>
        </w:rPr>
        <w:t>acional</w:t>
      </w:r>
      <w:r w:rsidR="002837CB" w:rsidRPr="002837CB">
        <w:rPr>
          <w:rFonts w:cs="Calibri"/>
          <w:bCs/>
          <w:lang w:val="es-CR"/>
        </w:rPr>
        <w:t>; por medio del cual se presentaron tabla</w:t>
      </w:r>
      <w:r w:rsidR="002837CB">
        <w:rPr>
          <w:rFonts w:cs="Calibri"/>
          <w:bCs/>
          <w:lang w:val="es-CR"/>
        </w:rPr>
        <w:t>s</w:t>
      </w:r>
      <w:r w:rsidR="002837CB" w:rsidRPr="002837CB">
        <w:rPr>
          <w:rFonts w:cs="Calibri"/>
          <w:bCs/>
          <w:lang w:val="es-CR"/>
        </w:rPr>
        <w:t xml:space="preserve"> de plazo</w:t>
      </w:r>
      <w:r w:rsidR="002837CB">
        <w:rPr>
          <w:rFonts w:cs="Calibri"/>
          <w:bCs/>
          <w:lang w:val="es-CR"/>
        </w:rPr>
        <w:t>s</w:t>
      </w:r>
      <w:r w:rsidR="002837CB" w:rsidRPr="002837CB">
        <w:rPr>
          <w:rFonts w:cs="Calibri"/>
          <w:bCs/>
          <w:lang w:val="es-CR"/>
        </w:rPr>
        <w:t xml:space="preserve"> de conservación de documentos con 414</w:t>
      </w:r>
      <w:r w:rsidR="002837CB">
        <w:rPr>
          <w:rFonts w:cs="Calibri"/>
          <w:bCs/>
          <w:lang w:val="es-CR"/>
        </w:rPr>
        <w:t xml:space="preserve"> </w:t>
      </w:r>
      <w:r w:rsidR="002837CB" w:rsidRPr="002837CB">
        <w:rPr>
          <w:rFonts w:cs="Calibri"/>
          <w:bCs/>
          <w:lang w:val="es-CR"/>
        </w:rPr>
        <w:t>series documentales correspondientes a los subfondos:</w:t>
      </w:r>
      <w:r w:rsidR="002837CB">
        <w:rPr>
          <w:rFonts w:cs="Calibri"/>
          <w:bCs/>
          <w:lang w:val="es-CR"/>
        </w:rPr>
        <w:t xml:space="preserve"> </w:t>
      </w:r>
      <w:r w:rsidR="002837CB" w:rsidRPr="002837CB">
        <w:rPr>
          <w:rFonts w:cs="Calibri"/>
          <w:bCs/>
          <w:lang w:val="es-CR"/>
        </w:rPr>
        <w:t>Junta Administrativa del Archivo Nacional, Dirección General, Unidad Asistente de Dirección General, Subdirección General, Unidad Contraloría de Servicios,  Unidad  de  Asesoría  Jurídica,  Unidad  de</w:t>
      </w:r>
      <w:r>
        <w:rPr>
          <w:rFonts w:cs="Calibri"/>
          <w:bCs/>
          <w:lang w:val="es-CR"/>
        </w:rPr>
        <w:t xml:space="preserve">  Proyección  Institucional, </w:t>
      </w:r>
      <w:r w:rsidR="002837CB" w:rsidRPr="002837CB">
        <w:rPr>
          <w:rFonts w:cs="Calibri"/>
          <w:bCs/>
          <w:lang w:val="es-CR"/>
        </w:rPr>
        <w:t>Unidad  de  P</w:t>
      </w:r>
      <w:r w:rsidR="002837CB">
        <w:rPr>
          <w:rFonts w:cs="Calibri"/>
          <w:bCs/>
          <w:lang w:val="es-CR"/>
        </w:rPr>
        <w:t xml:space="preserve">lanificación Institucional y </w:t>
      </w:r>
      <w:r w:rsidR="002837CB" w:rsidRPr="002837CB">
        <w:rPr>
          <w:rFonts w:cs="Calibri"/>
          <w:bCs/>
          <w:lang w:val="es-CR"/>
        </w:rPr>
        <w:t>Comisión  Nacional  de  Selección  y  Eliminación  de  Documentos;  para  que  lo  asigne  a  un profesional  para  la  revisión,  el  análisis  y  preparación  del  informe  de  valoración  correspondiente</w:t>
      </w:r>
      <w:r>
        <w:rPr>
          <w:rFonts w:cs="Calibri"/>
          <w:bCs/>
          <w:lang w:val="es-CR"/>
        </w:rPr>
        <w:t xml:space="preserve">.  De acuerdo con el artículo 18 del Reglamento Ejecutivo </w:t>
      </w:r>
      <w:r w:rsidR="002837CB" w:rsidRPr="002837CB">
        <w:rPr>
          <w:rFonts w:cs="Calibri"/>
          <w:bCs/>
          <w:lang w:val="es-CR"/>
        </w:rPr>
        <w:t>a la Ley del Sistema Nacional de Archivos nº7202</w:t>
      </w:r>
      <w:r>
        <w:rPr>
          <w:rFonts w:cs="Calibri"/>
          <w:bCs/>
          <w:lang w:val="es-CR"/>
        </w:rPr>
        <w:t xml:space="preserve">, esa Comisión Nacional establece este </w:t>
      </w:r>
      <w:r w:rsidR="002837CB" w:rsidRPr="002837CB">
        <w:rPr>
          <w:rFonts w:cs="Calibri"/>
          <w:bCs/>
          <w:lang w:val="es-CR"/>
        </w:rPr>
        <w:t>trámite con un nivel de complejidad Alta</w:t>
      </w:r>
      <w:r>
        <w:rPr>
          <w:rFonts w:cs="Calibri"/>
          <w:bCs/>
          <w:lang w:val="es-CR"/>
        </w:rPr>
        <w:t>,</w:t>
      </w:r>
      <w:r w:rsidR="002837CB" w:rsidRPr="002837CB">
        <w:rPr>
          <w:rFonts w:cs="Calibri"/>
          <w:bCs/>
          <w:lang w:val="es-CR"/>
        </w:rPr>
        <w:t xml:space="preserve"> cuyo plazo de  resolución  no  podrá  superar  los ciento  veinte</w:t>
      </w:r>
      <w:r>
        <w:rPr>
          <w:rFonts w:cs="Calibri"/>
          <w:bCs/>
          <w:lang w:val="es-CR"/>
        </w:rPr>
        <w:t xml:space="preserve"> </w:t>
      </w:r>
      <w:r w:rsidR="002837CB" w:rsidRPr="002837CB">
        <w:rPr>
          <w:rFonts w:cs="Calibri"/>
          <w:bCs/>
          <w:lang w:val="es-CR"/>
        </w:rPr>
        <w:t xml:space="preserve">días  naturales;  por  lo  que </w:t>
      </w:r>
      <w:r>
        <w:rPr>
          <w:rFonts w:cs="Calibri"/>
          <w:bCs/>
          <w:lang w:val="es-CR"/>
        </w:rPr>
        <w:t>se indica al DSAE que</w:t>
      </w:r>
      <w:r w:rsidR="002837CB" w:rsidRPr="002837CB">
        <w:rPr>
          <w:rFonts w:cs="Calibri"/>
          <w:bCs/>
          <w:lang w:val="es-CR"/>
        </w:rPr>
        <w:t xml:space="preserve"> el  informe  de  valoración documental </w:t>
      </w:r>
      <w:r w:rsidR="002837CB">
        <w:rPr>
          <w:rFonts w:cs="Calibri"/>
          <w:bCs/>
          <w:lang w:val="es-CR"/>
        </w:rPr>
        <w:t>deberá estar presentado ante es</w:t>
      </w:r>
      <w:r w:rsidR="002837CB" w:rsidRPr="002837CB">
        <w:rPr>
          <w:rFonts w:cs="Calibri"/>
          <w:bCs/>
          <w:lang w:val="es-CR"/>
        </w:rPr>
        <w:t xml:space="preserve">e órgano colegiado al 24 de setiembre de 2021 como plazo </w:t>
      </w:r>
      <w:r w:rsidR="002837CB">
        <w:rPr>
          <w:rFonts w:cs="Calibri"/>
          <w:bCs/>
          <w:lang w:val="es-CR"/>
        </w:rPr>
        <w:t>máximo.</w:t>
      </w:r>
      <w:r>
        <w:rPr>
          <w:rFonts w:cs="Calibri"/>
          <w:bCs/>
          <w:lang w:val="es-CR"/>
        </w:rPr>
        <w:t xml:space="preserve"> </w:t>
      </w:r>
      <w:r w:rsidR="00737810">
        <w:rPr>
          <w:rFonts w:cs="Calibri"/>
          <w:bCs/>
          <w:lang w:val="es-CR"/>
        </w:rPr>
        <w:t xml:space="preserve">Se hace la observación que en </w:t>
      </w:r>
      <w:r w:rsidR="00DA509D">
        <w:rPr>
          <w:rFonts w:cs="Calibri"/>
          <w:bCs/>
          <w:lang w:val="es-CR"/>
        </w:rPr>
        <w:t xml:space="preserve">este </w:t>
      </w:r>
      <w:r w:rsidR="00737810">
        <w:rPr>
          <w:rFonts w:cs="Calibri"/>
          <w:bCs/>
          <w:lang w:val="es-CR"/>
        </w:rPr>
        <w:t xml:space="preserve">oficio la CNSED indicó dos veces la tabla de la Unidad de Proyección Institucional y omitió la tabla de la Unidad de Planificación Institucional, error material que se hará de conocimiento de ese órgano colegiado. </w:t>
      </w:r>
      <w:r w:rsidRPr="002414B2">
        <w:rPr>
          <w:rFonts w:cs="Calibri"/>
          <w:b/>
          <w:bCs/>
          <w:lang w:val="es-CR"/>
        </w:rPr>
        <w:t>Se toma nota</w:t>
      </w:r>
      <w:r w:rsidRPr="006D34E1">
        <w:rPr>
          <w:rFonts w:cs="Calibri"/>
          <w:bCs/>
          <w:lang w:val="es-CR"/>
        </w:rPr>
        <w:t>.--------------------------------</w:t>
      </w:r>
      <w:r w:rsidR="00737810">
        <w:rPr>
          <w:rFonts w:cs="Calibri"/>
          <w:bCs/>
          <w:lang w:val="es-CR"/>
        </w:rPr>
        <w:t>-------------------------------------------------------------------------------------------------------</w:t>
      </w:r>
    </w:p>
    <w:p w14:paraId="79D225F7" w14:textId="2F1FBB1B" w:rsidR="003B202B" w:rsidRPr="003B202B" w:rsidRDefault="003B202B" w:rsidP="003B202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lang w:val="es-CR"/>
        </w:rPr>
      </w:pPr>
      <w:r>
        <w:rPr>
          <w:rFonts w:cs="Calibri"/>
          <w:b/>
          <w:bCs/>
          <w:lang w:val="es-CR"/>
        </w:rPr>
        <w:t>CAPÍTULO IV. RESOLUTIVOS</w:t>
      </w:r>
      <w:r w:rsidRPr="003B202B">
        <w:rPr>
          <w:rFonts w:cs="Calibri"/>
          <w:bCs/>
          <w:lang w:val="es-CR"/>
        </w:rPr>
        <w:t>---------------------------------------------------------------------------------------------------------</w:t>
      </w:r>
    </w:p>
    <w:p w14:paraId="34677AE2" w14:textId="5045318F" w:rsidR="006D34E1" w:rsidRDefault="003B202B" w:rsidP="003B202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 w:rsidRPr="003B202B">
        <w:rPr>
          <w:rFonts w:cs="Calibri"/>
          <w:b/>
          <w:bCs/>
          <w:lang w:val="es-CR"/>
        </w:rPr>
        <w:t>ARTÍCULO 5.</w:t>
      </w:r>
      <w:r w:rsidRPr="003B202B">
        <w:rPr>
          <w:rFonts w:cs="Calibri"/>
          <w:bCs/>
          <w:lang w:val="es-CR"/>
        </w:rPr>
        <w:t xml:space="preserve"> Revisión del procedimiento institucional DGAN-DAF-PROC-043-2011 "Evaluación y determinación de la vigencia administrativa y legal de los documentos producidos por el Archivo Nacional", para proponer la modificación de políticas según meta del p</w:t>
      </w:r>
      <w:r w:rsidR="0081616F">
        <w:rPr>
          <w:rFonts w:cs="Calibri"/>
          <w:bCs/>
          <w:lang w:val="es-CR"/>
        </w:rPr>
        <w:t>lan de trabajo. --------------------------------------------</w:t>
      </w:r>
    </w:p>
    <w:p w14:paraId="62A432FE" w14:textId="2245CFE4" w:rsidR="0081616F" w:rsidRDefault="0081616F" w:rsidP="003B202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>
        <w:rPr>
          <w:rFonts w:cs="Calibri"/>
          <w:bCs/>
          <w:lang w:val="es-CR"/>
        </w:rPr>
        <w:t xml:space="preserve">Se analiza </w:t>
      </w:r>
      <w:r w:rsidR="00DA509D">
        <w:rPr>
          <w:rFonts w:cs="Calibri"/>
          <w:bCs/>
          <w:lang w:val="es-CR"/>
        </w:rPr>
        <w:t xml:space="preserve">de manera completa </w:t>
      </w:r>
      <w:r w:rsidR="00CE63BF">
        <w:rPr>
          <w:rFonts w:cs="Calibri"/>
          <w:bCs/>
          <w:lang w:val="es-CR"/>
        </w:rPr>
        <w:t>el procedimiento</w:t>
      </w:r>
      <w:r>
        <w:rPr>
          <w:rFonts w:cs="Calibri"/>
          <w:bCs/>
          <w:lang w:val="es-CR"/>
        </w:rPr>
        <w:t xml:space="preserve">, </w:t>
      </w:r>
      <w:r w:rsidR="00DA509D">
        <w:rPr>
          <w:rFonts w:cs="Calibri"/>
          <w:bCs/>
          <w:lang w:val="es-CR"/>
        </w:rPr>
        <w:t xml:space="preserve">desde su introducción hasta cada una de sus actividades, </w:t>
      </w:r>
      <w:r>
        <w:rPr>
          <w:rFonts w:cs="Calibri"/>
          <w:bCs/>
          <w:lang w:val="es-CR"/>
        </w:rPr>
        <w:t>se discute</w:t>
      </w:r>
      <w:r w:rsidR="00DA509D">
        <w:rPr>
          <w:rFonts w:cs="Calibri"/>
          <w:bCs/>
          <w:lang w:val="es-CR"/>
        </w:rPr>
        <w:t>n</w:t>
      </w:r>
      <w:r>
        <w:rPr>
          <w:rFonts w:cs="Calibri"/>
          <w:bCs/>
          <w:lang w:val="es-CR"/>
        </w:rPr>
        <w:t xml:space="preserve"> las modificaciones que deben realizarse, tanto en su introducción, </w:t>
      </w:r>
      <w:r w:rsidR="00CE63BF">
        <w:rPr>
          <w:rFonts w:cs="Calibri"/>
          <w:bCs/>
          <w:lang w:val="es-CR"/>
        </w:rPr>
        <w:t xml:space="preserve">políticas, </w:t>
      </w:r>
      <w:r>
        <w:rPr>
          <w:rFonts w:cs="Calibri"/>
          <w:bCs/>
          <w:lang w:val="es-CR"/>
        </w:rPr>
        <w:t>normativa aplicable, responsables de las actividades y su descripción, con el fin de ajustarlo y actualizarlo, tomando en cuenta que la última actualización de este procedimiento se aprobó en el año 2011, como consta en el oficio JA-418-2011 del 25 de agosto de 2011, suscrito por</w:t>
      </w:r>
      <w:r w:rsidR="00CE63BF">
        <w:rPr>
          <w:rFonts w:cs="Calibri"/>
          <w:bCs/>
          <w:lang w:val="es-CR"/>
        </w:rPr>
        <w:t xml:space="preserve"> el señor</w:t>
      </w:r>
      <w:r>
        <w:rPr>
          <w:rFonts w:cs="Calibri"/>
          <w:bCs/>
          <w:lang w:val="es-CR"/>
        </w:rPr>
        <w:t xml:space="preserve"> José Bernal Rivas Fernández, entonces Secretario de la Junta Administrativa del Archivo Nacional, mediante el que se comunicó </w:t>
      </w:r>
      <w:r w:rsidR="00DA509D">
        <w:rPr>
          <w:rFonts w:cs="Calibri"/>
          <w:bCs/>
          <w:lang w:val="es-CR"/>
        </w:rPr>
        <w:t xml:space="preserve">a la señora Virginia Chacón Arias, entonces Directora General, </w:t>
      </w:r>
      <w:r>
        <w:rPr>
          <w:rFonts w:cs="Calibri"/>
          <w:bCs/>
          <w:lang w:val="es-CR"/>
        </w:rPr>
        <w:t>el Acuerdo 18 tomado en la sesión 26-2011 celebrada el 17 de agosto de 2011</w:t>
      </w:r>
      <w:r w:rsidR="00CE63BF">
        <w:rPr>
          <w:rFonts w:cs="Calibri"/>
          <w:bCs/>
          <w:lang w:val="es-CR"/>
        </w:rPr>
        <w:t>.-</w:t>
      </w:r>
    </w:p>
    <w:p w14:paraId="28D8B018" w14:textId="4DBD4D54" w:rsidR="00CE63BF" w:rsidRPr="003B202B" w:rsidRDefault="00CE63BF" w:rsidP="003B202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 w:rsidRPr="00CE63BF">
        <w:rPr>
          <w:rFonts w:cs="Calibri"/>
          <w:b/>
          <w:bCs/>
          <w:lang w:val="es-CR"/>
        </w:rPr>
        <w:lastRenderedPageBreak/>
        <w:t>ACUERDO 3.</w:t>
      </w:r>
      <w:r>
        <w:rPr>
          <w:rFonts w:cs="Calibri"/>
          <w:bCs/>
          <w:lang w:val="es-CR"/>
        </w:rPr>
        <w:t xml:space="preserve"> Comisionar a la señorita Sofía Irola Rojas, Presidente de este comité, para que elabore nuevamente el procedimiento </w:t>
      </w:r>
      <w:r w:rsidRPr="00CE63BF">
        <w:rPr>
          <w:rFonts w:cs="Calibri"/>
          <w:bCs/>
          <w:i/>
          <w:lang w:val="es-CR"/>
        </w:rPr>
        <w:t>Evaluación y determinación de la vigencia administrativa y legal de los documentos producidos por el Archivo Nacional</w:t>
      </w:r>
      <w:r>
        <w:rPr>
          <w:rFonts w:cs="Calibri"/>
          <w:bCs/>
          <w:lang w:val="es-CR"/>
        </w:rPr>
        <w:t xml:space="preserve">, en la nueva plantilla, introduciendo las actualizaciones y cambios sugeridos, </w:t>
      </w:r>
      <w:r w:rsidR="008456BE">
        <w:rPr>
          <w:rFonts w:cs="Calibri"/>
          <w:bCs/>
          <w:lang w:val="es-CR"/>
        </w:rPr>
        <w:t xml:space="preserve">y que lo remita a la Unidad de Planificación para el trámite correspondiente. </w:t>
      </w:r>
      <w:r w:rsidRPr="00CE63BF">
        <w:rPr>
          <w:rFonts w:cs="Calibri"/>
          <w:b/>
          <w:bCs/>
          <w:lang w:val="es-CR"/>
        </w:rPr>
        <w:t>ACUERDO FIRME</w:t>
      </w:r>
      <w:r>
        <w:rPr>
          <w:rFonts w:cs="Calibri"/>
          <w:bCs/>
          <w:lang w:val="es-CR"/>
        </w:rPr>
        <w:t>.-</w:t>
      </w:r>
      <w:r w:rsidR="008456BE">
        <w:rPr>
          <w:rFonts w:cs="Calibri"/>
          <w:bCs/>
          <w:lang w:val="es-CR"/>
        </w:rPr>
        <w:t>------------------------------------------------------------------------------------------------------------------------------------</w:t>
      </w:r>
      <w:bookmarkStart w:id="0" w:name="_GoBack"/>
      <w:bookmarkEnd w:id="0"/>
    </w:p>
    <w:p w14:paraId="1FFE26D4" w14:textId="0BBB3E4C" w:rsidR="008A4E84" w:rsidRPr="00DC6E2C" w:rsidRDefault="00D05F73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="008A4E84" w:rsidRPr="00DC6E2C">
        <w:rPr>
          <w:rFonts w:cs="Calibri"/>
        </w:rPr>
        <w:t xml:space="preserve">oncluye la sesión a las </w:t>
      </w:r>
      <w:r w:rsidR="00CE63BF">
        <w:rPr>
          <w:rFonts w:cs="Calibri"/>
        </w:rPr>
        <w:t>nueve horas treinta y ocho minutos</w:t>
      </w:r>
      <w:r w:rsidR="008A4E84" w:rsidRPr="00DC6E2C">
        <w:rPr>
          <w:rFonts w:cs="Calibri"/>
        </w:rPr>
        <w:t>.</w:t>
      </w:r>
      <w:r w:rsidR="00A93B0E" w:rsidRPr="00DC6E2C">
        <w:rPr>
          <w:rFonts w:cs="Calibri"/>
        </w:rPr>
        <w:t>-</w:t>
      </w:r>
      <w:r>
        <w:rPr>
          <w:rFonts w:cs="Calibri"/>
        </w:rPr>
        <w:t>--------------------------------------------------</w:t>
      </w:r>
      <w:r w:rsidR="00A93B0E" w:rsidRPr="00DC6E2C">
        <w:rPr>
          <w:rFonts w:cs="Calibri"/>
        </w:rPr>
        <w:t>------</w:t>
      </w:r>
      <w:r w:rsidR="00460528">
        <w:rPr>
          <w:rFonts w:cs="Calibri"/>
        </w:rPr>
        <w:t>------</w:t>
      </w:r>
    </w:p>
    <w:p w14:paraId="742452A0" w14:textId="77777777" w:rsidR="007571DD" w:rsidRPr="00DC6E2C" w:rsidRDefault="007571DD" w:rsidP="002A6A16">
      <w:pPr>
        <w:spacing w:after="0" w:line="360" w:lineRule="auto"/>
        <w:jc w:val="both"/>
        <w:rPr>
          <w:rFonts w:cs="Calibri"/>
          <w:bCs/>
        </w:rPr>
      </w:pPr>
    </w:p>
    <w:p w14:paraId="3082CC7F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24EBEE18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0A19CCEA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AD6D758" w14:textId="77777777" w:rsidR="002C62FE" w:rsidRPr="00DC6E2C" w:rsidRDefault="002C62FE" w:rsidP="00A93B0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</w:p>
    <w:p w14:paraId="3F10167F" w14:textId="6146936D" w:rsidR="002C62FE" w:rsidRPr="00DC6E2C" w:rsidRDefault="008A4E84" w:rsidP="003604E0">
      <w:pPr>
        <w:autoSpaceDE w:val="0"/>
        <w:autoSpaceDN w:val="0"/>
        <w:adjustRightInd w:val="0"/>
        <w:spacing w:after="0" w:line="360" w:lineRule="auto"/>
        <w:ind w:firstLine="708"/>
        <w:rPr>
          <w:rFonts w:cs="Calibri"/>
        </w:rPr>
      </w:pPr>
      <w:r w:rsidRPr="00DC6E2C">
        <w:rPr>
          <w:rFonts w:cs="Calibri"/>
        </w:rPr>
        <w:t xml:space="preserve">Sofía Irola Rojas </w:t>
      </w:r>
      <w:r w:rsidRPr="00DC6E2C">
        <w:rPr>
          <w:rFonts w:cs="Calibri"/>
        </w:rPr>
        <w:tab/>
      </w:r>
      <w:r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3604E0" w:rsidRPr="00DC6E2C">
        <w:rPr>
          <w:rFonts w:cs="Calibri"/>
        </w:rPr>
        <w:t xml:space="preserve">        </w:t>
      </w:r>
      <w:r w:rsidR="002C62FE" w:rsidRPr="00DC6E2C">
        <w:rPr>
          <w:rFonts w:cs="Calibri"/>
        </w:rPr>
        <w:t>Guiselle Mora Durán</w:t>
      </w:r>
    </w:p>
    <w:p w14:paraId="673BE392" w14:textId="77777777" w:rsidR="002C62FE" w:rsidRPr="00DC6E2C" w:rsidRDefault="00A93B0E" w:rsidP="00A93B0E">
      <w:pPr>
        <w:spacing w:after="0" w:line="360" w:lineRule="auto"/>
        <w:ind w:firstLine="708"/>
        <w:rPr>
          <w:rFonts w:cs="Calibri"/>
          <w:b/>
        </w:rPr>
      </w:pPr>
      <w:r w:rsidRPr="00DC6E2C">
        <w:rPr>
          <w:rFonts w:cs="Calibri"/>
          <w:b/>
        </w:rPr>
        <w:t xml:space="preserve">      </w:t>
      </w:r>
      <w:r w:rsidR="002C62FE" w:rsidRPr="00DC6E2C">
        <w:rPr>
          <w:rFonts w:cs="Calibri"/>
          <w:b/>
        </w:rPr>
        <w:t xml:space="preserve">Presidente </w:t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  <w:t xml:space="preserve"> Secretaria</w:t>
      </w:r>
    </w:p>
    <w:p w14:paraId="7F964548" w14:textId="77777777" w:rsidR="002C62FE" w:rsidRPr="00DF7EEE" w:rsidRDefault="002C62FE" w:rsidP="00A132EA">
      <w:pPr>
        <w:spacing w:after="0" w:line="360" w:lineRule="auto"/>
        <w:jc w:val="both"/>
        <w:rPr>
          <w:rStyle w:val="PiedepginaCar"/>
          <w:rFonts w:ascii="Arial" w:hAnsi="Arial" w:cs="Arial"/>
          <w:sz w:val="24"/>
          <w:szCs w:val="24"/>
        </w:rPr>
      </w:pPr>
    </w:p>
    <w:sectPr w:rsidR="002C62FE" w:rsidRPr="00DF7EEE">
      <w:headerReference w:type="default" r:id="rId8"/>
      <w:pgSz w:w="12242" w:h="15842" w:code="1"/>
      <w:pgMar w:top="720" w:right="1296" w:bottom="720" w:left="129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847E1" w14:textId="77777777" w:rsidR="00EA78EB" w:rsidRDefault="00EA78EB">
      <w:pPr>
        <w:spacing w:after="0" w:line="240" w:lineRule="auto"/>
      </w:pPr>
      <w:r>
        <w:separator/>
      </w:r>
    </w:p>
  </w:endnote>
  <w:endnote w:type="continuationSeparator" w:id="0">
    <w:p w14:paraId="583CCACA" w14:textId="77777777" w:rsidR="00EA78EB" w:rsidRDefault="00EA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65A0D" w14:textId="77777777" w:rsidR="00EA78EB" w:rsidRDefault="00EA78EB">
      <w:pPr>
        <w:spacing w:after="0" w:line="240" w:lineRule="auto"/>
      </w:pPr>
      <w:r>
        <w:separator/>
      </w:r>
    </w:p>
  </w:footnote>
  <w:footnote w:type="continuationSeparator" w:id="0">
    <w:p w14:paraId="7BB0C86F" w14:textId="77777777" w:rsidR="00EA78EB" w:rsidRDefault="00EA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D398" w14:textId="5743F401" w:rsidR="00422240" w:rsidRDefault="00CC7945">
    <w:pPr>
      <w:pStyle w:val="Encabezado"/>
      <w:tabs>
        <w:tab w:val="clear" w:pos="8504"/>
        <w:tab w:val="left" w:pos="5220"/>
      </w:tabs>
      <w:jc w:val="both"/>
      <w:rPr>
        <w:noProof/>
        <w:lang w:eastAsia="es-ES"/>
      </w:rPr>
    </w:pPr>
    <w:r>
      <w:rPr>
        <w:noProof/>
        <w:lang w:val="es-CR" w:eastAsia="es-CR"/>
      </w:rPr>
      <w:drawing>
        <wp:inline distT="0" distB="0" distL="0" distR="0" wp14:anchorId="6B92B83A" wp14:editId="4C403BD3">
          <wp:extent cx="9525" cy="9525"/>
          <wp:effectExtent l="0" t="0" r="0" b="0"/>
          <wp:docPr id="1" name="Imagen 1" descr="MCj  y AN linea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  y AN linea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E4582" w14:textId="77777777" w:rsidR="00422240" w:rsidRDefault="00422240">
    <w:pPr>
      <w:pStyle w:val="Encabezado"/>
      <w:tabs>
        <w:tab w:val="clear" w:pos="8504"/>
        <w:tab w:val="left" w:pos="522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134EC"/>
    <w:multiLevelType w:val="hybridMultilevel"/>
    <w:tmpl w:val="E02A3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578"/>
    <w:multiLevelType w:val="hybridMultilevel"/>
    <w:tmpl w:val="2B860F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F26"/>
    <w:multiLevelType w:val="hybridMultilevel"/>
    <w:tmpl w:val="7C8A2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36"/>
    <w:multiLevelType w:val="hybridMultilevel"/>
    <w:tmpl w:val="F0347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5A3"/>
    <w:multiLevelType w:val="multilevel"/>
    <w:tmpl w:val="92D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9A"/>
    <w:multiLevelType w:val="hybridMultilevel"/>
    <w:tmpl w:val="D890B0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B59"/>
    <w:multiLevelType w:val="hybridMultilevel"/>
    <w:tmpl w:val="5CA0EE2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891"/>
    <w:multiLevelType w:val="hybridMultilevel"/>
    <w:tmpl w:val="1E5E5CC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92186"/>
    <w:multiLevelType w:val="hybridMultilevel"/>
    <w:tmpl w:val="7CDC90E4"/>
    <w:lvl w:ilvl="0" w:tplc="5C56B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A29E6"/>
    <w:multiLevelType w:val="hybridMultilevel"/>
    <w:tmpl w:val="3F8C5684"/>
    <w:lvl w:ilvl="0" w:tplc="472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7CF5"/>
    <w:multiLevelType w:val="hybridMultilevel"/>
    <w:tmpl w:val="5790B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7D"/>
    <w:multiLevelType w:val="hybridMultilevel"/>
    <w:tmpl w:val="3AC281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2E5"/>
    <w:multiLevelType w:val="hybridMultilevel"/>
    <w:tmpl w:val="3878B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373F"/>
    <w:multiLevelType w:val="hybridMultilevel"/>
    <w:tmpl w:val="9C4A2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4386"/>
    <w:multiLevelType w:val="hybridMultilevel"/>
    <w:tmpl w:val="40C2C5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FD7"/>
    <w:multiLevelType w:val="hybridMultilevel"/>
    <w:tmpl w:val="ED8CAF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163E2"/>
    <w:multiLevelType w:val="hybridMultilevel"/>
    <w:tmpl w:val="1C0425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52004"/>
    <w:multiLevelType w:val="hybridMultilevel"/>
    <w:tmpl w:val="EB2201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53180"/>
    <w:multiLevelType w:val="hybridMultilevel"/>
    <w:tmpl w:val="CA84CBA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6F69"/>
    <w:multiLevelType w:val="hybridMultilevel"/>
    <w:tmpl w:val="66982B60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B4773"/>
    <w:multiLevelType w:val="hybridMultilevel"/>
    <w:tmpl w:val="809A38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0621D"/>
    <w:multiLevelType w:val="hybridMultilevel"/>
    <w:tmpl w:val="60AC3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56E43"/>
    <w:multiLevelType w:val="hybridMultilevel"/>
    <w:tmpl w:val="F8C8A5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326A"/>
    <w:multiLevelType w:val="hybridMultilevel"/>
    <w:tmpl w:val="C4C44A10"/>
    <w:lvl w:ilvl="0" w:tplc="E91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A10A3"/>
    <w:multiLevelType w:val="hybridMultilevel"/>
    <w:tmpl w:val="C4AA5C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937AE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FAF"/>
    <w:multiLevelType w:val="hybridMultilevel"/>
    <w:tmpl w:val="5DD4155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40190"/>
    <w:multiLevelType w:val="hybridMultilevel"/>
    <w:tmpl w:val="3B965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FB8"/>
    <w:multiLevelType w:val="hybridMultilevel"/>
    <w:tmpl w:val="5F8859E8"/>
    <w:lvl w:ilvl="0" w:tplc="C4F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E3BF4"/>
    <w:multiLevelType w:val="hybridMultilevel"/>
    <w:tmpl w:val="6C9E5730"/>
    <w:lvl w:ilvl="0" w:tplc="57AE1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15D2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70CB8"/>
    <w:multiLevelType w:val="hybridMultilevel"/>
    <w:tmpl w:val="4580A9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986C63"/>
    <w:multiLevelType w:val="hybridMultilevel"/>
    <w:tmpl w:val="9450597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11774"/>
    <w:multiLevelType w:val="hybridMultilevel"/>
    <w:tmpl w:val="1F88F92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B653B"/>
    <w:multiLevelType w:val="hybridMultilevel"/>
    <w:tmpl w:val="B608D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B04D5"/>
    <w:multiLevelType w:val="hybridMultilevel"/>
    <w:tmpl w:val="88BCFBEE"/>
    <w:lvl w:ilvl="0" w:tplc="C84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42AF"/>
    <w:multiLevelType w:val="hybridMultilevel"/>
    <w:tmpl w:val="A0486F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16BC5"/>
    <w:multiLevelType w:val="hybridMultilevel"/>
    <w:tmpl w:val="41B4EF2E"/>
    <w:lvl w:ilvl="0" w:tplc="B338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F584C"/>
    <w:multiLevelType w:val="hybridMultilevel"/>
    <w:tmpl w:val="558C62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3C0E"/>
    <w:multiLevelType w:val="multilevel"/>
    <w:tmpl w:val="3A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56A57"/>
    <w:multiLevelType w:val="multilevel"/>
    <w:tmpl w:val="D734A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C5306B"/>
    <w:multiLevelType w:val="hybridMultilevel"/>
    <w:tmpl w:val="6D0E51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D03F6"/>
    <w:multiLevelType w:val="hybridMultilevel"/>
    <w:tmpl w:val="4EC41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15B34"/>
    <w:multiLevelType w:val="hybridMultilevel"/>
    <w:tmpl w:val="6D26BF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44"/>
  </w:num>
  <w:num w:numId="5">
    <w:abstractNumId w:val="22"/>
  </w:num>
  <w:num w:numId="6">
    <w:abstractNumId w:val="15"/>
  </w:num>
  <w:num w:numId="7">
    <w:abstractNumId w:val="41"/>
  </w:num>
  <w:num w:numId="8">
    <w:abstractNumId w:val="2"/>
  </w:num>
  <w:num w:numId="9">
    <w:abstractNumId w:val="1"/>
  </w:num>
  <w:num w:numId="10">
    <w:abstractNumId w:val="11"/>
  </w:num>
  <w:num w:numId="11">
    <w:abstractNumId w:val="39"/>
  </w:num>
  <w:num w:numId="12">
    <w:abstractNumId w:val="35"/>
  </w:num>
  <w:num w:numId="13">
    <w:abstractNumId w:val="6"/>
  </w:num>
  <w:num w:numId="14">
    <w:abstractNumId w:val="14"/>
  </w:num>
  <w:num w:numId="15">
    <w:abstractNumId w:val="18"/>
  </w:num>
  <w:num w:numId="16">
    <w:abstractNumId w:val="21"/>
  </w:num>
  <w:num w:numId="17">
    <w:abstractNumId w:val="38"/>
  </w:num>
  <w:num w:numId="18">
    <w:abstractNumId w:val="12"/>
  </w:num>
  <w:num w:numId="19">
    <w:abstractNumId w:val="32"/>
  </w:num>
  <w:num w:numId="20">
    <w:abstractNumId w:val="36"/>
  </w:num>
  <w:num w:numId="21">
    <w:abstractNumId w:val="20"/>
  </w:num>
  <w:num w:numId="22">
    <w:abstractNumId w:val="24"/>
  </w:num>
  <w:num w:numId="23">
    <w:abstractNumId w:val="19"/>
  </w:num>
  <w:num w:numId="24">
    <w:abstractNumId w:val="29"/>
  </w:num>
  <w:num w:numId="25">
    <w:abstractNumId w:val="23"/>
  </w:num>
  <w:num w:numId="26">
    <w:abstractNumId w:val="3"/>
  </w:num>
  <w:num w:numId="27">
    <w:abstractNumId w:val="17"/>
  </w:num>
  <w:num w:numId="28">
    <w:abstractNumId w:val="43"/>
  </w:num>
  <w:num w:numId="29">
    <w:abstractNumId w:val="33"/>
  </w:num>
  <w:num w:numId="30">
    <w:abstractNumId w:val="8"/>
  </w:num>
  <w:num w:numId="31">
    <w:abstractNumId w:val="7"/>
  </w:num>
  <w:num w:numId="32">
    <w:abstractNumId w:val="25"/>
  </w:num>
  <w:num w:numId="33">
    <w:abstractNumId w:val="26"/>
  </w:num>
  <w:num w:numId="34">
    <w:abstractNumId w:val="10"/>
  </w:num>
  <w:num w:numId="35">
    <w:abstractNumId w:val="31"/>
  </w:num>
  <w:num w:numId="36">
    <w:abstractNumId w:val="40"/>
  </w:num>
  <w:num w:numId="37">
    <w:abstractNumId w:val="5"/>
  </w:num>
  <w:num w:numId="38">
    <w:abstractNumId w:val="4"/>
  </w:num>
  <w:num w:numId="39">
    <w:abstractNumId w:val="4"/>
  </w:num>
  <w:num w:numId="40">
    <w:abstractNumId w:val="16"/>
  </w:num>
  <w:num w:numId="41">
    <w:abstractNumId w:val="30"/>
  </w:num>
  <w:num w:numId="42">
    <w:abstractNumId w:val="28"/>
  </w:num>
  <w:num w:numId="43">
    <w:abstractNumId w:val="37"/>
  </w:num>
  <w:num w:numId="44">
    <w:abstractNumId w:val="42"/>
  </w:num>
  <w:num w:numId="45">
    <w:abstractNumId w:val="2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6"/>
    <w:rsid w:val="000023C4"/>
    <w:rsid w:val="000028BF"/>
    <w:rsid w:val="0000444D"/>
    <w:rsid w:val="000053FE"/>
    <w:rsid w:val="00005696"/>
    <w:rsid w:val="000058D3"/>
    <w:rsid w:val="000061C9"/>
    <w:rsid w:val="00007D47"/>
    <w:rsid w:val="000142CF"/>
    <w:rsid w:val="00017748"/>
    <w:rsid w:val="00020D77"/>
    <w:rsid w:val="00023F23"/>
    <w:rsid w:val="0002455F"/>
    <w:rsid w:val="00026BED"/>
    <w:rsid w:val="000341E7"/>
    <w:rsid w:val="00035DB9"/>
    <w:rsid w:val="00040E57"/>
    <w:rsid w:val="000411FA"/>
    <w:rsid w:val="00044022"/>
    <w:rsid w:val="0004503B"/>
    <w:rsid w:val="00045F8B"/>
    <w:rsid w:val="0004637F"/>
    <w:rsid w:val="00055BE3"/>
    <w:rsid w:val="00056895"/>
    <w:rsid w:val="0006106D"/>
    <w:rsid w:val="0006301E"/>
    <w:rsid w:val="000657BC"/>
    <w:rsid w:val="00067258"/>
    <w:rsid w:val="000715FA"/>
    <w:rsid w:val="00071E22"/>
    <w:rsid w:val="00073693"/>
    <w:rsid w:val="0007585E"/>
    <w:rsid w:val="00080273"/>
    <w:rsid w:val="00082A42"/>
    <w:rsid w:val="0008483E"/>
    <w:rsid w:val="00092B04"/>
    <w:rsid w:val="00092DAE"/>
    <w:rsid w:val="00093FA3"/>
    <w:rsid w:val="000A10B7"/>
    <w:rsid w:val="000A2B6F"/>
    <w:rsid w:val="000A6ACC"/>
    <w:rsid w:val="000B1D89"/>
    <w:rsid w:val="000B3DA8"/>
    <w:rsid w:val="000B489B"/>
    <w:rsid w:val="000B526F"/>
    <w:rsid w:val="000B6C81"/>
    <w:rsid w:val="000C1452"/>
    <w:rsid w:val="000C4DBE"/>
    <w:rsid w:val="000C50D5"/>
    <w:rsid w:val="000C6213"/>
    <w:rsid w:val="000C7E82"/>
    <w:rsid w:val="000D28A7"/>
    <w:rsid w:val="000D331C"/>
    <w:rsid w:val="000E6BB1"/>
    <w:rsid w:val="00101DD0"/>
    <w:rsid w:val="00102A78"/>
    <w:rsid w:val="00103B30"/>
    <w:rsid w:val="00107576"/>
    <w:rsid w:val="00112F68"/>
    <w:rsid w:val="00117482"/>
    <w:rsid w:val="00120447"/>
    <w:rsid w:val="00121316"/>
    <w:rsid w:val="00124588"/>
    <w:rsid w:val="00124B09"/>
    <w:rsid w:val="0013016D"/>
    <w:rsid w:val="00130745"/>
    <w:rsid w:val="00130CC5"/>
    <w:rsid w:val="00132447"/>
    <w:rsid w:val="00134DBF"/>
    <w:rsid w:val="001358C7"/>
    <w:rsid w:val="00151E05"/>
    <w:rsid w:val="00151FF9"/>
    <w:rsid w:val="001557BA"/>
    <w:rsid w:val="0015613A"/>
    <w:rsid w:val="00163AFD"/>
    <w:rsid w:val="00165B1E"/>
    <w:rsid w:val="00166FBC"/>
    <w:rsid w:val="00167CE1"/>
    <w:rsid w:val="00171824"/>
    <w:rsid w:val="00171BA0"/>
    <w:rsid w:val="00172A6A"/>
    <w:rsid w:val="001766C2"/>
    <w:rsid w:val="001768F1"/>
    <w:rsid w:val="00184B9F"/>
    <w:rsid w:val="001919E8"/>
    <w:rsid w:val="00195513"/>
    <w:rsid w:val="0019779E"/>
    <w:rsid w:val="001A03E9"/>
    <w:rsid w:val="001A1296"/>
    <w:rsid w:val="001A2278"/>
    <w:rsid w:val="001A4FD4"/>
    <w:rsid w:val="001A5176"/>
    <w:rsid w:val="001A684B"/>
    <w:rsid w:val="001A6E57"/>
    <w:rsid w:val="001B1BF2"/>
    <w:rsid w:val="001B4760"/>
    <w:rsid w:val="001B5B08"/>
    <w:rsid w:val="001B5BBC"/>
    <w:rsid w:val="001B611A"/>
    <w:rsid w:val="001B6595"/>
    <w:rsid w:val="001C164D"/>
    <w:rsid w:val="001C1CA9"/>
    <w:rsid w:val="001C34D2"/>
    <w:rsid w:val="001D0E93"/>
    <w:rsid w:val="001D239B"/>
    <w:rsid w:val="001D56B7"/>
    <w:rsid w:val="001E43EC"/>
    <w:rsid w:val="001E502A"/>
    <w:rsid w:val="001E65C3"/>
    <w:rsid w:val="001E67F1"/>
    <w:rsid w:val="001E72AC"/>
    <w:rsid w:val="001E72F2"/>
    <w:rsid w:val="001E7646"/>
    <w:rsid w:val="001F279E"/>
    <w:rsid w:val="001F33E5"/>
    <w:rsid w:val="0020000D"/>
    <w:rsid w:val="00201073"/>
    <w:rsid w:val="00201CF7"/>
    <w:rsid w:val="00201E4F"/>
    <w:rsid w:val="00202CBD"/>
    <w:rsid w:val="00203A72"/>
    <w:rsid w:val="002040B9"/>
    <w:rsid w:val="00204A14"/>
    <w:rsid w:val="00206D90"/>
    <w:rsid w:val="0021205E"/>
    <w:rsid w:val="00216FF0"/>
    <w:rsid w:val="0021727F"/>
    <w:rsid w:val="00223170"/>
    <w:rsid w:val="0022327C"/>
    <w:rsid w:val="00226A6A"/>
    <w:rsid w:val="002277AE"/>
    <w:rsid w:val="002328BF"/>
    <w:rsid w:val="00233DFA"/>
    <w:rsid w:val="0023446C"/>
    <w:rsid w:val="0023450E"/>
    <w:rsid w:val="00236C30"/>
    <w:rsid w:val="0024093C"/>
    <w:rsid w:val="002414B2"/>
    <w:rsid w:val="00245775"/>
    <w:rsid w:val="00247AF3"/>
    <w:rsid w:val="0025328C"/>
    <w:rsid w:val="00253413"/>
    <w:rsid w:val="002551B6"/>
    <w:rsid w:val="0026059E"/>
    <w:rsid w:val="00260773"/>
    <w:rsid w:val="00261372"/>
    <w:rsid w:val="00262088"/>
    <w:rsid w:val="00262EEE"/>
    <w:rsid w:val="00265B85"/>
    <w:rsid w:val="00266387"/>
    <w:rsid w:val="00272F29"/>
    <w:rsid w:val="00277DC9"/>
    <w:rsid w:val="002835FB"/>
    <w:rsid w:val="002837CB"/>
    <w:rsid w:val="00285D55"/>
    <w:rsid w:val="00292122"/>
    <w:rsid w:val="00295A74"/>
    <w:rsid w:val="00295B4E"/>
    <w:rsid w:val="0029716D"/>
    <w:rsid w:val="002A1053"/>
    <w:rsid w:val="002A46DB"/>
    <w:rsid w:val="002A5AFB"/>
    <w:rsid w:val="002A6A16"/>
    <w:rsid w:val="002B0483"/>
    <w:rsid w:val="002B23F8"/>
    <w:rsid w:val="002B3272"/>
    <w:rsid w:val="002B333B"/>
    <w:rsid w:val="002B46D1"/>
    <w:rsid w:val="002B6115"/>
    <w:rsid w:val="002C00F4"/>
    <w:rsid w:val="002C62FE"/>
    <w:rsid w:val="002C672C"/>
    <w:rsid w:val="002C7059"/>
    <w:rsid w:val="002D179C"/>
    <w:rsid w:val="002D6205"/>
    <w:rsid w:val="002D7F34"/>
    <w:rsid w:val="002E42A3"/>
    <w:rsid w:val="002E4A1E"/>
    <w:rsid w:val="002E7810"/>
    <w:rsid w:val="002F012E"/>
    <w:rsid w:val="002F5800"/>
    <w:rsid w:val="002F588F"/>
    <w:rsid w:val="00301815"/>
    <w:rsid w:val="00304D4A"/>
    <w:rsid w:val="00305304"/>
    <w:rsid w:val="00306BB5"/>
    <w:rsid w:val="00312538"/>
    <w:rsid w:val="00312E6E"/>
    <w:rsid w:val="0031642C"/>
    <w:rsid w:val="00316FD4"/>
    <w:rsid w:val="003208CE"/>
    <w:rsid w:val="00324DFA"/>
    <w:rsid w:val="00340F46"/>
    <w:rsid w:val="00345DD8"/>
    <w:rsid w:val="00347C63"/>
    <w:rsid w:val="00350E64"/>
    <w:rsid w:val="00353F9C"/>
    <w:rsid w:val="00356F43"/>
    <w:rsid w:val="003602C2"/>
    <w:rsid w:val="003604E0"/>
    <w:rsid w:val="003636D2"/>
    <w:rsid w:val="00365603"/>
    <w:rsid w:val="00371152"/>
    <w:rsid w:val="0037173A"/>
    <w:rsid w:val="00371CDB"/>
    <w:rsid w:val="00375097"/>
    <w:rsid w:val="00377A40"/>
    <w:rsid w:val="0038184F"/>
    <w:rsid w:val="00382852"/>
    <w:rsid w:val="00382AF5"/>
    <w:rsid w:val="00385003"/>
    <w:rsid w:val="00390D02"/>
    <w:rsid w:val="003943C3"/>
    <w:rsid w:val="00395A72"/>
    <w:rsid w:val="003972D5"/>
    <w:rsid w:val="003A1323"/>
    <w:rsid w:val="003A14DD"/>
    <w:rsid w:val="003A3665"/>
    <w:rsid w:val="003A36B9"/>
    <w:rsid w:val="003A77CB"/>
    <w:rsid w:val="003B198D"/>
    <w:rsid w:val="003B202B"/>
    <w:rsid w:val="003B2E12"/>
    <w:rsid w:val="003B4254"/>
    <w:rsid w:val="003B49B9"/>
    <w:rsid w:val="003B4CF2"/>
    <w:rsid w:val="003B56CA"/>
    <w:rsid w:val="003C429C"/>
    <w:rsid w:val="003C51A3"/>
    <w:rsid w:val="003C5D37"/>
    <w:rsid w:val="003D039D"/>
    <w:rsid w:val="003D2342"/>
    <w:rsid w:val="003D39CC"/>
    <w:rsid w:val="003E3934"/>
    <w:rsid w:val="003E4C5F"/>
    <w:rsid w:val="003E5E55"/>
    <w:rsid w:val="003E5FBC"/>
    <w:rsid w:val="003F02A5"/>
    <w:rsid w:val="003F2F26"/>
    <w:rsid w:val="003F4D3C"/>
    <w:rsid w:val="00403D6F"/>
    <w:rsid w:val="00411DBF"/>
    <w:rsid w:val="004128D3"/>
    <w:rsid w:val="00413274"/>
    <w:rsid w:val="00413BDF"/>
    <w:rsid w:val="004178C4"/>
    <w:rsid w:val="00421CD6"/>
    <w:rsid w:val="00422240"/>
    <w:rsid w:val="00422BFE"/>
    <w:rsid w:val="0042540F"/>
    <w:rsid w:val="00431E62"/>
    <w:rsid w:val="0043552B"/>
    <w:rsid w:val="00435C95"/>
    <w:rsid w:val="00436274"/>
    <w:rsid w:val="00436AD5"/>
    <w:rsid w:val="00451305"/>
    <w:rsid w:val="0045596C"/>
    <w:rsid w:val="0045703E"/>
    <w:rsid w:val="00460528"/>
    <w:rsid w:val="004621F0"/>
    <w:rsid w:val="00467A97"/>
    <w:rsid w:val="00473986"/>
    <w:rsid w:val="00483A02"/>
    <w:rsid w:val="004859BE"/>
    <w:rsid w:val="0048614B"/>
    <w:rsid w:val="00492AB0"/>
    <w:rsid w:val="00493B5E"/>
    <w:rsid w:val="004956C9"/>
    <w:rsid w:val="00497B97"/>
    <w:rsid w:val="004A284A"/>
    <w:rsid w:val="004A2D2D"/>
    <w:rsid w:val="004A43CC"/>
    <w:rsid w:val="004A7F1B"/>
    <w:rsid w:val="004B06E3"/>
    <w:rsid w:val="004B0976"/>
    <w:rsid w:val="004B0D04"/>
    <w:rsid w:val="004B1312"/>
    <w:rsid w:val="004B4BFA"/>
    <w:rsid w:val="004B576E"/>
    <w:rsid w:val="004B6AFE"/>
    <w:rsid w:val="004C0A0F"/>
    <w:rsid w:val="004C468A"/>
    <w:rsid w:val="004C51CD"/>
    <w:rsid w:val="004C79D7"/>
    <w:rsid w:val="004D18E8"/>
    <w:rsid w:val="004E025F"/>
    <w:rsid w:val="004E249B"/>
    <w:rsid w:val="004E37FF"/>
    <w:rsid w:val="004E5C0A"/>
    <w:rsid w:val="004F062C"/>
    <w:rsid w:val="004F0E48"/>
    <w:rsid w:val="004F5786"/>
    <w:rsid w:val="004F6375"/>
    <w:rsid w:val="0050307F"/>
    <w:rsid w:val="00503BCD"/>
    <w:rsid w:val="00511782"/>
    <w:rsid w:val="005152E3"/>
    <w:rsid w:val="00515805"/>
    <w:rsid w:val="00516B66"/>
    <w:rsid w:val="00521BF7"/>
    <w:rsid w:val="00522C08"/>
    <w:rsid w:val="00522C0F"/>
    <w:rsid w:val="00522D20"/>
    <w:rsid w:val="00533344"/>
    <w:rsid w:val="0054211D"/>
    <w:rsid w:val="005469A9"/>
    <w:rsid w:val="00550153"/>
    <w:rsid w:val="0055157E"/>
    <w:rsid w:val="00551693"/>
    <w:rsid w:val="0055393A"/>
    <w:rsid w:val="00553B4A"/>
    <w:rsid w:val="00553F25"/>
    <w:rsid w:val="005609B9"/>
    <w:rsid w:val="00560DF6"/>
    <w:rsid w:val="00561304"/>
    <w:rsid w:val="00561631"/>
    <w:rsid w:val="00562736"/>
    <w:rsid w:val="00564FAF"/>
    <w:rsid w:val="005650EB"/>
    <w:rsid w:val="00565682"/>
    <w:rsid w:val="00566612"/>
    <w:rsid w:val="00573056"/>
    <w:rsid w:val="005730A7"/>
    <w:rsid w:val="00573952"/>
    <w:rsid w:val="00574E28"/>
    <w:rsid w:val="00575EF5"/>
    <w:rsid w:val="00581025"/>
    <w:rsid w:val="00582186"/>
    <w:rsid w:val="0058594E"/>
    <w:rsid w:val="00587993"/>
    <w:rsid w:val="0059072C"/>
    <w:rsid w:val="00591083"/>
    <w:rsid w:val="0059448F"/>
    <w:rsid w:val="005A03B6"/>
    <w:rsid w:val="005A0497"/>
    <w:rsid w:val="005A56C6"/>
    <w:rsid w:val="005A5EFE"/>
    <w:rsid w:val="005B0BEB"/>
    <w:rsid w:val="005B1F4E"/>
    <w:rsid w:val="005C3774"/>
    <w:rsid w:val="005D3B5C"/>
    <w:rsid w:val="005D5B85"/>
    <w:rsid w:val="005D7211"/>
    <w:rsid w:val="005E33C6"/>
    <w:rsid w:val="005E3B6A"/>
    <w:rsid w:val="005E4A05"/>
    <w:rsid w:val="005E7A01"/>
    <w:rsid w:val="00611C71"/>
    <w:rsid w:val="006121A7"/>
    <w:rsid w:val="00612F83"/>
    <w:rsid w:val="00613EA3"/>
    <w:rsid w:val="0061785F"/>
    <w:rsid w:val="00621976"/>
    <w:rsid w:val="006221BA"/>
    <w:rsid w:val="00626C29"/>
    <w:rsid w:val="00635325"/>
    <w:rsid w:val="00637D9D"/>
    <w:rsid w:val="0064265E"/>
    <w:rsid w:val="00650EB0"/>
    <w:rsid w:val="00656575"/>
    <w:rsid w:val="00656CA0"/>
    <w:rsid w:val="00663B90"/>
    <w:rsid w:val="006735DC"/>
    <w:rsid w:val="00673C6E"/>
    <w:rsid w:val="00674116"/>
    <w:rsid w:val="00680522"/>
    <w:rsid w:val="00680BAD"/>
    <w:rsid w:val="00692624"/>
    <w:rsid w:val="0069470C"/>
    <w:rsid w:val="00697C7D"/>
    <w:rsid w:val="006A2DA3"/>
    <w:rsid w:val="006A70B7"/>
    <w:rsid w:val="006B6CBA"/>
    <w:rsid w:val="006B7339"/>
    <w:rsid w:val="006B7790"/>
    <w:rsid w:val="006B78F7"/>
    <w:rsid w:val="006C0D3B"/>
    <w:rsid w:val="006C3CE2"/>
    <w:rsid w:val="006D227C"/>
    <w:rsid w:val="006D22D4"/>
    <w:rsid w:val="006D34E1"/>
    <w:rsid w:val="006D5972"/>
    <w:rsid w:val="006D6C91"/>
    <w:rsid w:val="006E2B27"/>
    <w:rsid w:val="006E6FCF"/>
    <w:rsid w:val="006F2A9E"/>
    <w:rsid w:val="006F38EC"/>
    <w:rsid w:val="006F5E0C"/>
    <w:rsid w:val="006F6179"/>
    <w:rsid w:val="006F6EC3"/>
    <w:rsid w:val="00701D8F"/>
    <w:rsid w:val="00705718"/>
    <w:rsid w:val="007060A7"/>
    <w:rsid w:val="00707944"/>
    <w:rsid w:val="00711BFB"/>
    <w:rsid w:val="007149BD"/>
    <w:rsid w:val="007155C5"/>
    <w:rsid w:val="0071574C"/>
    <w:rsid w:val="00715979"/>
    <w:rsid w:val="007201A9"/>
    <w:rsid w:val="00723B4D"/>
    <w:rsid w:val="00723EEC"/>
    <w:rsid w:val="00725F6E"/>
    <w:rsid w:val="00727AEE"/>
    <w:rsid w:val="00731AEA"/>
    <w:rsid w:val="00732A1F"/>
    <w:rsid w:val="00735226"/>
    <w:rsid w:val="00737810"/>
    <w:rsid w:val="00742F79"/>
    <w:rsid w:val="00750A47"/>
    <w:rsid w:val="00750C18"/>
    <w:rsid w:val="007510BD"/>
    <w:rsid w:val="00756AFE"/>
    <w:rsid w:val="00757076"/>
    <w:rsid w:val="007571DD"/>
    <w:rsid w:val="00760965"/>
    <w:rsid w:val="00763DB9"/>
    <w:rsid w:val="00765E38"/>
    <w:rsid w:val="00771BC7"/>
    <w:rsid w:val="00772995"/>
    <w:rsid w:val="0077399E"/>
    <w:rsid w:val="00773AB7"/>
    <w:rsid w:val="007757D5"/>
    <w:rsid w:val="00777898"/>
    <w:rsid w:val="00777C88"/>
    <w:rsid w:val="00780368"/>
    <w:rsid w:val="00782105"/>
    <w:rsid w:val="00784168"/>
    <w:rsid w:val="007900E9"/>
    <w:rsid w:val="00790CB8"/>
    <w:rsid w:val="00790FC1"/>
    <w:rsid w:val="00791762"/>
    <w:rsid w:val="00792118"/>
    <w:rsid w:val="00793354"/>
    <w:rsid w:val="007945CD"/>
    <w:rsid w:val="00794821"/>
    <w:rsid w:val="007948A8"/>
    <w:rsid w:val="007A0F62"/>
    <w:rsid w:val="007A14F1"/>
    <w:rsid w:val="007A18B6"/>
    <w:rsid w:val="007B0D21"/>
    <w:rsid w:val="007B139B"/>
    <w:rsid w:val="007B75A8"/>
    <w:rsid w:val="007C282C"/>
    <w:rsid w:val="007C619B"/>
    <w:rsid w:val="007D127D"/>
    <w:rsid w:val="007D729A"/>
    <w:rsid w:val="007E0EC4"/>
    <w:rsid w:val="007E12E4"/>
    <w:rsid w:val="007E698B"/>
    <w:rsid w:val="007F366B"/>
    <w:rsid w:val="007F5DF0"/>
    <w:rsid w:val="00812BDF"/>
    <w:rsid w:val="0081499C"/>
    <w:rsid w:val="008150DF"/>
    <w:rsid w:val="0081616F"/>
    <w:rsid w:val="00823BD0"/>
    <w:rsid w:val="00825DBB"/>
    <w:rsid w:val="0083448B"/>
    <w:rsid w:val="00836A3B"/>
    <w:rsid w:val="00841F31"/>
    <w:rsid w:val="008456BE"/>
    <w:rsid w:val="008473B5"/>
    <w:rsid w:val="008506CC"/>
    <w:rsid w:val="00850B70"/>
    <w:rsid w:val="00851F8E"/>
    <w:rsid w:val="008531D4"/>
    <w:rsid w:val="0086222C"/>
    <w:rsid w:val="0086278B"/>
    <w:rsid w:val="00863256"/>
    <w:rsid w:val="00866D0F"/>
    <w:rsid w:val="00866D6A"/>
    <w:rsid w:val="00867BE2"/>
    <w:rsid w:val="00873A2E"/>
    <w:rsid w:val="008749D7"/>
    <w:rsid w:val="00876AB9"/>
    <w:rsid w:val="00876EBA"/>
    <w:rsid w:val="00883C2E"/>
    <w:rsid w:val="008934FF"/>
    <w:rsid w:val="00894815"/>
    <w:rsid w:val="008A0B9B"/>
    <w:rsid w:val="008A314F"/>
    <w:rsid w:val="008A3A30"/>
    <w:rsid w:val="008A43E4"/>
    <w:rsid w:val="008A4504"/>
    <w:rsid w:val="008A4E84"/>
    <w:rsid w:val="008A4FE1"/>
    <w:rsid w:val="008A5701"/>
    <w:rsid w:val="008A6125"/>
    <w:rsid w:val="008A73CE"/>
    <w:rsid w:val="008B0989"/>
    <w:rsid w:val="008B35BF"/>
    <w:rsid w:val="008B538C"/>
    <w:rsid w:val="008B6ABF"/>
    <w:rsid w:val="008C0EED"/>
    <w:rsid w:val="008C1696"/>
    <w:rsid w:val="008C6675"/>
    <w:rsid w:val="008C69F3"/>
    <w:rsid w:val="008D661C"/>
    <w:rsid w:val="008E241F"/>
    <w:rsid w:val="008E5FB6"/>
    <w:rsid w:val="008F1D79"/>
    <w:rsid w:val="008F300A"/>
    <w:rsid w:val="008F5750"/>
    <w:rsid w:val="008F629C"/>
    <w:rsid w:val="008F77BC"/>
    <w:rsid w:val="009009B9"/>
    <w:rsid w:val="009010FB"/>
    <w:rsid w:val="00902574"/>
    <w:rsid w:val="00904F42"/>
    <w:rsid w:val="00905771"/>
    <w:rsid w:val="00907B92"/>
    <w:rsid w:val="00911389"/>
    <w:rsid w:val="00917975"/>
    <w:rsid w:val="00920799"/>
    <w:rsid w:val="009233E5"/>
    <w:rsid w:val="0093548F"/>
    <w:rsid w:val="00935B84"/>
    <w:rsid w:val="009362F6"/>
    <w:rsid w:val="00942462"/>
    <w:rsid w:val="00943BBD"/>
    <w:rsid w:val="00945C2A"/>
    <w:rsid w:val="0094604D"/>
    <w:rsid w:val="00954D1E"/>
    <w:rsid w:val="009575F1"/>
    <w:rsid w:val="009762B7"/>
    <w:rsid w:val="00976570"/>
    <w:rsid w:val="00976945"/>
    <w:rsid w:val="00981F61"/>
    <w:rsid w:val="00985E57"/>
    <w:rsid w:val="00987136"/>
    <w:rsid w:val="00987FD9"/>
    <w:rsid w:val="009907E1"/>
    <w:rsid w:val="009952A8"/>
    <w:rsid w:val="00995D75"/>
    <w:rsid w:val="00995F85"/>
    <w:rsid w:val="009A01DE"/>
    <w:rsid w:val="009A026B"/>
    <w:rsid w:val="009A0812"/>
    <w:rsid w:val="009A791B"/>
    <w:rsid w:val="009C1519"/>
    <w:rsid w:val="009C2097"/>
    <w:rsid w:val="009C7841"/>
    <w:rsid w:val="009D0B80"/>
    <w:rsid w:val="009D19DB"/>
    <w:rsid w:val="009D2E02"/>
    <w:rsid w:val="009D324D"/>
    <w:rsid w:val="009D51BE"/>
    <w:rsid w:val="009E1AE8"/>
    <w:rsid w:val="009E27E3"/>
    <w:rsid w:val="009E4330"/>
    <w:rsid w:val="00A00BB6"/>
    <w:rsid w:val="00A03720"/>
    <w:rsid w:val="00A03A19"/>
    <w:rsid w:val="00A07AC0"/>
    <w:rsid w:val="00A1150C"/>
    <w:rsid w:val="00A132EA"/>
    <w:rsid w:val="00A14898"/>
    <w:rsid w:val="00A24205"/>
    <w:rsid w:val="00A24B01"/>
    <w:rsid w:val="00A24B6D"/>
    <w:rsid w:val="00A265DF"/>
    <w:rsid w:val="00A26EE2"/>
    <w:rsid w:val="00A315C2"/>
    <w:rsid w:val="00A31851"/>
    <w:rsid w:val="00A33193"/>
    <w:rsid w:val="00A3761C"/>
    <w:rsid w:val="00A45BD4"/>
    <w:rsid w:val="00A46EC2"/>
    <w:rsid w:val="00A50116"/>
    <w:rsid w:val="00A574AF"/>
    <w:rsid w:val="00A60B32"/>
    <w:rsid w:val="00A62D57"/>
    <w:rsid w:val="00A6349C"/>
    <w:rsid w:val="00A673F1"/>
    <w:rsid w:val="00A675F6"/>
    <w:rsid w:val="00A70C4F"/>
    <w:rsid w:val="00A727B8"/>
    <w:rsid w:val="00A73E50"/>
    <w:rsid w:val="00A761A5"/>
    <w:rsid w:val="00A85273"/>
    <w:rsid w:val="00A8716C"/>
    <w:rsid w:val="00A90D11"/>
    <w:rsid w:val="00A912E0"/>
    <w:rsid w:val="00A92781"/>
    <w:rsid w:val="00A928DE"/>
    <w:rsid w:val="00A93B0E"/>
    <w:rsid w:val="00A93F4E"/>
    <w:rsid w:val="00A94795"/>
    <w:rsid w:val="00A9550C"/>
    <w:rsid w:val="00AA2F52"/>
    <w:rsid w:val="00AA41E1"/>
    <w:rsid w:val="00AA5375"/>
    <w:rsid w:val="00AA5D19"/>
    <w:rsid w:val="00AB4497"/>
    <w:rsid w:val="00AB5A57"/>
    <w:rsid w:val="00AB7C76"/>
    <w:rsid w:val="00AB7E5D"/>
    <w:rsid w:val="00AC051B"/>
    <w:rsid w:val="00AC23DF"/>
    <w:rsid w:val="00AC6387"/>
    <w:rsid w:val="00AD14ED"/>
    <w:rsid w:val="00AD69FC"/>
    <w:rsid w:val="00AD6D25"/>
    <w:rsid w:val="00AE40E4"/>
    <w:rsid w:val="00AF0FE2"/>
    <w:rsid w:val="00AF3B3F"/>
    <w:rsid w:val="00B02B22"/>
    <w:rsid w:val="00B0650D"/>
    <w:rsid w:val="00B10B69"/>
    <w:rsid w:val="00B11C38"/>
    <w:rsid w:val="00B1258D"/>
    <w:rsid w:val="00B175FF"/>
    <w:rsid w:val="00B20418"/>
    <w:rsid w:val="00B22558"/>
    <w:rsid w:val="00B23FB4"/>
    <w:rsid w:val="00B258AA"/>
    <w:rsid w:val="00B264EB"/>
    <w:rsid w:val="00B30521"/>
    <w:rsid w:val="00B30D7B"/>
    <w:rsid w:val="00B30E2E"/>
    <w:rsid w:val="00B36F63"/>
    <w:rsid w:val="00B42B50"/>
    <w:rsid w:val="00B430C1"/>
    <w:rsid w:val="00B458F5"/>
    <w:rsid w:val="00B46297"/>
    <w:rsid w:val="00B477CA"/>
    <w:rsid w:val="00B50FF1"/>
    <w:rsid w:val="00B53850"/>
    <w:rsid w:val="00B54CC0"/>
    <w:rsid w:val="00B559F5"/>
    <w:rsid w:val="00B5669D"/>
    <w:rsid w:val="00B60012"/>
    <w:rsid w:val="00B61A65"/>
    <w:rsid w:val="00B63AF7"/>
    <w:rsid w:val="00B63AFE"/>
    <w:rsid w:val="00B640F0"/>
    <w:rsid w:val="00B717D6"/>
    <w:rsid w:val="00B744DB"/>
    <w:rsid w:val="00B749B6"/>
    <w:rsid w:val="00B75842"/>
    <w:rsid w:val="00B816D8"/>
    <w:rsid w:val="00B86151"/>
    <w:rsid w:val="00B8714D"/>
    <w:rsid w:val="00B91302"/>
    <w:rsid w:val="00B93D8D"/>
    <w:rsid w:val="00B94785"/>
    <w:rsid w:val="00B965F2"/>
    <w:rsid w:val="00B97D9A"/>
    <w:rsid w:val="00BA0010"/>
    <w:rsid w:val="00BA0DF3"/>
    <w:rsid w:val="00BA257A"/>
    <w:rsid w:val="00BA3227"/>
    <w:rsid w:val="00BA487D"/>
    <w:rsid w:val="00BB2430"/>
    <w:rsid w:val="00BB50A6"/>
    <w:rsid w:val="00BC7746"/>
    <w:rsid w:val="00BD246D"/>
    <w:rsid w:val="00BD3D9D"/>
    <w:rsid w:val="00BD5914"/>
    <w:rsid w:val="00BD596A"/>
    <w:rsid w:val="00BD6663"/>
    <w:rsid w:val="00BD7C98"/>
    <w:rsid w:val="00BE35B3"/>
    <w:rsid w:val="00BF2541"/>
    <w:rsid w:val="00BF4B09"/>
    <w:rsid w:val="00C03853"/>
    <w:rsid w:val="00C04146"/>
    <w:rsid w:val="00C054A8"/>
    <w:rsid w:val="00C0688E"/>
    <w:rsid w:val="00C06937"/>
    <w:rsid w:val="00C10678"/>
    <w:rsid w:val="00C10FB8"/>
    <w:rsid w:val="00C1136A"/>
    <w:rsid w:val="00C17863"/>
    <w:rsid w:val="00C239F9"/>
    <w:rsid w:val="00C263D8"/>
    <w:rsid w:val="00C30EE8"/>
    <w:rsid w:val="00C35F2A"/>
    <w:rsid w:val="00C41B36"/>
    <w:rsid w:val="00C42F4D"/>
    <w:rsid w:val="00C44FB5"/>
    <w:rsid w:val="00C537CF"/>
    <w:rsid w:val="00C54E41"/>
    <w:rsid w:val="00C56300"/>
    <w:rsid w:val="00C57066"/>
    <w:rsid w:val="00C63299"/>
    <w:rsid w:val="00C64272"/>
    <w:rsid w:val="00C645A4"/>
    <w:rsid w:val="00C709BB"/>
    <w:rsid w:val="00C724C8"/>
    <w:rsid w:val="00C73A02"/>
    <w:rsid w:val="00C761B9"/>
    <w:rsid w:val="00C76DEE"/>
    <w:rsid w:val="00C80A92"/>
    <w:rsid w:val="00C83934"/>
    <w:rsid w:val="00C85BAC"/>
    <w:rsid w:val="00C902E5"/>
    <w:rsid w:val="00C90882"/>
    <w:rsid w:val="00C9138C"/>
    <w:rsid w:val="00C93BE0"/>
    <w:rsid w:val="00C9499C"/>
    <w:rsid w:val="00C95E92"/>
    <w:rsid w:val="00C96073"/>
    <w:rsid w:val="00CA6EF4"/>
    <w:rsid w:val="00CA7977"/>
    <w:rsid w:val="00CB1655"/>
    <w:rsid w:val="00CB41BA"/>
    <w:rsid w:val="00CC3F01"/>
    <w:rsid w:val="00CC6725"/>
    <w:rsid w:val="00CC7945"/>
    <w:rsid w:val="00CC7AB9"/>
    <w:rsid w:val="00CC7ED7"/>
    <w:rsid w:val="00CD676F"/>
    <w:rsid w:val="00CD679A"/>
    <w:rsid w:val="00CD6B55"/>
    <w:rsid w:val="00CD7978"/>
    <w:rsid w:val="00CE0879"/>
    <w:rsid w:val="00CE3887"/>
    <w:rsid w:val="00CE3EC6"/>
    <w:rsid w:val="00CE3ED1"/>
    <w:rsid w:val="00CE40ED"/>
    <w:rsid w:val="00CE63BF"/>
    <w:rsid w:val="00CE7529"/>
    <w:rsid w:val="00CF0A52"/>
    <w:rsid w:val="00CF1D61"/>
    <w:rsid w:val="00CF76A2"/>
    <w:rsid w:val="00D00754"/>
    <w:rsid w:val="00D05F73"/>
    <w:rsid w:val="00D135A0"/>
    <w:rsid w:val="00D155A8"/>
    <w:rsid w:val="00D1703F"/>
    <w:rsid w:val="00D1725A"/>
    <w:rsid w:val="00D205AB"/>
    <w:rsid w:val="00D22AFB"/>
    <w:rsid w:val="00D25271"/>
    <w:rsid w:val="00D26BFF"/>
    <w:rsid w:val="00D271F5"/>
    <w:rsid w:val="00D3190C"/>
    <w:rsid w:val="00D32427"/>
    <w:rsid w:val="00D32805"/>
    <w:rsid w:val="00D451C8"/>
    <w:rsid w:val="00D46042"/>
    <w:rsid w:val="00D474C8"/>
    <w:rsid w:val="00D56FE1"/>
    <w:rsid w:val="00D576C4"/>
    <w:rsid w:val="00D707AB"/>
    <w:rsid w:val="00D71588"/>
    <w:rsid w:val="00D71E15"/>
    <w:rsid w:val="00D73C9A"/>
    <w:rsid w:val="00D76830"/>
    <w:rsid w:val="00D968B4"/>
    <w:rsid w:val="00DA0FBA"/>
    <w:rsid w:val="00DA11F0"/>
    <w:rsid w:val="00DA1FC0"/>
    <w:rsid w:val="00DA2034"/>
    <w:rsid w:val="00DA3677"/>
    <w:rsid w:val="00DA509D"/>
    <w:rsid w:val="00DB29EA"/>
    <w:rsid w:val="00DB3742"/>
    <w:rsid w:val="00DB7826"/>
    <w:rsid w:val="00DC22DA"/>
    <w:rsid w:val="00DC3147"/>
    <w:rsid w:val="00DC3EC9"/>
    <w:rsid w:val="00DC4C45"/>
    <w:rsid w:val="00DC6E2C"/>
    <w:rsid w:val="00DD1181"/>
    <w:rsid w:val="00DD78CB"/>
    <w:rsid w:val="00DE3314"/>
    <w:rsid w:val="00DE6226"/>
    <w:rsid w:val="00DE6A80"/>
    <w:rsid w:val="00DF23A8"/>
    <w:rsid w:val="00DF2D2B"/>
    <w:rsid w:val="00DF3703"/>
    <w:rsid w:val="00DF43FD"/>
    <w:rsid w:val="00DF664A"/>
    <w:rsid w:val="00DF7EE4"/>
    <w:rsid w:val="00DF7EEE"/>
    <w:rsid w:val="00E0182A"/>
    <w:rsid w:val="00E10058"/>
    <w:rsid w:val="00E10B0C"/>
    <w:rsid w:val="00E12437"/>
    <w:rsid w:val="00E1475F"/>
    <w:rsid w:val="00E162AC"/>
    <w:rsid w:val="00E24EE3"/>
    <w:rsid w:val="00E2746C"/>
    <w:rsid w:val="00E33808"/>
    <w:rsid w:val="00E3507F"/>
    <w:rsid w:val="00E37727"/>
    <w:rsid w:val="00E41DA0"/>
    <w:rsid w:val="00E42659"/>
    <w:rsid w:val="00E42D6F"/>
    <w:rsid w:val="00E430C2"/>
    <w:rsid w:val="00E436A2"/>
    <w:rsid w:val="00E46688"/>
    <w:rsid w:val="00E5204B"/>
    <w:rsid w:val="00E52BE6"/>
    <w:rsid w:val="00E542E0"/>
    <w:rsid w:val="00E56959"/>
    <w:rsid w:val="00E64595"/>
    <w:rsid w:val="00E64D0A"/>
    <w:rsid w:val="00E651B4"/>
    <w:rsid w:val="00E676FC"/>
    <w:rsid w:val="00E7182C"/>
    <w:rsid w:val="00E74DED"/>
    <w:rsid w:val="00E82335"/>
    <w:rsid w:val="00E846E4"/>
    <w:rsid w:val="00E875F1"/>
    <w:rsid w:val="00E93DB7"/>
    <w:rsid w:val="00E96705"/>
    <w:rsid w:val="00E969BB"/>
    <w:rsid w:val="00EA0A4F"/>
    <w:rsid w:val="00EA1A13"/>
    <w:rsid w:val="00EA33C2"/>
    <w:rsid w:val="00EA41A6"/>
    <w:rsid w:val="00EA78EB"/>
    <w:rsid w:val="00EA7F9A"/>
    <w:rsid w:val="00EB5474"/>
    <w:rsid w:val="00EC0ACE"/>
    <w:rsid w:val="00EC64A9"/>
    <w:rsid w:val="00ED01D5"/>
    <w:rsid w:val="00ED2292"/>
    <w:rsid w:val="00ED58B7"/>
    <w:rsid w:val="00ED7D1D"/>
    <w:rsid w:val="00EE0C63"/>
    <w:rsid w:val="00EE7A04"/>
    <w:rsid w:val="00EF0E77"/>
    <w:rsid w:val="00EF47D6"/>
    <w:rsid w:val="00EF5B51"/>
    <w:rsid w:val="00EF5ED1"/>
    <w:rsid w:val="00F03EBF"/>
    <w:rsid w:val="00F066CD"/>
    <w:rsid w:val="00F075AC"/>
    <w:rsid w:val="00F105B5"/>
    <w:rsid w:val="00F108CC"/>
    <w:rsid w:val="00F11E55"/>
    <w:rsid w:val="00F13B69"/>
    <w:rsid w:val="00F1492B"/>
    <w:rsid w:val="00F167DC"/>
    <w:rsid w:val="00F17D26"/>
    <w:rsid w:val="00F20C8E"/>
    <w:rsid w:val="00F328FD"/>
    <w:rsid w:val="00F341AA"/>
    <w:rsid w:val="00F40B0C"/>
    <w:rsid w:val="00F41B10"/>
    <w:rsid w:val="00F44522"/>
    <w:rsid w:val="00F45207"/>
    <w:rsid w:val="00F51327"/>
    <w:rsid w:val="00F54A40"/>
    <w:rsid w:val="00F5544C"/>
    <w:rsid w:val="00F56795"/>
    <w:rsid w:val="00F65070"/>
    <w:rsid w:val="00F65208"/>
    <w:rsid w:val="00F70D92"/>
    <w:rsid w:val="00F718F4"/>
    <w:rsid w:val="00F727FA"/>
    <w:rsid w:val="00F72FD9"/>
    <w:rsid w:val="00F73523"/>
    <w:rsid w:val="00F73BDD"/>
    <w:rsid w:val="00F82879"/>
    <w:rsid w:val="00F85537"/>
    <w:rsid w:val="00F90246"/>
    <w:rsid w:val="00F966D9"/>
    <w:rsid w:val="00FA495D"/>
    <w:rsid w:val="00FA512E"/>
    <w:rsid w:val="00FA7C9A"/>
    <w:rsid w:val="00FA7FEA"/>
    <w:rsid w:val="00FB0D1B"/>
    <w:rsid w:val="00FB10FF"/>
    <w:rsid w:val="00FB3426"/>
    <w:rsid w:val="00FB3B9C"/>
    <w:rsid w:val="00FC260D"/>
    <w:rsid w:val="00FC43B5"/>
    <w:rsid w:val="00FC69FC"/>
    <w:rsid w:val="00FC7203"/>
    <w:rsid w:val="00FD2937"/>
    <w:rsid w:val="00FD4B96"/>
    <w:rsid w:val="00FD7621"/>
    <w:rsid w:val="00FE3398"/>
    <w:rsid w:val="00FF4A5A"/>
    <w:rsid w:val="00FF65A3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9166"/>
  <w15:chartTrackingRefBased/>
  <w15:docId w15:val="{768AB4BE-6F9C-4DCE-AB2B-DC516CE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szCs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32"/>
      <w:szCs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uppressAutoHyphens/>
      <w:spacing w:after="0" w:line="240" w:lineRule="auto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extoindependiente3">
    <w:name w:val="Body Text 3"/>
    <w:basedOn w:val="Normal"/>
    <w:semiHidden/>
    <w:pPr>
      <w:suppressAutoHyphens/>
      <w:spacing w:after="0" w:line="240" w:lineRule="auto"/>
      <w:jc w:val="both"/>
    </w:pPr>
    <w:rPr>
      <w:rFonts w:ascii="Arial" w:eastAsia="Times New Roman" w:hAnsi="Arial"/>
      <w:spacing w:val="20"/>
      <w:sz w:val="24"/>
      <w:szCs w:val="20"/>
      <w:lang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2">
    <w:name w:val="Body Text 2"/>
    <w:basedOn w:val="Normal"/>
    <w:semiHidden/>
    <w:pPr>
      <w:spacing w:after="0" w:line="240" w:lineRule="auto"/>
      <w:jc w:val="both"/>
    </w:pPr>
    <w:rPr>
      <w:rFonts w:ascii="Arial" w:hAnsi="Arial" w:cs="Arial"/>
      <w:sz w:val="32"/>
      <w:szCs w:val="16"/>
    </w:rPr>
  </w:style>
  <w:style w:type="table" w:styleId="Tablaconcuadrcula">
    <w:name w:val="Table Grid"/>
    <w:basedOn w:val="Tablanormal"/>
    <w:uiPriority w:val="59"/>
    <w:rsid w:val="000C5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50D5"/>
    <w:pPr>
      <w:spacing w:after="0" w:line="240" w:lineRule="auto"/>
    </w:pPr>
    <w:rPr>
      <w:szCs w:val="21"/>
      <w:lang w:val="es-CR"/>
    </w:rPr>
  </w:style>
  <w:style w:type="character" w:customStyle="1" w:styleId="TextosinformatoCar">
    <w:name w:val="Texto sin formato Car"/>
    <w:link w:val="Textosinformato"/>
    <w:uiPriority w:val="99"/>
    <w:semiHidden/>
    <w:rsid w:val="000C50D5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B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8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48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489B"/>
    <w:rPr>
      <w:b/>
      <w:bCs/>
      <w:lang w:eastAsia="en-US"/>
    </w:rPr>
  </w:style>
  <w:style w:type="paragraph" w:styleId="Sinespaciado">
    <w:name w:val="No Spacing"/>
    <w:uiPriority w:val="1"/>
    <w:qFormat/>
    <w:rsid w:val="003F4D3C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8A6125"/>
  </w:style>
  <w:style w:type="character" w:customStyle="1" w:styleId="eop">
    <w:name w:val="eop"/>
    <w:basedOn w:val="Fuentedeprrafopredeter"/>
    <w:rsid w:val="007D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7F5D-46C6-485B-AE27-8B456EA0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enero 2011</vt:lpstr>
    </vt:vector>
  </TitlesOfParts>
  <Company>Hewlett-Packard Company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enero 2011</dc:title>
  <dc:subject/>
  <dc:creator>Pablo</dc:creator>
  <cp:keywords/>
  <cp:lastModifiedBy>Guiselle GM. Mora</cp:lastModifiedBy>
  <cp:revision>11</cp:revision>
  <cp:lastPrinted>2019-08-08T14:19:00Z</cp:lastPrinted>
  <dcterms:created xsi:type="dcterms:W3CDTF">2021-06-22T19:04:00Z</dcterms:created>
  <dcterms:modified xsi:type="dcterms:W3CDTF">2021-06-23T21:51:00Z</dcterms:modified>
</cp:coreProperties>
</file>