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15A9" w14:textId="6095922B" w:rsidR="00EC4398" w:rsidRPr="00BA0103" w:rsidRDefault="000E4CFD" w:rsidP="00771AB6">
      <w:pPr>
        <w:spacing w:after="0" w:line="460" w:lineRule="exact"/>
        <w:jc w:val="both"/>
        <w:rPr>
          <w:rFonts w:ascii="Verdana" w:hAnsi="Verdana" w:cstheme="minorHAnsi"/>
          <w:sz w:val="20"/>
          <w:szCs w:val="20"/>
        </w:rPr>
      </w:pPr>
      <w:r w:rsidRPr="00BA0103">
        <w:rPr>
          <w:rFonts w:ascii="Verdana" w:hAnsi="Verdana" w:cstheme="minorHAnsi"/>
          <w:b/>
          <w:bCs/>
          <w:sz w:val="20"/>
          <w:szCs w:val="20"/>
        </w:rPr>
        <w:t>ACTA</w:t>
      </w:r>
      <w:r w:rsidR="002B5359" w:rsidRPr="00BA0103">
        <w:rPr>
          <w:rFonts w:ascii="Verdana" w:hAnsi="Verdana" w:cstheme="minorHAnsi"/>
          <w:b/>
          <w:bCs/>
          <w:sz w:val="20"/>
          <w:szCs w:val="20"/>
        </w:rPr>
        <w:t xml:space="preserve"> ORDINARIA</w:t>
      </w:r>
      <w:r w:rsidR="008356CF" w:rsidRPr="00BA0103">
        <w:rPr>
          <w:rFonts w:ascii="Verdana" w:hAnsi="Verdana" w:cstheme="minorHAnsi"/>
          <w:b/>
          <w:bCs/>
          <w:sz w:val="20"/>
          <w:szCs w:val="20"/>
        </w:rPr>
        <w:t xml:space="preserve"> </w:t>
      </w:r>
      <w:r w:rsidR="00B56DBA" w:rsidRPr="00BA0103">
        <w:rPr>
          <w:rFonts w:ascii="Verdana" w:hAnsi="Verdana" w:cstheme="minorHAnsi"/>
          <w:b/>
          <w:bCs/>
          <w:sz w:val="20"/>
          <w:szCs w:val="20"/>
        </w:rPr>
        <w:t>0</w:t>
      </w:r>
      <w:r w:rsidR="00A672DC" w:rsidRPr="00BA0103">
        <w:rPr>
          <w:rFonts w:ascii="Verdana" w:hAnsi="Verdana" w:cstheme="minorHAnsi"/>
          <w:b/>
          <w:bCs/>
          <w:sz w:val="20"/>
          <w:szCs w:val="20"/>
        </w:rPr>
        <w:t>1</w:t>
      </w:r>
      <w:r w:rsidRPr="00BA0103">
        <w:rPr>
          <w:rFonts w:ascii="Verdana" w:hAnsi="Verdana" w:cstheme="minorHAnsi"/>
          <w:b/>
          <w:bCs/>
          <w:sz w:val="20"/>
          <w:szCs w:val="20"/>
        </w:rPr>
        <w:t>-20</w:t>
      </w:r>
      <w:r w:rsidR="00A672DC" w:rsidRPr="00BA0103">
        <w:rPr>
          <w:rFonts w:ascii="Verdana" w:hAnsi="Verdana" w:cstheme="minorHAnsi"/>
          <w:b/>
          <w:bCs/>
          <w:sz w:val="20"/>
          <w:szCs w:val="20"/>
        </w:rPr>
        <w:t>25</w:t>
      </w:r>
      <w:r w:rsidRPr="00BA0103">
        <w:rPr>
          <w:rFonts w:ascii="Verdana" w:hAnsi="Verdana" w:cstheme="minorHAnsi"/>
          <w:sz w:val="20"/>
          <w:szCs w:val="20"/>
        </w:rPr>
        <w:t xml:space="preserve">: Acta número </w:t>
      </w:r>
      <w:r w:rsidR="00101119" w:rsidRPr="00BA0103">
        <w:rPr>
          <w:rFonts w:ascii="Verdana" w:hAnsi="Verdana" w:cstheme="minorHAnsi"/>
          <w:sz w:val="20"/>
          <w:szCs w:val="20"/>
        </w:rPr>
        <w:t>uno</w:t>
      </w:r>
      <w:r w:rsidR="00B04A0B" w:rsidRPr="00BA0103">
        <w:rPr>
          <w:rFonts w:ascii="Verdana" w:hAnsi="Verdana" w:cstheme="minorHAnsi"/>
          <w:sz w:val="20"/>
          <w:szCs w:val="20"/>
        </w:rPr>
        <w:t xml:space="preserve"> </w:t>
      </w:r>
      <w:r w:rsidRPr="00BA0103">
        <w:rPr>
          <w:rFonts w:ascii="Verdana" w:hAnsi="Verdana" w:cstheme="minorHAnsi"/>
          <w:sz w:val="20"/>
          <w:szCs w:val="20"/>
        </w:rPr>
        <w:t xml:space="preserve">correspondiente a la sesión ordinaria celebrada </w:t>
      </w:r>
      <w:r w:rsidR="00361D2F" w:rsidRPr="00BA0103">
        <w:rPr>
          <w:rFonts w:ascii="Verdana" w:hAnsi="Verdana" w:cstheme="minorHAnsi"/>
          <w:sz w:val="20"/>
          <w:szCs w:val="20"/>
        </w:rPr>
        <w:t xml:space="preserve">de manera </w:t>
      </w:r>
      <w:r w:rsidR="001A25DC" w:rsidRPr="00BA0103">
        <w:rPr>
          <w:rFonts w:ascii="Verdana" w:hAnsi="Verdana" w:cstheme="minorHAnsi"/>
          <w:sz w:val="20"/>
          <w:szCs w:val="20"/>
        </w:rPr>
        <w:t>virtual</w:t>
      </w:r>
      <w:r w:rsidR="00361D2F" w:rsidRPr="00BA0103">
        <w:rPr>
          <w:rFonts w:ascii="Verdana" w:hAnsi="Verdana" w:cstheme="minorHAnsi"/>
          <w:sz w:val="20"/>
          <w:szCs w:val="20"/>
        </w:rPr>
        <w:t xml:space="preserve"> </w:t>
      </w:r>
      <w:r w:rsidRPr="00BA0103">
        <w:rPr>
          <w:rFonts w:ascii="Verdana" w:hAnsi="Verdana" w:cstheme="minorHAnsi"/>
          <w:sz w:val="20"/>
          <w:szCs w:val="20"/>
        </w:rPr>
        <w:t xml:space="preserve">por la Comisión de Descripción de la Dirección General del Archivo Nacional, a las </w:t>
      </w:r>
      <w:r w:rsidR="00D6243C" w:rsidRPr="00BA0103">
        <w:rPr>
          <w:rFonts w:ascii="Verdana" w:hAnsi="Verdana" w:cstheme="minorHAnsi"/>
          <w:sz w:val="20"/>
          <w:szCs w:val="20"/>
        </w:rPr>
        <w:t>ocho</w:t>
      </w:r>
      <w:r w:rsidR="005B03C4" w:rsidRPr="00BA0103">
        <w:rPr>
          <w:rFonts w:ascii="Verdana" w:hAnsi="Verdana" w:cstheme="minorHAnsi"/>
          <w:sz w:val="20"/>
          <w:szCs w:val="20"/>
        </w:rPr>
        <w:t xml:space="preserve"> horas</w:t>
      </w:r>
      <w:r w:rsidR="00D6243C" w:rsidRPr="00BA0103">
        <w:rPr>
          <w:rFonts w:ascii="Verdana" w:hAnsi="Verdana" w:cstheme="minorHAnsi"/>
          <w:sz w:val="20"/>
          <w:szCs w:val="20"/>
        </w:rPr>
        <w:t xml:space="preserve"> y </w:t>
      </w:r>
      <w:r w:rsidR="00037973" w:rsidRPr="00BA0103">
        <w:rPr>
          <w:rFonts w:ascii="Verdana" w:hAnsi="Verdana" w:cstheme="minorHAnsi"/>
          <w:sz w:val="20"/>
          <w:szCs w:val="20"/>
        </w:rPr>
        <w:t xml:space="preserve">treinta </w:t>
      </w:r>
      <w:r w:rsidR="00D6243C" w:rsidRPr="00BA0103">
        <w:rPr>
          <w:rFonts w:ascii="Verdana" w:hAnsi="Verdana" w:cstheme="minorHAnsi"/>
          <w:sz w:val="20"/>
          <w:szCs w:val="20"/>
        </w:rPr>
        <w:t>minutos</w:t>
      </w:r>
      <w:r w:rsidR="005B03C4" w:rsidRPr="00BA0103">
        <w:rPr>
          <w:rFonts w:ascii="Verdana" w:hAnsi="Verdana" w:cstheme="minorHAnsi"/>
          <w:sz w:val="20"/>
          <w:szCs w:val="20"/>
        </w:rPr>
        <w:t xml:space="preserve"> </w:t>
      </w:r>
      <w:r w:rsidRPr="00BA0103">
        <w:rPr>
          <w:rFonts w:ascii="Verdana" w:hAnsi="Verdana" w:cstheme="minorHAnsi"/>
          <w:sz w:val="20"/>
          <w:szCs w:val="20"/>
        </w:rPr>
        <w:t xml:space="preserve">del día </w:t>
      </w:r>
      <w:r w:rsidR="00E87140" w:rsidRPr="00BA0103">
        <w:rPr>
          <w:rFonts w:ascii="Verdana" w:hAnsi="Verdana" w:cstheme="minorHAnsi"/>
          <w:sz w:val="20"/>
          <w:szCs w:val="20"/>
        </w:rPr>
        <w:t>once</w:t>
      </w:r>
      <w:r w:rsidR="00A37080" w:rsidRPr="00BA0103">
        <w:rPr>
          <w:rFonts w:ascii="Verdana" w:hAnsi="Verdana" w:cstheme="minorHAnsi"/>
          <w:sz w:val="20"/>
          <w:szCs w:val="20"/>
        </w:rPr>
        <w:t xml:space="preserve"> de </w:t>
      </w:r>
      <w:r w:rsidR="00E87140" w:rsidRPr="00BA0103">
        <w:rPr>
          <w:rFonts w:ascii="Verdana" w:hAnsi="Verdana" w:cstheme="minorHAnsi"/>
          <w:sz w:val="20"/>
          <w:szCs w:val="20"/>
        </w:rPr>
        <w:t>febrero</w:t>
      </w:r>
      <w:r w:rsidR="008A3F7F" w:rsidRPr="00BA0103">
        <w:rPr>
          <w:rFonts w:ascii="Verdana" w:hAnsi="Verdana" w:cstheme="minorHAnsi"/>
          <w:sz w:val="20"/>
          <w:szCs w:val="20"/>
        </w:rPr>
        <w:t xml:space="preserve"> </w:t>
      </w:r>
      <w:r w:rsidR="00255E33" w:rsidRPr="00BA0103">
        <w:rPr>
          <w:rFonts w:ascii="Verdana" w:hAnsi="Verdana" w:cstheme="minorHAnsi"/>
          <w:sz w:val="20"/>
          <w:szCs w:val="20"/>
        </w:rPr>
        <w:t>de</w:t>
      </w:r>
      <w:r w:rsidR="00B53A5F" w:rsidRPr="00BA0103">
        <w:rPr>
          <w:rFonts w:ascii="Verdana" w:hAnsi="Verdana" w:cstheme="minorHAnsi"/>
          <w:sz w:val="20"/>
          <w:szCs w:val="20"/>
        </w:rPr>
        <w:t>l</w:t>
      </w:r>
      <w:r w:rsidR="00255E33" w:rsidRPr="00BA0103">
        <w:rPr>
          <w:rFonts w:ascii="Verdana" w:hAnsi="Verdana" w:cstheme="minorHAnsi"/>
          <w:sz w:val="20"/>
          <w:szCs w:val="20"/>
        </w:rPr>
        <w:t xml:space="preserve"> </w:t>
      </w:r>
      <w:r w:rsidR="00E2370C" w:rsidRPr="00BA0103">
        <w:rPr>
          <w:rFonts w:ascii="Verdana" w:hAnsi="Verdana" w:cstheme="minorHAnsi"/>
          <w:sz w:val="20"/>
          <w:szCs w:val="20"/>
        </w:rPr>
        <w:t xml:space="preserve">dos mil </w:t>
      </w:r>
      <w:r w:rsidR="00262631" w:rsidRPr="00BA0103">
        <w:rPr>
          <w:rFonts w:ascii="Verdana" w:hAnsi="Verdana" w:cstheme="minorHAnsi"/>
          <w:sz w:val="20"/>
          <w:szCs w:val="20"/>
        </w:rPr>
        <w:t>veinti</w:t>
      </w:r>
      <w:r w:rsidR="001E5600" w:rsidRPr="00BA0103">
        <w:rPr>
          <w:rFonts w:ascii="Verdana" w:hAnsi="Verdana" w:cstheme="minorHAnsi"/>
          <w:sz w:val="20"/>
          <w:szCs w:val="20"/>
        </w:rPr>
        <w:t>c</w:t>
      </w:r>
      <w:r w:rsidR="00E87140" w:rsidRPr="00BA0103">
        <w:rPr>
          <w:rFonts w:ascii="Verdana" w:hAnsi="Verdana" w:cstheme="minorHAnsi"/>
          <w:sz w:val="20"/>
          <w:szCs w:val="20"/>
        </w:rPr>
        <w:t>inco</w:t>
      </w:r>
      <w:r w:rsidR="006644B6" w:rsidRPr="00BA0103">
        <w:rPr>
          <w:rFonts w:ascii="Verdana" w:hAnsi="Verdana" w:cstheme="minorHAnsi"/>
          <w:sz w:val="20"/>
          <w:szCs w:val="20"/>
        </w:rPr>
        <w:t>;</w:t>
      </w:r>
      <w:r w:rsidR="002B731E" w:rsidRPr="00BA0103">
        <w:rPr>
          <w:rFonts w:ascii="Verdana" w:hAnsi="Verdana" w:cstheme="minorHAnsi"/>
          <w:sz w:val="20"/>
          <w:szCs w:val="20"/>
        </w:rPr>
        <w:t xml:space="preserve"> </w:t>
      </w:r>
      <w:r w:rsidRPr="00BA0103">
        <w:rPr>
          <w:rFonts w:ascii="Verdana" w:hAnsi="Verdana" w:cstheme="minorHAnsi"/>
          <w:sz w:val="20"/>
          <w:szCs w:val="20"/>
        </w:rPr>
        <w:t>presidida por</w:t>
      </w:r>
      <w:bookmarkStart w:id="0" w:name="_Hlk72503376"/>
      <w:r w:rsidR="007230A7" w:rsidRPr="00BA0103">
        <w:rPr>
          <w:rFonts w:ascii="Verdana" w:hAnsi="Verdana" w:cstheme="minorHAnsi"/>
          <w:sz w:val="20"/>
          <w:szCs w:val="20"/>
        </w:rPr>
        <w:t xml:space="preserve"> Javier Gómez Jiménez</w:t>
      </w:r>
      <w:r w:rsidR="003818E0" w:rsidRPr="00BA0103">
        <w:rPr>
          <w:rFonts w:ascii="Verdana" w:hAnsi="Verdana" w:cstheme="minorHAnsi"/>
          <w:sz w:val="20"/>
          <w:szCs w:val="20"/>
        </w:rPr>
        <w:t xml:space="preserve">, jefe del Departamento Archivo Histórico </w:t>
      </w:r>
      <w:r w:rsidR="00D75DC7" w:rsidRPr="00BA0103">
        <w:rPr>
          <w:rFonts w:ascii="Verdana" w:hAnsi="Verdana" w:cstheme="minorHAnsi"/>
          <w:sz w:val="20"/>
          <w:szCs w:val="20"/>
        </w:rPr>
        <w:t xml:space="preserve">y presidente </w:t>
      </w:r>
      <w:r w:rsidR="002B731E" w:rsidRPr="00BA0103">
        <w:rPr>
          <w:rFonts w:ascii="Verdana" w:hAnsi="Verdana" w:cstheme="minorHAnsi"/>
          <w:sz w:val="20"/>
          <w:szCs w:val="20"/>
        </w:rPr>
        <w:t xml:space="preserve">de esta Comisión </w:t>
      </w:r>
      <w:r w:rsidR="00CF176F" w:rsidRPr="00BA0103">
        <w:rPr>
          <w:rFonts w:ascii="Verdana" w:hAnsi="Verdana" w:cstheme="minorHAnsi"/>
          <w:sz w:val="20"/>
          <w:szCs w:val="20"/>
        </w:rPr>
        <w:t>(</w:t>
      </w:r>
      <w:r w:rsidR="00CA7B5F" w:rsidRPr="00BA0103">
        <w:rPr>
          <w:rFonts w:ascii="Verdana" w:hAnsi="Verdana" w:cstheme="minorHAnsi"/>
          <w:sz w:val="20"/>
          <w:szCs w:val="20"/>
        </w:rPr>
        <w:t>presente desde su lugar de trabajo</w:t>
      </w:r>
      <w:r w:rsidR="00CF176F" w:rsidRPr="00BA0103">
        <w:rPr>
          <w:rFonts w:ascii="Verdana" w:hAnsi="Verdana" w:cstheme="minorHAnsi"/>
          <w:sz w:val="20"/>
          <w:szCs w:val="20"/>
        </w:rPr>
        <w:t>)</w:t>
      </w:r>
      <w:r w:rsidR="00D75DC7" w:rsidRPr="00BA0103">
        <w:rPr>
          <w:rFonts w:ascii="Verdana" w:hAnsi="Verdana" w:cstheme="minorHAnsi"/>
          <w:sz w:val="20"/>
          <w:szCs w:val="20"/>
        </w:rPr>
        <w:t>. C</w:t>
      </w:r>
      <w:r w:rsidR="00A57355" w:rsidRPr="00BA0103">
        <w:rPr>
          <w:rFonts w:ascii="Verdana" w:hAnsi="Verdana" w:cstheme="minorHAnsi"/>
          <w:sz w:val="20"/>
          <w:szCs w:val="20"/>
        </w:rPr>
        <w:t>on la asistencia de la</w:t>
      </w:r>
      <w:r w:rsidR="003818E0" w:rsidRPr="00BA0103">
        <w:rPr>
          <w:rFonts w:ascii="Verdana" w:hAnsi="Verdana" w:cstheme="minorHAnsi"/>
          <w:sz w:val="20"/>
          <w:szCs w:val="20"/>
        </w:rPr>
        <w:t>s siguientes</w:t>
      </w:r>
      <w:r w:rsidR="00A57355" w:rsidRPr="00BA0103">
        <w:rPr>
          <w:rFonts w:ascii="Verdana" w:hAnsi="Verdana" w:cstheme="minorHAnsi"/>
          <w:sz w:val="20"/>
          <w:szCs w:val="20"/>
        </w:rPr>
        <w:t xml:space="preserve"> personas</w:t>
      </w:r>
      <w:r w:rsidR="003818E0" w:rsidRPr="00BA0103">
        <w:rPr>
          <w:rFonts w:ascii="Verdana" w:hAnsi="Verdana" w:cstheme="minorHAnsi"/>
          <w:sz w:val="20"/>
          <w:szCs w:val="20"/>
        </w:rPr>
        <w:t xml:space="preserve"> miembros:</w:t>
      </w:r>
      <w:bookmarkEnd w:id="0"/>
      <w:r w:rsidR="00E92D6A" w:rsidRPr="00BA0103">
        <w:rPr>
          <w:rFonts w:ascii="Verdana" w:hAnsi="Verdana" w:cstheme="minorHAnsi"/>
          <w:sz w:val="20"/>
          <w:szCs w:val="20"/>
        </w:rPr>
        <w:t xml:space="preserve"> </w:t>
      </w:r>
      <w:r w:rsidR="00456034" w:rsidRPr="00BA0103">
        <w:rPr>
          <w:rFonts w:ascii="Verdana" w:hAnsi="Verdana" w:cstheme="minorHAnsi"/>
          <w:sz w:val="20"/>
          <w:szCs w:val="20"/>
        </w:rPr>
        <w:t>Johan</w:t>
      </w:r>
      <w:r w:rsidR="0095619E" w:rsidRPr="00BA0103">
        <w:rPr>
          <w:rFonts w:ascii="Verdana" w:hAnsi="Verdana" w:cstheme="minorHAnsi"/>
          <w:sz w:val="20"/>
          <w:szCs w:val="20"/>
        </w:rPr>
        <w:t>n</w:t>
      </w:r>
      <w:r w:rsidR="00456034" w:rsidRPr="00BA0103">
        <w:rPr>
          <w:rFonts w:ascii="Verdana" w:hAnsi="Verdana" w:cstheme="minorHAnsi"/>
          <w:sz w:val="20"/>
          <w:szCs w:val="20"/>
        </w:rPr>
        <w:t xml:space="preserve">a </w:t>
      </w:r>
      <w:r w:rsidR="0095619E" w:rsidRPr="00BA0103">
        <w:rPr>
          <w:rFonts w:ascii="Verdana" w:hAnsi="Verdana" w:cstheme="minorHAnsi"/>
          <w:sz w:val="20"/>
          <w:szCs w:val="20"/>
        </w:rPr>
        <w:t>Sánchez Araya</w:t>
      </w:r>
      <w:r w:rsidR="002B79D2" w:rsidRPr="00BA0103">
        <w:rPr>
          <w:rFonts w:ascii="Verdana" w:hAnsi="Verdana" w:cstheme="minorHAnsi"/>
          <w:sz w:val="20"/>
          <w:szCs w:val="20"/>
        </w:rPr>
        <w:t>, coordinadora de la Unidad de Archivo Central</w:t>
      </w:r>
      <w:r w:rsidR="00CF176F" w:rsidRPr="00BA0103">
        <w:rPr>
          <w:rFonts w:ascii="Verdana" w:hAnsi="Verdana" w:cstheme="minorHAnsi"/>
          <w:sz w:val="20"/>
          <w:szCs w:val="20"/>
        </w:rPr>
        <w:t xml:space="preserve"> (</w:t>
      </w:r>
      <w:r w:rsidR="00E216B6" w:rsidRPr="00BA0103">
        <w:rPr>
          <w:rFonts w:ascii="Verdana" w:hAnsi="Verdana" w:cstheme="minorHAnsi"/>
          <w:sz w:val="20"/>
          <w:szCs w:val="20"/>
        </w:rPr>
        <w:t>presente desde su lugar de</w:t>
      </w:r>
      <w:r w:rsidR="00CF50FE" w:rsidRPr="00BA0103">
        <w:rPr>
          <w:rFonts w:ascii="Verdana" w:hAnsi="Verdana" w:cstheme="minorHAnsi"/>
          <w:sz w:val="20"/>
          <w:szCs w:val="20"/>
        </w:rPr>
        <w:t xml:space="preserve"> </w:t>
      </w:r>
      <w:r w:rsidR="00EC4398" w:rsidRPr="00BA0103">
        <w:rPr>
          <w:rFonts w:ascii="Verdana" w:hAnsi="Verdana" w:cstheme="minorHAnsi"/>
          <w:sz w:val="20"/>
          <w:szCs w:val="20"/>
        </w:rPr>
        <w:t>residencia</w:t>
      </w:r>
      <w:r w:rsidR="00CF176F" w:rsidRPr="00BA0103">
        <w:rPr>
          <w:rFonts w:ascii="Verdana" w:hAnsi="Verdana" w:cstheme="minorHAnsi"/>
          <w:sz w:val="20"/>
          <w:szCs w:val="20"/>
        </w:rPr>
        <w:t>)</w:t>
      </w:r>
      <w:r w:rsidR="005639E1" w:rsidRPr="00BA0103">
        <w:rPr>
          <w:rFonts w:ascii="Verdana" w:hAnsi="Verdana" w:cstheme="minorHAnsi"/>
          <w:sz w:val="20"/>
          <w:szCs w:val="20"/>
        </w:rPr>
        <w:t xml:space="preserve">; </w:t>
      </w:r>
      <w:r w:rsidR="005B6D50" w:rsidRPr="00BA0103">
        <w:rPr>
          <w:rFonts w:ascii="Verdana" w:hAnsi="Verdana" w:cstheme="minorHAnsi"/>
          <w:sz w:val="20"/>
          <w:szCs w:val="20"/>
        </w:rPr>
        <w:t>Denise Calvo López</w:t>
      </w:r>
      <w:r w:rsidR="005B6D50" w:rsidRPr="00BA0103">
        <w:rPr>
          <w:rFonts w:ascii="Verdana" w:hAnsi="Verdana" w:cstheme="minorHAnsi"/>
          <w:bCs/>
          <w:sz w:val="20"/>
          <w:szCs w:val="20"/>
        </w:rPr>
        <w:t>, jefe del</w:t>
      </w:r>
      <w:r w:rsidR="005B6D50" w:rsidRPr="00BA0103">
        <w:rPr>
          <w:rFonts w:ascii="Verdana" w:hAnsi="Verdana" w:cstheme="minorHAnsi"/>
          <w:sz w:val="20"/>
          <w:szCs w:val="20"/>
        </w:rPr>
        <w:t xml:space="preserve"> Departamento Servicios Archivísticos Externos (presente desde su lugar de trabajo</w:t>
      </w:r>
      <w:r w:rsidR="000C7E14" w:rsidRPr="00BA0103">
        <w:rPr>
          <w:rFonts w:ascii="Verdana" w:hAnsi="Verdana" w:cstheme="minorHAnsi"/>
          <w:sz w:val="20"/>
          <w:szCs w:val="20"/>
        </w:rPr>
        <w:t>)</w:t>
      </w:r>
      <w:r w:rsidR="005B6D50" w:rsidRPr="00BA0103">
        <w:rPr>
          <w:rFonts w:ascii="Verdana" w:hAnsi="Verdana" w:cstheme="minorHAnsi"/>
          <w:sz w:val="20"/>
          <w:szCs w:val="20"/>
        </w:rPr>
        <w:t xml:space="preserve">; </w:t>
      </w:r>
      <w:r w:rsidR="005639E1" w:rsidRPr="00BA0103">
        <w:rPr>
          <w:rFonts w:ascii="Verdana" w:hAnsi="Verdana" w:cstheme="minorHAnsi"/>
          <w:sz w:val="20"/>
          <w:szCs w:val="20"/>
        </w:rPr>
        <w:t xml:space="preserve">Natalia Cantillano Mora, coordinadora de la Unidad Servicios Técnicos Archivísticos (presente desde su lugar de </w:t>
      </w:r>
      <w:r w:rsidR="005B6D50" w:rsidRPr="00BA0103">
        <w:rPr>
          <w:rFonts w:ascii="Verdana" w:hAnsi="Verdana" w:cstheme="minorHAnsi"/>
          <w:sz w:val="20"/>
          <w:szCs w:val="20"/>
        </w:rPr>
        <w:t>trabajo</w:t>
      </w:r>
      <w:r w:rsidR="005639E1" w:rsidRPr="00BA0103">
        <w:rPr>
          <w:rFonts w:ascii="Verdana" w:hAnsi="Verdana" w:cstheme="minorHAnsi"/>
          <w:sz w:val="20"/>
          <w:szCs w:val="20"/>
        </w:rPr>
        <w:t xml:space="preserve">); </w:t>
      </w:r>
      <w:r w:rsidR="00DD0292" w:rsidRPr="00BA0103">
        <w:rPr>
          <w:rFonts w:ascii="Verdana" w:hAnsi="Verdana" w:cstheme="minorHAnsi"/>
          <w:sz w:val="20"/>
          <w:szCs w:val="20"/>
        </w:rPr>
        <w:t>Pablo Ballestero</w:t>
      </w:r>
      <w:r w:rsidR="00AF28FA" w:rsidRPr="00BA0103">
        <w:rPr>
          <w:rFonts w:ascii="Verdana" w:hAnsi="Verdana" w:cstheme="minorHAnsi"/>
          <w:sz w:val="20"/>
          <w:szCs w:val="20"/>
        </w:rPr>
        <w:t xml:space="preserve"> Rodríguez</w:t>
      </w:r>
      <w:r w:rsidR="007A1C00" w:rsidRPr="00BA0103">
        <w:rPr>
          <w:rFonts w:ascii="Verdana" w:hAnsi="Verdana" w:cstheme="minorHAnsi"/>
          <w:sz w:val="20"/>
          <w:szCs w:val="20"/>
        </w:rPr>
        <w:t>, coordinador de la Unidad</w:t>
      </w:r>
      <w:r w:rsidR="001A1152" w:rsidRPr="00BA0103">
        <w:rPr>
          <w:rFonts w:ascii="Verdana" w:hAnsi="Verdana" w:cstheme="minorHAnsi"/>
          <w:sz w:val="20"/>
          <w:szCs w:val="20"/>
        </w:rPr>
        <w:t xml:space="preserve"> de</w:t>
      </w:r>
      <w:r w:rsidR="007A1C00" w:rsidRPr="00BA0103">
        <w:rPr>
          <w:rFonts w:ascii="Verdana" w:hAnsi="Verdana" w:cstheme="minorHAnsi"/>
          <w:sz w:val="20"/>
          <w:szCs w:val="20"/>
        </w:rPr>
        <w:t xml:space="preserve"> Archivo Intermedio</w:t>
      </w:r>
      <w:r w:rsidR="006B2E33" w:rsidRPr="00BA0103">
        <w:rPr>
          <w:rFonts w:ascii="Verdana" w:hAnsi="Verdana" w:cstheme="minorHAnsi"/>
          <w:sz w:val="20"/>
          <w:szCs w:val="20"/>
        </w:rPr>
        <w:t xml:space="preserve"> (presente desde su lugar de trabajo)</w:t>
      </w:r>
      <w:r w:rsidR="007A1C00" w:rsidRPr="00BA0103">
        <w:rPr>
          <w:rFonts w:ascii="Verdana" w:hAnsi="Verdana" w:cstheme="minorHAnsi"/>
          <w:sz w:val="20"/>
          <w:szCs w:val="20"/>
        </w:rPr>
        <w:t xml:space="preserve">, </w:t>
      </w:r>
      <w:r w:rsidR="00EC4398" w:rsidRPr="00BA0103">
        <w:rPr>
          <w:rFonts w:ascii="Verdana" w:hAnsi="Verdana" w:cstheme="minorHAnsi"/>
          <w:sz w:val="20"/>
          <w:szCs w:val="20"/>
        </w:rPr>
        <w:t xml:space="preserve">Mauricio López Elizondo, Jefe del Departamento Archivo Notarial (presente desde su lugar de trabajo); Evelyn Aguilar Sandí, coordinadora de la Unidad de Gestión y Control de Documentos (presente desde su lugar de trabajo); Petronila Mairena </w:t>
      </w:r>
      <w:proofErr w:type="spellStart"/>
      <w:r w:rsidR="00EC4398" w:rsidRPr="00BA0103">
        <w:rPr>
          <w:rFonts w:ascii="Verdana" w:hAnsi="Verdana" w:cstheme="minorHAnsi"/>
          <w:sz w:val="20"/>
          <w:szCs w:val="20"/>
        </w:rPr>
        <w:t>Traña</w:t>
      </w:r>
      <w:proofErr w:type="spellEnd"/>
      <w:r w:rsidR="00EC4398" w:rsidRPr="00BA0103">
        <w:rPr>
          <w:rFonts w:ascii="Verdana" w:hAnsi="Verdana" w:cstheme="minorHAnsi"/>
          <w:sz w:val="20"/>
          <w:szCs w:val="20"/>
        </w:rPr>
        <w:t>, Jefe del Departamento de Tecnologías de la Información (presente desde su lugar de trabajo)</w:t>
      </w:r>
      <w:r w:rsidR="00BB2BC6" w:rsidRPr="00BA0103">
        <w:rPr>
          <w:rFonts w:ascii="Verdana" w:hAnsi="Verdana" w:cstheme="minorHAnsi"/>
          <w:sz w:val="20"/>
          <w:szCs w:val="20"/>
        </w:rPr>
        <w:t xml:space="preserve">, </w:t>
      </w:r>
      <w:r w:rsidR="002B79D2" w:rsidRPr="00BA0103">
        <w:rPr>
          <w:rFonts w:ascii="Verdana" w:hAnsi="Verdana" w:cstheme="minorHAnsi"/>
          <w:sz w:val="20"/>
          <w:szCs w:val="20"/>
        </w:rPr>
        <w:t>Rosibel Barboza Quirós, coordinadora de la Unidad de Organización y Control de Documentos y secretaria</w:t>
      </w:r>
      <w:r w:rsidR="00CF176F" w:rsidRPr="00BA0103">
        <w:rPr>
          <w:rFonts w:ascii="Verdana" w:hAnsi="Verdana" w:cstheme="minorHAnsi"/>
          <w:sz w:val="20"/>
          <w:szCs w:val="20"/>
        </w:rPr>
        <w:t xml:space="preserve"> (presente desde su lugar de </w:t>
      </w:r>
      <w:r w:rsidR="00A61F38" w:rsidRPr="00BA0103">
        <w:rPr>
          <w:rFonts w:ascii="Verdana" w:hAnsi="Verdana" w:cstheme="minorHAnsi"/>
          <w:sz w:val="20"/>
          <w:szCs w:val="20"/>
        </w:rPr>
        <w:t>trabajo</w:t>
      </w:r>
      <w:r w:rsidR="00CF176F" w:rsidRPr="00BA0103">
        <w:rPr>
          <w:rFonts w:ascii="Verdana" w:hAnsi="Verdana" w:cstheme="minorHAnsi"/>
          <w:sz w:val="20"/>
          <w:szCs w:val="20"/>
        </w:rPr>
        <w:t>)</w:t>
      </w:r>
      <w:r w:rsidR="002B731E" w:rsidRPr="00BA0103">
        <w:rPr>
          <w:rFonts w:ascii="Verdana" w:hAnsi="Verdana" w:cstheme="minorHAnsi"/>
          <w:sz w:val="20"/>
          <w:szCs w:val="20"/>
        </w:rPr>
        <w:t xml:space="preserve">. </w:t>
      </w:r>
      <w:r w:rsidR="00E63F12" w:rsidRPr="00BA0103">
        <w:rPr>
          <w:rFonts w:ascii="Verdana" w:hAnsi="Verdana" w:cstheme="minorHAnsi"/>
          <w:sz w:val="20"/>
          <w:szCs w:val="20"/>
        </w:rPr>
        <w:t>Se deja constancia de que las personas miembros presentes en la</w:t>
      </w:r>
      <w:r w:rsidR="0054779E" w:rsidRPr="00BA0103">
        <w:rPr>
          <w:rFonts w:ascii="Verdana" w:hAnsi="Verdana" w:cstheme="minorHAnsi"/>
          <w:sz w:val="20"/>
          <w:szCs w:val="20"/>
        </w:rPr>
        <w:t xml:space="preserve"> </w:t>
      </w:r>
      <w:r w:rsidR="009A21D5" w:rsidRPr="00BA0103">
        <w:rPr>
          <w:rFonts w:ascii="Verdana" w:hAnsi="Verdana" w:cstheme="minorHAnsi"/>
          <w:sz w:val="20"/>
          <w:szCs w:val="20"/>
        </w:rPr>
        <w:t>reunión</w:t>
      </w:r>
      <w:r w:rsidR="00E63F12" w:rsidRPr="00BA0103">
        <w:rPr>
          <w:rFonts w:ascii="Verdana" w:hAnsi="Verdana" w:cstheme="minorHAnsi"/>
          <w:sz w:val="20"/>
          <w:szCs w:val="20"/>
        </w:rPr>
        <w:t xml:space="preserve"> se conectaron a través de la plataforma </w:t>
      </w:r>
      <w:r w:rsidR="004C71FA" w:rsidRPr="00BA0103">
        <w:rPr>
          <w:rFonts w:ascii="Verdana" w:hAnsi="Verdana" w:cstheme="minorHAnsi"/>
          <w:sz w:val="20"/>
          <w:szCs w:val="20"/>
        </w:rPr>
        <w:t>M</w:t>
      </w:r>
      <w:r w:rsidR="00100671" w:rsidRPr="00BA0103">
        <w:rPr>
          <w:rFonts w:ascii="Verdana" w:hAnsi="Verdana" w:cstheme="minorHAnsi"/>
          <w:sz w:val="20"/>
          <w:szCs w:val="20"/>
        </w:rPr>
        <w:t xml:space="preserve">icrosoft </w:t>
      </w:r>
      <w:proofErr w:type="spellStart"/>
      <w:r w:rsidR="00E63F12" w:rsidRPr="00BA0103">
        <w:rPr>
          <w:rFonts w:ascii="Verdana" w:hAnsi="Verdana" w:cstheme="minorHAnsi"/>
          <w:sz w:val="20"/>
          <w:szCs w:val="20"/>
        </w:rPr>
        <w:t>Teams</w:t>
      </w:r>
      <w:proofErr w:type="spellEnd"/>
      <w:r w:rsidR="000920F5" w:rsidRPr="00BA0103">
        <w:rPr>
          <w:rFonts w:ascii="Verdana" w:hAnsi="Verdana" w:cstheme="minorHAnsi"/>
          <w:sz w:val="20"/>
          <w:szCs w:val="20"/>
        </w:rPr>
        <w:t xml:space="preserve">. </w:t>
      </w:r>
      <w:r w:rsidR="004E23FE" w:rsidRPr="00BA0103">
        <w:rPr>
          <w:rFonts w:ascii="Verdana" w:hAnsi="Verdana" w:cstheme="minorHAnsi"/>
          <w:sz w:val="20"/>
          <w:szCs w:val="20"/>
        </w:rPr>
        <w:t>--</w:t>
      </w:r>
      <w:r w:rsidR="007A1C00" w:rsidRPr="00BA0103">
        <w:rPr>
          <w:rFonts w:ascii="Verdana" w:hAnsi="Verdana" w:cstheme="minorHAnsi"/>
          <w:sz w:val="20"/>
          <w:szCs w:val="20"/>
        </w:rPr>
        <w:t>-----------------------------------------</w:t>
      </w:r>
      <w:r w:rsidR="008423B3" w:rsidRPr="00BA0103">
        <w:rPr>
          <w:rFonts w:ascii="Verdana" w:hAnsi="Verdana" w:cstheme="minorHAnsi"/>
          <w:sz w:val="20"/>
          <w:szCs w:val="20"/>
        </w:rPr>
        <w:t>--------------------</w:t>
      </w:r>
      <w:r w:rsidR="00F05CB9" w:rsidRPr="00BA0103">
        <w:rPr>
          <w:rFonts w:ascii="Verdana" w:hAnsi="Verdana" w:cstheme="minorHAnsi"/>
          <w:sz w:val="20"/>
          <w:szCs w:val="20"/>
        </w:rPr>
        <w:t>------------------</w:t>
      </w:r>
      <w:r w:rsidR="008423B3" w:rsidRPr="00BA0103">
        <w:rPr>
          <w:rFonts w:ascii="Verdana" w:hAnsi="Verdana" w:cstheme="minorHAnsi"/>
          <w:sz w:val="20"/>
          <w:szCs w:val="20"/>
        </w:rPr>
        <w:t>---------</w:t>
      </w:r>
      <w:r w:rsidR="00EC4398" w:rsidRPr="00BA0103">
        <w:rPr>
          <w:rFonts w:ascii="Verdana" w:hAnsi="Verdana" w:cstheme="minorHAnsi"/>
          <w:sz w:val="20"/>
          <w:szCs w:val="20"/>
        </w:rPr>
        <w:t xml:space="preserve"> </w:t>
      </w:r>
    </w:p>
    <w:p w14:paraId="4954787C" w14:textId="5716F56F" w:rsidR="00223DF3" w:rsidRPr="00BA0103" w:rsidRDefault="00223DF3" w:rsidP="00771AB6">
      <w:pPr>
        <w:pStyle w:val="paragraph"/>
        <w:spacing w:before="0" w:beforeAutospacing="0" w:after="0" w:afterAutospacing="0" w:line="460" w:lineRule="exact"/>
        <w:jc w:val="both"/>
        <w:textAlignment w:val="baseline"/>
        <w:rPr>
          <w:rFonts w:ascii="Verdana" w:hAnsi="Verdana" w:cstheme="minorHAnsi"/>
          <w:sz w:val="20"/>
          <w:szCs w:val="20"/>
        </w:rPr>
      </w:pPr>
      <w:r w:rsidRPr="00BA0103">
        <w:rPr>
          <w:rStyle w:val="normaltextrun"/>
          <w:rFonts w:ascii="Verdana" w:eastAsia="Calibri" w:hAnsi="Verdana" w:cstheme="minorHAnsi"/>
          <w:b/>
          <w:bCs/>
          <w:sz w:val="20"/>
          <w:szCs w:val="20"/>
        </w:rPr>
        <w:t>CAPITULO I. LECTURA Y APROBACIÓN DEL ORDEN DEL DÍA.</w:t>
      </w:r>
      <w:r w:rsidR="002A3B92" w:rsidRPr="00BA0103">
        <w:rPr>
          <w:rStyle w:val="normaltextrun"/>
          <w:rFonts w:ascii="Verdana" w:eastAsia="Calibri" w:hAnsi="Verdana" w:cstheme="minorHAnsi"/>
          <w:b/>
          <w:bCs/>
          <w:sz w:val="20"/>
          <w:szCs w:val="20"/>
        </w:rPr>
        <w:t xml:space="preserve"> </w:t>
      </w:r>
      <w:r w:rsidRPr="00BA0103">
        <w:rPr>
          <w:rStyle w:val="normaltextrun"/>
          <w:rFonts w:ascii="Verdana" w:eastAsia="Calibri" w:hAnsi="Verdana" w:cstheme="minorHAnsi"/>
          <w:sz w:val="20"/>
          <w:szCs w:val="20"/>
        </w:rPr>
        <w:t>-------------</w:t>
      </w:r>
      <w:r w:rsidR="0041539A" w:rsidRPr="00BA0103">
        <w:rPr>
          <w:rStyle w:val="normaltextrun"/>
          <w:rFonts w:ascii="Verdana" w:eastAsia="Calibri" w:hAnsi="Verdana" w:cstheme="minorHAnsi"/>
          <w:sz w:val="20"/>
          <w:szCs w:val="20"/>
        </w:rPr>
        <w:t>-------</w:t>
      </w:r>
      <w:r w:rsidRPr="00BA0103">
        <w:rPr>
          <w:rStyle w:val="normaltextrun"/>
          <w:rFonts w:ascii="Verdana" w:eastAsia="Calibri" w:hAnsi="Verdana" w:cstheme="minorHAnsi"/>
          <w:sz w:val="20"/>
          <w:szCs w:val="20"/>
        </w:rPr>
        <w:t>---------------------------------------------</w:t>
      </w:r>
    </w:p>
    <w:p w14:paraId="28F32435" w14:textId="3AC41DB5" w:rsidR="00EC4ACB" w:rsidRPr="00BA0103" w:rsidRDefault="00EC4ACB" w:rsidP="00771AB6">
      <w:pPr>
        <w:pStyle w:val="paragraph"/>
        <w:spacing w:before="0" w:beforeAutospacing="0" w:after="0" w:afterAutospacing="0" w:line="460" w:lineRule="exact"/>
        <w:jc w:val="both"/>
        <w:textAlignment w:val="baseline"/>
        <w:rPr>
          <w:rStyle w:val="normaltextrun"/>
          <w:rFonts w:ascii="Verdana" w:eastAsia="Calibri" w:hAnsi="Verdana" w:cstheme="minorHAnsi"/>
          <w:sz w:val="20"/>
          <w:szCs w:val="20"/>
        </w:rPr>
      </w:pPr>
      <w:r w:rsidRPr="00BA0103">
        <w:rPr>
          <w:rStyle w:val="normaltextrun"/>
          <w:rFonts w:ascii="Verdana" w:eastAsia="Calibri" w:hAnsi="Verdana" w:cstheme="minorHAnsi"/>
          <w:b/>
          <w:bCs/>
          <w:sz w:val="20"/>
          <w:szCs w:val="20"/>
        </w:rPr>
        <w:t>ARTÍCULO 1.</w:t>
      </w:r>
      <w:r w:rsidRPr="00BA0103">
        <w:rPr>
          <w:rStyle w:val="normaltextrun"/>
          <w:rFonts w:ascii="Verdana" w:eastAsia="Calibri" w:hAnsi="Verdana" w:cstheme="minorHAnsi"/>
          <w:sz w:val="20"/>
          <w:szCs w:val="20"/>
        </w:rPr>
        <w:t xml:space="preserve"> Revisión y aprobación del orden del día de la sesión 0</w:t>
      </w:r>
      <w:r w:rsidR="0024186C" w:rsidRPr="00BA0103">
        <w:rPr>
          <w:rStyle w:val="normaltextrun"/>
          <w:rFonts w:ascii="Verdana" w:eastAsia="Calibri" w:hAnsi="Verdana" w:cstheme="minorHAnsi"/>
          <w:sz w:val="20"/>
          <w:szCs w:val="20"/>
        </w:rPr>
        <w:t>1</w:t>
      </w:r>
      <w:r w:rsidRPr="00BA0103">
        <w:rPr>
          <w:rStyle w:val="normaltextrun"/>
          <w:rFonts w:ascii="Verdana" w:eastAsia="Calibri" w:hAnsi="Verdana" w:cstheme="minorHAnsi"/>
          <w:sz w:val="20"/>
          <w:szCs w:val="20"/>
        </w:rPr>
        <w:t>-20</w:t>
      </w:r>
      <w:r w:rsidR="0024186C" w:rsidRPr="00BA0103">
        <w:rPr>
          <w:rStyle w:val="normaltextrun"/>
          <w:rFonts w:ascii="Verdana" w:eastAsia="Calibri" w:hAnsi="Verdana" w:cstheme="minorHAnsi"/>
          <w:sz w:val="20"/>
          <w:szCs w:val="20"/>
        </w:rPr>
        <w:t>25</w:t>
      </w:r>
      <w:r w:rsidRPr="00BA0103">
        <w:rPr>
          <w:rStyle w:val="normaltextrun"/>
          <w:rFonts w:ascii="Verdana" w:eastAsia="Calibri" w:hAnsi="Verdana" w:cstheme="minorHAnsi"/>
          <w:sz w:val="20"/>
          <w:szCs w:val="20"/>
        </w:rPr>
        <w:t>. ----</w:t>
      </w:r>
      <w:r w:rsidR="00281FB3" w:rsidRPr="00BA0103">
        <w:rPr>
          <w:rStyle w:val="normaltextrun"/>
          <w:rFonts w:ascii="Verdana" w:eastAsia="Calibri" w:hAnsi="Verdana" w:cstheme="minorHAnsi"/>
          <w:sz w:val="20"/>
          <w:szCs w:val="20"/>
        </w:rPr>
        <w:t>-</w:t>
      </w:r>
      <w:r w:rsidRPr="00BA0103">
        <w:rPr>
          <w:rStyle w:val="normaltextrun"/>
          <w:rFonts w:ascii="Verdana" w:eastAsia="Calibri" w:hAnsi="Verdana" w:cstheme="minorHAnsi"/>
          <w:sz w:val="20"/>
          <w:szCs w:val="20"/>
        </w:rPr>
        <w:t>-----------------------------------------</w:t>
      </w:r>
    </w:p>
    <w:p w14:paraId="1836DFDF" w14:textId="1962F5B3" w:rsidR="00223DF3" w:rsidRPr="00BA0103" w:rsidRDefault="00EC4ACB" w:rsidP="00771AB6">
      <w:pPr>
        <w:pStyle w:val="paragraph"/>
        <w:spacing w:before="0" w:beforeAutospacing="0" w:after="0" w:afterAutospacing="0" w:line="460" w:lineRule="exact"/>
        <w:jc w:val="both"/>
        <w:textAlignment w:val="baseline"/>
        <w:rPr>
          <w:rFonts w:ascii="Verdana" w:hAnsi="Verdana" w:cstheme="minorHAnsi"/>
          <w:sz w:val="20"/>
          <w:szCs w:val="20"/>
        </w:rPr>
      </w:pPr>
      <w:r w:rsidRPr="00BA0103">
        <w:rPr>
          <w:rStyle w:val="normaltextrun"/>
          <w:rFonts w:ascii="Verdana" w:hAnsi="Verdana" w:cstheme="minorHAnsi"/>
          <w:b/>
          <w:bCs/>
          <w:sz w:val="20"/>
          <w:szCs w:val="20"/>
        </w:rPr>
        <w:t xml:space="preserve">ACUERDO 1. </w:t>
      </w:r>
      <w:r w:rsidRPr="00BA0103">
        <w:rPr>
          <w:rStyle w:val="normaltextrun"/>
          <w:rFonts w:ascii="Verdana" w:hAnsi="Verdana" w:cstheme="minorHAnsi"/>
          <w:sz w:val="20"/>
          <w:szCs w:val="20"/>
        </w:rPr>
        <w:t>Aprobar el orden del día</w:t>
      </w:r>
      <w:r w:rsidR="00213CB5" w:rsidRPr="00BA0103">
        <w:rPr>
          <w:rStyle w:val="normaltextrun"/>
          <w:rFonts w:ascii="Verdana" w:hAnsi="Verdana" w:cstheme="minorHAnsi"/>
          <w:sz w:val="20"/>
          <w:szCs w:val="20"/>
        </w:rPr>
        <w:t xml:space="preserve"> de la sesión</w:t>
      </w:r>
      <w:r w:rsidRPr="00BA0103">
        <w:rPr>
          <w:rStyle w:val="normaltextrun"/>
          <w:rFonts w:ascii="Verdana" w:hAnsi="Verdana" w:cstheme="minorHAnsi"/>
          <w:sz w:val="20"/>
          <w:szCs w:val="20"/>
        </w:rPr>
        <w:t xml:space="preserve"> </w:t>
      </w:r>
      <w:r w:rsidR="00D21F91" w:rsidRPr="00BA0103">
        <w:rPr>
          <w:rStyle w:val="normaltextrun"/>
          <w:rFonts w:ascii="Verdana" w:hAnsi="Verdana" w:cstheme="minorHAnsi"/>
          <w:sz w:val="20"/>
          <w:szCs w:val="20"/>
        </w:rPr>
        <w:t>0</w:t>
      </w:r>
      <w:r w:rsidR="0024186C" w:rsidRPr="00BA0103">
        <w:rPr>
          <w:rStyle w:val="normaltextrun"/>
          <w:rFonts w:ascii="Verdana" w:hAnsi="Verdana" w:cstheme="minorHAnsi"/>
          <w:sz w:val="20"/>
          <w:szCs w:val="20"/>
        </w:rPr>
        <w:t>1</w:t>
      </w:r>
      <w:r w:rsidRPr="00BA0103">
        <w:rPr>
          <w:rStyle w:val="normaltextrun"/>
          <w:rFonts w:ascii="Verdana" w:hAnsi="Verdana" w:cstheme="minorHAnsi"/>
          <w:sz w:val="20"/>
          <w:szCs w:val="20"/>
        </w:rPr>
        <w:t>-202</w:t>
      </w:r>
      <w:r w:rsidR="0024186C" w:rsidRPr="00BA0103">
        <w:rPr>
          <w:rStyle w:val="normaltextrun"/>
          <w:rFonts w:ascii="Verdana" w:hAnsi="Verdana" w:cstheme="minorHAnsi"/>
          <w:sz w:val="20"/>
          <w:szCs w:val="20"/>
        </w:rPr>
        <w:t>5</w:t>
      </w:r>
      <w:r w:rsidRPr="00BA0103">
        <w:rPr>
          <w:rStyle w:val="normaltextrun"/>
          <w:rFonts w:ascii="Verdana" w:hAnsi="Verdana" w:cstheme="minorHAnsi"/>
          <w:sz w:val="20"/>
          <w:szCs w:val="20"/>
        </w:rPr>
        <w:t xml:space="preserve"> propuesto para esta sesión </w:t>
      </w:r>
      <w:r w:rsidR="0024186C" w:rsidRPr="00BA0103">
        <w:rPr>
          <w:rStyle w:val="normaltextrun"/>
          <w:rFonts w:ascii="Verdana" w:hAnsi="Verdana" w:cstheme="minorHAnsi"/>
          <w:sz w:val="20"/>
          <w:szCs w:val="20"/>
        </w:rPr>
        <w:t>sin</w:t>
      </w:r>
      <w:r w:rsidRPr="00BA0103">
        <w:rPr>
          <w:rStyle w:val="normaltextrun"/>
          <w:rFonts w:ascii="Verdana" w:hAnsi="Verdana" w:cstheme="minorHAnsi"/>
          <w:sz w:val="20"/>
          <w:szCs w:val="20"/>
        </w:rPr>
        <w:t xml:space="preserve"> modificaciones.</w:t>
      </w:r>
      <w:r w:rsidRPr="00BA0103">
        <w:rPr>
          <w:rStyle w:val="normaltextrun"/>
          <w:rFonts w:ascii="Verdana" w:hAnsi="Verdana" w:cstheme="minorHAnsi"/>
          <w:sz w:val="20"/>
          <w:szCs w:val="20"/>
          <w:shd w:val="clear" w:color="auto" w:fill="FFFFFF"/>
        </w:rPr>
        <w:t xml:space="preserve"> </w:t>
      </w:r>
      <w:r w:rsidR="00223DF3" w:rsidRPr="00BA0103">
        <w:rPr>
          <w:rStyle w:val="normaltextrun"/>
          <w:rFonts w:ascii="Verdana" w:eastAsia="Calibri" w:hAnsi="Verdana" w:cstheme="minorHAnsi"/>
          <w:b/>
          <w:bCs/>
          <w:sz w:val="20"/>
          <w:szCs w:val="20"/>
        </w:rPr>
        <w:t>ACUERDO FIRME</w:t>
      </w:r>
      <w:r w:rsidR="00223DF3" w:rsidRPr="00BA0103">
        <w:rPr>
          <w:rStyle w:val="normaltextrun"/>
          <w:rFonts w:ascii="Verdana" w:eastAsia="Calibri" w:hAnsi="Verdana" w:cstheme="minorHAnsi"/>
          <w:sz w:val="20"/>
          <w:szCs w:val="20"/>
        </w:rPr>
        <w:t xml:space="preserve">. </w:t>
      </w:r>
      <w:r w:rsidR="00B96457" w:rsidRPr="00BA0103">
        <w:rPr>
          <w:rStyle w:val="normaltextrun"/>
          <w:rFonts w:ascii="Verdana" w:eastAsia="Calibri" w:hAnsi="Verdana" w:cstheme="minorHAnsi"/>
          <w:sz w:val="20"/>
          <w:szCs w:val="20"/>
        </w:rPr>
        <w:t>-------------------------------------------------------------------------------------------------------------------------</w:t>
      </w:r>
    </w:p>
    <w:p w14:paraId="0C373280" w14:textId="00D22433" w:rsidR="00223DF3" w:rsidRPr="00BA0103" w:rsidRDefault="00223DF3" w:rsidP="00771AB6">
      <w:pPr>
        <w:pStyle w:val="paragraph"/>
        <w:spacing w:before="0" w:beforeAutospacing="0" w:after="0" w:afterAutospacing="0" w:line="460" w:lineRule="exact"/>
        <w:jc w:val="both"/>
        <w:textAlignment w:val="baseline"/>
        <w:rPr>
          <w:rFonts w:ascii="Verdana" w:hAnsi="Verdana" w:cstheme="minorHAnsi"/>
          <w:sz w:val="20"/>
          <w:szCs w:val="20"/>
        </w:rPr>
      </w:pPr>
      <w:r w:rsidRPr="00BA0103">
        <w:rPr>
          <w:rStyle w:val="normaltextrun"/>
          <w:rFonts w:ascii="Verdana" w:eastAsia="Calibri" w:hAnsi="Verdana" w:cstheme="minorHAnsi"/>
          <w:b/>
          <w:bCs/>
          <w:sz w:val="20"/>
          <w:szCs w:val="20"/>
        </w:rPr>
        <w:t xml:space="preserve">CAPITULO II. LECTURA Y APROBACIÓN DEL ACTA DE LA SESIÓN ANTERIOR. </w:t>
      </w:r>
      <w:r w:rsidRPr="00BA0103">
        <w:rPr>
          <w:rStyle w:val="normaltextrun"/>
          <w:rFonts w:ascii="Verdana" w:eastAsia="Calibri" w:hAnsi="Verdana" w:cstheme="minorHAnsi"/>
          <w:sz w:val="20"/>
          <w:szCs w:val="20"/>
        </w:rPr>
        <w:t>--------------------------------</w:t>
      </w:r>
      <w:r w:rsidR="007D14F5" w:rsidRPr="00BA0103">
        <w:rPr>
          <w:rStyle w:val="normaltextrun"/>
          <w:rFonts w:ascii="Verdana" w:eastAsia="Calibri" w:hAnsi="Verdana" w:cstheme="minorHAnsi"/>
          <w:sz w:val="20"/>
          <w:szCs w:val="20"/>
        </w:rPr>
        <w:t>-</w:t>
      </w:r>
      <w:r w:rsidRPr="00BA0103">
        <w:rPr>
          <w:rStyle w:val="normaltextrun"/>
          <w:rFonts w:ascii="Verdana" w:eastAsia="Calibri" w:hAnsi="Verdana" w:cstheme="minorHAnsi"/>
          <w:sz w:val="20"/>
          <w:szCs w:val="20"/>
        </w:rPr>
        <w:t>-----------</w:t>
      </w:r>
      <w:r w:rsidRPr="00BA0103">
        <w:rPr>
          <w:rStyle w:val="eop"/>
          <w:rFonts w:ascii="Verdana" w:eastAsiaTheme="majorEastAsia" w:hAnsi="Verdana" w:cstheme="minorHAnsi"/>
          <w:sz w:val="20"/>
          <w:szCs w:val="20"/>
        </w:rPr>
        <w:t> </w:t>
      </w:r>
    </w:p>
    <w:p w14:paraId="7AFCBA76" w14:textId="18E68318" w:rsidR="001606B3" w:rsidRPr="00BA0103" w:rsidRDefault="001606B3" w:rsidP="00771AB6">
      <w:pPr>
        <w:spacing w:after="0" w:line="460" w:lineRule="exact"/>
        <w:jc w:val="both"/>
        <w:rPr>
          <w:rFonts w:ascii="Verdana" w:hAnsi="Verdana" w:cstheme="minorHAnsi"/>
          <w:bCs/>
          <w:sz w:val="20"/>
          <w:szCs w:val="20"/>
        </w:rPr>
      </w:pPr>
      <w:r w:rsidRPr="00BA0103">
        <w:rPr>
          <w:rFonts w:ascii="Verdana" w:hAnsi="Verdana" w:cstheme="minorHAnsi"/>
          <w:b/>
          <w:bCs/>
          <w:sz w:val="20"/>
          <w:szCs w:val="20"/>
        </w:rPr>
        <w:t>ARTÍCULO 2</w:t>
      </w:r>
      <w:r w:rsidRPr="00BA0103">
        <w:rPr>
          <w:rFonts w:ascii="Verdana" w:hAnsi="Verdana" w:cstheme="minorHAnsi"/>
          <w:bCs/>
          <w:sz w:val="20"/>
          <w:szCs w:val="20"/>
        </w:rPr>
        <w:t xml:space="preserve">. Lectura, revisión y aprobación </w:t>
      </w:r>
      <w:r w:rsidR="00850D2F" w:rsidRPr="00BA0103">
        <w:rPr>
          <w:rFonts w:ascii="Verdana" w:hAnsi="Verdana" w:cstheme="minorHAnsi"/>
          <w:bCs/>
          <w:sz w:val="20"/>
          <w:szCs w:val="20"/>
        </w:rPr>
        <w:t xml:space="preserve">del </w:t>
      </w:r>
      <w:r w:rsidRPr="00BA0103">
        <w:rPr>
          <w:rFonts w:ascii="Verdana" w:hAnsi="Verdana" w:cstheme="minorHAnsi"/>
          <w:bCs/>
          <w:sz w:val="20"/>
          <w:szCs w:val="20"/>
        </w:rPr>
        <w:t>acta 0</w:t>
      </w:r>
      <w:r w:rsidR="00F00822" w:rsidRPr="00BA0103">
        <w:rPr>
          <w:rFonts w:ascii="Verdana" w:hAnsi="Verdana" w:cstheme="minorHAnsi"/>
          <w:bCs/>
          <w:sz w:val="20"/>
          <w:szCs w:val="20"/>
        </w:rPr>
        <w:t>5</w:t>
      </w:r>
      <w:r w:rsidRPr="00BA0103">
        <w:rPr>
          <w:rFonts w:ascii="Verdana" w:hAnsi="Verdana" w:cstheme="minorHAnsi"/>
          <w:bCs/>
          <w:sz w:val="20"/>
          <w:szCs w:val="20"/>
        </w:rPr>
        <w:t>-20</w:t>
      </w:r>
      <w:r w:rsidR="00F00822" w:rsidRPr="00BA0103">
        <w:rPr>
          <w:rFonts w:ascii="Verdana" w:hAnsi="Verdana" w:cstheme="minorHAnsi"/>
          <w:bCs/>
          <w:sz w:val="20"/>
          <w:szCs w:val="20"/>
        </w:rPr>
        <w:t>25</w:t>
      </w:r>
      <w:r w:rsidRPr="00BA0103">
        <w:rPr>
          <w:rFonts w:ascii="Verdana" w:hAnsi="Verdana" w:cstheme="minorHAnsi"/>
          <w:bCs/>
          <w:sz w:val="20"/>
          <w:szCs w:val="20"/>
        </w:rPr>
        <w:t xml:space="preserve"> del</w:t>
      </w:r>
      <w:r w:rsidR="00AF42C1" w:rsidRPr="00BA0103">
        <w:rPr>
          <w:rFonts w:ascii="Verdana" w:hAnsi="Verdana" w:cstheme="minorHAnsi"/>
          <w:bCs/>
          <w:sz w:val="20"/>
          <w:szCs w:val="20"/>
        </w:rPr>
        <w:t xml:space="preserve"> </w:t>
      </w:r>
      <w:r w:rsidR="00087A0A" w:rsidRPr="00BA0103">
        <w:rPr>
          <w:rFonts w:ascii="Verdana" w:hAnsi="Verdana" w:cstheme="minorHAnsi"/>
          <w:bCs/>
          <w:sz w:val="20"/>
          <w:szCs w:val="20"/>
        </w:rPr>
        <w:t xml:space="preserve">diez de diciembre del dos mil veinticuatro </w:t>
      </w:r>
      <w:r w:rsidR="00C0729B" w:rsidRPr="00BA0103">
        <w:rPr>
          <w:rFonts w:ascii="Verdana" w:hAnsi="Verdana" w:cstheme="minorHAnsi"/>
          <w:bCs/>
          <w:sz w:val="20"/>
          <w:szCs w:val="20"/>
        </w:rPr>
        <w:t>-</w:t>
      </w:r>
    </w:p>
    <w:p w14:paraId="2D3DD2C5" w14:textId="634AD7C1" w:rsidR="0072180F" w:rsidRPr="00BA0103" w:rsidRDefault="004C5CE7" w:rsidP="00771AB6">
      <w:pPr>
        <w:spacing w:after="0" w:line="460" w:lineRule="exact"/>
        <w:jc w:val="both"/>
        <w:rPr>
          <w:rStyle w:val="normaltextrun"/>
          <w:rFonts w:ascii="Verdana" w:hAnsi="Verdana" w:cstheme="minorHAnsi"/>
          <w:sz w:val="20"/>
          <w:szCs w:val="20"/>
        </w:rPr>
      </w:pPr>
      <w:r w:rsidRPr="00BA0103">
        <w:rPr>
          <w:rFonts w:ascii="Verdana" w:hAnsi="Verdana" w:cstheme="minorHAnsi"/>
          <w:b/>
          <w:sz w:val="20"/>
          <w:szCs w:val="20"/>
        </w:rPr>
        <w:t>ACUERDO 2</w:t>
      </w:r>
      <w:r w:rsidRPr="00BA0103">
        <w:rPr>
          <w:rFonts w:ascii="Verdana" w:hAnsi="Verdana" w:cstheme="minorHAnsi"/>
          <w:bCs/>
          <w:sz w:val="20"/>
          <w:szCs w:val="20"/>
        </w:rPr>
        <w:t xml:space="preserve">. Aprobar el acta de la sesión </w:t>
      </w:r>
      <w:r w:rsidR="00C201F9" w:rsidRPr="00BA0103">
        <w:rPr>
          <w:rFonts w:ascii="Verdana" w:hAnsi="Verdana" w:cstheme="minorHAnsi"/>
          <w:bCs/>
          <w:sz w:val="20"/>
          <w:szCs w:val="20"/>
        </w:rPr>
        <w:t>0</w:t>
      </w:r>
      <w:r w:rsidR="00DE668E" w:rsidRPr="00BA0103">
        <w:rPr>
          <w:rFonts w:ascii="Verdana" w:hAnsi="Verdana" w:cstheme="minorHAnsi"/>
          <w:bCs/>
          <w:sz w:val="20"/>
          <w:szCs w:val="20"/>
        </w:rPr>
        <w:t>5</w:t>
      </w:r>
      <w:r w:rsidR="00D22409" w:rsidRPr="00BA0103">
        <w:rPr>
          <w:rFonts w:ascii="Verdana" w:hAnsi="Verdana" w:cstheme="minorHAnsi"/>
          <w:bCs/>
          <w:sz w:val="20"/>
          <w:szCs w:val="20"/>
        </w:rPr>
        <w:t>-2024 del</w:t>
      </w:r>
      <w:r w:rsidR="00AF42C1" w:rsidRPr="00BA0103">
        <w:rPr>
          <w:rFonts w:ascii="Verdana" w:hAnsi="Verdana" w:cstheme="minorHAnsi"/>
          <w:bCs/>
          <w:sz w:val="20"/>
          <w:szCs w:val="20"/>
        </w:rPr>
        <w:t xml:space="preserve"> </w:t>
      </w:r>
      <w:r w:rsidR="00DE668E" w:rsidRPr="00BA0103">
        <w:rPr>
          <w:rFonts w:ascii="Verdana" w:hAnsi="Verdana" w:cstheme="minorHAnsi"/>
          <w:bCs/>
          <w:sz w:val="20"/>
          <w:szCs w:val="20"/>
        </w:rPr>
        <w:t>diez de diciembre del dos mil veinticuatro</w:t>
      </w:r>
      <w:r w:rsidR="003E2331" w:rsidRPr="00BA0103">
        <w:rPr>
          <w:rFonts w:ascii="Verdana" w:hAnsi="Verdana" w:cstheme="minorHAnsi"/>
          <w:bCs/>
          <w:sz w:val="20"/>
          <w:szCs w:val="20"/>
        </w:rPr>
        <w:t xml:space="preserve">. </w:t>
      </w:r>
      <w:r w:rsidR="00B93617" w:rsidRPr="00BA0103">
        <w:rPr>
          <w:rStyle w:val="normaltextrun"/>
          <w:rFonts w:ascii="Verdana" w:hAnsi="Verdana" w:cstheme="minorHAnsi"/>
          <w:b/>
          <w:bCs/>
          <w:sz w:val="20"/>
          <w:szCs w:val="20"/>
        </w:rPr>
        <w:t>ACUERDO FIRME</w:t>
      </w:r>
      <w:r w:rsidR="00B93617" w:rsidRPr="00BA0103">
        <w:rPr>
          <w:rStyle w:val="normaltextrun"/>
          <w:rFonts w:ascii="Verdana" w:hAnsi="Verdana" w:cstheme="minorHAnsi"/>
          <w:sz w:val="20"/>
          <w:szCs w:val="20"/>
        </w:rPr>
        <w:t xml:space="preserve">. </w:t>
      </w:r>
      <w:r w:rsidR="0072180F" w:rsidRPr="00BA0103">
        <w:rPr>
          <w:rStyle w:val="normaltextrun"/>
          <w:rFonts w:ascii="Verdana" w:hAnsi="Verdana" w:cstheme="minorHAnsi"/>
          <w:sz w:val="20"/>
          <w:szCs w:val="20"/>
        </w:rPr>
        <w:t>---------------------------------------------------------------------------------------------------------------------------------------</w:t>
      </w:r>
    </w:p>
    <w:p w14:paraId="60AAE17E" w14:textId="400BA622" w:rsidR="009F1225" w:rsidRPr="00BA0103" w:rsidRDefault="00A61FAE" w:rsidP="00771AB6">
      <w:pPr>
        <w:spacing w:after="0" w:line="460" w:lineRule="exact"/>
        <w:jc w:val="both"/>
        <w:rPr>
          <w:rFonts w:ascii="Verdana" w:hAnsi="Verdana" w:cstheme="minorHAnsi"/>
          <w:bCs/>
          <w:sz w:val="20"/>
          <w:szCs w:val="20"/>
        </w:rPr>
      </w:pPr>
      <w:r w:rsidRPr="00BA0103">
        <w:rPr>
          <w:rFonts w:ascii="Verdana" w:hAnsi="Verdana" w:cstheme="minorHAnsi"/>
          <w:bCs/>
          <w:sz w:val="20"/>
          <w:szCs w:val="20"/>
        </w:rPr>
        <w:t xml:space="preserve">Se deja constancia que </w:t>
      </w:r>
      <w:r w:rsidR="00CC0E85" w:rsidRPr="00BA0103">
        <w:rPr>
          <w:rFonts w:ascii="Verdana" w:hAnsi="Verdana" w:cstheme="minorHAnsi"/>
          <w:bCs/>
          <w:sz w:val="20"/>
          <w:szCs w:val="20"/>
        </w:rPr>
        <w:t>la s</w:t>
      </w:r>
      <w:r w:rsidR="002147CF" w:rsidRPr="00BA0103">
        <w:rPr>
          <w:rFonts w:ascii="Verdana" w:hAnsi="Verdana" w:cstheme="minorHAnsi"/>
          <w:bCs/>
          <w:sz w:val="20"/>
          <w:szCs w:val="20"/>
        </w:rPr>
        <w:t>eñor</w:t>
      </w:r>
      <w:r w:rsidR="00CC0E85" w:rsidRPr="00BA0103">
        <w:rPr>
          <w:rFonts w:ascii="Verdana" w:hAnsi="Verdana" w:cstheme="minorHAnsi"/>
          <w:bCs/>
          <w:sz w:val="20"/>
          <w:szCs w:val="20"/>
        </w:rPr>
        <w:t>a</w:t>
      </w:r>
      <w:r w:rsidR="002147CF" w:rsidRPr="00BA0103">
        <w:rPr>
          <w:rFonts w:ascii="Verdana" w:hAnsi="Verdana" w:cstheme="minorHAnsi"/>
          <w:bCs/>
          <w:sz w:val="20"/>
          <w:szCs w:val="20"/>
        </w:rPr>
        <w:t xml:space="preserve"> </w:t>
      </w:r>
      <w:r w:rsidR="009F1225" w:rsidRPr="00BA0103">
        <w:rPr>
          <w:rFonts w:ascii="Verdana" w:hAnsi="Verdana" w:cstheme="minorHAnsi"/>
          <w:sz w:val="20"/>
          <w:szCs w:val="20"/>
        </w:rPr>
        <w:t>Denise Calvo López</w:t>
      </w:r>
      <w:r w:rsidR="009F1225" w:rsidRPr="00BA0103">
        <w:rPr>
          <w:rFonts w:ascii="Verdana" w:hAnsi="Verdana" w:cstheme="minorHAnsi"/>
          <w:bCs/>
          <w:sz w:val="20"/>
          <w:szCs w:val="20"/>
        </w:rPr>
        <w:t>, jefe del</w:t>
      </w:r>
      <w:r w:rsidR="009F1225" w:rsidRPr="00BA0103">
        <w:rPr>
          <w:rFonts w:ascii="Verdana" w:hAnsi="Verdana" w:cstheme="minorHAnsi"/>
          <w:sz w:val="20"/>
          <w:szCs w:val="20"/>
        </w:rPr>
        <w:t xml:space="preserve"> Departamento Servicios Archivísticos Externos</w:t>
      </w:r>
      <w:r w:rsidR="009F1225" w:rsidRPr="00BA0103">
        <w:rPr>
          <w:rFonts w:ascii="Verdana" w:hAnsi="Verdana" w:cstheme="minorHAnsi"/>
          <w:bCs/>
          <w:sz w:val="20"/>
          <w:szCs w:val="20"/>
        </w:rPr>
        <w:t xml:space="preserve"> se abstiene de aprobar el acta debido a que no estuvo presente en la sesión 0</w:t>
      </w:r>
      <w:r w:rsidR="00B339CE" w:rsidRPr="00BA0103">
        <w:rPr>
          <w:rFonts w:ascii="Verdana" w:hAnsi="Verdana" w:cstheme="minorHAnsi"/>
          <w:bCs/>
          <w:sz w:val="20"/>
          <w:szCs w:val="20"/>
        </w:rPr>
        <w:t>5</w:t>
      </w:r>
      <w:r w:rsidR="009F1225" w:rsidRPr="00BA0103">
        <w:rPr>
          <w:rFonts w:ascii="Verdana" w:hAnsi="Verdana" w:cstheme="minorHAnsi"/>
          <w:bCs/>
          <w:sz w:val="20"/>
          <w:szCs w:val="20"/>
        </w:rPr>
        <w:t>-2024</w:t>
      </w:r>
      <w:r w:rsidR="00B339CE" w:rsidRPr="00BA0103">
        <w:rPr>
          <w:rFonts w:ascii="Verdana" w:hAnsi="Verdana" w:cstheme="minorHAnsi"/>
          <w:bCs/>
          <w:sz w:val="20"/>
          <w:szCs w:val="20"/>
        </w:rPr>
        <w:t>. -----------------------------------</w:t>
      </w:r>
    </w:p>
    <w:p w14:paraId="7212B3E2" w14:textId="6B1B1DD7" w:rsidR="001606B3" w:rsidRPr="00BA0103" w:rsidRDefault="001606B3" w:rsidP="00771AB6">
      <w:pPr>
        <w:spacing w:after="0" w:line="460" w:lineRule="exact"/>
        <w:jc w:val="both"/>
        <w:rPr>
          <w:rFonts w:ascii="Verdana" w:hAnsi="Verdana" w:cstheme="minorHAnsi"/>
          <w:sz w:val="20"/>
          <w:szCs w:val="20"/>
        </w:rPr>
      </w:pPr>
      <w:r w:rsidRPr="00BA0103">
        <w:rPr>
          <w:rFonts w:ascii="Verdana" w:hAnsi="Verdana" w:cstheme="minorHAnsi"/>
          <w:b/>
          <w:bCs/>
          <w:sz w:val="20"/>
          <w:szCs w:val="20"/>
        </w:rPr>
        <w:lastRenderedPageBreak/>
        <w:t>CAPITULO III.</w:t>
      </w:r>
      <w:r w:rsidR="006B0671" w:rsidRPr="00BA0103">
        <w:rPr>
          <w:rFonts w:ascii="Verdana" w:hAnsi="Verdana" w:cstheme="minorHAnsi"/>
          <w:b/>
          <w:bCs/>
          <w:sz w:val="20"/>
          <w:szCs w:val="20"/>
        </w:rPr>
        <w:t xml:space="preserve"> </w:t>
      </w:r>
      <w:r w:rsidRPr="00BA0103">
        <w:rPr>
          <w:rFonts w:ascii="Verdana" w:hAnsi="Verdana" w:cstheme="minorHAnsi"/>
          <w:b/>
          <w:bCs/>
          <w:sz w:val="20"/>
          <w:szCs w:val="20"/>
        </w:rPr>
        <w:t>RESOLUTIVOS.</w:t>
      </w:r>
      <w:r w:rsidR="008C382F" w:rsidRPr="00BA0103">
        <w:rPr>
          <w:rFonts w:ascii="Verdana" w:hAnsi="Verdana" w:cstheme="minorHAnsi"/>
          <w:b/>
          <w:bCs/>
          <w:sz w:val="20"/>
          <w:szCs w:val="20"/>
        </w:rPr>
        <w:t xml:space="preserve"> </w:t>
      </w:r>
      <w:r w:rsidR="008C382F" w:rsidRPr="00BA0103">
        <w:rPr>
          <w:rFonts w:ascii="Verdana" w:hAnsi="Verdana" w:cstheme="minorHAnsi"/>
          <w:sz w:val="20"/>
          <w:szCs w:val="20"/>
        </w:rPr>
        <w:t>------------------------------------------------------------------------------------</w:t>
      </w:r>
      <w:r w:rsidR="00832647" w:rsidRPr="00BA0103">
        <w:rPr>
          <w:rFonts w:ascii="Verdana" w:hAnsi="Verdana" w:cstheme="minorHAnsi"/>
          <w:sz w:val="20"/>
          <w:szCs w:val="20"/>
        </w:rPr>
        <w:t>-</w:t>
      </w:r>
      <w:r w:rsidR="008C382F" w:rsidRPr="00BA0103">
        <w:rPr>
          <w:rFonts w:ascii="Verdana" w:hAnsi="Verdana" w:cstheme="minorHAnsi"/>
          <w:sz w:val="20"/>
          <w:szCs w:val="20"/>
        </w:rPr>
        <w:t>---------------------</w:t>
      </w:r>
    </w:p>
    <w:p w14:paraId="6CB3976F" w14:textId="6A526728" w:rsidR="00F55AC5" w:rsidRPr="00BA0103" w:rsidRDefault="00F55AC5" w:rsidP="00771AB6">
      <w:pPr>
        <w:pStyle w:val="Default"/>
        <w:spacing w:line="460" w:lineRule="exact"/>
        <w:jc w:val="both"/>
        <w:rPr>
          <w:rFonts w:cstheme="minorHAnsi"/>
          <w:bCs/>
          <w:color w:val="auto"/>
          <w:sz w:val="20"/>
          <w:szCs w:val="20"/>
          <w:lang w:eastAsia="ar-SA"/>
        </w:rPr>
      </w:pPr>
      <w:r w:rsidRPr="00BA0103">
        <w:rPr>
          <w:rFonts w:cstheme="minorHAnsi"/>
          <w:b/>
          <w:bCs/>
          <w:iCs/>
          <w:color w:val="auto"/>
          <w:sz w:val="20"/>
          <w:szCs w:val="20"/>
        </w:rPr>
        <w:t>ARTÍCULO 3.</w:t>
      </w:r>
      <w:r w:rsidRPr="00BA0103">
        <w:rPr>
          <w:rFonts w:cstheme="minorHAnsi"/>
          <w:b/>
          <w:iCs/>
          <w:color w:val="auto"/>
          <w:sz w:val="20"/>
          <w:szCs w:val="20"/>
        </w:rPr>
        <w:t xml:space="preserve"> </w:t>
      </w:r>
      <w:r w:rsidRPr="00BA0103">
        <w:rPr>
          <w:rFonts w:cstheme="minorHAnsi"/>
          <w:bCs/>
          <w:color w:val="auto"/>
          <w:sz w:val="20"/>
          <w:szCs w:val="20"/>
          <w:lang w:eastAsia="ar-SA"/>
        </w:rPr>
        <w:t>Elección de la persona que ocupará el puesto de la Secretaría de la Comisión de Descripción.</w:t>
      </w:r>
      <w:r w:rsidR="004B779D" w:rsidRPr="00BA0103">
        <w:rPr>
          <w:rFonts w:cstheme="minorHAnsi"/>
          <w:bCs/>
          <w:color w:val="auto"/>
          <w:sz w:val="20"/>
          <w:szCs w:val="20"/>
          <w:lang w:eastAsia="ar-SA"/>
        </w:rPr>
        <w:t xml:space="preserve"> ----</w:t>
      </w:r>
    </w:p>
    <w:p w14:paraId="74B5212E" w14:textId="401AB101" w:rsidR="004A0309" w:rsidRPr="00BA0103" w:rsidRDefault="004B779D" w:rsidP="00771AB6">
      <w:pPr>
        <w:pStyle w:val="Default"/>
        <w:spacing w:line="460" w:lineRule="exact"/>
        <w:jc w:val="both"/>
        <w:rPr>
          <w:rFonts w:cstheme="minorHAnsi"/>
          <w:bCs/>
          <w:color w:val="auto"/>
          <w:sz w:val="20"/>
          <w:szCs w:val="20"/>
          <w:lang w:eastAsia="ar-SA"/>
        </w:rPr>
      </w:pPr>
      <w:r w:rsidRPr="00BA0103">
        <w:rPr>
          <w:rFonts w:cstheme="minorHAnsi"/>
          <w:bCs/>
          <w:color w:val="auto"/>
          <w:sz w:val="20"/>
          <w:szCs w:val="20"/>
          <w:lang w:eastAsia="ar-SA"/>
        </w:rPr>
        <w:t xml:space="preserve">El señor Javier Gómez Jiménez comenta, </w:t>
      </w:r>
      <w:r w:rsidR="002E112B" w:rsidRPr="00BA0103">
        <w:rPr>
          <w:rFonts w:cstheme="minorHAnsi"/>
          <w:bCs/>
          <w:i/>
          <w:iCs/>
          <w:color w:val="auto"/>
          <w:sz w:val="20"/>
          <w:szCs w:val="20"/>
          <w:lang w:eastAsia="ar-SA"/>
        </w:rPr>
        <w:t xml:space="preserve">como ustedes saben todos los años </w:t>
      </w:r>
      <w:r w:rsidR="00A56FB7" w:rsidRPr="00BA0103">
        <w:rPr>
          <w:rFonts w:cstheme="minorHAnsi"/>
          <w:bCs/>
          <w:i/>
          <w:iCs/>
          <w:color w:val="auto"/>
          <w:sz w:val="20"/>
          <w:szCs w:val="20"/>
          <w:lang w:eastAsia="ar-SA"/>
        </w:rPr>
        <w:t xml:space="preserve">tenemos que hacer esa elección de la persona que ocupa el puesto de la secretaria de la Comisión, yo siempre le pregunto a Rosibel, porque ella </w:t>
      </w:r>
      <w:r w:rsidR="00A82CD8" w:rsidRPr="00BA0103">
        <w:rPr>
          <w:rFonts w:cstheme="minorHAnsi"/>
          <w:bCs/>
          <w:i/>
          <w:iCs/>
          <w:color w:val="auto"/>
          <w:sz w:val="20"/>
          <w:szCs w:val="20"/>
          <w:lang w:eastAsia="ar-SA"/>
        </w:rPr>
        <w:t xml:space="preserve">ha sido la secretaria los últimos años, este año no le </w:t>
      </w:r>
      <w:r w:rsidR="00740AD0" w:rsidRPr="00BA0103">
        <w:rPr>
          <w:rFonts w:cstheme="minorHAnsi"/>
          <w:bCs/>
          <w:i/>
          <w:iCs/>
          <w:color w:val="auto"/>
          <w:sz w:val="20"/>
          <w:szCs w:val="20"/>
          <w:lang w:eastAsia="ar-SA"/>
        </w:rPr>
        <w:t>pregunté,</w:t>
      </w:r>
      <w:r w:rsidR="00A82CD8" w:rsidRPr="00BA0103">
        <w:rPr>
          <w:rFonts w:cstheme="minorHAnsi"/>
          <w:bCs/>
          <w:i/>
          <w:iCs/>
          <w:color w:val="auto"/>
          <w:sz w:val="20"/>
          <w:szCs w:val="20"/>
          <w:lang w:eastAsia="ar-SA"/>
        </w:rPr>
        <w:t xml:space="preserve"> pero me dijo que no quería</w:t>
      </w:r>
      <w:r w:rsidR="00876C38" w:rsidRPr="00BA0103">
        <w:rPr>
          <w:rFonts w:cstheme="minorHAnsi"/>
          <w:bCs/>
          <w:i/>
          <w:iCs/>
          <w:color w:val="auto"/>
          <w:sz w:val="20"/>
          <w:szCs w:val="20"/>
          <w:lang w:eastAsia="ar-SA"/>
        </w:rPr>
        <w:t xml:space="preserve"> seguir con el cargo, entonces tendríamos que someter a votación </w:t>
      </w:r>
      <w:r w:rsidR="00625DC6" w:rsidRPr="00BA0103">
        <w:rPr>
          <w:rFonts w:cstheme="minorHAnsi"/>
          <w:bCs/>
          <w:i/>
          <w:iCs/>
          <w:color w:val="auto"/>
          <w:sz w:val="20"/>
          <w:szCs w:val="20"/>
          <w:lang w:eastAsia="ar-SA"/>
        </w:rPr>
        <w:t>cuál persona podría asumir la secretaría de la Comisión. Yo creo que todos tenemos entendido que hace la Comisión</w:t>
      </w:r>
      <w:r w:rsidR="000D1210" w:rsidRPr="00BA0103">
        <w:rPr>
          <w:rFonts w:cstheme="minorHAnsi"/>
          <w:bCs/>
          <w:i/>
          <w:iCs/>
          <w:color w:val="auto"/>
          <w:sz w:val="20"/>
          <w:szCs w:val="20"/>
          <w:lang w:eastAsia="ar-SA"/>
        </w:rPr>
        <w:t>, no sé si Johanna y Pablo</w:t>
      </w:r>
      <w:r w:rsidR="00A850AB" w:rsidRPr="00BA0103">
        <w:rPr>
          <w:rFonts w:cstheme="minorHAnsi"/>
          <w:bCs/>
          <w:i/>
          <w:iCs/>
          <w:color w:val="auto"/>
          <w:sz w:val="20"/>
          <w:szCs w:val="20"/>
          <w:lang w:eastAsia="ar-SA"/>
        </w:rPr>
        <w:t xml:space="preserve"> que son los de recién </w:t>
      </w:r>
      <w:r w:rsidR="003609B4" w:rsidRPr="00BA0103">
        <w:rPr>
          <w:rFonts w:cstheme="minorHAnsi"/>
          <w:bCs/>
          <w:i/>
          <w:iCs/>
          <w:color w:val="auto"/>
          <w:sz w:val="20"/>
          <w:szCs w:val="20"/>
          <w:lang w:eastAsia="ar-SA"/>
        </w:rPr>
        <w:t>incorporación a la Comisión</w:t>
      </w:r>
      <w:r w:rsidR="00845BF2" w:rsidRPr="00BA0103">
        <w:rPr>
          <w:rFonts w:cstheme="minorHAnsi"/>
          <w:bCs/>
          <w:i/>
          <w:iCs/>
          <w:color w:val="auto"/>
          <w:sz w:val="20"/>
          <w:szCs w:val="20"/>
          <w:lang w:eastAsia="ar-SA"/>
        </w:rPr>
        <w:t xml:space="preserve">, como ustedes ven la dinámica, son reuniones </w:t>
      </w:r>
      <w:r w:rsidR="00740AD0" w:rsidRPr="00BA0103">
        <w:rPr>
          <w:rFonts w:cstheme="minorHAnsi"/>
          <w:bCs/>
          <w:i/>
          <w:iCs/>
          <w:color w:val="auto"/>
          <w:sz w:val="20"/>
          <w:szCs w:val="20"/>
          <w:lang w:eastAsia="ar-SA"/>
        </w:rPr>
        <w:t>relativamente</w:t>
      </w:r>
      <w:r w:rsidR="00845BF2" w:rsidRPr="00BA0103">
        <w:rPr>
          <w:rFonts w:cstheme="minorHAnsi"/>
          <w:bCs/>
          <w:i/>
          <w:iCs/>
          <w:color w:val="auto"/>
          <w:sz w:val="20"/>
          <w:szCs w:val="20"/>
          <w:lang w:eastAsia="ar-SA"/>
        </w:rPr>
        <w:t xml:space="preserve"> cortas con temas específicos </w:t>
      </w:r>
      <w:r w:rsidR="00740AD0" w:rsidRPr="00BA0103">
        <w:rPr>
          <w:rFonts w:cstheme="minorHAnsi"/>
          <w:bCs/>
          <w:i/>
          <w:iCs/>
          <w:color w:val="auto"/>
          <w:sz w:val="20"/>
          <w:szCs w:val="20"/>
          <w:lang w:eastAsia="ar-SA"/>
        </w:rPr>
        <w:t>que en su mayoría son relacionados con el Departamento Archivo Histórico porque tiene que ver con acrónimos</w:t>
      </w:r>
      <w:r w:rsidR="00721FDA" w:rsidRPr="00BA0103">
        <w:rPr>
          <w:rFonts w:cstheme="minorHAnsi"/>
          <w:bCs/>
          <w:i/>
          <w:iCs/>
          <w:color w:val="auto"/>
          <w:sz w:val="20"/>
          <w:szCs w:val="20"/>
          <w:lang w:eastAsia="ar-SA"/>
        </w:rPr>
        <w:t xml:space="preserve">, </w:t>
      </w:r>
      <w:proofErr w:type="spellStart"/>
      <w:r w:rsidR="00721FDA" w:rsidRPr="00BA0103">
        <w:rPr>
          <w:rFonts w:cstheme="minorHAnsi"/>
          <w:bCs/>
          <w:i/>
          <w:iCs/>
          <w:color w:val="auto"/>
          <w:sz w:val="20"/>
          <w:szCs w:val="20"/>
          <w:lang w:eastAsia="ar-SA"/>
        </w:rPr>
        <w:t>Isad</w:t>
      </w:r>
      <w:proofErr w:type="spellEnd"/>
      <w:r w:rsidR="00721FDA" w:rsidRPr="00BA0103">
        <w:rPr>
          <w:rFonts w:cstheme="minorHAnsi"/>
          <w:bCs/>
          <w:i/>
          <w:iCs/>
          <w:color w:val="auto"/>
          <w:sz w:val="20"/>
          <w:szCs w:val="20"/>
          <w:lang w:eastAsia="ar-SA"/>
        </w:rPr>
        <w:t xml:space="preserve">-g y cuestiones así y nada más el año pasado lo que si hubo, fue una revisión de la norma de documentos especiales </w:t>
      </w:r>
      <w:r w:rsidR="00774FE3" w:rsidRPr="00BA0103">
        <w:rPr>
          <w:rFonts w:cstheme="minorHAnsi"/>
          <w:bCs/>
          <w:i/>
          <w:iCs/>
          <w:color w:val="auto"/>
          <w:sz w:val="20"/>
          <w:szCs w:val="20"/>
          <w:lang w:eastAsia="ar-SA"/>
        </w:rPr>
        <w:t xml:space="preserve">pero es algo </w:t>
      </w:r>
      <w:r w:rsidR="00FF0EA0" w:rsidRPr="00BA0103">
        <w:rPr>
          <w:rFonts w:cstheme="minorHAnsi"/>
          <w:bCs/>
          <w:i/>
          <w:iCs/>
          <w:color w:val="auto"/>
          <w:sz w:val="20"/>
          <w:szCs w:val="20"/>
          <w:lang w:eastAsia="ar-SA"/>
        </w:rPr>
        <w:t>diferente</w:t>
      </w:r>
      <w:r w:rsidR="00774FE3" w:rsidRPr="00BA0103">
        <w:rPr>
          <w:rFonts w:cstheme="minorHAnsi"/>
          <w:bCs/>
          <w:i/>
          <w:iCs/>
          <w:color w:val="auto"/>
          <w:sz w:val="20"/>
          <w:szCs w:val="20"/>
          <w:lang w:eastAsia="ar-SA"/>
        </w:rPr>
        <w:t xml:space="preserve">, no es algo que pase todo el tiempo, eventualmente </w:t>
      </w:r>
      <w:r w:rsidR="00EA448D" w:rsidRPr="00BA0103">
        <w:rPr>
          <w:rFonts w:cstheme="minorHAnsi"/>
          <w:bCs/>
          <w:i/>
          <w:iCs/>
          <w:color w:val="auto"/>
          <w:sz w:val="20"/>
          <w:szCs w:val="20"/>
          <w:lang w:eastAsia="ar-SA"/>
        </w:rPr>
        <w:t xml:space="preserve">pueden haber consultas relacionadas con descripción </w:t>
      </w:r>
      <w:r w:rsidR="00327458" w:rsidRPr="00BA0103">
        <w:rPr>
          <w:rFonts w:cstheme="minorHAnsi"/>
          <w:bCs/>
          <w:i/>
          <w:iCs/>
          <w:color w:val="auto"/>
          <w:sz w:val="20"/>
          <w:szCs w:val="20"/>
          <w:lang w:eastAsia="ar-SA"/>
        </w:rPr>
        <w:t>pero en las últimas sesiones no hemos tenido, tampoco es algo tan complicado</w:t>
      </w:r>
      <w:r w:rsidR="000A7BB3" w:rsidRPr="00BA0103">
        <w:rPr>
          <w:rFonts w:cstheme="minorHAnsi"/>
          <w:bCs/>
          <w:i/>
          <w:iCs/>
          <w:color w:val="auto"/>
          <w:sz w:val="20"/>
          <w:szCs w:val="20"/>
          <w:lang w:eastAsia="ar-SA"/>
        </w:rPr>
        <w:t xml:space="preserve">. Lo que pasa es que si debemos tener la figura de secretario porque </w:t>
      </w:r>
      <w:r w:rsidR="002C0AC2" w:rsidRPr="00BA0103">
        <w:rPr>
          <w:rFonts w:cstheme="minorHAnsi"/>
          <w:bCs/>
          <w:i/>
          <w:iCs/>
          <w:color w:val="auto"/>
          <w:sz w:val="20"/>
          <w:szCs w:val="20"/>
          <w:lang w:eastAsia="ar-SA"/>
        </w:rPr>
        <w:t>la Comisión está incluida en nuestro reglamento y entonces obviamente debemos tener todas las formalidades</w:t>
      </w:r>
      <w:r w:rsidR="00FE4452" w:rsidRPr="00BA0103">
        <w:rPr>
          <w:rFonts w:cstheme="minorHAnsi"/>
          <w:bCs/>
          <w:i/>
          <w:iCs/>
          <w:color w:val="auto"/>
          <w:sz w:val="20"/>
          <w:szCs w:val="20"/>
          <w:lang w:eastAsia="ar-SA"/>
        </w:rPr>
        <w:t xml:space="preserve"> que ya han visto: tener expedientes de actas, </w:t>
      </w:r>
      <w:r w:rsidR="00F17B24" w:rsidRPr="00BA0103">
        <w:rPr>
          <w:rFonts w:cstheme="minorHAnsi"/>
          <w:bCs/>
          <w:i/>
          <w:iCs/>
          <w:color w:val="auto"/>
          <w:sz w:val="20"/>
          <w:szCs w:val="20"/>
          <w:lang w:eastAsia="ar-SA"/>
        </w:rPr>
        <w:t>tener las actas al día, coordinar con la señora auditora para la apertura y cierre de los libros</w:t>
      </w:r>
      <w:r w:rsidR="00D05C5C" w:rsidRPr="00BA0103">
        <w:rPr>
          <w:rFonts w:cstheme="minorHAnsi"/>
          <w:bCs/>
          <w:i/>
          <w:iCs/>
          <w:color w:val="auto"/>
          <w:sz w:val="20"/>
          <w:szCs w:val="20"/>
          <w:lang w:eastAsia="ar-SA"/>
        </w:rPr>
        <w:t xml:space="preserve">. Entonces </w:t>
      </w:r>
      <w:r w:rsidR="00A220A6" w:rsidRPr="00BA0103">
        <w:rPr>
          <w:rFonts w:cstheme="minorHAnsi"/>
          <w:bCs/>
          <w:i/>
          <w:iCs/>
          <w:color w:val="auto"/>
          <w:sz w:val="20"/>
          <w:szCs w:val="20"/>
          <w:lang w:val="es-CR" w:eastAsia="ar-SA"/>
        </w:rPr>
        <w:t>¿</w:t>
      </w:r>
      <w:r w:rsidR="00D05C5C" w:rsidRPr="00BA0103">
        <w:rPr>
          <w:rFonts w:cstheme="minorHAnsi"/>
          <w:bCs/>
          <w:i/>
          <w:iCs/>
          <w:color w:val="auto"/>
          <w:sz w:val="20"/>
          <w:szCs w:val="20"/>
          <w:lang w:eastAsia="ar-SA"/>
        </w:rPr>
        <w:t>alguna persona se quiere postular</w:t>
      </w:r>
      <w:r w:rsidR="00DA5672" w:rsidRPr="00BA0103">
        <w:rPr>
          <w:rFonts w:cstheme="minorHAnsi"/>
          <w:bCs/>
          <w:i/>
          <w:iCs/>
          <w:color w:val="auto"/>
          <w:sz w:val="20"/>
          <w:szCs w:val="20"/>
          <w:lang w:eastAsia="ar-SA"/>
        </w:rPr>
        <w:t>?</w:t>
      </w:r>
      <w:r w:rsidR="00F17B24" w:rsidRPr="00BA0103">
        <w:rPr>
          <w:rFonts w:cstheme="minorHAnsi"/>
          <w:bCs/>
          <w:i/>
          <w:iCs/>
          <w:color w:val="auto"/>
          <w:sz w:val="20"/>
          <w:szCs w:val="20"/>
          <w:lang w:eastAsia="ar-SA"/>
        </w:rPr>
        <w:t xml:space="preserve"> </w:t>
      </w:r>
      <w:r w:rsidR="00A220A6" w:rsidRPr="00BA0103">
        <w:rPr>
          <w:rFonts w:cstheme="minorHAnsi"/>
          <w:bCs/>
          <w:color w:val="auto"/>
          <w:sz w:val="20"/>
          <w:szCs w:val="20"/>
          <w:lang w:eastAsia="ar-SA"/>
        </w:rPr>
        <w:t>La señora Rosibel Barboza comenta, “</w:t>
      </w:r>
      <w:r w:rsidR="0013321B" w:rsidRPr="00BA0103">
        <w:rPr>
          <w:rFonts w:cstheme="minorHAnsi"/>
          <w:bCs/>
          <w:i/>
          <w:iCs/>
          <w:color w:val="auto"/>
          <w:sz w:val="20"/>
          <w:szCs w:val="20"/>
          <w:lang w:eastAsia="ar-SA"/>
        </w:rPr>
        <w:t>buenos días, yo lo que quería comentarles es que le mencioné a Javier que sería bueno un cambio</w:t>
      </w:r>
      <w:r w:rsidR="00282804" w:rsidRPr="00BA0103">
        <w:rPr>
          <w:rFonts w:cstheme="minorHAnsi"/>
          <w:bCs/>
          <w:i/>
          <w:iCs/>
          <w:color w:val="auto"/>
          <w:sz w:val="20"/>
          <w:szCs w:val="20"/>
          <w:lang w:eastAsia="ar-SA"/>
        </w:rPr>
        <w:t xml:space="preserve">, para efectos de temas de control, a veces cuando uno está en un puesto por mucho tiempo y cuando llega alguien más, pues ve </w:t>
      </w:r>
      <w:r w:rsidR="00874E09" w:rsidRPr="00BA0103">
        <w:rPr>
          <w:rFonts w:cstheme="minorHAnsi"/>
          <w:bCs/>
          <w:i/>
          <w:iCs/>
          <w:color w:val="auto"/>
          <w:sz w:val="20"/>
          <w:szCs w:val="20"/>
          <w:lang w:eastAsia="ar-SA"/>
        </w:rPr>
        <w:t>cosas que hay que corregir, siento que</w:t>
      </w:r>
      <w:r w:rsidR="006E65B4" w:rsidRPr="00BA0103">
        <w:rPr>
          <w:rFonts w:cstheme="minorHAnsi"/>
          <w:bCs/>
          <w:i/>
          <w:iCs/>
          <w:color w:val="auto"/>
          <w:sz w:val="20"/>
          <w:szCs w:val="20"/>
          <w:lang w:eastAsia="ar-SA"/>
        </w:rPr>
        <w:t xml:space="preserve"> es</w:t>
      </w:r>
      <w:r w:rsidR="00874E09" w:rsidRPr="00BA0103">
        <w:rPr>
          <w:rFonts w:cstheme="minorHAnsi"/>
          <w:bCs/>
          <w:i/>
          <w:iCs/>
          <w:color w:val="auto"/>
          <w:sz w:val="20"/>
          <w:szCs w:val="20"/>
          <w:lang w:eastAsia="ar-SA"/>
        </w:rPr>
        <w:t xml:space="preserve"> sano. Si nadie pudiera hacerse cargo, yo</w:t>
      </w:r>
      <w:r w:rsidR="0013614F" w:rsidRPr="00BA0103">
        <w:rPr>
          <w:rFonts w:cstheme="minorHAnsi"/>
          <w:bCs/>
          <w:i/>
          <w:iCs/>
          <w:color w:val="auto"/>
          <w:sz w:val="20"/>
          <w:szCs w:val="20"/>
          <w:lang w:eastAsia="ar-SA"/>
        </w:rPr>
        <w:t xml:space="preserve"> también se lo mencioné a Javier, yo puedo seguir no importa, pero </w:t>
      </w:r>
      <w:r w:rsidR="006230FB" w:rsidRPr="00BA0103">
        <w:rPr>
          <w:rFonts w:cstheme="minorHAnsi"/>
          <w:bCs/>
          <w:i/>
          <w:iCs/>
          <w:color w:val="auto"/>
          <w:sz w:val="20"/>
          <w:szCs w:val="20"/>
          <w:lang w:eastAsia="ar-SA"/>
        </w:rPr>
        <w:t xml:space="preserve">siento que es parte de </w:t>
      </w:r>
      <w:r w:rsidR="00064042" w:rsidRPr="00BA0103">
        <w:rPr>
          <w:rFonts w:cstheme="minorHAnsi"/>
          <w:bCs/>
          <w:i/>
          <w:iCs/>
          <w:color w:val="auto"/>
          <w:sz w:val="20"/>
          <w:szCs w:val="20"/>
          <w:lang w:eastAsia="ar-SA"/>
        </w:rPr>
        <w:t xml:space="preserve">lo bueno de cambiar de personas, yo entiendo que aquí casi todos estamos con comisiones, </w:t>
      </w:r>
      <w:r w:rsidR="00C77EF4" w:rsidRPr="00BA0103">
        <w:rPr>
          <w:rFonts w:cstheme="minorHAnsi"/>
          <w:bCs/>
          <w:i/>
          <w:iCs/>
          <w:color w:val="auto"/>
          <w:sz w:val="20"/>
          <w:szCs w:val="20"/>
          <w:lang w:eastAsia="ar-SA"/>
        </w:rPr>
        <w:t>asumiendo cosas, en mi caso yo también soy coordinadora y tengo un montón de funciones más que esta</w:t>
      </w:r>
      <w:r w:rsidR="00FF1EEF" w:rsidRPr="00BA0103">
        <w:rPr>
          <w:rFonts w:cstheme="minorHAnsi"/>
          <w:bCs/>
          <w:i/>
          <w:iCs/>
          <w:color w:val="auto"/>
          <w:sz w:val="20"/>
          <w:szCs w:val="20"/>
          <w:lang w:eastAsia="ar-SA"/>
        </w:rPr>
        <w:t>”</w:t>
      </w:r>
      <w:r w:rsidR="00264D13" w:rsidRPr="00BA0103">
        <w:rPr>
          <w:rFonts w:cstheme="minorHAnsi"/>
          <w:bCs/>
          <w:i/>
          <w:iCs/>
          <w:color w:val="auto"/>
          <w:sz w:val="20"/>
          <w:szCs w:val="20"/>
          <w:lang w:eastAsia="ar-SA"/>
        </w:rPr>
        <w:t xml:space="preserve"> </w:t>
      </w:r>
      <w:r w:rsidR="00451107" w:rsidRPr="00BA0103">
        <w:rPr>
          <w:rFonts w:cstheme="minorHAnsi"/>
          <w:bCs/>
          <w:color w:val="auto"/>
          <w:sz w:val="20"/>
          <w:szCs w:val="20"/>
          <w:lang w:eastAsia="ar-SA"/>
        </w:rPr>
        <w:t>El señor Mauricio López, indica: “</w:t>
      </w:r>
      <w:r w:rsidR="00792864" w:rsidRPr="00BA0103">
        <w:rPr>
          <w:rFonts w:cstheme="minorHAnsi"/>
          <w:bCs/>
          <w:i/>
          <w:iCs/>
          <w:color w:val="auto"/>
          <w:sz w:val="20"/>
          <w:szCs w:val="20"/>
          <w:lang w:eastAsia="ar-SA"/>
        </w:rPr>
        <w:t>yo quisiera mociona</w:t>
      </w:r>
      <w:r w:rsidR="006E65B4" w:rsidRPr="00BA0103">
        <w:rPr>
          <w:rFonts w:cstheme="minorHAnsi"/>
          <w:bCs/>
          <w:i/>
          <w:iCs/>
          <w:color w:val="auto"/>
          <w:sz w:val="20"/>
          <w:szCs w:val="20"/>
          <w:lang w:eastAsia="ar-SA"/>
        </w:rPr>
        <w:t>r</w:t>
      </w:r>
      <w:r w:rsidR="00792864" w:rsidRPr="00BA0103">
        <w:rPr>
          <w:rFonts w:cstheme="minorHAnsi"/>
          <w:bCs/>
          <w:i/>
          <w:iCs/>
          <w:color w:val="auto"/>
          <w:sz w:val="20"/>
          <w:szCs w:val="20"/>
          <w:lang w:eastAsia="ar-SA"/>
        </w:rPr>
        <w:t xml:space="preserve"> a favor de Rosibel que los cambios son buenos </w:t>
      </w:r>
      <w:r w:rsidR="002F54B5" w:rsidRPr="00BA0103">
        <w:rPr>
          <w:rFonts w:cstheme="minorHAnsi"/>
          <w:bCs/>
          <w:i/>
          <w:iCs/>
          <w:color w:val="auto"/>
          <w:sz w:val="20"/>
          <w:szCs w:val="20"/>
          <w:lang w:eastAsia="ar-SA"/>
        </w:rPr>
        <w:t xml:space="preserve">por muchas </w:t>
      </w:r>
      <w:r w:rsidR="003111B0" w:rsidRPr="00BA0103">
        <w:rPr>
          <w:rFonts w:cstheme="minorHAnsi"/>
          <w:bCs/>
          <w:i/>
          <w:iCs/>
          <w:color w:val="auto"/>
          <w:sz w:val="20"/>
          <w:szCs w:val="20"/>
          <w:lang w:eastAsia="ar-SA"/>
        </w:rPr>
        <w:t>cuestiones,</w:t>
      </w:r>
      <w:r w:rsidR="002F54B5" w:rsidRPr="00BA0103">
        <w:rPr>
          <w:rFonts w:cstheme="minorHAnsi"/>
          <w:bCs/>
          <w:i/>
          <w:iCs/>
          <w:color w:val="auto"/>
          <w:sz w:val="20"/>
          <w:szCs w:val="20"/>
          <w:lang w:eastAsia="ar-SA"/>
        </w:rPr>
        <w:t xml:space="preserve"> pero también hay un viejo adagio que dice </w:t>
      </w:r>
      <w:r w:rsidR="00D7422F" w:rsidRPr="00BA0103">
        <w:rPr>
          <w:rFonts w:cstheme="minorHAnsi"/>
          <w:bCs/>
          <w:i/>
          <w:iCs/>
          <w:color w:val="auto"/>
          <w:sz w:val="20"/>
          <w:szCs w:val="20"/>
          <w:lang w:eastAsia="ar-SA"/>
        </w:rPr>
        <w:t>que equipo que juega bien, repite</w:t>
      </w:r>
      <w:r w:rsidR="003111B0" w:rsidRPr="00BA0103">
        <w:rPr>
          <w:rFonts w:cstheme="minorHAnsi"/>
          <w:bCs/>
          <w:i/>
          <w:iCs/>
          <w:color w:val="auto"/>
          <w:sz w:val="20"/>
          <w:szCs w:val="20"/>
          <w:lang w:eastAsia="ar-SA"/>
        </w:rPr>
        <w:t xml:space="preserve"> y yo me siento muy seguro con como </w:t>
      </w:r>
      <w:r w:rsidR="00CD7089" w:rsidRPr="00BA0103">
        <w:rPr>
          <w:rFonts w:cstheme="minorHAnsi"/>
          <w:bCs/>
          <w:i/>
          <w:iCs/>
          <w:color w:val="auto"/>
          <w:sz w:val="20"/>
          <w:szCs w:val="20"/>
          <w:lang w:eastAsia="ar-SA"/>
        </w:rPr>
        <w:t>manejas</w:t>
      </w:r>
      <w:r w:rsidR="003111B0" w:rsidRPr="00BA0103">
        <w:rPr>
          <w:rFonts w:cstheme="minorHAnsi"/>
          <w:bCs/>
          <w:i/>
          <w:iCs/>
          <w:color w:val="auto"/>
          <w:sz w:val="20"/>
          <w:szCs w:val="20"/>
          <w:lang w:eastAsia="ar-SA"/>
        </w:rPr>
        <w:t xml:space="preserve"> el puesto de la secretaría, por lo que </w:t>
      </w:r>
      <w:r w:rsidR="00CD7089" w:rsidRPr="00BA0103">
        <w:rPr>
          <w:rFonts w:cstheme="minorHAnsi"/>
          <w:bCs/>
          <w:i/>
          <w:iCs/>
          <w:color w:val="auto"/>
          <w:sz w:val="20"/>
          <w:szCs w:val="20"/>
          <w:lang w:eastAsia="ar-SA"/>
        </w:rPr>
        <w:t xml:space="preserve">yo estaría mocionando para que </w:t>
      </w:r>
      <w:r w:rsidR="00291D6E" w:rsidRPr="00BA0103">
        <w:rPr>
          <w:rFonts w:cstheme="minorHAnsi"/>
          <w:bCs/>
          <w:i/>
          <w:iCs/>
          <w:color w:val="auto"/>
          <w:sz w:val="20"/>
          <w:szCs w:val="20"/>
          <w:lang w:eastAsia="ar-SA"/>
        </w:rPr>
        <w:t>se quede Rosibel”</w:t>
      </w:r>
      <w:r w:rsidR="00264D13" w:rsidRPr="00BA0103">
        <w:rPr>
          <w:rFonts w:cstheme="minorHAnsi"/>
          <w:bCs/>
          <w:i/>
          <w:iCs/>
          <w:color w:val="auto"/>
          <w:sz w:val="20"/>
          <w:szCs w:val="20"/>
          <w:lang w:eastAsia="ar-SA"/>
        </w:rPr>
        <w:t xml:space="preserve"> </w:t>
      </w:r>
      <w:r w:rsidR="00E65C85" w:rsidRPr="00BA0103">
        <w:rPr>
          <w:rFonts w:cstheme="minorHAnsi"/>
          <w:bCs/>
          <w:color w:val="auto"/>
          <w:sz w:val="20"/>
          <w:szCs w:val="20"/>
          <w:lang w:eastAsia="ar-SA"/>
        </w:rPr>
        <w:t>La señora Natalia Cantillano comenta, “</w:t>
      </w:r>
      <w:r w:rsidR="00F0039F" w:rsidRPr="00BA0103">
        <w:rPr>
          <w:rFonts w:cstheme="minorHAnsi"/>
          <w:bCs/>
          <w:i/>
          <w:iCs/>
          <w:color w:val="auto"/>
          <w:sz w:val="20"/>
          <w:szCs w:val="20"/>
          <w:lang w:eastAsia="ar-SA"/>
        </w:rPr>
        <w:t xml:space="preserve">yo hago eco a las palabras de Mauricio </w:t>
      </w:r>
      <w:r w:rsidR="006F6FF3" w:rsidRPr="00BA0103">
        <w:rPr>
          <w:rFonts w:cstheme="minorHAnsi"/>
          <w:bCs/>
          <w:i/>
          <w:iCs/>
          <w:color w:val="auto"/>
          <w:sz w:val="20"/>
          <w:szCs w:val="20"/>
          <w:lang w:eastAsia="ar-SA"/>
        </w:rPr>
        <w:t xml:space="preserve">ya también es muy importante que precisamente como los temas son muy relacionados con el Archivo Histórico, es muy rico </w:t>
      </w:r>
      <w:r w:rsidR="00A37EAD" w:rsidRPr="00BA0103">
        <w:rPr>
          <w:rFonts w:cstheme="minorHAnsi"/>
          <w:bCs/>
          <w:i/>
          <w:iCs/>
          <w:color w:val="auto"/>
          <w:sz w:val="20"/>
          <w:szCs w:val="20"/>
          <w:lang w:eastAsia="ar-SA"/>
        </w:rPr>
        <w:t>el aporte y el control que ejerce Rosibel en esa parte, sin duda, por</w:t>
      </w:r>
      <w:r w:rsidR="00565BAE" w:rsidRPr="00BA0103">
        <w:rPr>
          <w:rFonts w:cstheme="minorHAnsi"/>
          <w:bCs/>
          <w:i/>
          <w:iCs/>
          <w:color w:val="auto"/>
          <w:sz w:val="20"/>
          <w:szCs w:val="20"/>
          <w:lang w:eastAsia="ar-SA"/>
        </w:rPr>
        <w:t xml:space="preserve"> lo menos, yo creo que todos, somos conscientes de la impecable labor</w:t>
      </w:r>
      <w:r w:rsidR="00BD76BC" w:rsidRPr="00BA0103">
        <w:rPr>
          <w:rFonts w:cstheme="minorHAnsi"/>
          <w:bCs/>
          <w:i/>
          <w:iCs/>
          <w:color w:val="auto"/>
          <w:sz w:val="20"/>
          <w:szCs w:val="20"/>
          <w:lang w:eastAsia="ar-SA"/>
        </w:rPr>
        <w:t xml:space="preserve"> que hace Rosibel, más bien les voy a</w:t>
      </w:r>
      <w:r w:rsidR="00565BAE" w:rsidRPr="00BA0103">
        <w:rPr>
          <w:rFonts w:cstheme="minorHAnsi"/>
          <w:bCs/>
          <w:i/>
          <w:iCs/>
          <w:color w:val="auto"/>
          <w:sz w:val="20"/>
          <w:szCs w:val="20"/>
          <w:lang w:eastAsia="ar-SA"/>
        </w:rPr>
        <w:t xml:space="preserve"> </w:t>
      </w:r>
      <w:r w:rsidR="00BD76BC" w:rsidRPr="00BA0103">
        <w:rPr>
          <w:rFonts w:cstheme="minorHAnsi"/>
          <w:bCs/>
          <w:i/>
          <w:iCs/>
          <w:color w:val="auto"/>
          <w:sz w:val="20"/>
          <w:szCs w:val="20"/>
          <w:lang w:eastAsia="ar-SA"/>
        </w:rPr>
        <w:t xml:space="preserve">ser sincera, yo creo que </w:t>
      </w:r>
      <w:r w:rsidR="0036131F" w:rsidRPr="00BA0103">
        <w:rPr>
          <w:rFonts w:cstheme="minorHAnsi"/>
          <w:bCs/>
          <w:i/>
          <w:iCs/>
          <w:color w:val="auto"/>
          <w:sz w:val="20"/>
          <w:szCs w:val="20"/>
          <w:lang w:eastAsia="ar-SA"/>
        </w:rPr>
        <w:t xml:space="preserve">nosotros como miembros de la Comisión deberíamos de </w:t>
      </w:r>
      <w:r w:rsidR="00403275" w:rsidRPr="00BA0103">
        <w:rPr>
          <w:rFonts w:cstheme="minorHAnsi"/>
          <w:bCs/>
          <w:i/>
          <w:iCs/>
          <w:color w:val="auto"/>
          <w:sz w:val="20"/>
          <w:szCs w:val="20"/>
          <w:lang w:eastAsia="ar-SA"/>
        </w:rPr>
        <w:t>tomar un acuerdo, felicitándola y agradeciéndole el trabajo, que creo que nunca</w:t>
      </w:r>
      <w:r w:rsidR="0036131F" w:rsidRPr="00BA0103">
        <w:rPr>
          <w:rFonts w:cstheme="minorHAnsi"/>
          <w:bCs/>
          <w:i/>
          <w:iCs/>
          <w:color w:val="auto"/>
          <w:sz w:val="20"/>
          <w:szCs w:val="20"/>
          <w:lang w:eastAsia="ar-SA"/>
        </w:rPr>
        <w:t xml:space="preserve"> </w:t>
      </w:r>
      <w:r w:rsidR="00544790" w:rsidRPr="00BA0103">
        <w:rPr>
          <w:rFonts w:cstheme="minorHAnsi"/>
          <w:bCs/>
          <w:i/>
          <w:iCs/>
          <w:color w:val="auto"/>
          <w:sz w:val="20"/>
          <w:szCs w:val="20"/>
          <w:lang w:eastAsia="ar-SA"/>
        </w:rPr>
        <w:t>lo he</w:t>
      </w:r>
      <w:r w:rsidR="0089439E" w:rsidRPr="00BA0103">
        <w:rPr>
          <w:rFonts w:cstheme="minorHAnsi"/>
          <w:bCs/>
          <w:i/>
          <w:iCs/>
          <w:color w:val="auto"/>
          <w:sz w:val="20"/>
          <w:szCs w:val="20"/>
          <w:lang w:eastAsia="ar-SA"/>
        </w:rPr>
        <w:t>m</w:t>
      </w:r>
      <w:r w:rsidR="00544790" w:rsidRPr="00BA0103">
        <w:rPr>
          <w:rFonts w:cstheme="minorHAnsi"/>
          <w:bCs/>
          <w:i/>
          <w:iCs/>
          <w:color w:val="auto"/>
          <w:sz w:val="20"/>
          <w:szCs w:val="20"/>
          <w:lang w:eastAsia="ar-SA"/>
        </w:rPr>
        <w:t xml:space="preserve">os </w:t>
      </w:r>
      <w:r w:rsidR="0089439E" w:rsidRPr="00BA0103">
        <w:rPr>
          <w:rFonts w:cstheme="minorHAnsi"/>
          <w:bCs/>
          <w:i/>
          <w:iCs/>
          <w:color w:val="auto"/>
          <w:sz w:val="20"/>
          <w:szCs w:val="20"/>
          <w:lang w:eastAsia="ar-SA"/>
        </w:rPr>
        <w:t>hecho</w:t>
      </w:r>
      <w:r w:rsidR="00544790" w:rsidRPr="00BA0103">
        <w:rPr>
          <w:rFonts w:cstheme="minorHAnsi"/>
          <w:bCs/>
          <w:i/>
          <w:iCs/>
          <w:color w:val="auto"/>
          <w:sz w:val="20"/>
          <w:szCs w:val="20"/>
          <w:lang w:eastAsia="ar-SA"/>
        </w:rPr>
        <w:t xml:space="preserve"> y hay que reconocer cuando una persona hace </w:t>
      </w:r>
      <w:r w:rsidR="0089439E" w:rsidRPr="00BA0103">
        <w:rPr>
          <w:rFonts w:cstheme="minorHAnsi"/>
          <w:bCs/>
          <w:i/>
          <w:iCs/>
          <w:color w:val="auto"/>
          <w:sz w:val="20"/>
          <w:szCs w:val="20"/>
          <w:lang w:eastAsia="ar-SA"/>
        </w:rPr>
        <w:t>la</w:t>
      </w:r>
      <w:r w:rsidR="00544790" w:rsidRPr="00BA0103">
        <w:rPr>
          <w:rFonts w:cstheme="minorHAnsi"/>
          <w:bCs/>
          <w:i/>
          <w:iCs/>
          <w:color w:val="auto"/>
          <w:sz w:val="20"/>
          <w:szCs w:val="20"/>
          <w:lang w:eastAsia="ar-SA"/>
        </w:rPr>
        <w:t xml:space="preserve"> labor tan bien y </w:t>
      </w:r>
      <w:r w:rsidR="0089439E" w:rsidRPr="00BA0103">
        <w:rPr>
          <w:rFonts w:cstheme="minorHAnsi"/>
          <w:bCs/>
          <w:i/>
          <w:iCs/>
          <w:color w:val="auto"/>
          <w:sz w:val="20"/>
          <w:szCs w:val="20"/>
          <w:lang w:eastAsia="ar-SA"/>
        </w:rPr>
        <w:t xml:space="preserve">tan </w:t>
      </w:r>
      <w:r w:rsidR="0089439E" w:rsidRPr="00BA0103">
        <w:rPr>
          <w:rFonts w:cstheme="minorHAnsi"/>
          <w:bCs/>
          <w:i/>
          <w:iCs/>
          <w:color w:val="auto"/>
          <w:sz w:val="20"/>
          <w:szCs w:val="20"/>
          <w:lang w:eastAsia="ar-SA"/>
        </w:rPr>
        <w:lastRenderedPageBreak/>
        <w:t>ordenadamente</w:t>
      </w:r>
      <w:r w:rsidR="00C2737A" w:rsidRPr="00BA0103">
        <w:rPr>
          <w:rFonts w:cstheme="minorHAnsi"/>
          <w:bCs/>
          <w:i/>
          <w:iCs/>
          <w:color w:val="auto"/>
          <w:sz w:val="20"/>
          <w:szCs w:val="20"/>
          <w:lang w:eastAsia="ar-SA"/>
        </w:rPr>
        <w:t xml:space="preserve">, entonces más bien si nos puede seguir ayudando y yo mocionaría para que hagamos un acuerdo </w:t>
      </w:r>
      <w:r w:rsidR="000123D0" w:rsidRPr="00BA0103">
        <w:rPr>
          <w:rFonts w:cstheme="minorHAnsi"/>
          <w:bCs/>
          <w:i/>
          <w:iCs/>
          <w:color w:val="auto"/>
          <w:sz w:val="20"/>
          <w:szCs w:val="20"/>
          <w:lang w:eastAsia="ar-SA"/>
        </w:rPr>
        <w:t xml:space="preserve">agradeciéndole y felicitándola por el trabajo que hace” </w:t>
      </w:r>
      <w:r w:rsidR="000123D0" w:rsidRPr="00BA0103">
        <w:rPr>
          <w:rFonts w:cstheme="minorHAnsi"/>
          <w:bCs/>
          <w:color w:val="auto"/>
          <w:sz w:val="20"/>
          <w:szCs w:val="20"/>
          <w:lang w:eastAsia="ar-SA"/>
        </w:rPr>
        <w:t>El señor Javier Gómez indica</w:t>
      </w:r>
      <w:r w:rsidR="000123D0" w:rsidRPr="00BA0103">
        <w:rPr>
          <w:rFonts w:cstheme="minorHAnsi"/>
          <w:bCs/>
          <w:i/>
          <w:iCs/>
          <w:color w:val="auto"/>
          <w:sz w:val="20"/>
          <w:szCs w:val="20"/>
          <w:lang w:eastAsia="ar-SA"/>
        </w:rPr>
        <w:t xml:space="preserve"> “yo apoyo ese acuerdo también</w:t>
      </w:r>
      <w:r w:rsidR="00A733AF" w:rsidRPr="00BA0103">
        <w:rPr>
          <w:rFonts w:cstheme="minorHAnsi"/>
          <w:bCs/>
          <w:i/>
          <w:iCs/>
          <w:color w:val="auto"/>
          <w:sz w:val="20"/>
          <w:szCs w:val="20"/>
          <w:lang w:eastAsia="ar-SA"/>
        </w:rPr>
        <w:t xml:space="preserve">, </w:t>
      </w:r>
      <w:r w:rsidR="0034289D" w:rsidRPr="00BA0103">
        <w:rPr>
          <w:rFonts w:cstheme="minorHAnsi"/>
          <w:bCs/>
          <w:i/>
          <w:iCs/>
          <w:color w:val="auto"/>
          <w:sz w:val="20"/>
          <w:szCs w:val="20"/>
          <w:lang w:eastAsia="ar-SA"/>
        </w:rPr>
        <w:t xml:space="preserve">porque yo no voy a negar el trabajo y </w:t>
      </w:r>
      <w:r w:rsidR="00A733AF" w:rsidRPr="00BA0103">
        <w:rPr>
          <w:rFonts w:cstheme="minorHAnsi"/>
          <w:bCs/>
          <w:i/>
          <w:iCs/>
          <w:color w:val="auto"/>
          <w:sz w:val="20"/>
          <w:szCs w:val="20"/>
          <w:lang w:eastAsia="ar-SA"/>
        </w:rPr>
        <w:t>además como nuestros libros son en papel</w:t>
      </w:r>
      <w:r w:rsidR="00D91425" w:rsidRPr="00BA0103">
        <w:rPr>
          <w:rFonts w:cstheme="minorHAnsi"/>
          <w:bCs/>
          <w:i/>
          <w:iCs/>
          <w:color w:val="auto"/>
          <w:sz w:val="20"/>
          <w:szCs w:val="20"/>
          <w:lang w:eastAsia="ar-SA"/>
        </w:rPr>
        <w:t xml:space="preserve"> entonces tiene su dinámica, imprimirlos y todo</w:t>
      </w:r>
      <w:r w:rsidR="00264D13" w:rsidRPr="00BA0103">
        <w:rPr>
          <w:rFonts w:cstheme="minorHAnsi"/>
          <w:bCs/>
          <w:i/>
          <w:iCs/>
          <w:color w:val="auto"/>
          <w:sz w:val="20"/>
          <w:szCs w:val="20"/>
          <w:lang w:eastAsia="ar-SA"/>
        </w:rPr>
        <w:t xml:space="preserve"> </w:t>
      </w:r>
      <w:r w:rsidR="00D91425" w:rsidRPr="00BA0103">
        <w:rPr>
          <w:rFonts w:cstheme="minorHAnsi"/>
          <w:bCs/>
          <w:i/>
          <w:iCs/>
          <w:color w:val="auto"/>
          <w:sz w:val="20"/>
          <w:szCs w:val="20"/>
          <w:lang w:eastAsia="ar-SA"/>
        </w:rPr>
        <w:t>no es fácil</w:t>
      </w:r>
      <w:r w:rsidR="00ED2275" w:rsidRPr="00BA0103">
        <w:rPr>
          <w:rFonts w:cstheme="minorHAnsi"/>
          <w:bCs/>
          <w:i/>
          <w:iCs/>
          <w:color w:val="auto"/>
          <w:sz w:val="20"/>
          <w:szCs w:val="20"/>
          <w:lang w:eastAsia="ar-SA"/>
        </w:rPr>
        <w:t xml:space="preserve">, uno cree que es nada más de imprimir y ya, pero como las hojas ya están selladas por la auditoría, un fallo </w:t>
      </w:r>
      <w:r w:rsidR="0036598F" w:rsidRPr="00BA0103">
        <w:rPr>
          <w:rFonts w:cstheme="minorHAnsi"/>
          <w:bCs/>
          <w:i/>
          <w:iCs/>
          <w:color w:val="auto"/>
          <w:sz w:val="20"/>
          <w:szCs w:val="20"/>
          <w:lang w:eastAsia="ar-SA"/>
        </w:rPr>
        <w:t xml:space="preserve">es </w:t>
      </w:r>
      <w:r w:rsidR="00ED2275" w:rsidRPr="00BA0103">
        <w:rPr>
          <w:rFonts w:cstheme="minorHAnsi"/>
          <w:bCs/>
          <w:i/>
          <w:iCs/>
          <w:color w:val="auto"/>
          <w:sz w:val="20"/>
          <w:szCs w:val="20"/>
          <w:lang w:eastAsia="ar-SA"/>
        </w:rPr>
        <w:t>un hoja es un problema</w:t>
      </w:r>
      <w:r w:rsidR="0036598F" w:rsidRPr="00BA0103">
        <w:rPr>
          <w:rFonts w:cstheme="minorHAnsi"/>
          <w:bCs/>
          <w:i/>
          <w:iCs/>
          <w:color w:val="auto"/>
          <w:sz w:val="20"/>
          <w:szCs w:val="20"/>
          <w:lang w:eastAsia="ar-SA"/>
        </w:rPr>
        <w:t xml:space="preserve">, entonces ya habría que hacer </w:t>
      </w:r>
      <w:r w:rsidR="00535259" w:rsidRPr="00BA0103">
        <w:rPr>
          <w:rFonts w:cstheme="minorHAnsi"/>
          <w:bCs/>
          <w:i/>
          <w:iCs/>
          <w:color w:val="auto"/>
          <w:sz w:val="20"/>
          <w:szCs w:val="20"/>
          <w:lang w:eastAsia="ar-SA"/>
        </w:rPr>
        <w:t>una justificación de que fue lo que pasó, además para imprimir</w:t>
      </w:r>
      <w:r w:rsidR="00CA523C" w:rsidRPr="00BA0103">
        <w:rPr>
          <w:rFonts w:cstheme="minorHAnsi"/>
          <w:bCs/>
          <w:i/>
          <w:iCs/>
          <w:color w:val="auto"/>
          <w:sz w:val="20"/>
          <w:szCs w:val="20"/>
          <w:lang w:eastAsia="ar-SA"/>
        </w:rPr>
        <w:t>, no sé ustedes como lo hacen, pero tienen que ser dos personas; Rosi cada vez que llega una secretaria nueva, le enseña como imprimir</w:t>
      </w:r>
      <w:r w:rsidR="00833186" w:rsidRPr="00BA0103">
        <w:rPr>
          <w:rFonts w:cstheme="minorHAnsi"/>
          <w:bCs/>
          <w:i/>
          <w:iCs/>
          <w:color w:val="auto"/>
          <w:sz w:val="20"/>
          <w:szCs w:val="20"/>
          <w:lang w:eastAsia="ar-SA"/>
        </w:rPr>
        <w:t xml:space="preserve">, es complicado. Entonces </w:t>
      </w:r>
      <w:r w:rsidR="00FC77EA" w:rsidRPr="00BA0103">
        <w:rPr>
          <w:rFonts w:cstheme="minorHAnsi"/>
          <w:bCs/>
          <w:i/>
          <w:iCs/>
          <w:color w:val="auto"/>
          <w:sz w:val="20"/>
          <w:szCs w:val="20"/>
          <w:lang w:eastAsia="ar-SA"/>
        </w:rPr>
        <w:t>podríamos</w:t>
      </w:r>
      <w:r w:rsidR="00833186" w:rsidRPr="00BA0103">
        <w:rPr>
          <w:rFonts w:cstheme="minorHAnsi"/>
          <w:bCs/>
          <w:i/>
          <w:iCs/>
          <w:color w:val="auto"/>
          <w:sz w:val="20"/>
          <w:szCs w:val="20"/>
          <w:lang w:eastAsia="ar-SA"/>
        </w:rPr>
        <w:t xml:space="preserve"> tomar dos acuerdos, primero que se mantenga en el puesto Rosibel </w:t>
      </w:r>
      <w:r w:rsidR="00FC77EA" w:rsidRPr="00BA0103">
        <w:rPr>
          <w:rFonts w:cstheme="minorHAnsi"/>
          <w:bCs/>
          <w:i/>
          <w:iCs/>
          <w:color w:val="auto"/>
          <w:sz w:val="20"/>
          <w:szCs w:val="20"/>
          <w:lang w:eastAsia="ar-SA"/>
        </w:rPr>
        <w:t>como secretaria</w:t>
      </w:r>
      <w:r w:rsidR="00356DCB" w:rsidRPr="00BA0103">
        <w:rPr>
          <w:rFonts w:cstheme="minorHAnsi"/>
          <w:bCs/>
          <w:i/>
          <w:iCs/>
          <w:color w:val="auto"/>
          <w:sz w:val="20"/>
          <w:szCs w:val="20"/>
          <w:lang w:eastAsia="ar-SA"/>
        </w:rPr>
        <w:t xml:space="preserve">, que se renueve su nombramiento y la otra es, darle un agradecimiento por la labor realizada. </w:t>
      </w:r>
      <w:r w:rsidR="00356DCB" w:rsidRPr="00BA0103">
        <w:rPr>
          <w:rFonts w:cstheme="minorHAnsi"/>
          <w:bCs/>
          <w:color w:val="auto"/>
          <w:sz w:val="20"/>
          <w:szCs w:val="20"/>
          <w:lang w:eastAsia="ar-SA"/>
        </w:rPr>
        <w:t>El señor Mauricio López, indica:</w:t>
      </w:r>
      <w:r w:rsidR="003D4DE1" w:rsidRPr="00BA0103">
        <w:rPr>
          <w:rFonts w:cstheme="minorHAnsi"/>
          <w:bCs/>
          <w:color w:val="auto"/>
          <w:sz w:val="20"/>
          <w:szCs w:val="20"/>
          <w:lang w:eastAsia="ar-SA"/>
        </w:rPr>
        <w:t xml:space="preserve"> </w:t>
      </w:r>
      <w:r w:rsidR="003D4DE1" w:rsidRPr="00BA0103">
        <w:rPr>
          <w:rFonts w:cstheme="minorHAnsi"/>
          <w:bCs/>
          <w:i/>
          <w:iCs/>
          <w:color w:val="auto"/>
          <w:sz w:val="20"/>
          <w:szCs w:val="20"/>
          <w:lang w:eastAsia="ar-SA"/>
        </w:rPr>
        <w:t xml:space="preserve">“por cuestión de orden, los acuerdos deben ir al revés, primero se </w:t>
      </w:r>
      <w:r w:rsidR="00AD3CE8" w:rsidRPr="00BA0103">
        <w:rPr>
          <w:rFonts w:cstheme="minorHAnsi"/>
          <w:bCs/>
          <w:i/>
          <w:iCs/>
          <w:color w:val="auto"/>
          <w:sz w:val="20"/>
          <w:szCs w:val="20"/>
          <w:lang w:eastAsia="ar-SA"/>
        </w:rPr>
        <w:t>remite un acuerdo de agradecimiento y después se le vuelve a nombrar”</w:t>
      </w:r>
      <w:r w:rsidR="004A0309" w:rsidRPr="00BA0103">
        <w:rPr>
          <w:rFonts w:cstheme="minorHAnsi"/>
          <w:bCs/>
          <w:color w:val="auto"/>
          <w:sz w:val="20"/>
          <w:szCs w:val="20"/>
          <w:lang w:eastAsia="ar-SA"/>
        </w:rPr>
        <w:t xml:space="preserve"> ------------------------------------------------------------------------------------------------------</w:t>
      </w:r>
    </w:p>
    <w:p w14:paraId="5479FAD3" w14:textId="77777777" w:rsidR="00574AE4" w:rsidRPr="00BA0103" w:rsidRDefault="004A0309" w:rsidP="00771AB6">
      <w:pPr>
        <w:pStyle w:val="Default"/>
        <w:spacing w:line="460" w:lineRule="exact"/>
        <w:jc w:val="both"/>
        <w:rPr>
          <w:rFonts w:cstheme="minorHAnsi"/>
          <w:bCs/>
          <w:color w:val="auto"/>
          <w:sz w:val="20"/>
          <w:szCs w:val="20"/>
          <w:lang w:eastAsia="ar-SA"/>
        </w:rPr>
      </w:pPr>
      <w:r w:rsidRPr="00BA0103">
        <w:rPr>
          <w:rFonts w:cstheme="minorHAnsi"/>
          <w:bCs/>
          <w:color w:val="auto"/>
          <w:sz w:val="20"/>
          <w:szCs w:val="20"/>
          <w:lang w:eastAsia="ar-SA"/>
        </w:rPr>
        <w:t>El señor Gómez Jiménez indica “</w:t>
      </w:r>
      <w:r w:rsidRPr="00BA0103">
        <w:rPr>
          <w:rFonts w:cstheme="minorHAnsi"/>
          <w:bCs/>
          <w:i/>
          <w:iCs/>
          <w:color w:val="auto"/>
          <w:sz w:val="20"/>
          <w:szCs w:val="20"/>
          <w:lang w:eastAsia="ar-SA"/>
        </w:rPr>
        <w:t xml:space="preserve">si alguno quisiera el puesto el otro año, </w:t>
      </w:r>
      <w:r w:rsidR="009529C9" w:rsidRPr="00BA0103">
        <w:rPr>
          <w:rFonts w:cstheme="minorHAnsi"/>
          <w:bCs/>
          <w:i/>
          <w:iCs/>
          <w:color w:val="auto"/>
          <w:sz w:val="20"/>
          <w:szCs w:val="20"/>
          <w:lang w:eastAsia="ar-SA"/>
        </w:rPr>
        <w:t>puede irlo pensando, tiene un año para pensarlo”</w:t>
      </w:r>
      <w:r w:rsidRPr="00BA0103">
        <w:rPr>
          <w:rFonts w:cstheme="minorHAnsi"/>
          <w:bCs/>
          <w:i/>
          <w:iCs/>
          <w:color w:val="auto"/>
          <w:sz w:val="20"/>
          <w:szCs w:val="20"/>
          <w:lang w:eastAsia="ar-SA"/>
        </w:rPr>
        <w:t xml:space="preserve"> </w:t>
      </w:r>
      <w:r w:rsidR="00A932A8" w:rsidRPr="00BA0103">
        <w:rPr>
          <w:rFonts w:cstheme="minorHAnsi"/>
          <w:bCs/>
          <w:color w:val="auto"/>
          <w:sz w:val="20"/>
          <w:szCs w:val="20"/>
          <w:lang w:eastAsia="ar-SA"/>
        </w:rPr>
        <w:t>------------------------------------------------------------------------------------------------------------------------------------</w:t>
      </w:r>
    </w:p>
    <w:p w14:paraId="315C8AC3" w14:textId="67DEABB0" w:rsidR="004B779D" w:rsidRPr="00BA0103" w:rsidRDefault="00574AE4" w:rsidP="00771AB6">
      <w:pPr>
        <w:pStyle w:val="Default"/>
        <w:spacing w:line="460" w:lineRule="exact"/>
        <w:jc w:val="both"/>
        <w:rPr>
          <w:rFonts w:cstheme="minorHAnsi"/>
          <w:bCs/>
          <w:i/>
          <w:iCs/>
          <w:color w:val="auto"/>
          <w:sz w:val="20"/>
          <w:szCs w:val="20"/>
          <w:lang w:eastAsia="ar-SA"/>
        </w:rPr>
      </w:pPr>
      <w:r w:rsidRPr="00BA0103">
        <w:rPr>
          <w:rFonts w:cstheme="minorHAnsi"/>
          <w:bCs/>
          <w:color w:val="auto"/>
          <w:sz w:val="20"/>
          <w:szCs w:val="20"/>
          <w:lang w:eastAsia="ar-SA"/>
        </w:rPr>
        <w:t xml:space="preserve">Se deja constancia que la señora </w:t>
      </w:r>
      <w:r w:rsidRPr="00BA0103">
        <w:rPr>
          <w:rFonts w:cstheme="minorHAnsi"/>
          <w:sz w:val="20"/>
          <w:szCs w:val="20"/>
        </w:rPr>
        <w:t xml:space="preserve">Evelyn Aguilar Sandí, coordinadora de la Unidad de Gestión y Control de Documentos se incorpora a la sesión </w:t>
      </w:r>
      <w:r w:rsidR="005F40D3" w:rsidRPr="00BA0103">
        <w:rPr>
          <w:rFonts w:cstheme="minorHAnsi"/>
          <w:sz w:val="20"/>
          <w:szCs w:val="20"/>
        </w:rPr>
        <w:t xml:space="preserve">a las </w:t>
      </w:r>
      <w:r w:rsidR="00622C94" w:rsidRPr="00BA0103">
        <w:rPr>
          <w:rFonts w:cstheme="minorHAnsi"/>
          <w:sz w:val="20"/>
          <w:szCs w:val="20"/>
        </w:rPr>
        <w:t>ocho y cuarenta y dos minutos</w:t>
      </w:r>
      <w:r w:rsidR="001E0E6D" w:rsidRPr="00BA0103">
        <w:rPr>
          <w:rFonts w:cstheme="minorHAnsi"/>
          <w:sz w:val="20"/>
          <w:szCs w:val="20"/>
        </w:rPr>
        <w:t>. -----------------------------------------------</w:t>
      </w:r>
      <w:r w:rsidR="00264D13" w:rsidRPr="00BA0103">
        <w:rPr>
          <w:rFonts w:cstheme="minorHAnsi"/>
          <w:bCs/>
          <w:i/>
          <w:iCs/>
          <w:color w:val="auto"/>
          <w:sz w:val="20"/>
          <w:szCs w:val="20"/>
          <w:lang w:eastAsia="ar-SA"/>
        </w:rPr>
        <w:t xml:space="preserve"> </w:t>
      </w:r>
    </w:p>
    <w:p w14:paraId="411C308A" w14:textId="2CB80771" w:rsidR="004E59AD" w:rsidRPr="00BA0103" w:rsidRDefault="00C17C8A" w:rsidP="004E59AD">
      <w:pPr>
        <w:pStyle w:val="Default"/>
        <w:spacing w:line="460" w:lineRule="exact"/>
        <w:jc w:val="both"/>
        <w:rPr>
          <w:rFonts w:cstheme="minorHAnsi"/>
          <w:bCs/>
          <w:color w:val="auto"/>
          <w:sz w:val="20"/>
          <w:szCs w:val="20"/>
          <w:lang w:val="es-CR" w:eastAsia="ar-SA"/>
        </w:rPr>
      </w:pPr>
      <w:r w:rsidRPr="00BA0103">
        <w:rPr>
          <w:rFonts w:cstheme="minorHAnsi"/>
          <w:b/>
          <w:color w:val="auto"/>
          <w:sz w:val="20"/>
          <w:szCs w:val="20"/>
          <w:lang w:eastAsia="ar-SA"/>
        </w:rPr>
        <w:t xml:space="preserve">ACUERDO 3.1 </w:t>
      </w:r>
      <w:r w:rsidR="004E59AD" w:rsidRPr="00BA0103">
        <w:rPr>
          <w:rFonts w:cstheme="minorHAnsi"/>
          <w:bCs/>
          <w:color w:val="auto"/>
          <w:sz w:val="20"/>
          <w:szCs w:val="20"/>
          <w:lang w:eastAsia="ar-SA"/>
        </w:rPr>
        <w:t>Otorgar el</w:t>
      </w:r>
      <w:r w:rsidR="004E59AD" w:rsidRPr="00BA0103">
        <w:rPr>
          <w:rFonts w:cstheme="minorHAnsi"/>
          <w:bCs/>
          <w:color w:val="auto"/>
          <w:sz w:val="20"/>
          <w:szCs w:val="20"/>
          <w:lang w:val="es-CR" w:eastAsia="ar-SA"/>
        </w:rPr>
        <w:t xml:space="preserve"> más sincero reconocimiento y agradecimiento a la seño</w:t>
      </w:r>
      <w:r w:rsidR="007E7F11" w:rsidRPr="00BA0103">
        <w:rPr>
          <w:rFonts w:cstheme="minorHAnsi"/>
          <w:bCs/>
          <w:color w:val="auto"/>
          <w:sz w:val="20"/>
          <w:szCs w:val="20"/>
          <w:lang w:val="es-CR" w:eastAsia="ar-SA"/>
        </w:rPr>
        <w:t>r</w:t>
      </w:r>
      <w:r w:rsidR="004E59AD" w:rsidRPr="00BA0103">
        <w:rPr>
          <w:rFonts w:cstheme="minorHAnsi"/>
          <w:bCs/>
          <w:color w:val="auto"/>
          <w:sz w:val="20"/>
          <w:szCs w:val="20"/>
          <w:lang w:val="es-CR" w:eastAsia="ar-SA"/>
        </w:rPr>
        <w:t>a Rosibel Barboza Quirós, por su destacado desempeño como secretaria de este órgano colegiado. ------------------------------------------------</w:t>
      </w:r>
    </w:p>
    <w:p w14:paraId="30912AE5" w14:textId="33441065" w:rsidR="004E59AD" w:rsidRPr="00BA0103" w:rsidRDefault="004E59AD" w:rsidP="004E59AD">
      <w:pPr>
        <w:pStyle w:val="Default"/>
        <w:spacing w:line="460" w:lineRule="exact"/>
        <w:jc w:val="both"/>
        <w:rPr>
          <w:rFonts w:cstheme="minorHAnsi"/>
          <w:bCs/>
          <w:color w:val="auto"/>
          <w:sz w:val="20"/>
          <w:szCs w:val="20"/>
          <w:lang w:val="es-CR" w:eastAsia="ar-SA"/>
        </w:rPr>
      </w:pPr>
      <w:r w:rsidRPr="00BA0103">
        <w:rPr>
          <w:rFonts w:cstheme="minorHAnsi"/>
          <w:bCs/>
          <w:color w:val="auto"/>
          <w:sz w:val="20"/>
          <w:szCs w:val="20"/>
          <w:lang w:val="es-CR" w:eastAsia="ar-SA"/>
        </w:rPr>
        <w:t>A lo largo de su gestión, ha demostrado un alto nivel de responsabilidad, eficiencia y compromiso, garantizando la correcta documentación de las decisiones y acuerdos tomados en cada sesión. Su dedicación y profesionalismo han sido fundamentales para el buen funcionamiento y transparencia de nuestras deliberaciones</w:t>
      </w:r>
      <w:r w:rsidR="007E7F11" w:rsidRPr="00BA0103">
        <w:rPr>
          <w:rFonts w:cstheme="minorHAnsi"/>
          <w:bCs/>
          <w:color w:val="auto"/>
          <w:sz w:val="20"/>
          <w:szCs w:val="20"/>
          <w:lang w:val="es-CR" w:eastAsia="ar-SA"/>
        </w:rPr>
        <w:t xml:space="preserve">. </w:t>
      </w:r>
      <w:r w:rsidRPr="00BA0103">
        <w:rPr>
          <w:rFonts w:cstheme="minorHAnsi"/>
          <w:bCs/>
          <w:color w:val="auto"/>
          <w:sz w:val="20"/>
          <w:szCs w:val="20"/>
          <w:lang w:val="es-CR" w:eastAsia="ar-SA"/>
        </w:rPr>
        <w:t xml:space="preserve">Por todo lo anterior, este órgano colegiado deja constancia de su gratitud y reconocimiento, deseándole el mayor de los éxitos en sus futuras responsabilidades. </w:t>
      </w:r>
      <w:r w:rsidR="007E7F11" w:rsidRPr="00BA0103">
        <w:rPr>
          <w:rFonts w:cstheme="minorHAnsi"/>
          <w:b/>
          <w:color w:val="auto"/>
          <w:sz w:val="20"/>
          <w:szCs w:val="20"/>
          <w:lang w:eastAsia="ar-SA"/>
        </w:rPr>
        <w:t>ACUERDO FIRME -----------------------------</w:t>
      </w:r>
      <w:r w:rsidR="00A0241A" w:rsidRPr="00BA0103">
        <w:rPr>
          <w:rFonts w:cstheme="minorHAnsi"/>
          <w:b/>
          <w:color w:val="auto"/>
          <w:sz w:val="20"/>
          <w:szCs w:val="20"/>
          <w:lang w:eastAsia="ar-SA"/>
        </w:rPr>
        <w:t>-</w:t>
      </w:r>
      <w:r w:rsidR="007E7F11" w:rsidRPr="00BA0103">
        <w:rPr>
          <w:rFonts w:cstheme="minorHAnsi"/>
          <w:b/>
          <w:color w:val="auto"/>
          <w:sz w:val="20"/>
          <w:szCs w:val="20"/>
          <w:lang w:eastAsia="ar-SA"/>
        </w:rPr>
        <w:t>-</w:t>
      </w:r>
    </w:p>
    <w:p w14:paraId="45613A65" w14:textId="60260F6D" w:rsidR="00C17C8A" w:rsidRPr="00BA0103" w:rsidRDefault="00C17C8A" w:rsidP="00771AB6">
      <w:pPr>
        <w:pStyle w:val="Default"/>
        <w:spacing w:line="460" w:lineRule="exact"/>
        <w:jc w:val="both"/>
        <w:rPr>
          <w:rFonts w:cstheme="minorHAnsi"/>
          <w:b/>
          <w:color w:val="FF0000"/>
          <w:sz w:val="20"/>
          <w:szCs w:val="20"/>
          <w:lang w:eastAsia="ar-SA"/>
        </w:rPr>
      </w:pPr>
      <w:r w:rsidRPr="00BA0103">
        <w:rPr>
          <w:rFonts w:cstheme="minorHAnsi"/>
          <w:b/>
          <w:color w:val="auto"/>
          <w:sz w:val="20"/>
          <w:szCs w:val="20"/>
          <w:lang w:eastAsia="ar-SA"/>
        </w:rPr>
        <w:lastRenderedPageBreak/>
        <w:t xml:space="preserve">ACUERDO 3.2 </w:t>
      </w:r>
      <w:r w:rsidR="00B33364" w:rsidRPr="00BA0103">
        <w:rPr>
          <w:rFonts w:cstheme="minorHAnsi"/>
          <w:bCs/>
          <w:color w:val="000000" w:themeColor="text1"/>
          <w:sz w:val="20"/>
          <w:szCs w:val="20"/>
          <w:lang w:eastAsia="ar-SA"/>
        </w:rPr>
        <w:t>Nombrar a Rosibel Barboza Quirós com</w:t>
      </w:r>
      <w:r w:rsidR="00B33364" w:rsidRPr="00BA0103">
        <w:rPr>
          <w:rFonts w:cstheme="minorHAnsi"/>
          <w:bCs/>
          <w:color w:val="auto"/>
          <w:sz w:val="20"/>
          <w:szCs w:val="20"/>
          <w:lang w:eastAsia="ar-SA"/>
        </w:rPr>
        <w:t xml:space="preserve">o secretaria de la Comisión de Descripción durante el año 2025. </w:t>
      </w:r>
      <w:r w:rsidR="00B33364" w:rsidRPr="00BA0103">
        <w:rPr>
          <w:rFonts w:cstheme="minorHAnsi"/>
          <w:b/>
          <w:color w:val="auto"/>
          <w:sz w:val="20"/>
          <w:szCs w:val="20"/>
          <w:lang w:eastAsia="ar-SA"/>
        </w:rPr>
        <w:t xml:space="preserve">ACUERDO FIRME. </w:t>
      </w:r>
      <w:r w:rsidR="00B33364" w:rsidRPr="00BA0103">
        <w:rPr>
          <w:rFonts w:cstheme="minorHAnsi"/>
          <w:bCs/>
          <w:color w:val="auto"/>
          <w:sz w:val="20"/>
          <w:szCs w:val="20"/>
          <w:lang w:eastAsia="ar-SA"/>
        </w:rPr>
        <w:t>-----------------------------------------------------------------------------------------------------------</w:t>
      </w:r>
    </w:p>
    <w:p w14:paraId="6FCA1FB0" w14:textId="2C952031" w:rsidR="00F55AC5" w:rsidRPr="00BA0103" w:rsidRDefault="00F55AC5" w:rsidP="00771AB6">
      <w:pPr>
        <w:pStyle w:val="Textoindependiente3"/>
        <w:spacing w:line="460" w:lineRule="exact"/>
        <w:rPr>
          <w:rFonts w:ascii="Verdana" w:hAnsi="Verdana" w:cstheme="minorHAnsi"/>
          <w:sz w:val="20"/>
          <w:szCs w:val="20"/>
        </w:rPr>
      </w:pPr>
      <w:r w:rsidRPr="00BA0103">
        <w:rPr>
          <w:rFonts w:ascii="Verdana" w:hAnsi="Verdana" w:cstheme="minorHAnsi"/>
          <w:b/>
          <w:iCs/>
          <w:sz w:val="20"/>
          <w:szCs w:val="20"/>
        </w:rPr>
        <w:t xml:space="preserve">ARTÍCULO 4. </w:t>
      </w:r>
      <w:r w:rsidRPr="00BA0103">
        <w:rPr>
          <w:rFonts w:ascii="Verdana" w:hAnsi="Verdana" w:cstheme="minorHAnsi"/>
          <w:sz w:val="20"/>
          <w:szCs w:val="20"/>
        </w:rPr>
        <w:t>Propuesta de metas del Plan de Trabajo Anual 2025 de la Comisión de Descripción.</w:t>
      </w:r>
      <w:r w:rsidR="00771AB6" w:rsidRPr="00BA0103">
        <w:rPr>
          <w:rFonts w:ascii="Verdana" w:hAnsi="Verdana" w:cstheme="minorHAnsi"/>
          <w:sz w:val="20"/>
          <w:szCs w:val="20"/>
        </w:rPr>
        <w:t xml:space="preserve"> </w:t>
      </w:r>
      <w:r w:rsidR="00C17C8A" w:rsidRPr="00BA0103">
        <w:rPr>
          <w:rFonts w:ascii="Verdana" w:hAnsi="Verdana" w:cstheme="minorHAnsi"/>
          <w:sz w:val="20"/>
          <w:szCs w:val="20"/>
        </w:rPr>
        <w:t>-----------------</w:t>
      </w:r>
    </w:p>
    <w:p w14:paraId="562580DE" w14:textId="13A6DD67" w:rsidR="00D21FFF" w:rsidRPr="00BA0103" w:rsidRDefault="007706D3" w:rsidP="00D21FFF">
      <w:pPr>
        <w:pStyle w:val="Textoindependiente3"/>
        <w:spacing w:line="460" w:lineRule="atLeast"/>
        <w:rPr>
          <w:rFonts w:ascii="Verdana" w:hAnsi="Verdana" w:cstheme="minorHAnsi"/>
          <w:sz w:val="20"/>
          <w:szCs w:val="20"/>
        </w:rPr>
      </w:pPr>
      <w:r w:rsidRPr="00BA0103">
        <w:rPr>
          <w:rFonts w:ascii="Verdana" w:hAnsi="Verdana" w:cstheme="minorHAnsi"/>
          <w:sz w:val="20"/>
          <w:szCs w:val="20"/>
        </w:rPr>
        <w:t xml:space="preserve">El señor Gómez Jiménez comenta </w:t>
      </w:r>
      <w:r w:rsidRPr="00BA0103">
        <w:rPr>
          <w:rFonts w:ascii="Verdana" w:hAnsi="Verdana" w:cstheme="minorHAnsi"/>
          <w:i/>
          <w:iCs/>
          <w:sz w:val="20"/>
          <w:szCs w:val="20"/>
        </w:rPr>
        <w:t>“</w:t>
      </w:r>
      <w:r w:rsidR="00E9650C" w:rsidRPr="00BA0103">
        <w:rPr>
          <w:rFonts w:ascii="Verdana" w:hAnsi="Verdana" w:cstheme="minorHAnsi"/>
          <w:i/>
          <w:iCs/>
          <w:sz w:val="20"/>
          <w:szCs w:val="20"/>
        </w:rPr>
        <w:t>las metas son las mismas a las del año pasado</w:t>
      </w:r>
      <w:r w:rsidR="0069579D" w:rsidRPr="00BA0103">
        <w:rPr>
          <w:rFonts w:ascii="Verdana" w:hAnsi="Verdana" w:cstheme="minorHAnsi"/>
          <w:i/>
          <w:iCs/>
          <w:sz w:val="20"/>
          <w:szCs w:val="20"/>
        </w:rPr>
        <w:t xml:space="preserve">: </w:t>
      </w:r>
      <w:r w:rsidR="00994D5B" w:rsidRPr="00BA0103">
        <w:rPr>
          <w:rFonts w:ascii="Verdana" w:hAnsi="Verdana" w:cstheme="minorHAnsi"/>
          <w:sz w:val="20"/>
          <w:szCs w:val="20"/>
        </w:rPr>
        <w:t>------------------------------------</w:t>
      </w:r>
    </w:p>
    <w:p w14:paraId="6FCA1BB2" w14:textId="57C25AE2" w:rsidR="00D21FFF" w:rsidRPr="00BA0103" w:rsidRDefault="00D21FFF" w:rsidP="00D21FFF">
      <w:pPr>
        <w:pStyle w:val="Textoindependiente3"/>
        <w:spacing w:line="460" w:lineRule="atLeast"/>
        <w:rPr>
          <w:rFonts w:ascii="Verdana" w:eastAsia="Calibri" w:hAnsi="Verdana" w:cstheme="minorHAnsi"/>
          <w:i/>
          <w:iCs/>
          <w:sz w:val="20"/>
          <w:szCs w:val="20"/>
        </w:rPr>
      </w:pPr>
      <w:r w:rsidRPr="00BA0103">
        <w:rPr>
          <w:rFonts w:ascii="Verdana" w:hAnsi="Verdana" w:cstheme="minorHAnsi"/>
          <w:i/>
          <w:iCs/>
          <w:sz w:val="20"/>
          <w:szCs w:val="20"/>
        </w:rPr>
        <w:t xml:space="preserve">1. </w:t>
      </w:r>
      <w:r w:rsidRPr="00BA0103">
        <w:rPr>
          <w:rFonts w:ascii="Verdana" w:hAnsi="Verdana" w:cstheme="minorHAnsi"/>
          <w:i/>
          <w:iCs/>
          <w:sz w:val="20"/>
          <w:szCs w:val="20"/>
          <w:lang w:eastAsia="es-CR"/>
        </w:rPr>
        <w:t>Realizar las competencias establecidas en el artículo 47 del Reglamento de Organización y Servicios del Archivo Nacional (tales como: mantener actualizado los cuadros de clasificación de los distintos departamentos, aprobar acrónimos, revisar las descripciones de fondos del Archivo Nacional, seguimiento a la propuesta de codificación de acrónimos, consultas). ----------------------------------------------------------------------------</w:t>
      </w:r>
    </w:p>
    <w:p w14:paraId="37956457" w14:textId="21C3A62C" w:rsidR="00D21FFF" w:rsidRPr="00BA0103" w:rsidRDefault="00D21FFF" w:rsidP="00D21FFF">
      <w:pPr>
        <w:pStyle w:val="Prrafodelista"/>
        <w:spacing w:line="460" w:lineRule="exact"/>
        <w:ind w:left="0"/>
        <w:jc w:val="both"/>
        <w:rPr>
          <w:rFonts w:ascii="Verdana" w:hAnsi="Verdana" w:cstheme="minorHAnsi"/>
          <w:bCs/>
          <w:i/>
          <w:iCs/>
          <w:sz w:val="20"/>
          <w:szCs w:val="20"/>
          <w:lang w:eastAsia="es-CR"/>
        </w:rPr>
      </w:pPr>
      <w:r w:rsidRPr="00BA0103">
        <w:rPr>
          <w:rFonts w:ascii="Verdana" w:hAnsi="Verdana" w:cstheme="minorHAnsi"/>
          <w:bCs/>
          <w:sz w:val="20"/>
          <w:szCs w:val="20"/>
          <w:lang w:eastAsia="es-CR"/>
        </w:rPr>
        <w:t xml:space="preserve">2. </w:t>
      </w:r>
      <w:r w:rsidRPr="00BA0103">
        <w:rPr>
          <w:rFonts w:ascii="Verdana" w:hAnsi="Verdana" w:cstheme="minorHAnsi"/>
          <w:bCs/>
          <w:i/>
          <w:iCs/>
          <w:sz w:val="20"/>
          <w:szCs w:val="20"/>
          <w:lang w:eastAsia="es-CR"/>
        </w:rPr>
        <w:t xml:space="preserve">Recibir y analizar los asuntos importantes relacionados con la implementación de la Norma Nacional de Descripción en el Archivo Nacional, por medio de informes semestrales solicitados a la coordinación del Archivo Central y remitir los resultados a la Dirección General para la toma de decisiones. </w:t>
      </w:r>
      <w:r w:rsidR="00747547" w:rsidRPr="00BA0103">
        <w:rPr>
          <w:rFonts w:ascii="Verdana" w:hAnsi="Verdana" w:cstheme="minorHAnsi"/>
          <w:bCs/>
          <w:i/>
          <w:iCs/>
          <w:sz w:val="20"/>
          <w:szCs w:val="20"/>
          <w:lang w:eastAsia="es-CR"/>
        </w:rPr>
        <w:t xml:space="preserve">La persona encargada del archivo </w:t>
      </w:r>
      <w:r w:rsidR="00A15758" w:rsidRPr="00BA0103">
        <w:rPr>
          <w:rFonts w:ascii="Verdana" w:hAnsi="Verdana" w:cstheme="minorHAnsi"/>
          <w:bCs/>
          <w:i/>
          <w:iCs/>
          <w:sz w:val="20"/>
          <w:szCs w:val="20"/>
          <w:lang w:eastAsia="es-CR"/>
        </w:rPr>
        <w:t>central</w:t>
      </w:r>
      <w:r w:rsidR="00747547" w:rsidRPr="00BA0103">
        <w:rPr>
          <w:rFonts w:ascii="Verdana" w:hAnsi="Verdana" w:cstheme="minorHAnsi"/>
          <w:bCs/>
          <w:i/>
          <w:iCs/>
          <w:sz w:val="20"/>
          <w:szCs w:val="20"/>
          <w:lang w:eastAsia="es-CR"/>
        </w:rPr>
        <w:t xml:space="preserve"> es la que presenta estos informes</w:t>
      </w:r>
      <w:r w:rsidR="00A15758" w:rsidRPr="00BA0103">
        <w:rPr>
          <w:rFonts w:ascii="Verdana" w:hAnsi="Verdana" w:cstheme="minorHAnsi"/>
          <w:bCs/>
          <w:i/>
          <w:iCs/>
          <w:sz w:val="20"/>
          <w:szCs w:val="20"/>
          <w:lang w:eastAsia="es-CR"/>
        </w:rPr>
        <w:t>.</w:t>
      </w:r>
      <w:r w:rsidR="00EA795B" w:rsidRPr="00BA0103">
        <w:rPr>
          <w:rFonts w:ascii="Verdana" w:hAnsi="Verdana" w:cstheme="minorHAnsi"/>
          <w:bCs/>
          <w:i/>
          <w:iCs/>
          <w:sz w:val="20"/>
          <w:szCs w:val="20"/>
          <w:lang w:eastAsia="es-CR"/>
        </w:rPr>
        <w:t>--------------------------------------------------------------------------------</w:t>
      </w:r>
    </w:p>
    <w:p w14:paraId="59AFAE34" w14:textId="2A39B52A" w:rsidR="00A15758" w:rsidRPr="00BA0103" w:rsidRDefault="00D21FFF" w:rsidP="00D21FFF">
      <w:pPr>
        <w:pStyle w:val="Default"/>
        <w:tabs>
          <w:tab w:val="left" w:pos="9072"/>
        </w:tabs>
        <w:spacing w:line="460" w:lineRule="exact"/>
        <w:jc w:val="both"/>
        <w:rPr>
          <w:rFonts w:cstheme="minorHAnsi"/>
          <w:i/>
          <w:iCs/>
          <w:sz w:val="20"/>
          <w:szCs w:val="20"/>
          <w:lang w:eastAsia="es-CR"/>
        </w:rPr>
      </w:pPr>
      <w:r w:rsidRPr="00BA0103">
        <w:rPr>
          <w:rFonts w:cstheme="minorHAnsi"/>
          <w:bCs/>
          <w:i/>
          <w:iCs/>
          <w:color w:val="auto"/>
          <w:sz w:val="20"/>
          <w:szCs w:val="20"/>
          <w:lang w:eastAsia="es-CR"/>
        </w:rPr>
        <w:t>3. Dar seguimiento a la implementación de la Norma Nacional de Descripción en los fondos que custodia el Archivo Histórico</w:t>
      </w:r>
      <w:r w:rsidR="00A15758" w:rsidRPr="00BA0103">
        <w:rPr>
          <w:rFonts w:cstheme="minorHAnsi"/>
          <w:bCs/>
          <w:i/>
          <w:iCs/>
          <w:color w:val="auto"/>
          <w:sz w:val="20"/>
          <w:szCs w:val="20"/>
          <w:lang w:eastAsia="es-CR"/>
        </w:rPr>
        <w:t xml:space="preserve"> que es lo que nosotros presentamos cuando vienen nuevos fondos, esto para Johanna y Pablo que son los nuevos, </w:t>
      </w:r>
      <w:r w:rsidR="00A5134D" w:rsidRPr="00BA0103">
        <w:rPr>
          <w:rFonts w:cstheme="minorHAnsi"/>
          <w:bCs/>
          <w:i/>
          <w:iCs/>
          <w:color w:val="auto"/>
          <w:sz w:val="20"/>
          <w:szCs w:val="20"/>
          <w:lang w:eastAsia="es-CR"/>
        </w:rPr>
        <w:t xml:space="preserve">el Archivo Histórico no está implementando la norma de descripción de todos los fondos, sino </w:t>
      </w:r>
      <w:r w:rsidR="006726DE" w:rsidRPr="00BA0103">
        <w:rPr>
          <w:rFonts w:cstheme="minorHAnsi"/>
          <w:bCs/>
          <w:i/>
          <w:iCs/>
          <w:color w:val="auto"/>
          <w:sz w:val="20"/>
          <w:szCs w:val="20"/>
          <w:lang w:eastAsia="es-CR"/>
        </w:rPr>
        <w:t>solo de lo nuevo</w:t>
      </w:r>
      <w:r w:rsidR="00844A2D" w:rsidRPr="00BA0103">
        <w:rPr>
          <w:rFonts w:cstheme="minorHAnsi"/>
          <w:bCs/>
          <w:i/>
          <w:iCs/>
          <w:color w:val="auto"/>
          <w:sz w:val="20"/>
          <w:szCs w:val="20"/>
          <w:lang w:eastAsia="es-CR"/>
        </w:rPr>
        <w:t>.</w:t>
      </w:r>
      <w:r w:rsidR="00844A2D" w:rsidRPr="00BA0103">
        <w:rPr>
          <w:rFonts w:cstheme="minorHAnsi"/>
          <w:i/>
          <w:iCs/>
          <w:sz w:val="20"/>
          <w:szCs w:val="20"/>
          <w:lang w:eastAsia="es-CR"/>
        </w:rPr>
        <w:t xml:space="preserve"> ---------------------------------------------------------------------------------</w:t>
      </w:r>
      <w:r w:rsidR="006E65B4" w:rsidRPr="00BA0103">
        <w:rPr>
          <w:rFonts w:cstheme="minorHAnsi"/>
          <w:i/>
          <w:iCs/>
          <w:sz w:val="20"/>
          <w:szCs w:val="20"/>
          <w:lang w:eastAsia="es-CR"/>
        </w:rPr>
        <w:t>-------------------------</w:t>
      </w:r>
    </w:p>
    <w:p w14:paraId="54ECB261" w14:textId="7DE5775C" w:rsidR="00D21FFF" w:rsidRPr="00BA0103" w:rsidRDefault="00D21FFF" w:rsidP="00D21FFF">
      <w:pPr>
        <w:pStyle w:val="Textoindependiente3"/>
        <w:spacing w:line="460" w:lineRule="exact"/>
        <w:rPr>
          <w:rFonts w:ascii="Verdana" w:hAnsi="Verdana" w:cstheme="minorHAnsi"/>
          <w:bCs w:val="0"/>
          <w:sz w:val="20"/>
          <w:szCs w:val="20"/>
        </w:rPr>
      </w:pPr>
      <w:r w:rsidRPr="00BA0103">
        <w:rPr>
          <w:rFonts w:ascii="Verdana" w:hAnsi="Verdana" w:cstheme="minorHAnsi"/>
          <w:i/>
          <w:iCs/>
          <w:sz w:val="20"/>
          <w:szCs w:val="20"/>
        </w:rPr>
        <w:t>Es</w:t>
      </w:r>
      <w:r w:rsidR="00844A2D" w:rsidRPr="00BA0103">
        <w:rPr>
          <w:rFonts w:ascii="Verdana" w:hAnsi="Verdana" w:cstheme="minorHAnsi"/>
          <w:i/>
          <w:iCs/>
          <w:sz w:val="20"/>
          <w:szCs w:val="20"/>
        </w:rPr>
        <w:t>as tres</w:t>
      </w:r>
      <w:r w:rsidRPr="00BA0103">
        <w:rPr>
          <w:rFonts w:ascii="Verdana" w:hAnsi="Verdana" w:cstheme="minorHAnsi"/>
          <w:i/>
          <w:iCs/>
          <w:sz w:val="20"/>
          <w:szCs w:val="20"/>
        </w:rPr>
        <w:t xml:space="preserve"> metas ya están en el PTA del Archivo Histórico y nosotros somos los que </w:t>
      </w:r>
      <w:r w:rsidR="0009116F" w:rsidRPr="00BA0103">
        <w:rPr>
          <w:rFonts w:ascii="Verdana" w:hAnsi="Verdana" w:cstheme="minorHAnsi"/>
          <w:i/>
          <w:iCs/>
          <w:sz w:val="20"/>
          <w:szCs w:val="20"/>
        </w:rPr>
        <w:t>hacemos la rendición de esas cuentas</w:t>
      </w:r>
      <w:r w:rsidRPr="00BA0103">
        <w:rPr>
          <w:rFonts w:ascii="Verdana" w:hAnsi="Verdana" w:cstheme="minorHAnsi"/>
          <w:i/>
          <w:iCs/>
          <w:sz w:val="20"/>
          <w:szCs w:val="20"/>
        </w:rPr>
        <w:t>.</w:t>
      </w:r>
      <w:r w:rsidRPr="00BA0103">
        <w:rPr>
          <w:rFonts w:ascii="Verdana" w:hAnsi="Verdana" w:cstheme="minorHAnsi"/>
          <w:b/>
          <w:i/>
          <w:iCs/>
          <w:sz w:val="20"/>
          <w:szCs w:val="20"/>
          <w:lang w:eastAsia="es-CR"/>
        </w:rPr>
        <w:t xml:space="preserve"> SE TOMA NOTA</w:t>
      </w:r>
      <w:r w:rsidRPr="00BA0103">
        <w:rPr>
          <w:rFonts w:ascii="Verdana" w:hAnsi="Verdana" w:cstheme="minorHAnsi"/>
          <w:i/>
          <w:iCs/>
          <w:sz w:val="20"/>
          <w:szCs w:val="20"/>
          <w:lang w:eastAsia="es-CR"/>
        </w:rPr>
        <w:t xml:space="preserve"> ---------------------------------------------------------------------------------------------------------------</w:t>
      </w:r>
    </w:p>
    <w:p w14:paraId="70100F94" w14:textId="21C4ADAF" w:rsidR="00F55AC5" w:rsidRPr="00BA0103" w:rsidRDefault="00F55AC5" w:rsidP="00771AB6">
      <w:pPr>
        <w:pStyle w:val="Default"/>
        <w:spacing w:line="460" w:lineRule="exact"/>
        <w:jc w:val="both"/>
        <w:rPr>
          <w:rFonts w:eastAsia="SimSun" w:cstheme="minorHAnsi"/>
          <w:sz w:val="20"/>
          <w:szCs w:val="20"/>
          <w:lang w:eastAsia="es-CR"/>
        </w:rPr>
      </w:pPr>
      <w:r w:rsidRPr="00BA0103">
        <w:rPr>
          <w:rFonts w:cstheme="minorHAnsi"/>
          <w:b/>
          <w:bCs/>
          <w:iCs/>
          <w:sz w:val="20"/>
          <w:szCs w:val="20"/>
        </w:rPr>
        <w:t>ARTÍCULO 5.</w:t>
      </w:r>
      <w:r w:rsidRPr="00BA0103">
        <w:rPr>
          <w:rFonts w:cstheme="minorHAnsi"/>
          <w:b/>
          <w:iCs/>
          <w:sz w:val="20"/>
          <w:szCs w:val="20"/>
        </w:rPr>
        <w:t xml:space="preserve"> </w:t>
      </w:r>
      <w:r w:rsidRPr="00BA0103">
        <w:rPr>
          <w:rFonts w:cstheme="minorHAnsi"/>
          <w:bCs/>
          <w:iCs/>
          <w:sz w:val="20"/>
          <w:szCs w:val="20"/>
        </w:rPr>
        <w:t>Lectura, revisión y aprobación de la entrada descriptiva del fondo</w:t>
      </w:r>
      <w:r w:rsidRPr="00BA0103">
        <w:rPr>
          <w:rFonts w:cstheme="minorHAnsi"/>
          <w:iCs/>
          <w:sz w:val="20"/>
          <w:szCs w:val="20"/>
        </w:rPr>
        <w:t xml:space="preserve"> </w:t>
      </w:r>
      <w:r w:rsidRPr="00BA0103">
        <w:rPr>
          <w:rFonts w:eastAsia="SimSun" w:cstheme="minorHAnsi"/>
          <w:sz w:val="20"/>
          <w:szCs w:val="20"/>
          <w:lang w:eastAsia="es-CR"/>
        </w:rPr>
        <w:t xml:space="preserve">Instituto de Fomento Cooperativo, </w:t>
      </w:r>
      <w:proofErr w:type="spellStart"/>
      <w:r w:rsidRPr="00BA0103">
        <w:rPr>
          <w:rFonts w:eastAsia="SimSun" w:cstheme="minorHAnsi"/>
          <w:sz w:val="20"/>
          <w:szCs w:val="20"/>
          <w:lang w:eastAsia="es-CR"/>
        </w:rPr>
        <w:t>Infocoop</w:t>
      </w:r>
      <w:proofErr w:type="spellEnd"/>
      <w:r w:rsidRPr="00BA0103">
        <w:rPr>
          <w:rFonts w:eastAsia="SimSun" w:cstheme="minorHAnsi"/>
          <w:sz w:val="20"/>
          <w:szCs w:val="20"/>
          <w:lang w:eastAsia="es-CR"/>
        </w:rPr>
        <w:t>. --------------------------------------------------------------------------------------------------</w:t>
      </w:r>
      <w:r w:rsidR="00684205" w:rsidRPr="00BA0103">
        <w:rPr>
          <w:rFonts w:eastAsia="SimSun" w:cstheme="minorHAnsi"/>
          <w:sz w:val="20"/>
          <w:szCs w:val="20"/>
          <w:lang w:eastAsia="es-CR"/>
        </w:rPr>
        <w:t>------</w:t>
      </w:r>
      <w:r w:rsidRPr="00BA0103">
        <w:rPr>
          <w:rFonts w:eastAsia="SimSun" w:cstheme="minorHAnsi"/>
          <w:sz w:val="20"/>
          <w:szCs w:val="20"/>
          <w:lang w:eastAsia="es-CR"/>
        </w:rPr>
        <w:t>----------</w:t>
      </w:r>
    </w:p>
    <w:p w14:paraId="56729B81" w14:textId="512B1AD9" w:rsidR="003C318B" w:rsidRPr="00BA0103" w:rsidRDefault="003C318B" w:rsidP="003C318B">
      <w:pPr>
        <w:pStyle w:val="Textoindependiente3"/>
        <w:spacing w:line="460" w:lineRule="exact"/>
        <w:rPr>
          <w:rFonts w:ascii="Verdana" w:hAnsi="Verdana" w:cstheme="minorHAnsi"/>
          <w:sz w:val="20"/>
          <w:szCs w:val="20"/>
        </w:rPr>
      </w:pPr>
      <w:r w:rsidRPr="00BA0103">
        <w:rPr>
          <w:rFonts w:ascii="Verdana" w:hAnsi="Verdana" w:cstheme="minorHAnsi"/>
          <w:sz w:val="20"/>
          <w:szCs w:val="20"/>
        </w:rPr>
        <w:t xml:space="preserve">El señor Javier Gómez hace un resumen de la descripción del </w:t>
      </w:r>
      <w:r w:rsidRPr="00BA0103">
        <w:rPr>
          <w:rFonts w:ascii="Verdana" w:hAnsi="Verdana" w:cstheme="minorHAnsi"/>
          <w:bCs w:val="0"/>
          <w:iCs/>
          <w:sz w:val="20"/>
          <w:szCs w:val="20"/>
        </w:rPr>
        <w:t>del fondo</w:t>
      </w:r>
      <w:r w:rsidRPr="00BA0103">
        <w:rPr>
          <w:rFonts w:ascii="Verdana" w:hAnsi="Verdana" w:cstheme="minorHAnsi"/>
          <w:iCs/>
          <w:sz w:val="20"/>
          <w:szCs w:val="20"/>
        </w:rPr>
        <w:t xml:space="preserve"> </w:t>
      </w:r>
      <w:r w:rsidRPr="00BA0103">
        <w:rPr>
          <w:rFonts w:ascii="Verdana" w:eastAsia="SimSun" w:hAnsi="Verdana" w:cstheme="minorHAnsi"/>
          <w:sz w:val="20"/>
          <w:szCs w:val="20"/>
          <w:lang w:eastAsia="es-CR"/>
        </w:rPr>
        <w:t xml:space="preserve">Instituto de Fomento Cooperativo, </w:t>
      </w:r>
      <w:proofErr w:type="spellStart"/>
      <w:r w:rsidRPr="00BA0103">
        <w:rPr>
          <w:rFonts w:ascii="Verdana" w:eastAsia="SimSun" w:hAnsi="Verdana" w:cstheme="minorHAnsi"/>
          <w:sz w:val="20"/>
          <w:szCs w:val="20"/>
          <w:lang w:eastAsia="es-CR"/>
        </w:rPr>
        <w:t>Infocoop</w:t>
      </w:r>
      <w:proofErr w:type="spellEnd"/>
      <w:r w:rsidRPr="00BA0103">
        <w:rPr>
          <w:rFonts w:ascii="Verdana" w:hAnsi="Verdana" w:cstheme="minorHAnsi"/>
          <w:sz w:val="20"/>
          <w:szCs w:val="20"/>
        </w:rPr>
        <w:t>. ------------------------------------------------------------------------------------------------------------------------------------</w:t>
      </w:r>
    </w:p>
    <w:p w14:paraId="479F1098" w14:textId="68DEFD63" w:rsidR="00771AB6" w:rsidRPr="00BA0103" w:rsidRDefault="00771AB6" w:rsidP="00771AB6">
      <w:pPr>
        <w:pStyle w:val="Ttulo1"/>
        <w:spacing w:before="0" w:line="460" w:lineRule="exact"/>
        <w:jc w:val="both"/>
        <w:rPr>
          <w:rFonts w:ascii="Verdana" w:hAnsi="Verdana" w:cstheme="minorHAnsi"/>
          <w:b w:val="0"/>
          <w:bCs w:val="0"/>
          <w:iCs/>
          <w:color w:val="auto"/>
          <w:sz w:val="20"/>
          <w:szCs w:val="20"/>
        </w:rPr>
      </w:pPr>
      <w:r w:rsidRPr="00BA0103">
        <w:rPr>
          <w:rFonts w:ascii="Verdana" w:hAnsi="Verdana" w:cstheme="minorHAnsi"/>
          <w:iCs/>
          <w:color w:val="auto"/>
          <w:sz w:val="20"/>
          <w:szCs w:val="20"/>
        </w:rPr>
        <w:lastRenderedPageBreak/>
        <w:t xml:space="preserve">ENTRADA DESCRIPTIVA CON LA APLICACIÓN DE LA NORMA APROBADA PARA EL ARCHIVO NACIONAL Y CON BASE NORMA ISAD (G) </w:t>
      </w:r>
      <w:r w:rsidRPr="00BA0103">
        <w:rPr>
          <w:rFonts w:ascii="Verdana" w:hAnsi="Verdana" w:cstheme="minorHAnsi"/>
          <w:b w:val="0"/>
          <w:bCs w:val="0"/>
          <w:iCs/>
          <w:color w:val="auto"/>
          <w:sz w:val="20"/>
          <w:szCs w:val="20"/>
        </w:rPr>
        <w:t>-----------------------------------------------------------------------------------------------------------</w:t>
      </w:r>
      <w:r w:rsidR="00511336" w:rsidRPr="00BA0103">
        <w:rPr>
          <w:rFonts w:ascii="Verdana" w:hAnsi="Verdana" w:cstheme="minorHAnsi"/>
          <w:b w:val="0"/>
          <w:bCs w:val="0"/>
          <w:iCs/>
          <w:color w:val="auto"/>
          <w:sz w:val="20"/>
          <w:szCs w:val="20"/>
        </w:rPr>
        <w:t>-------</w:t>
      </w:r>
    </w:p>
    <w:p w14:paraId="3C4C72B5" w14:textId="0D538C52" w:rsidR="00771AB6" w:rsidRPr="00BA0103" w:rsidRDefault="00771AB6" w:rsidP="00771AB6">
      <w:pPr>
        <w:spacing w:after="0" w:line="460" w:lineRule="exact"/>
        <w:rPr>
          <w:rFonts w:ascii="Verdana" w:hAnsi="Verdana" w:cstheme="minorHAnsi"/>
          <w:sz w:val="20"/>
          <w:szCs w:val="20"/>
          <w:lang w:eastAsia="es-CR"/>
        </w:rPr>
      </w:pPr>
      <w:r w:rsidRPr="00BA0103">
        <w:rPr>
          <w:rFonts w:ascii="Verdana" w:hAnsi="Verdana" w:cstheme="minorHAnsi"/>
          <w:b/>
          <w:bCs/>
          <w:sz w:val="20"/>
          <w:szCs w:val="20"/>
        </w:rPr>
        <w:t xml:space="preserve">FONDO </w:t>
      </w:r>
      <w:r w:rsidRPr="00BA0103">
        <w:rPr>
          <w:rFonts w:ascii="Verdana" w:hAnsi="Verdana" w:cstheme="minorHAnsi"/>
          <w:b/>
          <w:bCs/>
          <w:color w:val="000000"/>
          <w:sz w:val="20"/>
          <w:szCs w:val="20"/>
          <w:lang w:eastAsia="es-CR"/>
        </w:rPr>
        <w:t xml:space="preserve">INSTITUTO DE FOMENTO COOPERATIVO (INFOCOOP) </w:t>
      </w:r>
      <w:r w:rsidRPr="00BA0103">
        <w:rPr>
          <w:rFonts w:ascii="Verdana" w:hAnsi="Verdana" w:cstheme="minorHAnsi"/>
          <w:color w:val="000000"/>
          <w:sz w:val="20"/>
          <w:szCs w:val="20"/>
          <w:lang w:eastAsia="es-CR"/>
        </w:rPr>
        <w:t>-------------------------------------------------------------</w:t>
      </w:r>
    </w:p>
    <w:p w14:paraId="3F6C2710" w14:textId="0F99B912" w:rsidR="00771AB6" w:rsidRPr="00BA0103" w:rsidRDefault="00684205" w:rsidP="00684205">
      <w:pPr>
        <w:spacing w:after="0" w:line="460" w:lineRule="exact"/>
        <w:jc w:val="both"/>
        <w:rPr>
          <w:rFonts w:ascii="Verdana" w:hAnsi="Verdana" w:cstheme="minorHAnsi"/>
          <w:b/>
          <w:bCs/>
          <w:sz w:val="20"/>
          <w:szCs w:val="20"/>
        </w:rPr>
      </w:pPr>
      <w:r w:rsidRPr="00BA0103">
        <w:rPr>
          <w:rFonts w:ascii="Verdana" w:hAnsi="Verdana" w:cstheme="minorHAnsi"/>
          <w:b/>
          <w:bCs/>
          <w:sz w:val="20"/>
          <w:szCs w:val="20"/>
        </w:rPr>
        <w:t xml:space="preserve">1. </w:t>
      </w:r>
      <w:r w:rsidR="00771AB6" w:rsidRPr="00BA0103">
        <w:rPr>
          <w:rFonts w:ascii="Verdana" w:hAnsi="Verdana" w:cstheme="minorHAnsi"/>
          <w:b/>
          <w:bCs/>
          <w:sz w:val="20"/>
          <w:szCs w:val="20"/>
        </w:rPr>
        <w:t>ÁREA DE IDENTIFICACIÓN</w:t>
      </w:r>
      <w:r w:rsidRPr="00BA0103">
        <w:rPr>
          <w:rFonts w:ascii="Verdana" w:hAnsi="Verdana" w:cstheme="minorHAnsi"/>
          <w:b/>
          <w:bCs/>
          <w:sz w:val="20"/>
          <w:szCs w:val="20"/>
        </w:rPr>
        <w:t xml:space="preserve"> </w:t>
      </w:r>
      <w:r w:rsidRPr="00BA0103">
        <w:rPr>
          <w:rFonts w:ascii="Verdana" w:hAnsi="Verdana" w:cstheme="minorHAnsi"/>
          <w:sz w:val="20"/>
          <w:szCs w:val="20"/>
        </w:rPr>
        <w:t>--------------------------------------------------------------------------------------------------------</w:t>
      </w:r>
    </w:p>
    <w:p w14:paraId="6FB9C61B" w14:textId="57FC7EB8" w:rsidR="00771AB6" w:rsidRPr="00BA0103" w:rsidRDefault="00771AB6" w:rsidP="00771AB6">
      <w:pPr>
        <w:pStyle w:val="reference-code"/>
        <w:numPr>
          <w:ilvl w:val="1"/>
          <w:numId w:val="28"/>
        </w:numPr>
        <w:shd w:val="clear" w:color="auto" w:fill="FFFFFF"/>
        <w:spacing w:before="0" w:beforeAutospacing="0" w:after="0" w:afterAutospacing="0" w:line="460" w:lineRule="exact"/>
        <w:rPr>
          <w:rFonts w:ascii="Verdana" w:hAnsi="Verdana" w:cstheme="minorHAnsi"/>
          <w:sz w:val="20"/>
          <w:szCs w:val="20"/>
        </w:rPr>
      </w:pPr>
      <w:r w:rsidRPr="00BA0103">
        <w:rPr>
          <w:rFonts w:ascii="Verdana" w:hAnsi="Verdana" w:cstheme="minorHAnsi"/>
          <w:b/>
          <w:bCs/>
          <w:sz w:val="20"/>
          <w:szCs w:val="20"/>
        </w:rPr>
        <w:t xml:space="preserve">CÓDIGO DE REFERENCIA: </w:t>
      </w:r>
      <w:r w:rsidRPr="00BA0103">
        <w:rPr>
          <w:rFonts w:ascii="Verdana" w:hAnsi="Verdana" w:cstheme="minorHAnsi"/>
          <w:sz w:val="20"/>
          <w:szCs w:val="20"/>
        </w:rPr>
        <w:t>CR-AN-AH-INFOCOOP-000001-000040</w:t>
      </w:r>
      <w:r w:rsidR="00684205" w:rsidRPr="00BA0103">
        <w:rPr>
          <w:rFonts w:ascii="Verdana" w:hAnsi="Verdana" w:cstheme="minorHAnsi"/>
          <w:sz w:val="20"/>
          <w:szCs w:val="20"/>
        </w:rPr>
        <w:t xml:space="preserve"> ------------------------------------------------------</w:t>
      </w:r>
    </w:p>
    <w:p w14:paraId="10B54690" w14:textId="0FF0DFA2" w:rsidR="00771AB6" w:rsidRPr="00BA0103" w:rsidRDefault="00771AB6" w:rsidP="00771AB6">
      <w:pPr>
        <w:pStyle w:val="Prrafodelista"/>
        <w:numPr>
          <w:ilvl w:val="1"/>
          <w:numId w:val="28"/>
        </w:numPr>
        <w:spacing w:line="460" w:lineRule="exact"/>
        <w:contextualSpacing w:val="0"/>
        <w:jc w:val="both"/>
        <w:rPr>
          <w:rFonts w:ascii="Verdana" w:hAnsi="Verdana" w:cstheme="minorHAnsi"/>
          <w:bCs/>
          <w:sz w:val="20"/>
          <w:szCs w:val="20"/>
        </w:rPr>
      </w:pPr>
      <w:r w:rsidRPr="00BA0103">
        <w:rPr>
          <w:rFonts w:ascii="Verdana" w:hAnsi="Verdana" w:cstheme="minorHAnsi"/>
          <w:b/>
          <w:bCs/>
          <w:sz w:val="20"/>
          <w:szCs w:val="20"/>
        </w:rPr>
        <w:t>TÍTULO:</w:t>
      </w:r>
      <w:r w:rsidRPr="00BA0103">
        <w:rPr>
          <w:rFonts w:ascii="Verdana" w:hAnsi="Verdana" w:cstheme="minorHAnsi"/>
          <w:bCs/>
          <w:sz w:val="20"/>
          <w:szCs w:val="20"/>
        </w:rPr>
        <w:t xml:space="preserve"> Instituto de Fomento Cooperativo (INFOCOOP)</w:t>
      </w:r>
      <w:r w:rsidR="00684205" w:rsidRPr="00BA0103">
        <w:rPr>
          <w:rFonts w:ascii="Verdana" w:hAnsi="Verdana" w:cstheme="minorHAnsi"/>
          <w:bCs/>
          <w:sz w:val="20"/>
          <w:szCs w:val="20"/>
        </w:rPr>
        <w:t xml:space="preserve"> -----------------------------------------------------------------</w:t>
      </w:r>
    </w:p>
    <w:p w14:paraId="3C2D60E8" w14:textId="54EBDC07" w:rsidR="00771AB6" w:rsidRPr="00BA0103" w:rsidRDefault="00771AB6" w:rsidP="00771AB6">
      <w:pPr>
        <w:numPr>
          <w:ilvl w:val="1"/>
          <w:numId w:val="28"/>
        </w:numPr>
        <w:spacing w:after="0" w:line="460" w:lineRule="exact"/>
        <w:jc w:val="both"/>
        <w:rPr>
          <w:rFonts w:ascii="Verdana" w:hAnsi="Verdana" w:cstheme="minorHAnsi"/>
          <w:sz w:val="20"/>
          <w:szCs w:val="20"/>
        </w:rPr>
      </w:pPr>
      <w:r w:rsidRPr="00BA0103">
        <w:rPr>
          <w:rFonts w:ascii="Verdana" w:hAnsi="Verdana" w:cstheme="minorHAnsi"/>
          <w:b/>
          <w:bCs/>
          <w:sz w:val="20"/>
          <w:szCs w:val="20"/>
        </w:rPr>
        <w:t>FECHAS (S):</w:t>
      </w:r>
      <w:r w:rsidR="00264D13" w:rsidRPr="00BA0103">
        <w:rPr>
          <w:rFonts w:ascii="Verdana" w:hAnsi="Verdana" w:cstheme="minorHAnsi"/>
          <w:sz w:val="20"/>
          <w:szCs w:val="20"/>
        </w:rPr>
        <w:t xml:space="preserve"> </w:t>
      </w:r>
      <w:r w:rsidRPr="00BA0103">
        <w:rPr>
          <w:rFonts w:ascii="Verdana" w:hAnsi="Verdana" w:cstheme="minorHAnsi"/>
          <w:bCs/>
          <w:sz w:val="20"/>
          <w:szCs w:val="20"/>
        </w:rPr>
        <w:t>1968-09-18</w:t>
      </w:r>
      <w:r w:rsidR="00264D13" w:rsidRPr="00BA0103">
        <w:rPr>
          <w:rFonts w:ascii="Verdana" w:hAnsi="Verdana" w:cstheme="minorHAnsi"/>
          <w:bCs/>
          <w:sz w:val="20"/>
          <w:szCs w:val="20"/>
        </w:rPr>
        <w:t xml:space="preserve"> </w:t>
      </w:r>
      <w:r w:rsidRPr="00BA0103">
        <w:rPr>
          <w:rFonts w:ascii="Verdana" w:hAnsi="Verdana" w:cstheme="minorHAnsi"/>
          <w:bCs/>
          <w:sz w:val="20"/>
          <w:szCs w:val="20"/>
        </w:rPr>
        <w:t>1994-12-22</w:t>
      </w:r>
      <w:r w:rsidR="00684205" w:rsidRPr="00BA0103">
        <w:rPr>
          <w:rFonts w:ascii="Verdana" w:hAnsi="Verdana" w:cstheme="minorHAnsi"/>
          <w:bCs/>
          <w:sz w:val="20"/>
          <w:szCs w:val="20"/>
        </w:rPr>
        <w:t xml:space="preserve"> -----------------------------------------------------------------------------------------</w:t>
      </w:r>
    </w:p>
    <w:p w14:paraId="6AF0ACD7" w14:textId="66FDD6AC" w:rsidR="00771AB6" w:rsidRPr="00BA0103" w:rsidRDefault="002650F8" w:rsidP="002650F8">
      <w:pPr>
        <w:pStyle w:val="Prrafodelista"/>
        <w:numPr>
          <w:ilvl w:val="1"/>
          <w:numId w:val="28"/>
        </w:numPr>
        <w:spacing w:line="460" w:lineRule="exact"/>
        <w:jc w:val="both"/>
        <w:rPr>
          <w:rFonts w:ascii="Verdana" w:hAnsi="Verdana" w:cstheme="minorHAnsi"/>
          <w:b/>
          <w:bCs/>
          <w:sz w:val="20"/>
          <w:szCs w:val="20"/>
        </w:rPr>
      </w:pPr>
      <w:r w:rsidRPr="00BA0103">
        <w:rPr>
          <w:rFonts w:ascii="Verdana" w:hAnsi="Verdana" w:cstheme="minorHAnsi"/>
          <w:b/>
          <w:sz w:val="20"/>
          <w:szCs w:val="20"/>
        </w:rPr>
        <w:t>NIVEL</w:t>
      </w:r>
      <w:r w:rsidR="00771AB6" w:rsidRPr="00BA0103">
        <w:rPr>
          <w:rFonts w:ascii="Verdana" w:hAnsi="Verdana" w:cstheme="minorHAnsi"/>
          <w:b/>
          <w:bCs/>
          <w:sz w:val="20"/>
          <w:szCs w:val="20"/>
        </w:rPr>
        <w:t xml:space="preserve"> DE DESCRIPCIÓN:</w:t>
      </w:r>
      <w:r w:rsidR="00771AB6" w:rsidRPr="00BA0103">
        <w:rPr>
          <w:rFonts w:ascii="Verdana" w:hAnsi="Verdana" w:cstheme="minorHAnsi"/>
          <w:bCs/>
          <w:sz w:val="20"/>
          <w:szCs w:val="20"/>
        </w:rPr>
        <w:t xml:space="preserve"> Fondo</w:t>
      </w:r>
      <w:r w:rsidR="0031759D" w:rsidRPr="00BA0103">
        <w:rPr>
          <w:rFonts w:ascii="Verdana" w:hAnsi="Verdana" w:cstheme="minorHAnsi"/>
          <w:bCs/>
          <w:sz w:val="20"/>
          <w:szCs w:val="20"/>
        </w:rPr>
        <w:t xml:space="preserve"> --------------------------------------------------------------------------------------------------</w:t>
      </w:r>
    </w:p>
    <w:p w14:paraId="2631616B" w14:textId="7DCB64C8" w:rsidR="00771AB6" w:rsidRPr="00BA0103" w:rsidRDefault="002650F8" w:rsidP="002650F8">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1.5 </w:t>
      </w:r>
      <w:r w:rsidR="00771AB6" w:rsidRPr="00BA0103">
        <w:rPr>
          <w:rFonts w:ascii="Verdana" w:hAnsi="Verdana" w:cstheme="minorHAnsi"/>
          <w:b/>
          <w:bCs/>
          <w:sz w:val="20"/>
          <w:szCs w:val="20"/>
        </w:rPr>
        <w:t xml:space="preserve">VOLUMEN Y SOPORTE DE LA UNIDAD DE DESCRIPCIÓN: </w:t>
      </w:r>
      <w:r w:rsidR="00771AB6" w:rsidRPr="00BA0103">
        <w:rPr>
          <w:rFonts w:ascii="Verdana" w:hAnsi="Verdana" w:cstheme="minorHAnsi"/>
          <w:sz w:val="20"/>
          <w:szCs w:val="20"/>
        </w:rPr>
        <w:t>3</w:t>
      </w:r>
      <w:r w:rsidR="0031759D" w:rsidRPr="00BA0103">
        <w:rPr>
          <w:rFonts w:ascii="Verdana" w:hAnsi="Verdana" w:cstheme="minorHAnsi"/>
          <w:sz w:val="20"/>
          <w:szCs w:val="20"/>
        </w:rPr>
        <w:t>.</w:t>
      </w:r>
      <w:r w:rsidR="00771AB6" w:rsidRPr="00BA0103">
        <w:rPr>
          <w:rFonts w:ascii="Verdana" w:hAnsi="Verdana" w:cstheme="minorHAnsi"/>
          <w:sz w:val="20"/>
          <w:szCs w:val="20"/>
        </w:rPr>
        <w:t>16 m. (40 unidades documentales textuales)</w:t>
      </w:r>
      <w:r w:rsidR="0031759D" w:rsidRPr="00BA0103">
        <w:rPr>
          <w:rFonts w:ascii="Verdana" w:hAnsi="Verdana" w:cstheme="minorHAnsi"/>
          <w:sz w:val="20"/>
          <w:szCs w:val="20"/>
        </w:rPr>
        <w:t xml:space="preserve"> ---</w:t>
      </w:r>
    </w:p>
    <w:p w14:paraId="0A7B29FF" w14:textId="01F6CCD6" w:rsidR="00771AB6" w:rsidRPr="00BA0103" w:rsidRDefault="0031759D" w:rsidP="0031759D">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2. </w:t>
      </w:r>
      <w:r w:rsidR="00771AB6" w:rsidRPr="00BA0103">
        <w:rPr>
          <w:rFonts w:ascii="Verdana" w:hAnsi="Verdana" w:cstheme="minorHAnsi"/>
          <w:b/>
          <w:bCs/>
          <w:sz w:val="20"/>
          <w:szCs w:val="20"/>
        </w:rPr>
        <w:t>ÁREA DE CONTEXTO</w:t>
      </w:r>
      <w:r w:rsidRPr="00BA0103">
        <w:rPr>
          <w:rFonts w:ascii="Verdana" w:hAnsi="Verdana" w:cstheme="minorHAnsi"/>
          <w:b/>
          <w:bCs/>
          <w:sz w:val="20"/>
          <w:szCs w:val="20"/>
        </w:rPr>
        <w:t xml:space="preserve"> </w:t>
      </w:r>
      <w:r w:rsidRPr="00BA0103">
        <w:rPr>
          <w:rFonts w:ascii="Verdana" w:hAnsi="Verdana" w:cstheme="minorHAnsi"/>
          <w:sz w:val="20"/>
          <w:szCs w:val="20"/>
        </w:rPr>
        <w:t>------------------------------------------------------------------------------------------------------------------</w:t>
      </w:r>
    </w:p>
    <w:p w14:paraId="4B66B025" w14:textId="76AC98D9"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2.1 NOMBRE DEL O DE LOS PRODUCTOR (ES) / COLECCIONISTA (S): </w:t>
      </w:r>
      <w:r w:rsidRPr="00BA0103">
        <w:rPr>
          <w:rFonts w:ascii="Verdana" w:hAnsi="Verdana" w:cstheme="minorHAnsi"/>
          <w:sz w:val="20"/>
          <w:szCs w:val="20"/>
        </w:rPr>
        <w:t>Instituto de Fomento Cooperativo (INFOCOOP)</w:t>
      </w:r>
      <w:r w:rsidR="0031759D" w:rsidRPr="00BA0103">
        <w:rPr>
          <w:rFonts w:ascii="Verdana" w:hAnsi="Verdana" w:cstheme="minorHAnsi"/>
          <w:sz w:val="20"/>
          <w:szCs w:val="20"/>
        </w:rPr>
        <w:t xml:space="preserve"> --------------------------------------------------------------------------------------------------------------------------------</w:t>
      </w:r>
    </w:p>
    <w:p w14:paraId="002093A6" w14:textId="69F966E5"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b/>
          <w:bCs/>
          <w:sz w:val="20"/>
          <w:szCs w:val="20"/>
        </w:rPr>
        <w:t>2.2 HISTORIA INSTITUCIONAL/RESEÑA BIOGRÁFICA</w:t>
      </w:r>
      <w:r w:rsidRPr="00BA0103">
        <w:rPr>
          <w:rFonts w:ascii="Verdana" w:hAnsi="Verdana" w:cstheme="minorHAnsi"/>
          <w:sz w:val="20"/>
          <w:szCs w:val="20"/>
        </w:rPr>
        <w:t>:</w:t>
      </w:r>
      <w:r w:rsidR="00264D13" w:rsidRPr="00BA0103">
        <w:rPr>
          <w:rFonts w:ascii="Verdana" w:hAnsi="Verdana" w:cstheme="minorHAnsi"/>
          <w:sz w:val="20"/>
          <w:szCs w:val="20"/>
        </w:rPr>
        <w:t xml:space="preserve"> </w:t>
      </w:r>
      <w:r w:rsidRPr="00BA0103">
        <w:rPr>
          <w:rFonts w:ascii="Verdana" w:hAnsi="Verdana" w:cstheme="minorHAnsi"/>
          <w:sz w:val="20"/>
          <w:szCs w:val="20"/>
        </w:rPr>
        <w:t>Las primeras cooperativas en Costa Rica, fueron promovidas y constituidas por extranjeros residentes en el país. Se ha señalado como punto de partida del cooperativismo el año de 1923, en que surge una pequeña experiencia con la Asociación Nacional de Trabajadores, que funda “La Sociedad Cooperativa Constructora Germinal”, con el objetivo de construir viviendas para los mismos trabajadores de la asociación.</w:t>
      </w:r>
      <w:r w:rsidR="0031759D" w:rsidRPr="00BA0103">
        <w:rPr>
          <w:rFonts w:ascii="Verdana" w:hAnsi="Verdana" w:cstheme="minorHAnsi"/>
          <w:sz w:val="20"/>
          <w:szCs w:val="20"/>
        </w:rPr>
        <w:t xml:space="preserve"> ----------------------------------------------------------------------</w:t>
      </w:r>
    </w:p>
    <w:p w14:paraId="60D16467" w14:textId="44EC1895"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 xml:space="preserve">La primera cooperativa de la cual se tiene referencia se fundó en 1907 y se llamó “Sociedad Obrera Cooperativa” integrada por artesanos para la comercialización de artículos básicos de consumo. En los años posteriores se crearon empresas cooperativas principalmente en áreas como el crédito y el consumo, muchas de éstas, tuvieron corta duración debido a la ausencia de educación cooperativa, falta de capital y crédito, inexistencia de una legislación adecuada y condiciones político-económicas difíciles. Fue </w:t>
      </w:r>
      <w:r w:rsidRPr="00BA0103">
        <w:rPr>
          <w:rFonts w:ascii="Verdana" w:hAnsi="Verdana" w:cstheme="minorHAnsi"/>
          <w:sz w:val="20"/>
          <w:szCs w:val="20"/>
        </w:rPr>
        <w:lastRenderedPageBreak/>
        <w:t>a partir de 1943 que en el país existe legislación sobre el cooperativismo merced a la promulgación del código de trabajo.</w:t>
      </w:r>
      <w:r w:rsidR="0031759D" w:rsidRPr="00BA0103">
        <w:rPr>
          <w:rFonts w:ascii="Verdana" w:hAnsi="Verdana" w:cstheme="minorHAnsi"/>
          <w:sz w:val="20"/>
          <w:szCs w:val="20"/>
        </w:rPr>
        <w:t xml:space="preserve"> -----------</w:t>
      </w:r>
    </w:p>
    <w:p w14:paraId="61431E0E" w14:textId="021861C0"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En cuanto a la dirección técnica del cooperativismo, la institución antecesora fue el Banco Nacional de Costa Rica al que se le asigna la dirección, supervisión y financiamiento del sector cooperativo del país, mediante Ley N.º 86134 del 6 de mayo de 1947, denominada Ley de Fomento de Cooperativas Agrícolas e Industriales.</w:t>
      </w:r>
      <w:r w:rsidR="0031759D" w:rsidRPr="00BA0103">
        <w:rPr>
          <w:rFonts w:ascii="Verdana" w:hAnsi="Verdana" w:cstheme="minorHAnsi"/>
          <w:sz w:val="20"/>
          <w:szCs w:val="20"/>
        </w:rPr>
        <w:t xml:space="preserve"> ------</w:t>
      </w:r>
    </w:p>
    <w:p w14:paraId="79A9D0FC" w14:textId="70933F32"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Para el cumplimiento de esta función, el Banco Nacional de Costa Rica contó con la Sección de Cooperativas Agrícolas e Industriales, que posteriormente fue transformada, mediante la Ley 1644 del 16 de setiembre de 1953 en el Departamento de Fomento de Cooperativas del Banco Nacional de Costa Rica, instancia que se disuelve en 1973 cuando se crea el Instituto Nacional de Fomento Cooperativo (INFOCOOP) mediante la Ley 5185 del 20 de febrero de 1973, desarraigando con ello al Banco Nacional de sus anteriores funciones y competencias en el sector cooperativo.</w:t>
      </w:r>
      <w:r w:rsidR="0031759D" w:rsidRPr="00BA0103">
        <w:rPr>
          <w:rFonts w:ascii="Verdana" w:hAnsi="Verdana" w:cstheme="minorHAnsi"/>
          <w:sz w:val="20"/>
          <w:szCs w:val="20"/>
        </w:rPr>
        <w:t xml:space="preserve"> --------------------------------------------------------------------------------------------</w:t>
      </w:r>
    </w:p>
    <w:p w14:paraId="1790DF9B" w14:textId="394BCF4F"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De esta manera, el Instituto de Fomento Cooperativo (INFOCOOP) se constituye en el órgano superior jerárquico nacional de Costa Rica en materia cooperativa, dotado de autonomía administrativa y funcional para asumir el fomento y desarrollo del cooperativismo en Costa Rica.</w:t>
      </w:r>
      <w:r w:rsidR="0031759D" w:rsidRPr="00BA0103">
        <w:rPr>
          <w:rFonts w:ascii="Verdana" w:hAnsi="Verdana" w:cstheme="minorHAnsi"/>
          <w:sz w:val="20"/>
          <w:szCs w:val="20"/>
        </w:rPr>
        <w:t xml:space="preserve"> ----------------------------------------------------------</w:t>
      </w:r>
    </w:p>
    <w:p w14:paraId="26A22B56" w14:textId="2CBF9B70"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 xml:space="preserve">Dentro de sus funciones se encuentra la promoción de iniciativas empresariales bajo el modelo cooperativo y brindar asistencia técnica, capacitación y apoyo financiero a las cooperativas para el desarrollo de sus proyectos productivos. </w:t>
      </w:r>
      <w:r w:rsidR="0031759D" w:rsidRPr="00BA0103">
        <w:rPr>
          <w:rFonts w:ascii="Verdana" w:hAnsi="Verdana" w:cstheme="minorHAnsi"/>
          <w:sz w:val="20"/>
          <w:szCs w:val="20"/>
        </w:rPr>
        <w:t>------------------------------------------------------------------------------------------------------------------</w:t>
      </w:r>
    </w:p>
    <w:p w14:paraId="69006982" w14:textId="2FA76F0F"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El otorgamiento de recursos financieros se rige por el reglamento de créditos, el reglamento de cobro administrativo y el reglamento de sostenibilidad del INFOCOOP.</w:t>
      </w:r>
      <w:r w:rsidRPr="00BA0103">
        <w:rPr>
          <w:rFonts w:ascii="Verdana" w:hAnsi="Verdana" w:cstheme="minorHAnsi"/>
          <w:color w:val="003B43"/>
          <w:sz w:val="20"/>
          <w:szCs w:val="20"/>
          <w:lang w:eastAsia="es-CR"/>
        </w:rPr>
        <w:t xml:space="preserve"> </w:t>
      </w:r>
      <w:r w:rsidRPr="00BA0103">
        <w:rPr>
          <w:rFonts w:ascii="Verdana" w:hAnsi="Verdana" w:cstheme="minorHAnsi"/>
          <w:sz w:val="20"/>
          <w:szCs w:val="20"/>
          <w:lang w:eastAsia="es-CR"/>
        </w:rPr>
        <w:t>La máxima autoridad de la entidad es la Junta Directiva, en tanto la máxima autoridad administrativa es la Dirección Ejecutiva nombrada por un periodo de cuatro años, en tanto que, e</w:t>
      </w:r>
      <w:r w:rsidRPr="00BA0103">
        <w:rPr>
          <w:rFonts w:ascii="Verdana" w:hAnsi="Verdana" w:cstheme="minorHAnsi"/>
          <w:sz w:val="20"/>
          <w:szCs w:val="20"/>
          <w:lang w:val="es-ES"/>
        </w:rPr>
        <w:t>l Consejo Nacional de Cooperativas (CONACOOP), conformado por delegados de diferentes cooperativas de p</w:t>
      </w:r>
      <w:r w:rsidRPr="00BA0103">
        <w:rPr>
          <w:rFonts w:ascii="Verdana" w:hAnsi="Verdana" w:cstheme="minorHAnsi"/>
          <w:sz w:val="20"/>
          <w:szCs w:val="20"/>
          <w:shd w:val="clear" w:color="auto" w:fill="FFFFFF"/>
        </w:rPr>
        <w:t xml:space="preserve">producción agrícola e industrial y de autogestión, </w:t>
      </w:r>
      <w:r w:rsidRPr="00BA0103">
        <w:rPr>
          <w:rFonts w:ascii="Verdana" w:hAnsi="Verdana" w:cstheme="minorHAnsi"/>
          <w:sz w:val="20"/>
          <w:szCs w:val="20"/>
          <w:lang w:val="es-ES"/>
        </w:rPr>
        <w:t>elige a los representantes del movimiento cooperativo en la Junta Directiva del INFOCOOP.</w:t>
      </w:r>
      <w:r w:rsidR="0031759D" w:rsidRPr="00BA0103">
        <w:rPr>
          <w:rFonts w:ascii="Verdana" w:hAnsi="Verdana" w:cstheme="minorHAnsi"/>
          <w:sz w:val="20"/>
          <w:szCs w:val="20"/>
          <w:lang w:val="es-ES"/>
        </w:rPr>
        <w:t xml:space="preserve"> ---------------------------------------------------------------</w:t>
      </w:r>
    </w:p>
    <w:p w14:paraId="59186647" w14:textId="3D4CFD34" w:rsidR="00771AB6" w:rsidRPr="00BA0103" w:rsidRDefault="00771AB6" w:rsidP="00771AB6">
      <w:pPr>
        <w:spacing w:after="0" w:line="460" w:lineRule="exact"/>
        <w:jc w:val="both"/>
        <w:rPr>
          <w:rFonts w:ascii="Verdana" w:hAnsi="Verdana" w:cstheme="minorHAnsi"/>
          <w:bCs/>
          <w:sz w:val="20"/>
          <w:szCs w:val="20"/>
        </w:rPr>
      </w:pPr>
      <w:r w:rsidRPr="00BA0103">
        <w:rPr>
          <w:rFonts w:ascii="Verdana" w:hAnsi="Verdana" w:cstheme="minorHAnsi"/>
          <w:b/>
          <w:bCs/>
          <w:sz w:val="20"/>
          <w:szCs w:val="20"/>
        </w:rPr>
        <w:t xml:space="preserve">2.3 HISTORIA ARCHIVÍSTICA: </w:t>
      </w:r>
      <w:r w:rsidRPr="00BA0103">
        <w:rPr>
          <w:rFonts w:ascii="Verdana" w:hAnsi="Verdana" w:cstheme="minorHAnsi"/>
          <w:bCs/>
          <w:sz w:val="20"/>
          <w:szCs w:val="20"/>
        </w:rPr>
        <w:t>Las actas ordinarias y extraordinarias de la Junta Directiva del INFOCOOP ingresaron al Archivo Nacional en el año 2015 como transferencia T022-2015.</w:t>
      </w:r>
      <w:r w:rsidR="0034781C" w:rsidRPr="00BA0103">
        <w:rPr>
          <w:rFonts w:ascii="Verdana" w:hAnsi="Verdana" w:cstheme="minorHAnsi"/>
          <w:bCs/>
          <w:sz w:val="20"/>
          <w:szCs w:val="20"/>
        </w:rPr>
        <w:t xml:space="preserve"> ------------------------------------------</w:t>
      </w:r>
    </w:p>
    <w:p w14:paraId="00EB14F1" w14:textId="4BF776DA" w:rsidR="00771AB6" w:rsidRPr="00BA0103" w:rsidRDefault="00771AB6" w:rsidP="00771AB6">
      <w:pPr>
        <w:spacing w:after="0" w:line="460" w:lineRule="exact"/>
        <w:jc w:val="both"/>
        <w:rPr>
          <w:rFonts w:ascii="Verdana" w:hAnsi="Verdana" w:cstheme="minorHAnsi"/>
          <w:bCs/>
          <w:sz w:val="20"/>
          <w:szCs w:val="20"/>
        </w:rPr>
      </w:pPr>
      <w:r w:rsidRPr="00BA0103">
        <w:rPr>
          <w:rFonts w:ascii="Verdana" w:hAnsi="Verdana" w:cstheme="minorHAnsi"/>
          <w:bCs/>
          <w:sz w:val="20"/>
          <w:szCs w:val="20"/>
        </w:rPr>
        <w:t>Fueron declaradas por la Comisión Nacional de Selección y Eliminación de Documentos, (CNSED) mediante sesión 14-95 del 04 de octubre de 1995, según informe 33-95.</w:t>
      </w:r>
      <w:r w:rsidR="0034781C" w:rsidRPr="00BA0103">
        <w:rPr>
          <w:rFonts w:ascii="Verdana" w:hAnsi="Verdana" w:cstheme="minorHAnsi"/>
          <w:bCs/>
          <w:sz w:val="20"/>
          <w:szCs w:val="20"/>
        </w:rPr>
        <w:t xml:space="preserve"> --------------------------------------------------------------</w:t>
      </w:r>
    </w:p>
    <w:p w14:paraId="6C3AC9D1" w14:textId="43EC7B4F"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b/>
          <w:bCs/>
          <w:sz w:val="20"/>
          <w:szCs w:val="20"/>
        </w:rPr>
        <w:lastRenderedPageBreak/>
        <w:t>2.4 FORMA DE INGRESO:</w:t>
      </w:r>
      <w:r w:rsidRPr="00BA0103">
        <w:rPr>
          <w:rFonts w:ascii="Verdana" w:hAnsi="Verdana" w:cstheme="minorHAnsi"/>
          <w:bCs/>
          <w:sz w:val="20"/>
          <w:szCs w:val="20"/>
        </w:rPr>
        <w:t xml:space="preserve"> Transferencia</w:t>
      </w:r>
      <w:r w:rsidR="0034781C" w:rsidRPr="00BA0103">
        <w:rPr>
          <w:rFonts w:ascii="Verdana" w:hAnsi="Verdana" w:cstheme="minorHAnsi"/>
          <w:bCs/>
          <w:sz w:val="20"/>
          <w:szCs w:val="20"/>
        </w:rPr>
        <w:t xml:space="preserve"> --------------------------------------------------------------------------------------------</w:t>
      </w:r>
    </w:p>
    <w:p w14:paraId="66713852" w14:textId="387E9E8B" w:rsidR="00771AB6" w:rsidRPr="00BA0103" w:rsidRDefault="00511336" w:rsidP="00511336">
      <w:pPr>
        <w:spacing w:after="0" w:line="460" w:lineRule="exact"/>
        <w:jc w:val="both"/>
        <w:rPr>
          <w:rFonts w:ascii="Verdana" w:hAnsi="Verdana" w:cstheme="minorHAnsi"/>
          <w:sz w:val="20"/>
          <w:szCs w:val="20"/>
        </w:rPr>
      </w:pPr>
      <w:r w:rsidRPr="00BA0103">
        <w:rPr>
          <w:rFonts w:ascii="Verdana" w:hAnsi="Verdana" w:cstheme="minorHAnsi"/>
          <w:b/>
          <w:sz w:val="20"/>
          <w:szCs w:val="20"/>
        </w:rPr>
        <w:t>3</w:t>
      </w:r>
      <w:r w:rsidRPr="00BA0103">
        <w:rPr>
          <w:rFonts w:ascii="Verdana" w:hAnsi="Verdana" w:cstheme="minorHAnsi"/>
          <w:bCs/>
          <w:sz w:val="20"/>
          <w:szCs w:val="20"/>
        </w:rPr>
        <w:t>.</w:t>
      </w:r>
      <w:r w:rsidR="00771AB6" w:rsidRPr="00BA0103">
        <w:rPr>
          <w:rFonts w:ascii="Verdana" w:hAnsi="Verdana" w:cstheme="minorHAnsi"/>
          <w:bCs/>
          <w:sz w:val="20"/>
          <w:szCs w:val="20"/>
        </w:rPr>
        <w:t xml:space="preserve"> </w:t>
      </w:r>
      <w:r w:rsidR="00771AB6" w:rsidRPr="00BA0103">
        <w:rPr>
          <w:rFonts w:ascii="Verdana" w:hAnsi="Verdana" w:cstheme="minorHAnsi"/>
          <w:b/>
          <w:bCs/>
          <w:sz w:val="20"/>
          <w:szCs w:val="20"/>
        </w:rPr>
        <w:t>ÁREA DE CONTENIDO Y ESTRUCTURA.</w:t>
      </w:r>
      <w:r w:rsidR="00F74EE2" w:rsidRPr="00BA0103">
        <w:rPr>
          <w:rFonts w:ascii="Verdana" w:hAnsi="Verdana" w:cstheme="minorHAnsi"/>
          <w:b/>
          <w:bCs/>
          <w:sz w:val="20"/>
          <w:szCs w:val="20"/>
        </w:rPr>
        <w:t xml:space="preserve"> </w:t>
      </w:r>
      <w:r w:rsidR="00F74EE2" w:rsidRPr="00BA0103">
        <w:rPr>
          <w:rFonts w:ascii="Verdana" w:hAnsi="Verdana" w:cstheme="minorHAnsi"/>
          <w:sz w:val="20"/>
          <w:szCs w:val="20"/>
        </w:rPr>
        <w:t>------------------------------------------------------------------------------------------</w:t>
      </w:r>
    </w:p>
    <w:p w14:paraId="7FE0112D" w14:textId="0A4D6B7F" w:rsidR="00771AB6" w:rsidRPr="00BA0103" w:rsidRDefault="00F74EE2" w:rsidP="00F74EE2">
      <w:pPr>
        <w:spacing w:after="0" w:line="460" w:lineRule="exact"/>
        <w:jc w:val="both"/>
        <w:rPr>
          <w:rFonts w:ascii="Verdana" w:hAnsi="Verdana" w:cstheme="minorHAnsi"/>
          <w:bCs/>
          <w:sz w:val="20"/>
          <w:szCs w:val="20"/>
        </w:rPr>
      </w:pPr>
      <w:r w:rsidRPr="00BA0103">
        <w:rPr>
          <w:rFonts w:ascii="Verdana" w:hAnsi="Verdana" w:cstheme="minorHAnsi"/>
          <w:b/>
          <w:bCs/>
          <w:sz w:val="20"/>
          <w:szCs w:val="20"/>
        </w:rPr>
        <w:t xml:space="preserve">3.1 </w:t>
      </w:r>
      <w:r w:rsidR="00771AB6" w:rsidRPr="00BA0103">
        <w:rPr>
          <w:rFonts w:ascii="Verdana" w:hAnsi="Verdana" w:cstheme="minorHAnsi"/>
          <w:b/>
          <w:bCs/>
          <w:sz w:val="20"/>
          <w:szCs w:val="20"/>
        </w:rPr>
        <w:t xml:space="preserve">ALCANCE Y CONTENIDO: </w:t>
      </w:r>
      <w:r w:rsidR="00771AB6" w:rsidRPr="00BA0103">
        <w:rPr>
          <w:rFonts w:ascii="Verdana" w:hAnsi="Verdana" w:cstheme="minorHAnsi"/>
          <w:bCs/>
          <w:sz w:val="20"/>
          <w:szCs w:val="20"/>
        </w:rPr>
        <w:t xml:space="preserve">El fondo está integrado por libros de actas ordinarias y extraordinarias de la </w:t>
      </w:r>
      <w:r w:rsidR="00771AB6" w:rsidRPr="00BA0103">
        <w:rPr>
          <w:rFonts w:ascii="Verdana" w:hAnsi="Verdana" w:cstheme="minorHAnsi"/>
          <w:sz w:val="20"/>
          <w:szCs w:val="20"/>
          <w:shd w:val="clear" w:color="auto" w:fill="FFFFFF"/>
        </w:rPr>
        <w:t xml:space="preserve">Oficina de Cooperativas del Banco Nacional de Costa Rica y de </w:t>
      </w:r>
      <w:r w:rsidR="00771AB6" w:rsidRPr="00BA0103">
        <w:rPr>
          <w:rFonts w:ascii="Verdana" w:hAnsi="Verdana" w:cstheme="minorHAnsi"/>
          <w:bCs/>
          <w:sz w:val="20"/>
          <w:szCs w:val="20"/>
        </w:rPr>
        <w:t>la Junta Directiva del INFOCCOP. </w:t>
      </w:r>
      <w:r w:rsidRPr="00BA0103">
        <w:rPr>
          <w:rFonts w:ascii="Verdana" w:hAnsi="Verdana" w:cstheme="minorHAnsi"/>
          <w:bCs/>
          <w:sz w:val="20"/>
          <w:szCs w:val="20"/>
        </w:rPr>
        <w:t>------------------</w:t>
      </w:r>
    </w:p>
    <w:p w14:paraId="62C2A8F8" w14:textId="4B8A65F8" w:rsidR="00771AB6" w:rsidRPr="00BA0103" w:rsidRDefault="00F74EE2" w:rsidP="00F74EE2">
      <w:pPr>
        <w:spacing w:after="0" w:line="460" w:lineRule="exact"/>
        <w:jc w:val="both"/>
        <w:rPr>
          <w:rFonts w:ascii="Verdana" w:hAnsi="Verdana" w:cstheme="minorHAnsi"/>
          <w:bCs/>
          <w:sz w:val="20"/>
          <w:szCs w:val="20"/>
        </w:rPr>
      </w:pPr>
      <w:r w:rsidRPr="00BA0103">
        <w:rPr>
          <w:rFonts w:ascii="Verdana" w:hAnsi="Verdana" w:cstheme="minorHAnsi"/>
          <w:b/>
          <w:bCs/>
          <w:sz w:val="20"/>
          <w:szCs w:val="20"/>
        </w:rPr>
        <w:t xml:space="preserve">3.2 </w:t>
      </w:r>
      <w:r w:rsidR="00771AB6" w:rsidRPr="00BA0103">
        <w:rPr>
          <w:rFonts w:ascii="Verdana" w:hAnsi="Verdana" w:cstheme="minorHAnsi"/>
          <w:b/>
          <w:bCs/>
          <w:sz w:val="20"/>
          <w:szCs w:val="20"/>
        </w:rPr>
        <w:t xml:space="preserve">VALORACIÓN, SELECCIÓN Y ELIMINACIÓN: </w:t>
      </w:r>
      <w:r w:rsidR="00771AB6" w:rsidRPr="00BA0103">
        <w:rPr>
          <w:rFonts w:ascii="Verdana" w:hAnsi="Verdana" w:cstheme="minorHAnsi"/>
          <w:bCs/>
          <w:sz w:val="20"/>
          <w:szCs w:val="20"/>
        </w:rPr>
        <w:t>Valor científico y cultural, y conservación p</w:t>
      </w:r>
      <w:r w:rsidR="00771AB6" w:rsidRPr="00BA0103">
        <w:rPr>
          <w:rFonts w:ascii="Verdana" w:hAnsi="Verdana" w:cstheme="minorHAnsi"/>
          <w:sz w:val="20"/>
          <w:szCs w:val="20"/>
        </w:rPr>
        <w:t xml:space="preserve">ermanente, </w:t>
      </w:r>
      <w:r w:rsidR="00771AB6" w:rsidRPr="00BA0103">
        <w:rPr>
          <w:rFonts w:ascii="Verdana" w:hAnsi="Verdana" w:cstheme="minorHAnsi"/>
          <w:bCs/>
          <w:sz w:val="20"/>
          <w:szCs w:val="20"/>
        </w:rPr>
        <w:t>valorada de conformidad con la Ley 7202 del 24 de octubre de 1990</w:t>
      </w:r>
      <w:r w:rsidR="00771AB6" w:rsidRPr="00BA0103">
        <w:rPr>
          <w:rFonts w:ascii="Verdana" w:hAnsi="Verdana" w:cstheme="minorHAnsi"/>
          <w:sz w:val="20"/>
          <w:szCs w:val="20"/>
        </w:rPr>
        <w:t xml:space="preserve">. </w:t>
      </w:r>
      <w:r w:rsidR="00771AB6" w:rsidRPr="00BA0103">
        <w:rPr>
          <w:rFonts w:ascii="Verdana" w:hAnsi="Verdana" w:cstheme="minorHAnsi"/>
          <w:bCs/>
          <w:sz w:val="20"/>
          <w:szCs w:val="20"/>
        </w:rPr>
        <w:t>Aprobado en la sesión N° 9-2023 de 20 de abril de 2023 por acuerdo N° 6 de la Comisión Nacional de Selección y Eliminación.</w:t>
      </w:r>
      <w:r w:rsidRPr="00BA0103">
        <w:rPr>
          <w:rFonts w:ascii="Verdana" w:hAnsi="Verdana" w:cstheme="minorHAnsi"/>
          <w:bCs/>
          <w:sz w:val="20"/>
          <w:szCs w:val="20"/>
        </w:rPr>
        <w:t xml:space="preserve"> ----------------------------------------------</w:t>
      </w:r>
    </w:p>
    <w:p w14:paraId="04FB9B59" w14:textId="22CA33C0" w:rsidR="00771AB6" w:rsidRPr="00BA0103" w:rsidRDefault="00771AB6" w:rsidP="00511336">
      <w:pPr>
        <w:spacing w:after="0" w:line="460" w:lineRule="exact"/>
        <w:jc w:val="both"/>
        <w:rPr>
          <w:rFonts w:ascii="Verdana" w:hAnsi="Verdana" w:cstheme="minorHAnsi"/>
          <w:bCs/>
          <w:sz w:val="20"/>
          <w:szCs w:val="20"/>
        </w:rPr>
      </w:pPr>
      <w:r w:rsidRPr="00BA0103">
        <w:rPr>
          <w:rFonts w:ascii="Verdana" w:hAnsi="Verdana" w:cstheme="minorHAnsi"/>
          <w:b/>
          <w:sz w:val="20"/>
          <w:szCs w:val="20"/>
        </w:rPr>
        <w:t xml:space="preserve"> </w:t>
      </w:r>
      <w:r w:rsidR="00DA4D55" w:rsidRPr="00BA0103">
        <w:rPr>
          <w:rFonts w:ascii="Verdana" w:hAnsi="Verdana" w:cstheme="minorHAnsi"/>
          <w:b/>
          <w:sz w:val="20"/>
          <w:szCs w:val="20"/>
        </w:rPr>
        <w:t>3.3</w:t>
      </w:r>
      <w:r w:rsidR="00DA4D55" w:rsidRPr="00BA0103">
        <w:rPr>
          <w:rFonts w:ascii="Verdana" w:hAnsi="Verdana" w:cstheme="minorHAnsi"/>
          <w:bCs/>
          <w:sz w:val="20"/>
          <w:szCs w:val="20"/>
        </w:rPr>
        <w:t xml:space="preserve"> </w:t>
      </w:r>
      <w:r w:rsidRPr="00BA0103">
        <w:rPr>
          <w:rFonts w:ascii="Verdana" w:hAnsi="Verdana" w:cstheme="minorHAnsi"/>
          <w:b/>
          <w:bCs/>
          <w:sz w:val="20"/>
          <w:szCs w:val="20"/>
        </w:rPr>
        <w:t xml:space="preserve">NUEVOS INGRESOS: </w:t>
      </w:r>
      <w:r w:rsidRPr="00BA0103">
        <w:rPr>
          <w:rFonts w:ascii="Verdana" w:hAnsi="Verdana" w:cstheme="minorHAnsi"/>
          <w:bCs/>
          <w:sz w:val="20"/>
          <w:szCs w:val="20"/>
        </w:rPr>
        <w:t>Fondo abierto.</w:t>
      </w:r>
      <w:r w:rsidR="00DA4D55" w:rsidRPr="00BA0103">
        <w:rPr>
          <w:rFonts w:ascii="Verdana" w:hAnsi="Verdana" w:cstheme="minorHAnsi"/>
          <w:bCs/>
          <w:sz w:val="20"/>
          <w:szCs w:val="20"/>
        </w:rPr>
        <w:t xml:space="preserve"> -------------------------------------------------------------------------------------------</w:t>
      </w:r>
    </w:p>
    <w:p w14:paraId="22AA9B16" w14:textId="54969314" w:rsidR="00771AB6" w:rsidRPr="00BA0103" w:rsidRDefault="00DA4D55" w:rsidP="00DA4D55">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3.5 </w:t>
      </w:r>
      <w:r w:rsidR="00771AB6" w:rsidRPr="00BA0103">
        <w:rPr>
          <w:rFonts w:ascii="Verdana" w:hAnsi="Verdana" w:cstheme="minorHAnsi"/>
          <w:b/>
          <w:bCs/>
          <w:sz w:val="20"/>
          <w:szCs w:val="20"/>
        </w:rPr>
        <w:t>ORGANIZACIÓN:</w:t>
      </w:r>
      <w:r w:rsidR="00771AB6" w:rsidRPr="00BA0103">
        <w:rPr>
          <w:rFonts w:ascii="Verdana" w:hAnsi="Verdana" w:cstheme="minorHAnsi"/>
          <w:sz w:val="20"/>
          <w:szCs w:val="20"/>
        </w:rPr>
        <w:t xml:space="preserve"> </w:t>
      </w:r>
      <w:r w:rsidRPr="00BA0103">
        <w:rPr>
          <w:rFonts w:ascii="Verdana" w:hAnsi="Verdana" w:cstheme="minorHAnsi"/>
          <w:sz w:val="20"/>
          <w:szCs w:val="20"/>
        </w:rPr>
        <w:t>---------------------------------------------------------------------------------------------------------------------</w:t>
      </w:r>
    </w:p>
    <w:p w14:paraId="24589EAB" w14:textId="77777777" w:rsidR="00771AB6" w:rsidRPr="00BA0103" w:rsidRDefault="00771AB6" w:rsidP="00DA4D55">
      <w:pPr>
        <w:spacing w:after="0" w:line="240" w:lineRule="auto"/>
        <w:jc w:val="center"/>
        <w:rPr>
          <w:rFonts w:ascii="Verdana" w:hAnsi="Verdana" w:cstheme="minorHAnsi"/>
          <w:b/>
          <w:sz w:val="20"/>
          <w:szCs w:val="20"/>
          <w:lang w:val="es-ES"/>
        </w:rPr>
      </w:pPr>
      <w:r w:rsidRPr="00BA0103">
        <w:rPr>
          <w:rFonts w:ascii="Verdana" w:hAnsi="Verdana" w:cstheme="minorHAnsi"/>
          <w:b/>
          <w:sz w:val="20"/>
          <w:szCs w:val="20"/>
        </w:rPr>
        <w:t>CUADRO DE CLASIFICACIÓN DEL ARCHIVO HISTÓRICO</w:t>
      </w:r>
    </w:p>
    <w:p w14:paraId="76CBD026" w14:textId="77777777" w:rsidR="00771AB6" w:rsidRPr="00BA0103" w:rsidRDefault="00771AB6" w:rsidP="00DA4D55">
      <w:pPr>
        <w:spacing w:after="0" w:line="240" w:lineRule="auto"/>
        <w:jc w:val="center"/>
        <w:rPr>
          <w:rFonts w:ascii="Verdana" w:hAnsi="Verdana" w:cstheme="minorHAnsi"/>
          <w:b/>
          <w:sz w:val="20"/>
          <w:szCs w:val="20"/>
          <w:lang w:val="es-ES"/>
        </w:rPr>
      </w:pPr>
      <w:r w:rsidRPr="00BA0103">
        <w:rPr>
          <w:rFonts w:ascii="Verdana" w:hAnsi="Verdana" w:cstheme="minorHAnsi"/>
          <w:b/>
          <w:sz w:val="20"/>
          <w:szCs w:val="20"/>
          <w:lang w:val="es-ES"/>
        </w:rPr>
        <w:t>INSTITUCIONES PÚBLICAS DE SERVICIO</w:t>
      </w:r>
    </w:p>
    <w:tbl>
      <w:tblPr>
        <w:tblStyle w:val="Tablaconcuadrcula1"/>
        <w:tblW w:w="0" w:type="auto"/>
        <w:jc w:val="center"/>
        <w:tblLook w:val="04A0" w:firstRow="1" w:lastRow="0" w:firstColumn="1" w:lastColumn="0" w:noHBand="0" w:noVBand="1"/>
      </w:tblPr>
      <w:tblGrid>
        <w:gridCol w:w="5003"/>
        <w:gridCol w:w="2080"/>
        <w:gridCol w:w="2080"/>
      </w:tblGrid>
      <w:tr w:rsidR="00771AB6" w:rsidRPr="00BA0103" w14:paraId="16CA1EB2" w14:textId="77777777" w:rsidTr="00842748">
        <w:trPr>
          <w:tblHeader/>
          <w:jc w:val="center"/>
        </w:trPr>
        <w:tc>
          <w:tcPr>
            <w:tcW w:w="5003" w:type="dxa"/>
          </w:tcPr>
          <w:p w14:paraId="22C0BC2B" w14:textId="77777777" w:rsidR="00771AB6" w:rsidRPr="00BA0103" w:rsidRDefault="00771AB6" w:rsidP="00511336">
            <w:pPr>
              <w:autoSpaceDE w:val="0"/>
              <w:autoSpaceDN w:val="0"/>
              <w:adjustRightInd w:val="0"/>
              <w:spacing w:after="0" w:line="240" w:lineRule="auto"/>
              <w:jc w:val="center"/>
              <w:rPr>
                <w:rFonts w:ascii="Verdana" w:hAnsi="Verdana" w:cstheme="minorHAnsi"/>
                <w:b/>
                <w:bCs/>
              </w:rPr>
            </w:pPr>
            <w:r w:rsidRPr="00BA0103">
              <w:rPr>
                <w:rFonts w:ascii="Verdana" w:hAnsi="Verdana" w:cstheme="minorHAnsi"/>
                <w:b/>
                <w:bCs/>
              </w:rPr>
              <w:t>FONDO NIVEL I</w:t>
            </w:r>
          </w:p>
        </w:tc>
        <w:tc>
          <w:tcPr>
            <w:tcW w:w="2080" w:type="dxa"/>
          </w:tcPr>
          <w:p w14:paraId="56FF907E" w14:textId="77777777" w:rsidR="00771AB6" w:rsidRPr="00BA0103" w:rsidRDefault="00771AB6" w:rsidP="00511336">
            <w:pPr>
              <w:autoSpaceDE w:val="0"/>
              <w:autoSpaceDN w:val="0"/>
              <w:adjustRightInd w:val="0"/>
              <w:spacing w:after="0" w:line="240" w:lineRule="auto"/>
              <w:jc w:val="center"/>
              <w:rPr>
                <w:rFonts w:ascii="Verdana" w:hAnsi="Verdana" w:cstheme="minorHAnsi"/>
                <w:b/>
                <w:bCs/>
              </w:rPr>
            </w:pPr>
            <w:r w:rsidRPr="00BA0103">
              <w:rPr>
                <w:rFonts w:ascii="Verdana" w:hAnsi="Verdana" w:cstheme="minorHAnsi"/>
                <w:b/>
                <w:bCs/>
              </w:rPr>
              <w:t>SUFONDO</w:t>
            </w:r>
          </w:p>
        </w:tc>
        <w:tc>
          <w:tcPr>
            <w:tcW w:w="2080" w:type="dxa"/>
          </w:tcPr>
          <w:p w14:paraId="25570791" w14:textId="77777777" w:rsidR="00771AB6" w:rsidRPr="00BA0103" w:rsidRDefault="00771AB6" w:rsidP="00511336">
            <w:pPr>
              <w:autoSpaceDE w:val="0"/>
              <w:autoSpaceDN w:val="0"/>
              <w:adjustRightInd w:val="0"/>
              <w:spacing w:after="0" w:line="240" w:lineRule="auto"/>
              <w:jc w:val="center"/>
              <w:rPr>
                <w:rFonts w:ascii="Verdana" w:hAnsi="Verdana" w:cstheme="minorHAnsi"/>
                <w:b/>
                <w:bCs/>
              </w:rPr>
            </w:pPr>
            <w:r w:rsidRPr="00BA0103">
              <w:rPr>
                <w:rFonts w:ascii="Verdana" w:hAnsi="Verdana" w:cstheme="minorHAnsi"/>
                <w:b/>
                <w:bCs/>
              </w:rPr>
              <w:t>SERIE</w:t>
            </w:r>
          </w:p>
        </w:tc>
      </w:tr>
      <w:tr w:rsidR="00771AB6" w:rsidRPr="00BA0103" w14:paraId="38F3323D" w14:textId="77777777" w:rsidTr="00842748">
        <w:trPr>
          <w:trHeight w:val="413"/>
          <w:jc w:val="center"/>
        </w:trPr>
        <w:tc>
          <w:tcPr>
            <w:tcW w:w="5003" w:type="dxa"/>
          </w:tcPr>
          <w:p w14:paraId="63083E0C" w14:textId="77777777" w:rsidR="00771AB6" w:rsidRPr="00BA0103" w:rsidRDefault="00771AB6" w:rsidP="00511336">
            <w:pPr>
              <w:autoSpaceDE w:val="0"/>
              <w:autoSpaceDN w:val="0"/>
              <w:adjustRightInd w:val="0"/>
              <w:spacing w:after="0" w:line="240" w:lineRule="auto"/>
              <w:jc w:val="center"/>
              <w:rPr>
                <w:rFonts w:ascii="Verdana" w:hAnsi="Verdana" w:cstheme="minorHAnsi"/>
                <w:lang w:val="es-ES"/>
              </w:rPr>
            </w:pPr>
            <w:r w:rsidRPr="00BA0103">
              <w:rPr>
                <w:rFonts w:ascii="Verdana" w:hAnsi="Verdana" w:cstheme="minorHAnsi"/>
                <w:lang w:val="es-ES"/>
              </w:rPr>
              <w:t>Oficina de Cooperativas del Banco Nacional de Costa Rica (antecesor del Instituto de Fomento Cooperativo)</w:t>
            </w:r>
          </w:p>
        </w:tc>
        <w:tc>
          <w:tcPr>
            <w:tcW w:w="2080" w:type="dxa"/>
          </w:tcPr>
          <w:p w14:paraId="4E4132B7" w14:textId="77777777" w:rsidR="00771AB6" w:rsidRPr="00BA0103" w:rsidRDefault="00771AB6" w:rsidP="00511336">
            <w:pPr>
              <w:autoSpaceDE w:val="0"/>
              <w:autoSpaceDN w:val="0"/>
              <w:adjustRightInd w:val="0"/>
              <w:spacing w:after="0" w:line="240" w:lineRule="auto"/>
              <w:jc w:val="center"/>
              <w:rPr>
                <w:rFonts w:ascii="Verdana" w:hAnsi="Verdana" w:cstheme="minorHAnsi"/>
                <w:color w:val="000000"/>
              </w:rPr>
            </w:pPr>
          </w:p>
        </w:tc>
        <w:tc>
          <w:tcPr>
            <w:tcW w:w="2080" w:type="dxa"/>
          </w:tcPr>
          <w:p w14:paraId="364386F3" w14:textId="77777777" w:rsidR="00771AB6" w:rsidRPr="00BA0103" w:rsidRDefault="00771AB6" w:rsidP="00511336">
            <w:pPr>
              <w:autoSpaceDE w:val="0"/>
              <w:autoSpaceDN w:val="0"/>
              <w:adjustRightInd w:val="0"/>
              <w:spacing w:after="0" w:line="240" w:lineRule="auto"/>
              <w:rPr>
                <w:rFonts w:ascii="Verdana" w:hAnsi="Verdana" w:cstheme="minorHAnsi"/>
                <w:color w:val="000000"/>
              </w:rPr>
            </w:pPr>
            <w:r w:rsidRPr="00BA0103">
              <w:rPr>
                <w:rFonts w:ascii="Verdana" w:hAnsi="Verdana" w:cstheme="minorHAnsi"/>
                <w:color w:val="000000"/>
              </w:rPr>
              <w:t>Actas (ACT)</w:t>
            </w:r>
          </w:p>
          <w:p w14:paraId="579CE467" w14:textId="77777777" w:rsidR="00771AB6" w:rsidRPr="00BA0103" w:rsidRDefault="00771AB6" w:rsidP="00511336">
            <w:pPr>
              <w:autoSpaceDE w:val="0"/>
              <w:autoSpaceDN w:val="0"/>
              <w:adjustRightInd w:val="0"/>
              <w:spacing w:after="0" w:line="240" w:lineRule="auto"/>
              <w:rPr>
                <w:rFonts w:ascii="Verdana" w:hAnsi="Verdana" w:cstheme="minorHAnsi"/>
                <w:color w:val="000000"/>
              </w:rPr>
            </w:pPr>
          </w:p>
        </w:tc>
      </w:tr>
      <w:tr w:rsidR="00771AB6" w:rsidRPr="00BA0103" w14:paraId="749FB0E8" w14:textId="77777777" w:rsidTr="00842748">
        <w:trPr>
          <w:trHeight w:val="413"/>
          <w:jc w:val="center"/>
        </w:trPr>
        <w:tc>
          <w:tcPr>
            <w:tcW w:w="5003" w:type="dxa"/>
          </w:tcPr>
          <w:p w14:paraId="64DB1A6F" w14:textId="77777777" w:rsidR="00771AB6" w:rsidRPr="00BA0103" w:rsidRDefault="00771AB6" w:rsidP="00511336">
            <w:pPr>
              <w:autoSpaceDE w:val="0"/>
              <w:autoSpaceDN w:val="0"/>
              <w:adjustRightInd w:val="0"/>
              <w:spacing w:after="0" w:line="240" w:lineRule="auto"/>
              <w:jc w:val="center"/>
              <w:rPr>
                <w:rFonts w:ascii="Verdana" w:hAnsi="Verdana" w:cstheme="minorHAnsi"/>
              </w:rPr>
            </w:pPr>
            <w:r w:rsidRPr="00BA0103">
              <w:rPr>
                <w:rFonts w:ascii="Verdana" w:hAnsi="Verdana" w:cstheme="minorHAnsi"/>
                <w:lang w:val="es-ES"/>
              </w:rPr>
              <w:t>Instituto de Fomento Cooperativo (INFOCOOP)</w:t>
            </w:r>
          </w:p>
        </w:tc>
        <w:tc>
          <w:tcPr>
            <w:tcW w:w="2080" w:type="dxa"/>
          </w:tcPr>
          <w:p w14:paraId="44921114" w14:textId="77777777" w:rsidR="00771AB6" w:rsidRPr="00BA0103" w:rsidRDefault="00771AB6" w:rsidP="00511336">
            <w:pPr>
              <w:autoSpaceDE w:val="0"/>
              <w:autoSpaceDN w:val="0"/>
              <w:adjustRightInd w:val="0"/>
              <w:spacing w:after="0" w:line="240" w:lineRule="auto"/>
              <w:jc w:val="center"/>
              <w:rPr>
                <w:rFonts w:ascii="Verdana" w:hAnsi="Verdana" w:cstheme="minorHAnsi"/>
                <w:color w:val="000000"/>
              </w:rPr>
            </w:pPr>
            <w:r w:rsidRPr="00BA0103">
              <w:rPr>
                <w:rFonts w:ascii="Verdana" w:hAnsi="Verdana" w:cstheme="minorHAnsi"/>
                <w:color w:val="000000"/>
              </w:rPr>
              <w:t>Junta Directiva</w:t>
            </w:r>
          </w:p>
        </w:tc>
        <w:tc>
          <w:tcPr>
            <w:tcW w:w="2080" w:type="dxa"/>
          </w:tcPr>
          <w:p w14:paraId="32A616AA" w14:textId="77777777" w:rsidR="00771AB6" w:rsidRPr="00BA0103" w:rsidRDefault="00771AB6" w:rsidP="00511336">
            <w:pPr>
              <w:autoSpaceDE w:val="0"/>
              <w:autoSpaceDN w:val="0"/>
              <w:adjustRightInd w:val="0"/>
              <w:spacing w:after="0" w:line="240" w:lineRule="auto"/>
              <w:rPr>
                <w:rFonts w:ascii="Verdana" w:hAnsi="Verdana" w:cstheme="minorHAnsi"/>
                <w:color w:val="000000"/>
              </w:rPr>
            </w:pPr>
            <w:r w:rsidRPr="00BA0103">
              <w:rPr>
                <w:rFonts w:ascii="Verdana" w:hAnsi="Verdana" w:cstheme="minorHAnsi"/>
                <w:color w:val="000000"/>
              </w:rPr>
              <w:t>Actas (ACT)</w:t>
            </w:r>
          </w:p>
          <w:p w14:paraId="28C04EE7" w14:textId="77777777" w:rsidR="00771AB6" w:rsidRPr="00BA0103" w:rsidRDefault="00771AB6" w:rsidP="00511336">
            <w:pPr>
              <w:autoSpaceDE w:val="0"/>
              <w:autoSpaceDN w:val="0"/>
              <w:adjustRightInd w:val="0"/>
              <w:spacing w:after="0" w:line="240" w:lineRule="auto"/>
              <w:rPr>
                <w:rFonts w:ascii="Verdana" w:hAnsi="Verdana" w:cstheme="minorHAnsi"/>
                <w:color w:val="000000"/>
              </w:rPr>
            </w:pPr>
          </w:p>
        </w:tc>
      </w:tr>
    </w:tbl>
    <w:p w14:paraId="580E145D" w14:textId="0F6BC407" w:rsidR="00771AB6" w:rsidRPr="00BA0103" w:rsidRDefault="00D82F4A" w:rsidP="00D82F4A">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4. </w:t>
      </w:r>
      <w:r w:rsidR="00771AB6" w:rsidRPr="00BA0103">
        <w:rPr>
          <w:rFonts w:ascii="Verdana" w:hAnsi="Verdana" w:cstheme="minorHAnsi"/>
          <w:b/>
          <w:bCs/>
          <w:sz w:val="20"/>
          <w:szCs w:val="20"/>
        </w:rPr>
        <w:t>ÁREA DE CONDICIONES DE ACCESO Y UTILIZACIÓN.</w:t>
      </w:r>
      <w:r w:rsidRPr="00BA0103">
        <w:rPr>
          <w:rFonts w:ascii="Verdana" w:hAnsi="Verdana" w:cstheme="minorHAnsi"/>
          <w:b/>
          <w:bCs/>
          <w:sz w:val="20"/>
          <w:szCs w:val="20"/>
        </w:rPr>
        <w:t xml:space="preserve"> </w:t>
      </w:r>
      <w:r w:rsidRPr="00BA0103">
        <w:rPr>
          <w:rFonts w:ascii="Verdana" w:hAnsi="Verdana" w:cstheme="minorHAnsi"/>
          <w:sz w:val="20"/>
          <w:szCs w:val="20"/>
        </w:rPr>
        <w:t>------------------------------------------------------------------------</w:t>
      </w:r>
    </w:p>
    <w:p w14:paraId="6236DCE8" w14:textId="7837EAA2" w:rsidR="00771AB6" w:rsidRPr="00BA0103" w:rsidRDefault="00D82F4A" w:rsidP="00D82F4A">
      <w:pPr>
        <w:spacing w:after="0" w:line="460" w:lineRule="exact"/>
        <w:jc w:val="both"/>
        <w:rPr>
          <w:rFonts w:ascii="Verdana" w:hAnsi="Verdana" w:cstheme="minorHAnsi"/>
          <w:bCs/>
          <w:sz w:val="20"/>
          <w:szCs w:val="20"/>
        </w:rPr>
      </w:pPr>
      <w:r w:rsidRPr="00BA0103">
        <w:rPr>
          <w:rFonts w:ascii="Verdana" w:hAnsi="Verdana" w:cstheme="minorHAnsi"/>
          <w:b/>
          <w:bCs/>
          <w:sz w:val="20"/>
          <w:szCs w:val="20"/>
        </w:rPr>
        <w:t xml:space="preserve">4.1 </w:t>
      </w:r>
      <w:r w:rsidR="00771AB6" w:rsidRPr="00BA0103">
        <w:rPr>
          <w:rFonts w:ascii="Verdana" w:hAnsi="Verdana" w:cstheme="minorHAnsi"/>
          <w:b/>
          <w:bCs/>
          <w:sz w:val="20"/>
          <w:szCs w:val="20"/>
        </w:rPr>
        <w:t xml:space="preserve">CONDICIONES DE ACCESO: </w:t>
      </w:r>
      <w:r w:rsidR="00771AB6" w:rsidRPr="00BA0103">
        <w:rPr>
          <w:rFonts w:ascii="Verdana" w:hAnsi="Verdana" w:cstheme="minorHAnsi"/>
          <w:bCs/>
          <w:sz w:val="20"/>
          <w:szCs w:val="20"/>
        </w:rPr>
        <w:t>Acceso libre.</w:t>
      </w:r>
      <w:r w:rsidRPr="00BA0103">
        <w:rPr>
          <w:rFonts w:ascii="Verdana" w:hAnsi="Verdana" w:cstheme="minorHAnsi"/>
          <w:bCs/>
          <w:sz w:val="20"/>
          <w:szCs w:val="20"/>
        </w:rPr>
        <w:t xml:space="preserve"> --------------------------------------------------------------------------------------</w:t>
      </w:r>
    </w:p>
    <w:p w14:paraId="50D19C18" w14:textId="6CFC1F31" w:rsidR="00771AB6" w:rsidRPr="00BA0103" w:rsidRDefault="00D82F4A" w:rsidP="00D82F4A">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4.2 </w:t>
      </w:r>
      <w:r w:rsidR="00771AB6" w:rsidRPr="00BA0103">
        <w:rPr>
          <w:rFonts w:ascii="Verdana" w:hAnsi="Verdana" w:cstheme="minorHAnsi"/>
          <w:b/>
          <w:bCs/>
          <w:sz w:val="20"/>
          <w:szCs w:val="20"/>
        </w:rPr>
        <w:t xml:space="preserve">CONDICIONES DE REPRODUCCIÓN: </w:t>
      </w:r>
      <w:r w:rsidR="00771AB6" w:rsidRPr="00BA0103">
        <w:rPr>
          <w:rStyle w:val="normaltextrun"/>
          <w:rFonts w:ascii="Verdana" w:hAnsi="Verdana" w:cstheme="minorHAnsi"/>
          <w:color w:val="000000"/>
          <w:sz w:val="20"/>
          <w:szCs w:val="20"/>
          <w:shd w:val="clear" w:color="auto" w:fill="FFFFFF"/>
          <w:lang w:val="es-ES"/>
        </w:rPr>
        <w:t>Mediante fotocopia o fotografía digital de acuerdo con el estado de conservación de los documentos y lo dispuesto en el Reglamento de la Ley 7202 del Sistema Nacional de Archivos del 24 de octubre de 1990.</w:t>
      </w:r>
      <w:r w:rsidR="00264D13" w:rsidRPr="00BA0103">
        <w:rPr>
          <w:rStyle w:val="normaltextrun"/>
          <w:rFonts w:ascii="Verdana" w:hAnsi="Verdana" w:cstheme="minorHAnsi"/>
          <w:color w:val="000000"/>
          <w:sz w:val="20"/>
          <w:szCs w:val="20"/>
          <w:shd w:val="clear" w:color="auto" w:fill="FFFFFF"/>
          <w:lang w:val="es-ES"/>
        </w:rPr>
        <w:t xml:space="preserve"> </w:t>
      </w:r>
      <w:r w:rsidRPr="00BA0103">
        <w:rPr>
          <w:rStyle w:val="eop"/>
          <w:rFonts w:ascii="Verdana" w:hAnsi="Verdana" w:cstheme="minorHAnsi"/>
          <w:color w:val="000000"/>
          <w:sz w:val="20"/>
          <w:szCs w:val="20"/>
          <w:shd w:val="clear" w:color="auto" w:fill="FFFFFF"/>
        </w:rPr>
        <w:t>------------------------------------------------------------------------------------------------</w:t>
      </w:r>
    </w:p>
    <w:p w14:paraId="79FAE34A" w14:textId="4F5AFC51" w:rsidR="00771AB6" w:rsidRPr="00BA0103" w:rsidRDefault="008E24F5" w:rsidP="008E24F5">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4.3 </w:t>
      </w:r>
      <w:r w:rsidR="00771AB6" w:rsidRPr="00BA0103">
        <w:rPr>
          <w:rFonts w:ascii="Verdana" w:hAnsi="Verdana" w:cstheme="minorHAnsi"/>
          <w:b/>
          <w:bCs/>
          <w:sz w:val="20"/>
          <w:szCs w:val="20"/>
        </w:rPr>
        <w:t xml:space="preserve">LENGUA / ESTRITURA (S) DE LOS DOCUMENTOS: </w:t>
      </w:r>
      <w:r w:rsidR="00771AB6" w:rsidRPr="00BA0103">
        <w:rPr>
          <w:rFonts w:ascii="Verdana" w:hAnsi="Verdana" w:cstheme="minorHAnsi"/>
          <w:sz w:val="20"/>
          <w:szCs w:val="20"/>
        </w:rPr>
        <w:t>E</w:t>
      </w:r>
      <w:r w:rsidR="00771AB6" w:rsidRPr="00BA0103">
        <w:rPr>
          <w:rFonts w:ascii="Verdana" w:hAnsi="Verdana" w:cstheme="minorHAnsi"/>
          <w:bCs/>
          <w:sz w:val="20"/>
          <w:szCs w:val="20"/>
        </w:rPr>
        <w:t>spañol</w:t>
      </w:r>
      <w:r w:rsidRPr="00BA0103">
        <w:rPr>
          <w:rFonts w:ascii="Verdana" w:hAnsi="Verdana" w:cstheme="minorHAnsi"/>
          <w:bCs/>
          <w:sz w:val="20"/>
          <w:szCs w:val="20"/>
        </w:rPr>
        <w:t xml:space="preserve"> ---------------------------------------------------------------</w:t>
      </w:r>
    </w:p>
    <w:p w14:paraId="631E301E" w14:textId="1474105F" w:rsidR="00771AB6" w:rsidRPr="00BA0103" w:rsidRDefault="00771AB6" w:rsidP="00771AB6">
      <w:pPr>
        <w:spacing w:after="0" w:line="460" w:lineRule="exact"/>
        <w:jc w:val="both"/>
        <w:rPr>
          <w:rFonts w:ascii="Verdana" w:hAnsi="Verdana" w:cstheme="minorHAnsi"/>
          <w:sz w:val="20"/>
          <w:szCs w:val="20"/>
          <w:lang w:val="es-ES"/>
        </w:rPr>
      </w:pPr>
      <w:r w:rsidRPr="00BA0103">
        <w:rPr>
          <w:rFonts w:ascii="Verdana" w:hAnsi="Verdana" w:cstheme="minorHAnsi"/>
          <w:b/>
          <w:bCs/>
          <w:sz w:val="20"/>
          <w:szCs w:val="20"/>
        </w:rPr>
        <w:t xml:space="preserve">4.4. CARACTERÍSTICAS FÍSICAS Y REQUISITOS TÉCNICOS: </w:t>
      </w:r>
      <w:r w:rsidRPr="00BA0103">
        <w:rPr>
          <w:rFonts w:ascii="Verdana" w:hAnsi="Verdana" w:cstheme="minorHAnsi"/>
          <w:sz w:val="20"/>
          <w:szCs w:val="20"/>
          <w:lang w:val="es-ES_tradnl"/>
        </w:rPr>
        <w:t>Buen estado de conservación.</w:t>
      </w:r>
      <w:r w:rsidR="008E24F5" w:rsidRPr="00BA0103">
        <w:rPr>
          <w:rFonts w:ascii="Verdana" w:hAnsi="Verdana" w:cstheme="minorHAnsi"/>
          <w:sz w:val="20"/>
          <w:szCs w:val="20"/>
          <w:lang w:val="es-ES_tradnl"/>
        </w:rPr>
        <w:t xml:space="preserve"> ----------------------------</w:t>
      </w:r>
    </w:p>
    <w:p w14:paraId="70986198" w14:textId="77777777" w:rsidR="00771AB6" w:rsidRPr="00BA0103" w:rsidRDefault="00771AB6" w:rsidP="00771AB6">
      <w:pPr>
        <w:spacing w:after="0" w:line="460" w:lineRule="exact"/>
        <w:contextualSpacing/>
        <w:jc w:val="both"/>
        <w:rPr>
          <w:rFonts w:ascii="Verdana" w:hAnsi="Verdana" w:cstheme="minorHAnsi"/>
          <w:b/>
          <w:bCs/>
          <w:vanish/>
          <w:sz w:val="20"/>
          <w:szCs w:val="20"/>
        </w:rPr>
      </w:pPr>
    </w:p>
    <w:p w14:paraId="20E50732" w14:textId="73248CCB" w:rsidR="00771AB6" w:rsidRPr="00BA0103" w:rsidRDefault="00771AB6" w:rsidP="00771AB6">
      <w:pPr>
        <w:spacing w:after="0" w:line="460" w:lineRule="exact"/>
        <w:jc w:val="both"/>
        <w:rPr>
          <w:rFonts w:ascii="Verdana" w:hAnsi="Verdana" w:cstheme="minorHAnsi"/>
          <w:b/>
          <w:bCs/>
          <w:sz w:val="20"/>
          <w:szCs w:val="20"/>
        </w:rPr>
      </w:pPr>
      <w:r w:rsidRPr="00BA0103">
        <w:rPr>
          <w:rFonts w:ascii="Verdana" w:hAnsi="Verdana" w:cstheme="minorHAnsi"/>
          <w:b/>
          <w:bCs/>
          <w:sz w:val="20"/>
          <w:szCs w:val="20"/>
        </w:rPr>
        <w:t xml:space="preserve">4.5 INSTRUMENTOS DE DESCRIPCIÓN: </w:t>
      </w:r>
      <w:r w:rsidRPr="00BA0103">
        <w:rPr>
          <w:rFonts w:ascii="Verdana" w:hAnsi="Verdana" w:cstheme="minorHAnsi"/>
          <w:sz w:val="20"/>
          <w:szCs w:val="20"/>
        </w:rPr>
        <w:t xml:space="preserve">Base de datos e inventarios. </w:t>
      </w:r>
      <w:r w:rsidR="008E24F5" w:rsidRPr="00BA0103">
        <w:rPr>
          <w:rFonts w:ascii="Verdana" w:hAnsi="Verdana" w:cstheme="minorHAnsi"/>
          <w:sz w:val="20"/>
          <w:szCs w:val="20"/>
        </w:rPr>
        <w:t>-------------------------------------------------------</w:t>
      </w:r>
    </w:p>
    <w:p w14:paraId="16AA0FA1" w14:textId="383E9FB9" w:rsidR="00771AB6" w:rsidRPr="00BA0103" w:rsidRDefault="008E24F5" w:rsidP="008E24F5">
      <w:pPr>
        <w:spacing w:after="0" w:line="460" w:lineRule="exact"/>
        <w:jc w:val="both"/>
        <w:rPr>
          <w:rFonts w:ascii="Verdana" w:hAnsi="Verdana" w:cstheme="minorHAnsi"/>
          <w:sz w:val="20"/>
          <w:szCs w:val="20"/>
        </w:rPr>
      </w:pPr>
      <w:r w:rsidRPr="00BA0103">
        <w:rPr>
          <w:rFonts w:ascii="Verdana" w:hAnsi="Verdana" w:cstheme="minorHAnsi"/>
          <w:b/>
          <w:bCs/>
          <w:sz w:val="20"/>
          <w:szCs w:val="20"/>
        </w:rPr>
        <w:lastRenderedPageBreak/>
        <w:t xml:space="preserve">5. </w:t>
      </w:r>
      <w:r w:rsidR="00771AB6" w:rsidRPr="00BA0103">
        <w:rPr>
          <w:rFonts w:ascii="Verdana" w:hAnsi="Verdana" w:cstheme="minorHAnsi"/>
          <w:b/>
          <w:bCs/>
          <w:sz w:val="20"/>
          <w:szCs w:val="20"/>
        </w:rPr>
        <w:t>ÁREA DE DOCUMENTACIÓN ASOCIADA.</w:t>
      </w:r>
      <w:r w:rsidRPr="00BA0103">
        <w:rPr>
          <w:rFonts w:ascii="Verdana" w:hAnsi="Verdana" w:cstheme="minorHAnsi"/>
          <w:b/>
          <w:bCs/>
          <w:sz w:val="20"/>
          <w:szCs w:val="20"/>
        </w:rPr>
        <w:t xml:space="preserve"> </w:t>
      </w:r>
      <w:r w:rsidRPr="00BA0103">
        <w:rPr>
          <w:rFonts w:ascii="Verdana" w:hAnsi="Verdana" w:cstheme="minorHAnsi"/>
          <w:sz w:val="20"/>
          <w:szCs w:val="20"/>
        </w:rPr>
        <w:t>---------------------------------------------------------------------------------------</w:t>
      </w:r>
    </w:p>
    <w:p w14:paraId="78D37F85" w14:textId="28B9A362"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5.3 UNIDADES DE DESCRIPCIÓN RELACIONADAS: </w:t>
      </w:r>
      <w:r w:rsidRPr="00BA0103">
        <w:rPr>
          <w:rFonts w:ascii="Verdana" w:hAnsi="Verdana" w:cstheme="minorHAnsi"/>
          <w:sz w:val="20"/>
          <w:szCs w:val="20"/>
        </w:rPr>
        <w:t>Fondo Presidencia de la República, Colección de Fotografías. Colección de Afiches, Colección de Audiovisuales, Colección de Documentos Sonoros, Asamblea Legislativa, Banco Central de Costa Rica, Banco Nacional de Costa Rica, Banco Hipotecario de la Vivienda (BANHVI), Dirección General de Presupuestos Públicos, Corporación Costarricense de Desarrollo (CODESA), Dirección General de Estadística y Censos, Fondo Familia Oduber Elliot, Fondo Manuel Mora Valverde, Colección de Memorias, Ministerio de Planificación y Política Económica, Ministerio de Vivienda y Asentamientos Humanos (MIVAH), Ministerio de Relaciones Exteriores, Ministerio de Seguridad Pública, y Ministerio de Trabajo y Seguridad Social.</w:t>
      </w:r>
      <w:r w:rsidR="002639F1" w:rsidRPr="00BA0103">
        <w:rPr>
          <w:rFonts w:ascii="Verdana" w:hAnsi="Verdana" w:cstheme="minorHAnsi"/>
          <w:sz w:val="20"/>
          <w:szCs w:val="20"/>
        </w:rPr>
        <w:t xml:space="preserve"> --------------------------------------------------------------------------------------------------------------------------</w:t>
      </w:r>
    </w:p>
    <w:p w14:paraId="1BE3FC96" w14:textId="2F05DDC8" w:rsidR="00771AB6" w:rsidRPr="00BA0103" w:rsidRDefault="00C77771" w:rsidP="00C77771">
      <w:pPr>
        <w:tabs>
          <w:tab w:val="left" w:pos="360"/>
        </w:tabs>
        <w:spacing w:after="0" w:line="460" w:lineRule="exact"/>
        <w:jc w:val="both"/>
        <w:rPr>
          <w:rFonts w:ascii="Verdana" w:hAnsi="Verdana" w:cstheme="minorHAnsi"/>
          <w:sz w:val="20"/>
          <w:szCs w:val="20"/>
        </w:rPr>
      </w:pPr>
      <w:r w:rsidRPr="00BA0103">
        <w:rPr>
          <w:rFonts w:ascii="Verdana" w:hAnsi="Verdana" w:cstheme="minorHAnsi"/>
          <w:b/>
          <w:bCs/>
          <w:sz w:val="20"/>
          <w:szCs w:val="20"/>
        </w:rPr>
        <w:t xml:space="preserve">7. </w:t>
      </w:r>
      <w:r w:rsidR="00771AB6" w:rsidRPr="00BA0103">
        <w:rPr>
          <w:rFonts w:ascii="Verdana" w:hAnsi="Verdana" w:cstheme="minorHAnsi"/>
          <w:b/>
          <w:bCs/>
          <w:sz w:val="20"/>
          <w:szCs w:val="20"/>
        </w:rPr>
        <w:t>ÁREA DE CONTROL DE LA DESCRIPCIÓN.</w:t>
      </w:r>
      <w:r w:rsidRPr="00BA0103">
        <w:rPr>
          <w:rFonts w:ascii="Verdana" w:hAnsi="Verdana" w:cstheme="minorHAnsi"/>
          <w:b/>
          <w:bCs/>
          <w:sz w:val="20"/>
          <w:szCs w:val="20"/>
        </w:rPr>
        <w:t xml:space="preserve"> </w:t>
      </w:r>
      <w:r w:rsidRPr="00BA0103">
        <w:rPr>
          <w:rFonts w:ascii="Verdana" w:hAnsi="Verdana" w:cstheme="minorHAnsi"/>
          <w:sz w:val="20"/>
          <w:szCs w:val="20"/>
        </w:rPr>
        <w:t>---------------------------------------------------------------------------------------</w:t>
      </w:r>
    </w:p>
    <w:p w14:paraId="6B0D4CC1" w14:textId="10AF7E69" w:rsidR="00771AB6" w:rsidRPr="00BA0103" w:rsidRDefault="00771AB6" w:rsidP="00771AB6">
      <w:pPr>
        <w:numPr>
          <w:ilvl w:val="1"/>
          <w:numId w:val="1"/>
        </w:numPr>
        <w:tabs>
          <w:tab w:val="num" w:pos="0"/>
        </w:tabs>
        <w:spacing w:after="0" w:line="460" w:lineRule="exact"/>
        <w:ind w:left="0" w:firstLine="0"/>
        <w:jc w:val="both"/>
        <w:rPr>
          <w:rFonts w:ascii="Verdana" w:hAnsi="Verdana" w:cstheme="minorHAnsi"/>
          <w:sz w:val="20"/>
          <w:szCs w:val="20"/>
        </w:rPr>
      </w:pPr>
      <w:r w:rsidRPr="00BA0103">
        <w:rPr>
          <w:rFonts w:ascii="Verdana" w:hAnsi="Verdana" w:cstheme="minorHAnsi"/>
          <w:b/>
          <w:bCs/>
          <w:sz w:val="20"/>
          <w:szCs w:val="20"/>
        </w:rPr>
        <w:t>NOTA DEL ARCHIVERO:</w:t>
      </w:r>
      <w:r w:rsidRPr="00BA0103">
        <w:rPr>
          <w:rFonts w:ascii="Verdana" w:hAnsi="Verdana" w:cstheme="minorHAnsi"/>
          <w:bCs/>
          <w:sz w:val="20"/>
          <w:szCs w:val="20"/>
        </w:rPr>
        <w:t xml:space="preserve"> </w:t>
      </w:r>
      <w:r w:rsidRPr="00BA0103">
        <w:rPr>
          <w:rFonts w:ascii="Verdana" w:hAnsi="Verdana" w:cstheme="minorHAnsi"/>
          <w:sz w:val="20"/>
          <w:szCs w:val="20"/>
          <w:lang w:val="es-ES_tradnl"/>
        </w:rPr>
        <w:t>Entrada descriptiva e</w:t>
      </w:r>
      <w:r w:rsidRPr="00BA0103">
        <w:rPr>
          <w:rFonts w:ascii="Verdana" w:hAnsi="Verdana" w:cstheme="minorHAnsi"/>
          <w:sz w:val="20"/>
          <w:szCs w:val="20"/>
        </w:rPr>
        <w:t>laborada por Alejandra Chavarría Alvarado, profesional de la Unidad de Organización y Control de Documentos del Departamento de Archivo Histórico.</w:t>
      </w:r>
      <w:r w:rsidR="00C77771" w:rsidRPr="00BA0103">
        <w:rPr>
          <w:rFonts w:ascii="Verdana" w:hAnsi="Verdana" w:cstheme="minorHAnsi"/>
          <w:sz w:val="20"/>
          <w:szCs w:val="20"/>
        </w:rPr>
        <w:t xml:space="preserve"> -------------------------</w:t>
      </w:r>
    </w:p>
    <w:p w14:paraId="42F153BB" w14:textId="26EEFA03"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b/>
          <w:sz w:val="20"/>
          <w:szCs w:val="20"/>
        </w:rPr>
        <w:t>Bibliografía</w:t>
      </w:r>
      <w:r w:rsidRPr="00BA0103">
        <w:rPr>
          <w:rFonts w:ascii="Verdana" w:hAnsi="Verdana" w:cstheme="minorHAnsi"/>
          <w:sz w:val="20"/>
          <w:szCs w:val="20"/>
        </w:rPr>
        <w:t>:</w:t>
      </w:r>
      <w:r w:rsidR="00C77771" w:rsidRPr="00BA0103">
        <w:rPr>
          <w:rFonts w:ascii="Verdana" w:hAnsi="Verdana" w:cstheme="minorHAnsi"/>
          <w:sz w:val="20"/>
          <w:szCs w:val="20"/>
        </w:rPr>
        <w:t xml:space="preserve"> --------------------------------------------------------------------------------------------------------------------------------</w:t>
      </w:r>
    </w:p>
    <w:p w14:paraId="2FA83992" w14:textId="77777777" w:rsidR="00771AB6" w:rsidRPr="00BA0103" w:rsidRDefault="00771AB6" w:rsidP="00771AB6">
      <w:pPr>
        <w:spacing w:after="0" w:line="460" w:lineRule="exact"/>
        <w:jc w:val="both"/>
        <w:rPr>
          <w:rFonts w:ascii="Verdana" w:hAnsi="Verdana" w:cstheme="minorHAnsi"/>
          <w:sz w:val="20"/>
          <w:szCs w:val="20"/>
          <w:lang w:val="en-US"/>
        </w:rPr>
      </w:pPr>
      <w:r w:rsidRPr="00BA0103">
        <w:rPr>
          <w:rFonts w:ascii="Verdana" w:hAnsi="Verdana" w:cstheme="minorHAnsi"/>
          <w:sz w:val="20"/>
          <w:szCs w:val="20"/>
        </w:rPr>
        <w:t xml:space="preserve">Campos Villegas, Ronald. (28 de enero de 2025). </w:t>
      </w:r>
      <w:r w:rsidRPr="00BA0103">
        <w:rPr>
          <w:rFonts w:ascii="Verdana" w:hAnsi="Verdana" w:cstheme="minorHAnsi"/>
          <w:i/>
          <w:iCs/>
          <w:sz w:val="20"/>
          <w:szCs w:val="20"/>
        </w:rPr>
        <w:t>El movimiento cooperativo en Costa Rica: historia, actualidad y perspectiva</w:t>
      </w:r>
      <w:r w:rsidRPr="00BA0103">
        <w:rPr>
          <w:rFonts w:ascii="Verdana" w:hAnsi="Verdana" w:cstheme="minorHAnsi"/>
          <w:sz w:val="20"/>
          <w:szCs w:val="20"/>
        </w:rPr>
        <w:t xml:space="preserve">. </w:t>
      </w:r>
      <w:r w:rsidRPr="00BA0103">
        <w:rPr>
          <w:rFonts w:ascii="Verdana" w:hAnsi="Verdana" w:cstheme="minorHAnsi"/>
          <w:sz w:val="20"/>
          <w:szCs w:val="20"/>
          <w:lang w:val="en-US"/>
        </w:rPr>
        <w:t xml:space="preserve">International Journal of Cooperative Accounting and Management, 2024, </w:t>
      </w:r>
      <w:proofErr w:type="spellStart"/>
      <w:r w:rsidRPr="00BA0103">
        <w:rPr>
          <w:rFonts w:ascii="Verdana" w:hAnsi="Verdana" w:cstheme="minorHAnsi"/>
          <w:sz w:val="20"/>
          <w:szCs w:val="20"/>
          <w:lang w:val="en-US"/>
        </w:rPr>
        <w:t>volumen</w:t>
      </w:r>
      <w:proofErr w:type="spellEnd"/>
      <w:r w:rsidRPr="00BA0103">
        <w:rPr>
          <w:rFonts w:ascii="Verdana" w:hAnsi="Verdana" w:cstheme="minorHAnsi"/>
          <w:sz w:val="20"/>
          <w:szCs w:val="20"/>
          <w:lang w:val="en-US"/>
        </w:rPr>
        <w:t xml:space="preserve"> 7, issue 1</w:t>
      </w:r>
    </w:p>
    <w:p w14:paraId="63B56024" w14:textId="6CD3C3B1" w:rsidR="00771AB6" w:rsidRPr="00BA0103" w:rsidRDefault="00771AB6" w:rsidP="00771AB6">
      <w:pPr>
        <w:spacing w:after="0" w:line="460" w:lineRule="exact"/>
        <w:jc w:val="both"/>
        <w:rPr>
          <w:rFonts w:ascii="Verdana" w:hAnsi="Verdana" w:cstheme="minorHAnsi"/>
          <w:sz w:val="20"/>
          <w:szCs w:val="20"/>
          <w:lang w:val="en-US"/>
        </w:rPr>
      </w:pPr>
      <w:proofErr w:type="spellStart"/>
      <w:r w:rsidRPr="00BA0103">
        <w:rPr>
          <w:rFonts w:ascii="Verdana" w:hAnsi="Verdana" w:cstheme="minorHAnsi"/>
          <w:sz w:val="20"/>
          <w:szCs w:val="20"/>
          <w:lang w:val="en-US"/>
        </w:rPr>
        <w:t>Recuperado</w:t>
      </w:r>
      <w:proofErr w:type="spellEnd"/>
      <w:r w:rsidRPr="00BA0103">
        <w:rPr>
          <w:rFonts w:ascii="Verdana" w:hAnsi="Verdana" w:cstheme="minorHAnsi"/>
          <w:sz w:val="20"/>
          <w:szCs w:val="20"/>
          <w:lang w:val="en-US"/>
        </w:rPr>
        <w:t xml:space="preserve"> de </w:t>
      </w:r>
      <w:hyperlink r:id="rId8" w:history="1">
        <w:r w:rsidRPr="00BA0103">
          <w:rPr>
            <w:rStyle w:val="Hipervnculo"/>
            <w:rFonts w:ascii="Verdana" w:hAnsi="Verdana" w:cstheme="minorHAnsi"/>
            <w:sz w:val="20"/>
            <w:szCs w:val="20"/>
            <w:lang w:val="en-US"/>
          </w:rPr>
          <w:t>https://www.smu.ca/webfiles/IJCAMVol7No1Villegas.pdf</w:t>
        </w:r>
      </w:hyperlink>
      <w:r w:rsidR="00C77771" w:rsidRPr="00BA0103">
        <w:rPr>
          <w:rFonts w:ascii="Verdana" w:hAnsi="Verdana" w:cstheme="minorHAnsi"/>
          <w:sz w:val="20"/>
          <w:szCs w:val="20"/>
          <w:lang w:val="en-US"/>
        </w:rPr>
        <w:t xml:space="preserve"> -----------------------------------------------</w:t>
      </w:r>
    </w:p>
    <w:p w14:paraId="15F9686B" w14:textId="6849770D"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 xml:space="preserve">Huaylupo Alcázar, Juan. (28 de enero de 2025). </w:t>
      </w:r>
      <w:r w:rsidRPr="00BA0103">
        <w:rPr>
          <w:rFonts w:ascii="Verdana" w:hAnsi="Verdana" w:cstheme="minorHAnsi"/>
          <w:i/>
          <w:iCs/>
          <w:sz w:val="20"/>
          <w:szCs w:val="20"/>
        </w:rPr>
        <w:t>Las cooperativas en Costa Rica</w:t>
      </w:r>
      <w:r w:rsidRPr="00BA0103">
        <w:rPr>
          <w:rFonts w:ascii="Verdana" w:hAnsi="Verdana" w:cstheme="minorHAnsi"/>
          <w:sz w:val="20"/>
          <w:szCs w:val="20"/>
        </w:rPr>
        <w:t>. Facultad de Ciencias Económicas, Universidad de Costa Rica, 2003</w:t>
      </w:r>
      <w:r w:rsidR="00064CB1" w:rsidRPr="00BA0103">
        <w:rPr>
          <w:rFonts w:ascii="Verdana" w:hAnsi="Verdana" w:cstheme="minorHAnsi"/>
          <w:sz w:val="20"/>
          <w:szCs w:val="20"/>
        </w:rPr>
        <w:t xml:space="preserve">. </w:t>
      </w:r>
      <w:r w:rsidRPr="00BA0103">
        <w:rPr>
          <w:rFonts w:ascii="Verdana" w:hAnsi="Verdana" w:cstheme="minorHAnsi"/>
          <w:sz w:val="20"/>
          <w:szCs w:val="20"/>
        </w:rPr>
        <w:t xml:space="preserve">Recuperado de </w:t>
      </w:r>
      <w:hyperlink r:id="rId9" w:history="1">
        <w:r w:rsidRPr="00BA0103">
          <w:rPr>
            <w:rStyle w:val="Hipervnculo"/>
            <w:rFonts w:ascii="Verdana" w:hAnsi="Verdana" w:cstheme="minorHAnsi"/>
            <w:sz w:val="20"/>
            <w:szCs w:val="20"/>
          </w:rPr>
          <w:t>https://base.socioeco.org/docs/unpan033284.pdf</w:t>
        </w:r>
      </w:hyperlink>
      <w:r w:rsidR="00064CB1" w:rsidRPr="00BA0103">
        <w:rPr>
          <w:rFonts w:ascii="Verdana" w:hAnsi="Verdana" w:cstheme="minorHAnsi"/>
          <w:sz w:val="20"/>
          <w:szCs w:val="20"/>
        </w:rPr>
        <w:t xml:space="preserve"> ------------------------------------------------------------------------------</w:t>
      </w:r>
    </w:p>
    <w:p w14:paraId="328EA1B2" w14:textId="5B685CB7" w:rsidR="00771AB6" w:rsidRPr="00BA0103" w:rsidRDefault="00771AB6"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Instituto de Fomento Cooperativo. (22 de enero 2025). </w:t>
      </w:r>
      <w:r w:rsidRPr="00BA0103">
        <w:rPr>
          <w:rFonts w:ascii="Verdana" w:hAnsi="Verdana" w:cstheme="minorHAnsi"/>
          <w:i/>
          <w:iCs/>
          <w:sz w:val="20"/>
          <w:szCs w:val="20"/>
        </w:rPr>
        <w:t>Financiamiento del INFOCOOP</w:t>
      </w:r>
      <w:r w:rsidRPr="00BA0103">
        <w:rPr>
          <w:rFonts w:ascii="Verdana" w:hAnsi="Verdana" w:cstheme="minorHAnsi"/>
          <w:sz w:val="20"/>
          <w:szCs w:val="20"/>
        </w:rPr>
        <w:t xml:space="preserve">. Sitio Web Recuperado de </w:t>
      </w:r>
      <w:hyperlink r:id="rId10" w:history="1">
        <w:r w:rsidRPr="00BA0103">
          <w:rPr>
            <w:rStyle w:val="Hipervnculo"/>
            <w:rFonts w:ascii="Verdana" w:hAnsi="Verdana" w:cstheme="minorHAnsi"/>
            <w:sz w:val="20"/>
            <w:szCs w:val="20"/>
          </w:rPr>
          <w:t>https://www.infocoop.go.cr/servicios-financiamiento</w:t>
        </w:r>
      </w:hyperlink>
      <w:r w:rsidR="00064CB1" w:rsidRPr="00BA0103">
        <w:rPr>
          <w:rFonts w:ascii="Verdana" w:hAnsi="Verdana" w:cstheme="minorHAnsi"/>
          <w:sz w:val="20"/>
          <w:szCs w:val="20"/>
        </w:rPr>
        <w:t xml:space="preserve"> ---------------------------------------------------------------------</w:t>
      </w:r>
    </w:p>
    <w:p w14:paraId="7295906A" w14:textId="0D4DC66F" w:rsidR="00771AB6" w:rsidRPr="00BA0103" w:rsidRDefault="00771AB6" w:rsidP="00771AB6">
      <w:pPr>
        <w:numPr>
          <w:ilvl w:val="1"/>
          <w:numId w:val="1"/>
        </w:numPr>
        <w:tabs>
          <w:tab w:val="num" w:pos="0"/>
        </w:tabs>
        <w:spacing w:after="0" w:line="460" w:lineRule="exact"/>
        <w:ind w:left="0" w:firstLine="0"/>
        <w:jc w:val="both"/>
        <w:rPr>
          <w:rFonts w:ascii="Verdana" w:hAnsi="Verdana" w:cstheme="minorHAnsi"/>
          <w:sz w:val="20"/>
          <w:szCs w:val="20"/>
        </w:rPr>
      </w:pPr>
      <w:r w:rsidRPr="00BA0103">
        <w:rPr>
          <w:rFonts w:ascii="Verdana" w:hAnsi="Verdana" w:cstheme="minorHAnsi"/>
          <w:sz w:val="20"/>
          <w:szCs w:val="20"/>
        </w:rPr>
        <w:t xml:space="preserve"> </w:t>
      </w:r>
      <w:r w:rsidRPr="00BA0103">
        <w:rPr>
          <w:rFonts w:ascii="Verdana" w:hAnsi="Verdana" w:cstheme="minorHAnsi"/>
          <w:b/>
          <w:bCs/>
          <w:sz w:val="20"/>
          <w:szCs w:val="20"/>
        </w:rPr>
        <w:t xml:space="preserve">REGLAS O NORMAS: </w:t>
      </w:r>
      <w:r w:rsidR="00064CB1" w:rsidRPr="00BA0103">
        <w:rPr>
          <w:rFonts w:ascii="Verdana" w:hAnsi="Verdana" w:cstheme="minorHAnsi"/>
          <w:sz w:val="20"/>
          <w:szCs w:val="20"/>
        </w:rPr>
        <w:t>---------------------------------------------------------------------------------------------------------------</w:t>
      </w:r>
    </w:p>
    <w:p w14:paraId="6ED2261F" w14:textId="618AB460" w:rsidR="00771AB6" w:rsidRPr="00BA0103" w:rsidRDefault="00771AB6" w:rsidP="00771AB6">
      <w:pPr>
        <w:pStyle w:val="Prrafodelista"/>
        <w:spacing w:line="460" w:lineRule="exact"/>
        <w:ind w:left="0"/>
        <w:jc w:val="both"/>
        <w:rPr>
          <w:rFonts w:ascii="Verdana" w:hAnsi="Verdana" w:cstheme="minorHAnsi"/>
          <w:sz w:val="20"/>
          <w:szCs w:val="20"/>
          <w:lang w:val="es-ES_tradnl"/>
        </w:rPr>
      </w:pPr>
      <w:r w:rsidRPr="00BA0103">
        <w:rPr>
          <w:rFonts w:ascii="Verdana" w:hAnsi="Verdana" w:cstheme="minorHAnsi"/>
          <w:bCs/>
          <w:sz w:val="20"/>
          <w:szCs w:val="20"/>
          <w:lang w:eastAsia="ar-SA"/>
        </w:rPr>
        <w:lastRenderedPageBreak/>
        <w:t xml:space="preserve">- </w:t>
      </w:r>
      <w:r w:rsidRPr="00BA0103">
        <w:rPr>
          <w:rFonts w:ascii="Verdana" w:hAnsi="Verdana" w:cstheme="minorHAnsi"/>
          <w:sz w:val="20"/>
          <w:szCs w:val="20"/>
          <w:lang w:val="es-ES_tradnl"/>
        </w:rPr>
        <w:t xml:space="preserve">Ministerio de Cultura, Juventud y Deportes (2003). </w:t>
      </w:r>
      <w:r w:rsidRPr="00BA0103">
        <w:rPr>
          <w:rFonts w:ascii="Verdana" w:hAnsi="Verdana" w:cstheme="minorHAnsi"/>
          <w:i/>
          <w:iCs/>
          <w:sz w:val="20"/>
          <w:szCs w:val="20"/>
          <w:lang w:val="es-ES_tradnl"/>
        </w:rPr>
        <w:t>Ley del Sistema Nacional de Archivos N.º 7202 del 24 de octubre de 1990 y su Reglamento.</w:t>
      </w:r>
      <w:r w:rsidRPr="00BA0103">
        <w:rPr>
          <w:rFonts w:ascii="Verdana" w:hAnsi="Verdana" w:cstheme="minorHAnsi"/>
          <w:sz w:val="20"/>
          <w:szCs w:val="20"/>
          <w:lang w:val="es-ES_tradnl"/>
        </w:rPr>
        <w:t xml:space="preserve"> San José, Costa Rica, 3 ed. enero de 2003.</w:t>
      </w:r>
      <w:r w:rsidR="00FD5FF2" w:rsidRPr="00BA0103">
        <w:rPr>
          <w:rFonts w:ascii="Verdana" w:hAnsi="Verdana" w:cstheme="minorHAnsi"/>
          <w:sz w:val="20"/>
          <w:szCs w:val="20"/>
          <w:lang w:val="es-ES_tradnl"/>
        </w:rPr>
        <w:t xml:space="preserve"> -------------------------------------------</w:t>
      </w:r>
    </w:p>
    <w:p w14:paraId="0DE61E17" w14:textId="7A745019" w:rsidR="00771AB6" w:rsidRPr="00BA0103" w:rsidRDefault="00771AB6" w:rsidP="00771AB6">
      <w:pPr>
        <w:pStyle w:val="Prrafodelista"/>
        <w:spacing w:line="460" w:lineRule="exact"/>
        <w:ind w:left="0"/>
        <w:jc w:val="both"/>
        <w:rPr>
          <w:rFonts w:ascii="Verdana" w:hAnsi="Verdana" w:cstheme="minorHAnsi"/>
          <w:sz w:val="20"/>
          <w:szCs w:val="20"/>
          <w:lang w:val="es-ES_tradnl"/>
        </w:rPr>
      </w:pPr>
      <w:r w:rsidRPr="00BA0103">
        <w:rPr>
          <w:rFonts w:ascii="Verdana" w:hAnsi="Verdana" w:cstheme="minorHAnsi"/>
          <w:sz w:val="20"/>
          <w:szCs w:val="20"/>
          <w:lang w:val="es-ES_tradnl"/>
        </w:rPr>
        <w:t xml:space="preserve">- Consejo Internacional de Archivos. ISAD (G) (2000). </w:t>
      </w:r>
      <w:r w:rsidRPr="00BA0103">
        <w:rPr>
          <w:rFonts w:ascii="Verdana" w:hAnsi="Verdana" w:cstheme="minorHAnsi"/>
          <w:i/>
          <w:sz w:val="20"/>
          <w:szCs w:val="20"/>
          <w:lang w:val="es-ES_tradnl"/>
        </w:rPr>
        <w:t>Norma Internacional General de Descripción Archivística</w:t>
      </w:r>
      <w:r w:rsidRPr="00BA0103">
        <w:rPr>
          <w:rFonts w:ascii="Verdana" w:hAnsi="Verdana" w:cstheme="minorHAnsi"/>
          <w:sz w:val="20"/>
          <w:szCs w:val="20"/>
          <w:lang w:val="es-ES_tradnl"/>
        </w:rPr>
        <w:t>. Madrid, Subdirección de los Archivos Estatales.</w:t>
      </w:r>
      <w:r w:rsidR="00FD5FF2" w:rsidRPr="00BA0103">
        <w:rPr>
          <w:rFonts w:ascii="Verdana" w:hAnsi="Verdana" w:cstheme="minorHAnsi"/>
          <w:sz w:val="20"/>
          <w:szCs w:val="20"/>
          <w:lang w:val="es-ES_tradnl"/>
        </w:rPr>
        <w:t xml:space="preserve"> ---------------------------------------------------------------------------------</w:t>
      </w:r>
    </w:p>
    <w:p w14:paraId="061C5364" w14:textId="78598ECE" w:rsidR="00771AB6" w:rsidRPr="00BA0103" w:rsidRDefault="00771AB6" w:rsidP="00771AB6">
      <w:pPr>
        <w:pStyle w:val="Prrafodelista"/>
        <w:spacing w:line="460" w:lineRule="exact"/>
        <w:ind w:left="0"/>
        <w:jc w:val="both"/>
        <w:rPr>
          <w:rFonts w:ascii="Verdana" w:hAnsi="Verdana" w:cstheme="minorHAnsi"/>
          <w:sz w:val="20"/>
          <w:szCs w:val="20"/>
          <w:lang w:val="es-ES_tradnl" w:eastAsia="ar-SA"/>
        </w:rPr>
      </w:pPr>
      <w:r w:rsidRPr="00BA0103">
        <w:rPr>
          <w:rFonts w:ascii="Verdana" w:hAnsi="Verdana" w:cstheme="minorHAnsi"/>
          <w:sz w:val="20"/>
          <w:szCs w:val="20"/>
          <w:lang w:val="es-ES_tradnl"/>
        </w:rPr>
        <w:t xml:space="preserve">- Dirección General del Archivo Nacional (2010). </w:t>
      </w:r>
      <w:r w:rsidRPr="00BA0103">
        <w:rPr>
          <w:rFonts w:ascii="Verdana" w:hAnsi="Verdana" w:cstheme="minorHAnsi"/>
          <w:i/>
          <w:sz w:val="20"/>
          <w:szCs w:val="20"/>
          <w:lang w:val="es-ES_tradnl"/>
        </w:rPr>
        <w:t xml:space="preserve">Aplicación de la Norma Internacional de Descripción ISAD (G) en el Archivo Nacional. </w:t>
      </w:r>
      <w:r w:rsidRPr="00BA0103">
        <w:rPr>
          <w:rFonts w:ascii="Verdana" w:hAnsi="Verdana" w:cstheme="minorHAnsi"/>
          <w:sz w:val="20"/>
          <w:szCs w:val="20"/>
          <w:lang w:val="es-ES_tradnl"/>
        </w:rPr>
        <w:t>Actualizada en mayo de 2011.</w:t>
      </w:r>
      <w:r w:rsidR="00FD5FF2" w:rsidRPr="00BA0103">
        <w:rPr>
          <w:rFonts w:ascii="Verdana" w:hAnsi="Verdana" w:cstheme="minorHAnsi"/>
          <w:sz w:val="20"/>
          <w:szCs w:val="20"/>
          <w:lang w:val="es-ES_tradnl"/>
        </w:rPr>
        <w:t xml:space="preserve"> --------------------------------------------------------------------------</w:t>
      </w:r>
    </w:p>
    <w:p w14:paraId="3184DC59" w14:textId="1A91F573" w:rsidR="00771AB6" w:rsidRPr="00BA0103" w:rsidRDefault="00771AB6" w:rsidP="00771AB6">
      <w:pPr>
        <w:pStyle w:val="Sinespaciado"/>
        <w:spacing w:line="460" w:lineRule="exact"/>
        <w:jc w:val="both"/>
        <w:rPr>
          <w:rFonts w:ascii="Verdana" w:hAnsi="Verdana" w:cstheme="minorHAnsi"/>
          <w:bCs/>
          <w:sz w:val="20"/>
          <w:szCs w:val="20"/>
          <w:lang w:val="es-ES_tradnl"/>
        </w:rPr>
      </w:pPr>
      <w:r w:rsidRPr="00BA0103">
        <w:rPr>
          <w:rFonts w:ascii="Verdana" w:hAnsi="Verdana" w:cstheme="minorHAnsi"/>
          <w:b/>
          <w:bCs/>
          <w:sz w:val="20"/>
          <w:szCs w:val="20"/>
          <w:lang w:val="es-CR"/>
        </w:rPr>
        <w:t xml:space="preserve">7.3 </w:t>
      </w:r>
      <w:r w:rsidRPr="00BA0103">
        <w:rPr>
          <w:rFonts w:ascii="Verdana" w:hAnsi="Verdana" w:cstheme="minorHAnsi"/>
          <w:b/>
          <w:sz w:val="20"/>
          <w:szCs w:val="20"/>
          <w:lang w:val="es-CR"/>
        </w:rPr>
        <w:t>FECHA (S) DE LA (S) DESCRIPCIÓN (ES):</w:t>
      </w:r>
      <w:r w:rsidRPr="00BA0103">
        <w:rPr>
          <w:rFonts w:ascii="Verdana" w:hAnsi="Verdana" w:cstheme="minorHAnsi"/>
          <w:sz w:val="20"/>
          <w:szCs w:val="20"/>
          <w:lang w:val="es-ES_tradnl"/>
        </w:rPr>
        <w:t xml:space="preserve"> 2025-01-21. </w:t>
      </w:r>
      <w:r w:rsidRPr="00BA0103">
        <w:rPr>
          <w:rFonts w:ascii="Verdana" w:hAnsi="Verdana" w:cstheme="minorHAnsi"/>
          <w:bCs/>
          <w:sz w:val="20"/>
          <w:szCs w:val="20"/>
          <w:lang w:val="es-ES_tradnl"/>
        </w:rPr>
        <w:t>Revisada y aprobada por la Comisión de Descripción del Archivo Nacional, sesión 01-2025.</w:t>
      </w:r>
      <w:r w:rsidR="00511336" w:rsidRPr="00BA0103">
        <w:rPr>
          <w:rFonts w:ascii="Verdana" w:hAnsi="Verdana" w:cstheme="minorHAnsi"/>
          <w:bCs/>
          <w:sz w:val="20"/>
          <w:szCs w:val="20"/>
          <w:lang w:val="es-ES_tradnl"/>
        </w:rPr>
        <w:t xml:space="preserve"> -----------------------------------------------------------------------------------------------</w:t>
      </w:r>
    </w:p>
    <w:p w14:paraId="59C4DB92" w14:textId="28B8C3B0" w:rsidR="00F55AC5" w:rsidRPr="00BA0103" w:rsidRDefault="00F55AC5" w:rsidP="00771AB6">
      <w:pPr>
        <w:pStyle w:val="Default"/>
        <w:spacing w:line="460" w:lineRule="exact"/>
        <w:jc w:val="both"/>
        <w:rPr>
          <w:rFonts w:cstheme="minorHAnsi"/>
          <w:b/>
          <w:bCs/>
          <w:sz w:val="20"/>
          <w:szCs w:val="20"/>
        </w:rPr>
      </w:pPr>
      <w:r w:rsidRPr="00BA0103">
        <w:rPr>
          <w:rFonts w:cstheme="minorHAnsi"/>
          <w:b/>
          <w:bCs/>
          <w:sz w:val="20"/>
          <w:szCs w:val="20"/>
        </w:rPr>
        <w:t xml:space="preserve">ACUERDO 5.1. </w:t>
      </w:r>
      <w:r w:rsidRPr="00BA0103">
        <w:rPr>
          <w:rFonts w:cstheme="minorHAnsi"/>
          <w:bCs/>
          <w:color w:val="auto"/>
          <w:sz w:val="20"/>
          <w:szCs w:val="20"/>
          <w:lang w:val="es-ES_tradnl" w:eastAsia="es-ES"/>
        </w:rPr>
        <w:t xml:space="preserve">Aprobar la entrada </w:t>
      </w:r>
      <w:r w:rsidRPr="00BA0103">
        <w:rPr>
          <w:rFonts w:cstheme="minorHAnsi"/>
          <w:bCs/>
          <w:iCs/>
          <w:color w:val="auto"/>
          <w:sz w:val="20"/>
          <w:szCs w:val="20"/>
          <w:lang w:eastAsia="ar-SA"/>
        </w:rPr>
        <w:t xml:space="preserve">descriptiva del fondo </w:t>
      </w:r>
      <w:r w:rsidRPr="00BA0103">
        <w:rPr>
          <w:rFonts w:eastAsia="SimSun" w:cstheme="minorHAnsi"/>
          <w:sz w:val="20"/>
          <w:szCs w:val="20"/>
          <w:lang w:eastAsia="es-CR"/>
        </w:rPr>
        <w:t xml:space="preserve">Instituto de Fomento Cooperativo, </w:t>
      </w:r>
      <w:proofErr w:type="spellStart"/>
      <w:r w:rsidRPr="00BA0103">
        <w:rPr>
          <w:rFonts w:eastAsia="SimSun" w:cstheme="minorHAnsi"/>
          <w:sz w:val="20"/>
          <w:szCs w:val="20"/>
          <w:lang w:eastAsia="es-CR"/>
        </w:rPr>
        <w:t>Infocoop</w:t>
      </w:r>
      <w:proofErr w:type="spellEnd"/>
      <w:r w:rsidRPr="00BA0103">
        <w:rPr>
          <w:rFonts w:cstheme="minorHAnsi"/>
          <w:bCs/>
          <w:color w:val="auto"/>
          <w:sz w:val="20"/>
          <w:szCs w:val="20"/>
          <w:lang w:val="es-ES_tradnl" w:eastAsia="es-ES"/>
        </w:rPr>
        <w:t xml:space="preserve"> anteriormente establecida.</w:t>
      </w:r>
      <w:r w:rsidRPr="00BA0103">
        <w:rPr>
          <w:rFonts w:cstheme="minorHAnsi"/>
          <w:b/>
          <w:bCs/>
          <w:sz w:val="20"/>
          <w:szCs w:val="20"/>
          <w:lang w:eastAsia="es-CR"/>
        </w:rPr>
        <w:t xml:space="preserve"> ACUERDO FIRME </w:t>
      </w:r>
      <w:r w:rsidRPr="00BA0103">
        <w:rPr>
          <w:rFonts w:cstheme="minorHAnsi"/>
          <w:sz w:val="20"/>
          <w:szCs w:val="20"/>
          <w:lang w:eastAsia="es-CR"/>
        </w:rPr>
        <w:t>-------------------------------------------------------------------------------------</w:t>
      </w:r>
    </w:p>
    <w:p w14:paraId="70284F32" w14:textId="45B555BB" w:rsidR="00F55AC5" w:rsidRPr="00BA0103" w:rsidRDefault="00F55AC5" w:rsidP="00B14C2D">
      <w:pPr>
        <w:pStyle w:val="Default"/>
        <w:spacing w:line="460" w:lineRule="exact"/>
        <w:jc w:val="both"/>
        <w:rPr>
          <w:rFonts w:cstheme="minorHAnsi"/>
          <w:sz w:val="20"/>
          <w:szCs w:val="20"/>
        </w:rPr>
      </w:pPr>
      <w:r w:rsidRPr="00BA0103">
        <w:rPr>
          <w:rFonts w:cstheme="minorHAnsi"/>
          <w:b/>
          <w:bCs/>
          <w:sz w:val="20"/>
          <w:szCs w:val="20"/>
        </w:rPr>
        <w:t xml:space="preserve">ACUERDO 5.2. </w:t>
      </w:r>
      <w:r w:rsidRPr="00BA0103">
        <w:rPr>
          <w:rFonts w:cstheme="minorHAnsi"/>
          <w:bCs/>
          <w:color w:val="auto"/>
          <w:sz w:val="20"/>
          <w:szCs w:val="20"/>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Pr="00BA0103">
        <w:rPr>
          <w:rFonts w:cstheme="minorHAnsi"/>
          <w:bCs/>
          <w:iCs/>
          <w:color w:val="auto"/>
          <w:sz w:val="20"/>
          <w:szCs w:val="20"/>
          <w:lang w:eastAsia="ar-SA"/>
        </w:rPr>
        <w:t xml:space="preserve">fondo </w:t>
      </w:r>
      <w:r w:rsidRPr="00BA0103">
        <w:rPr>
          <w:rFonts w:eastAsia="SimSun" w:cstheme="minorHAnsi"/>
          <w:sz w:val="20"/>
          <w:szCs w:val="20"/>
          <w:lang w:eastAsia="es-CR"/>
        </w:rPr>
        <w:t xml:space="preserve">Instituto de Fomento Cooperativo, </w:t>
      </w:r>
      <w:proofErr w:type="spellStart"/>
      <w:r w:rsidRPr="00BA0103">
        <w:rPr>
          <w:rFonts w:eastAsia="SimSun" w:cstheme="minorHAnsi"/>
          <w:sz w:val="20"/>
          <w:szCs w:val="20"/>
          <w:lang w:eastAsia="es-CR"/>
        </w:rPr>
        <w:t>Infocoop</w:t>
      </w:r>
      <w:proofErr w:type="spellEnd"/>
      <w:r w:rsidRPr="00BA0103">
        <w:rPr>
          <w:rFonts w:cstheme="minorHAnsi"/>
          <w:sz w:val="20"/>
          <w:szCs w:val="20"/>
          <w:shd w:val="clear" w:color="auto" w:fill="FFFFFF"/>
          <w:lang w:eastAsia="es-CR"/>
        </w:rPr>
        <w:t xml:space="preserve">. </w:t>
      </w:r>
      <w:r w:rsidRPr="00BA0103">
        <w:rPr>
          <w:rFonts w:cstheme="minorHAnsi"/>
          <w:b/>
          <w:bCs/>
          <w:sz w:val="20"/>
          <w:szCs w:val="20"/>
          <w:shd w:val="clear" w:color="auto" w:fill="FFFFFF"/>
          <w:lang w:eastAsia="es-CR"/>
        </w:rPr>
        <w:t xml:space="preserve">ACUERDO FIRME. </w:t>
      </w:r>
      <w:r w:rsidRPr="00BA0103">
        <w:rPr>
          <w:rFonts w:cstheme="minorHAnsi"/>
          <w:sz w:val="20"/>
          <w:szCs w:val="20"/>
          <w:shd w:val="clear" w:color="auto" w:fill="FFFFFF"/>
          <w:lang w:eastAsia="es-CR"/>
        </w:rPr>
        <w:t>-----------------------------</w:t>
      </w:r>
    </w:p>
    <w:p w14:paraId="36E34C99" w14:textId="38007373" w:rsidR="00F55AC5" w:rsidRPr="00BA0103" w:rsidRDefault="00F55AC5" w:rsidP="00B14C2D">
      <w:pPr>
        <w:pStyle w:val="Default"/>
        <w:spacing w:line="460" w:lineRule="exact"/>
        <w:jc w:val="both"/>
        <w:rPr>
          <w:rFonts w:eastAsia="SimSun" w:cstheme="minorHAnsi"/>
          <w:color w:val="auto"/>
          <w:sz w:val="20"/>
          <w:szCs w:val="20"/>
          <w:lang w:eastAsia="es-CR"/>
        </w:rPr>
      </w:pPr>
      <w:r w:rsidRPr="00BA0103">
        <w:rPr>
          <w:rFonts w:cstheme="minorHAnsi"/>
          <w:b/>
          <w:bCs/>
          <w:iCs/>
          <w:color w:val="auto"/>
          <w:sz w:val="20"/>
          <w:szCs w:val="20"/>
        </w:rPr>
        <w:t>ARTÍCULO 6</w:t>
      </w:r>
      <w:r w:rsidRPr="00BA0103">
        <w:rPr>
          <w:rFonts w:cstheme="minorHAnsi"/>
          <w:bCs/>
          <w:iCs/>
          <w:color w:val="auto"/>
          <w:sz w:val="20"/>
          <w:szCs w:val="20"/>
        </w:rPr>
        <w:t xml:space="preserve"> Lectura y revisión de oficio </w:t>
      </w:r>
      <w:r w:rsidRPr="00BA0103">
        <w:rPr>
          <w:rFonts w:cstheme="minorHAnsi"/>
          <w:iCs/>
          <w:color w:val="auto"/>
          <w:sz w:val="20"/>
          <w:szCs w:val="20"/>
        </w:rPr>
        <w:t>DGAN-DAH-OCD-001-2025 del trece de enero del dos mil veinticinco</w:t>
      </w:r>
      <w:r w:rsidRPr="00BA0103">
        <w:rPr>
          <w:rFonts w:cstheme="minorHAnsi"/>
          <w:b/>
          <w:iCs/>
          <w:color w:val="auto"/>
          <w:sz w:val="20"/>
          <w:szCs w:val="20"/>
        </w:rPr>
        <w:t xml:space="preserve">, </w:t>
      </w:r>
      <w:r w:rsidRPr="00BA0103">
        <w:rPr>
          <w:rFonts w:cstheme="minorHAnsi"/>
          <w:bCs/>
          <w:iCs/>
          <w:color w:val="auto"/>
          <w:sz w:val="20"/>
          <w:szCs w:val="20"/>
        </w:rPr>
        <w:t xml:space="preserve">por medio del cual se solicitan acrónimos para el fondo </w:t>
      </w:r>
      <w:r w:rsidRPr="00BA0103">
        <w:rPr>
          <w:rFonts w:eastAsia="SimSun" w:cstheme="minorHAnsi"/>
          <w:color w:val="auto"/>
          <w:sz w:val="20"/>
          <w:szCs w:val="20"/>
          <w:lang w:eastAsia="es-CR"/>
        </w:rPr>
        <w:t xml:space="preserve">Instituto de Fomento y Asesoría Municipal, </w:t>
      </w:r>
      <w:proofErr w:type="spellStart"/>
      <w:r w:rsidRPr="00BA0103">
        <w:rPr>
          <w:rFonts w:eastAsia="SimSun" w:cstheme="minorHAnsi"/>
          <w:color w:val="auto"/>
          <w:sz w:val="20"/>
          <w:szCs w:val="20"/>
          <w:lang w:eastAsia="es-CR"/>
        </w:rPr>
        <w:t>Ifam</w:t>
      </w:r>
      <w:proofErr w:type="spellEnd"/>
      <w:r w:rsidRPr="00BA0103">
        <w:rPr>
          <w:rFonts w:eastAsia="SimSun" w:cstheme="minorHAnsi"/>
          <w:color w:val="auto"/>
          <w:sz w:val="20"/>
          <w:szCs w:val="20"/>
          <w:lang w:eastAsia="es-CR"/>
        </w:rPr>
        <w:t>.</w:t>
      </w:r>
      <w:r w:rsidR="00841BD1" w:rsidRPr="00BA0103">
        <w:rPr>
          <w:rFonts w:eastAsia="SimSun" w:cstheme="minorHAnsi"/>
          <w:color w:val="auto"/>
          <w:sz w:val="20"/>
          <w:szCs w:val="20"/>
          <w:lang w:eastAsia="es-CR"/>
        </w:rPr>
        <w:t xml:space="preserve"> ------</w:t>
      </w:r>
    </w:p>
    <w:p w14:paraId="7383B761" w14:textId="08F21F62" w:rsidR="0053259E" w:rsidRPr="00BA0103" w:rsidRDefault="0053259E" w:rsidP="00B14C2D">
      <w:pPr>
        <w:pStyle w:val="Default"/>
        <w:spacing w:line="480" w:lineRule="exact"/>
        <w:jc w:val="both"/>
        <w:rPr>
          <w:rFonts w:cstheme="minorHAnsi"/>
          <w:bCs/>
          <w:iCs/>
          <w:sz w:val="20"/>
          <w:szCs w:val="20"/>
        </w:rPr>
      </w:pPr>
      <w:r w:rsidRPr="00BA0103">
        <w:rPr>
          <w:rFonts w:cstheme="minorHAnsi"/>
          <w:bCs/>
          <w:iCs/>
          <w:sz w:val="20"/>
          <w:szCs w:val="20"/>
        </w:rPr>
        <w:t xml:space="preserve">Las personas miembros indican estar de acuerdo con la propuesta de acrónimos para el fondo </w:t>
      </w:r>
      <w:proofErr w:type="spellStart"/>
      <w:r w:rsidRPr="00BA0103">
        <w:rPr>
          <w:rFonts w:cstheme="minorHAnsi"/>
          <w:bCs/>
          <w:iCs/>
          <w:color w:val="auto"/>
          <w:sz w:val="20"/>
          <w:szCs w:val="20"/>
        </w:rPr>
        <w:t>fondo</w:t>
      </w:r>
      <w:proofErr w:type="spellEnd"/>
      <w:r w:rsidRPr="00BA0103">
        <w:rPr>
          <w:rFonts w:cstheme="minorHAnsi"/>
          <w:bCs/>
          <w:iCs/>
          <w:color w:val="auto"/>
          <w:sz w:val="20"/>
          <w:szCs w:val="20"/>
        </w:rPr>
        <w:t xml:space="preserve"> </w:t>
      </w:r>
      <w:r w:rsidRPr="00BA0103">
        <w:rPr>
          <w:rFonts w:eastAsia="SimSun" w:cstheme="minorHAnsi"/>
          <w:color w:val="auto"/>
          <w:sz w:val="20"/>
          <w:szCs w:val="20"/>
          <w:lang w:eastAsia="es-CR"/>
        </w:rPr>
        <w:t xml:space="preserve">Instituto de Fomento y Asesoría Municipal, </w:t>
      </w:r>
      <w:proofErr w:type="spellStart"/>
      <w:r w:rsidRPr="00BA0103">
        <w:rPr>
          <w:rFonts w:eastAsia="SimSun" w:cstheme="minorHAnsi"/>
          <w:color w:val="auto"/>
          <w:sz w:val="20"/>
          <w:szCs w:val="20"/>
          <w:lang w:eastAsia="es-CR"/>
        </w:rPr>
        <w:t>Ifam</w:t>
      </w:r>
      <w:proofErr w:type="spellEnd"/>
      <w:r w:rsidRPr="00BA0103">
        <w:rPr>
          <w:rFonts w:cstheme="minorHAnsi"/>
          <w:bCs/>
          <w:iCs/>
          <w:sz w:val="20"/>
          <w:szCs w:val="20"/>
        </w:rPr>
        <w:t>. --------------------------------------------------------------------------------------------</w:t>
      </w:r>
    </w:p>
    <w:p w14:paraId="1F1F0B09" w14:textId="0A7D03F6" w:rsidR="0053259E" w:rsidRPr="00BA0103" w:rsidRDefault="0053259E" w:rsidP="0053259E">
      <w:pPr>
        <w:spacing w:after="0" w:line="460" w:lineRule="exact"/>
        <w:jc w:val="both"/>
        <w:rPr>
          <w:rStyle w:val="normaltextrun"/>
          <w:rFonts w:ascii="Verdana" w:hAnsi="Verdana" w:cstheme="minorHAnsi"/>
          <w:color w:val="000000"/>
          <w:sz w:val="20"/>
          <w:szCs w:val="20"/>
          <w:shd w:val="clear" w:color="auto" w:fill="FFFFFF"/>
        </w:rPr>
      </w:pPr>
      <w:r w:rsidRPr="00BA0103">
        <w:rPr>
          <w:rFonts w:ascii="Verdana" w:eastAsia="Times New Roman" w:hAnsi="Verdana" w:cstheme="minorHAnsi"/>
          <w:b/>
          <w:bCs/>
          <w:sz w:val="20"/>
          <w:szCs w:val="20"/>
          <w:lang w:val="es-ES" w:eastAsia="es-CR"/>
        </w:rPr>
        <w:t xml:space="preserve">ACUERDO </w:t>
      </w:r>
      <w:r w:rsidR="00B14C2D" w:rsidRPr="00BA0103">
        <w:rPr>
          <w:rFonts w:ascii="Verdana" w:eastAsia="Times New Roman" w:hAnsi="Verdana" w:cstheme="minorHAnsi"/>
          <w:b/>
          <w:bCs/>
          <w:sz w:val="20"/>
          <w:szCs w:val="20"/>
          <w:lang w:val="es-ES" w:eastAsia="es-CR"/>
        </w:rPr>
        <w:t>6</w:t>
      </w:r>
      <w:r w:rsidRPr="00BA0103">
        <w:rPr>
          <w:rFonts w:ascii="Verdana" w:eastAsia="Times New Roman" w:hAnsi="Verdana" w:cstheme="minorHAnsi"/>
          <w:b/>
          <w:bCs/>
          <w:sz w:val="20"/>
          <w:szCs w:val="20"/>
          <w:lang w:val="es-ES" w:eastAsia="es-CR"/>
        </w:rPr>
        <w:t xml:space="preserve">. </w:t>
      </w:r>
      <w:r w:rsidRPr="00BA0103">
        <w:rPr>
          <w:rStyle w:val="normaltextrun"/>
          <w:rFonts w:ascii="Verdana" w:hAnsi="Verdana" w:cstheme="minorHAnsi"/>
          <w:color w:val="000000"/>
          <w:sz w:val="20"/>
          <w:szCs w:val="20"/>
          <w:shd w:val="clear" w:color="auto" w:fill="FFFFFF"/>
        </w:rPr>
        <w:t xml:space="preserve">Aprobar y comunicar los acrónimos para el fondo </w:t>
      </w:r>
      <w:r w:rsidR="00B14C2D" w:rsidRPr="00BA0103">
        <w:rPr>
          <w:rFonts w:ascii="Verdana" w:eastAsia="SimSun" w:hAnsi="Verdana" w:cstheme="minorHAnsi"/>
          <w:sz w:val="20"/>
          <w:szCs w:val="20"/>
          <w:lang w:eastAsia="es-CR"/>
        </w:rPr>
        <w:t xml:space="preserve">Instituto de Fomento y Asesoría Municipal, </w:t>
      </w:r>
      <w:proofErr w:type="spellStart"/>
      <w:r w:rsidR="00B14C2D" w:rsidRPr="00BA0103">
        <w:rPr>
          <w:rFonts w:ascii="Verdana" w:eastAsia="SimSun" w:hAnsi="Verdana" w:cstheme="minorHAnsi"/>
          <w:sz w:val="20"/>
          <w:szCs w:val="20"/>
          <w:lang w:eastAsia="es-CR"/>
        </w:rPr>
        <w:t>Ifam</w:t>
      </w:r>
      <w:proofErr w:type="spellEnd"/>
      <w:r w:rsidRPr="00BA0103">
        <w:rPr>
          <w:rStyle w:val="normaltextrun"/>
          <w:rFonts w:ascii="Verdana" w:hAnsi="Verdana" w:cstheme="minorHAnsi"/>
          <w:color w:val="000000"/>
          <w:sz w:val="20"/>
          <w:szCs w:val="20"/>
          <w:shd w:val="clear" w:color="auto" w:fill="FFFFFF"/>
        </w:rPr>
        <w:t xml:space="preserve">, según solicitud presentada por medio del oficio </w:t>
      </w:r>
      <w:r w:rsidR="00B14C2D" w:rsidRPr="00BA0103">
        <w:rPr>
          <w:rFonts w:ascii="Verdana" w:hAnsi="Verdana" w:cstheme="minorHAnsi"/>
          <w:iCs/>
          <w:sz w:val="20"/>
          <w:szCs w:val="20"/>
        </w:rPr>
        <w:t>DGAN-DAH-OCD-001-2025 del trece de enero del dos mil veinticinco</w:t>
      </w:r>
      <w:r w:rsidRPr="00BA0103">
        <w:rPr>
          <w:rFonts w:ascii="Verdana" w:hAnsi="Verdana" w:cstheme="minorHAnsi"/>
          <w:bCs/>
          <w:iCs/>
          <w:sz w:val="20"/>
          <w:szCs w:val="20"/>
        </w:rPr>
        <w:t xml:space="preserve">, suscrito por la señora </w:t>
      </w:r>
      <w:r w:rsidR="00127E45" w:rsidRPr="00BA0103">
        <w:rPr>
          <w:rFonts w:ascii="Verdana" w:hAnsi="Verdana" w:cstheme="minorHAnsi"/>
          <w:bCs/>
          <w:iCs/>
          <w:sz w:val="20"/>
          <w:szCs w:val="20"/>
        </w:rPr>
        <w:t>Evelyn Valerín Alvarado</w:t>
      </w:r>
      <w:r w:rsidRPr="00BA0103">
        <w:rPr>
          <w:rStyle w:val="normaltextrun"/>
          <w:rFonts w:ascii="Verdana" w:hAnsi="Verdana" w:cstheme="minorHAnsi"/>
          <w:sz w:val="20"/>
          <w:szCs w:val="20"/>
          <w:shd w:val="clear" w:color="auto" w:fill="FFFFFF"/>
        </w:rPr>
        <w:t>, Profesional de la Unidad de Organización y Control de Documentos del Departamento de Archivo Histórico, quedando de la siguiente manera</w:t>
      </w:r>
      <w:r w:rsidRPr="00BA0103">
        <w:rPr>
          <w:rStyle w:val="normaltextrun"/>
          <w:rFonts w:ascii="Verdana" w:hAnsi="Verdana" w:cstheme="minorHAnsi"/>
          <w:color w:val="000000"/>
          <w:sz w:val="20"/>
          <w:szCs w:val="20"/>
          <w:shd w:val="clear" w:color="auto" w:fill="FFFFFF"/>
        </w:rPr>
        <w:t xml:space="preserve">. </w:t>
      </w:r>
      <w:r w:rsidRPr="00BA0103">
        <w:rPr>
          <w:rStyle w:val="normaltextrun"/>
          <w:rFonts w:ascii="Verdana" w:hAnsi="Verdana" w:cstheme="minorHAnsi"/>
          <w:b/>
          <w:bCs/>
          <w:color w:val="000000"/>
          <w:sz w:val="20"/>
          <w:szCs w:val="20"/>
          <w:shd w:val="clear" w:color="auto" w:fill="FFFFFF"/>
        </w:rPr>
        <w:t xml:space="preserve">ACUERDO FIRME </w:t>
      </w:r>
      <w:r w:rsidRPr="00BA0103">
        <w:rPr>
          <w:rStyle w:val="normaltextrun"/>
          <w:rFonts w:ascii="Verdana" w:hAnsi="Verdana" w:cstheme="minorHAnsi"/>
          <w:color w:val="000000"/>
          <w:sz w:val="20"/>
          <w:szCs w:val="20"/>
          <w:shd w:val="clear" w:color="auto" w:fill="FFFFFF"/>
        </w:rPr>
        <w:t>-</w:t>
      </w:r>
    </w:p>
    <w:tbl>
      <w:tblPr>
        <w:tblW w:w="817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551"/>
        <w:gridCol w:w="3021"/>
      </w:tblGrid>
      <w:tr w:rsidR="00B42F19" w:rsidRPr="00BA0103" w14:paraId="0399DE0E" w14:textId="77777777" w:rsidTr="00F23615">
        <w:trPr>
          <w:trHeight w:val="281"/>
          <w:tblHeader/>
        </w:trPr>
        <w:tc>
          <w:tcPr>
            <w:tcW w:w="8173" w:type="dxa"/>
            <w:gridSpan w:val="3"/>
          </w:tcPr>
          <w:p w14:paraId="416966CF" w14:textId="77777777" w:rsidR="00B42F19" w:rsidRPr="00BA0103" w:rsidRDefault="00B42F19" w:rsidP="00B42F19">
            <w:pPr>
              <w:tabs>
                <w:tab w:val="center" w:pos="4252"/>
                <w:tab w:val="right" w:pos="8504"/>
              </w:tabs>
              <w:spacing w:after="0" w:line="240" w:lineRule="auto"/>
              <w:jc w:val="center"/>
              <w:rPr>
                <w:rFonts w:ascii="Verdana" w:hAnsi="Verdana" w:cstheme="minorHAnsi"/>
                <w:b/>
                <w:bCs/>
                <w:sz w:val="20"/>
                <w:szCs w:val="20"/>
                <w:lang w:val="es-ES"/>
              </w:rPr>
            </w:pPr>
            <w:r w:rsidRPr="00BA0103">
              <w:rPr>
                <w:rFonts w:ascii="Verdana" w:hAnsi="Verdana" w:cstheme="minorHAnsi"/>
                <w:b/>
                <w:bCs/>
                <w:sz w:val="20"/>
                <w:szCs w:val="20"/>
                <w:lang w:val="es-ES"/>
              </w:rPr>
              <w:t>EMPRESAS PÚBLICAS NO FINANCIERAS</w:t>
            </w:r>
          </w:p>
        </w:tc>
      </w:tr>
      <w:tr w:rsidR="00B42F19" w:rsidRPr="00BA0103" w14:paraId="53D77A0C" w14:textId="77777777" w:rsidTr="00F23615">
        <w:trPr>
          <w:trHeight w:val="70"/>
          <w:tblHeader/>
        </w:trPr>
        <w:tc>
          <w:tcPr>
            <w:tcW w:w="2601" w:type="dxa"/>
          </w:tcPr>
          <w:p w14:paraId="33235198" w14:textId="559E0E3A" w:rsidR="00B42F19" w:rsidRPr="00BA0103" w:rsidRDefault="00B42F19" w:rsidP="00275CD7">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FONDO NIVEL I</w:t>
            </w:r>
          </w:p>
        </w:tc>
        <w:tc>
          <w:tcPr>
            <w:tcW w:w="2551" w:type="dxa"/>
          </w:tcPr>
          <w:p w14:paraId="6CFE043D" w14:textId="77777777" w:rsidR="00B42F19" w:rsidRPr="00BA0103" w:rsidRDefault="00B42F19" w:rsidP="00B42F19">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SUBFONDO I</w:t>
            </w:r>
          </w:p>
        </w:tc>
        <w:tc>
          <w:tcPr>
            <w:tcW w:w="3021" w:type="dxa"/>
          </w:tcPr>
          <w:p w14:paraId="67F59810" w14:textId="77777777" w:rsidR="00B42F19" w:rsidRPr="00BA0103" w:rsidRDefault="00B42F19" w:rsidP="00B42F19">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SERIES</w:t>
            </w:r>
          </w:p>
        </w:tc>
      </w:tr>
      <w:tr w:rsidR="00B42F19" w:rsidRPr="00BA0103" w14:paraId="0D706C80" w14:textId="77777777" w:rsidTr="00B42F19">
        <w:trPr>
          <w:trHeight w:val="498"/>
        </w:trPr>
        <w:tc>
          <w:tcPr>
            <w:tcW w:w="2601" w:type="dxa"/>
          </w:tcPr>
          <w:p w14:paraId="0C720F34" w14:textId="77777777" w:rsidR="00B42F19" w:rsidRPr="00BA0103" w:rsidRDefault="00B42F19" w:rsidP="00B42F19">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Instituto de Fomento y Asesoría Municipal (IFAM)</w:t>
            </w:r>
          </w:p>
        </w:tc>
        <w:tc>
          <w:tcPr>
            <w:tcW w:w="2551" w:type="dxa"/>
          </w:tcPr>
          <w:p w14:paraId="0EBE0680" w14:textId="77777777" w:rsidR="00B42F19" w:rsidRPr="00BA0103" w:rsidRDefault="00B42F19" w:rsidP="00B42F19">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Junta Directiva (JTADI)</w:t>
            </w:r>
          </w:p>
          <w:p w14:paraId="2B0C105A" w14:textId="77777777" w:rsidR="00B42F19" w:rsidRPr="00BA0103" w:rsidRDefault="00B42F19" w:rsidP="00B42F19">
            <w:pPr>
              <w:tabs>
                <w:tab w:val="center" w:pos="4252"/>
                <w:tab w:val="right" w:pos="8504"/>
              </w:tabs>
              <w:spacing w:after="0" w:line="240" w:lineRule="auto"/>
              <w:jc w:val="center"/>
              <w:rPr>
                <w:rFonts w:ascii="Verdana" w:hAnsi="Verdana" w:cstheme="minorHAnsi"/>
                <w:sz w:val="20"/>
                <w:szCs w:val="20"/>
              </w:rPr>
            </w:pPr>
          </w:p>
        </w:tc>
        <w:tc>
          <w:tcPr>
            <w:tcW w:w="3021" w:type="dxa"/>
          </w:tcPr>
          <w:p w14:paraId="08DC1AD9" w14:textId="77777777" w:rsidR="00B42F19" w:rsidRPr="00BA0103" w:rsidRDefault="00B42F19" w:rsidP="00B42F19">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 xml:space="preserve">-Libros de actas (LACT) </w:t>
            </w:r>
          </w:p>
          <w:p w14:paraId="7EFEBB9D" w14:textId="77777777" w:rsidR="00B42F19" w:rsidRPr="00BA0103" w:rsidRDefault="00B42F19" w:rsidP="00B42F19">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-Expediente de actas (EXPACT)</w:t>
            </w:r>
          </w:p>
        </w:tc>
      </w:tr>
      <w:tr w:rsidR="00B42F19" w:rsidRPr="00BA0103" w14:paraId="1C7653BC" w14:textId="77777777" w:rsidTr="00B42F19">
        <w:trPr>
          <w:trHeight w:val="517"/>
        </w:trPr>
        <w:tc>
          <w:tcPr>
            <w:tcW w:w="2601" w:type="dxa"/>
          </w:tcPr>
          <w:p w14:paraId="2CFF24B9" w14:textId="77777777" w:rsidR="00B42F19" w:rsidRPr="00BA0103" w:rsidRDefault="00B42F19" w:rsidP="00B42F19">
            <w:pPr>
              <w:tabs>
                <w:tab w:val="center" w:pos="4252"/>
                <w:tab w:val="right" w:pos="8504"/>
              </w:tabs>
              <w:spacing w:after="0" w:line="240" w:lineRule="auto"/>
              <w:rPr>
                <w:rFonts w:ascii="Verdana" w:hAnsi="Verdana" w:cstheme="minorHAnsi"/>
                <w:sz w:val="20"/>
                <w:szCs w:val="20"/>
              </w:rPr>
            </w:pPr>
          </w:p>
        </w:tc>
        <w:tc>
          <w:tcPr>
            <w:tcW w:w="2551" w:type="dxa"/>
          </w:tcPr>
          <w:p w14:paraId="533085DA" w14:textId="77777777" w:rsidR="00B42F19" w:rsidRPr="00BA0103" w:rsidRDefault="00B42F19" w:rsidP="00B42F19">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b/>
                <w:bCs/>
                <w:sz w:val="20"/>
                <w:szCs w:val="20"/>
              </w:rPr>
              <w:t>Comisión Técnica (COMTEC)</w:t>
            </w:r>
          </w:p>
        </w:tc>
        <w:tc>
          <w:tcPr>
            <w:tcW w:w="3021" w:type="dxa"/>
          </w:tcPr>
          <w:p w14:paraId="078BE254" w14:textId="77777777" w:rsidR="00B42F19" w:rsidRPr="00BA0103" w:rsidRDefault="00B42F19" w:rsidP="00B42F19">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-Expedientes de actas (EXPACT)</w:t>
            </w:r>
          </w:p>
        </w:tc>
      </w:tr>
    </w:tbl>
    <w:p w14:paraId="636C8A11" w14:textId="7067D393" w:rsidR="00F55AC5" w:rsidRPr="00BA0103" w:rsidRDefault="00F55AC5" w:rsidP="00771AB6">
      <w:pPr>
        <w:pStyle w:val="Default"/>
        <w:spacing w:line="460" w:lineRule="exact"/>
        <w:jc w:val="both"/>
        <w:rPr>
          <w:rFonts w:eastAsia="SimSun" w:cstheme="minorHAnsi"/>
          <w:color w:val="auto"/>
          <w:sz w:val="20"/>
          <w:szCs w:val="20"/>
          <w:lang w:eastAsia="es-CR"/>
        </w:rPr>
      </w:pPr>
      <w:r w:rsidRPr="00BA0103">
        <w:rPr>
          <w:rFonts w:cstheme="minorHAnsi"/>
          <w:b/>
          <w:bCs/>
          <w:iCs/>
          <w:color w:val="auto"/>
          <w:sz w:val="20"/>
          <w:szCs w:val="20"/>
        </w:rPr>
        <w:lastRenderedPageBreak/>
        <w:t>ARTÍCULO 7.</w:t>
      </w:r>
      <w:r w:rsidRPr="00BA0103">
        <w:rPr>
          <w:rFonts w:cstheme="minorHAnsi"/>
          <w:b/>
          <w:iCs/>
          <w:color w:val="auto"/>
          <w:sz w:val="20"/>
          <w:szCs w:val="20"/>
        </w:rPr>
        <w:t xml:space="preserve"> </w:t>
      </w:r>
      <w:r w:rsidRPr="00BA0103">
        <w:rPr>
          <w:rFonts w:cstheme="minorHAnsi"/>
          <w:bCs/>
          <w:iCs/>
          <w:color w:val="auto"/>
          <w:sz w:val="20"/>
          <w:szCs w:val="20"/>
        </w:rPr>
        <w:t xml:space="preserve">Lectura y revisión de oficio </w:t>
      </w:r>
      <w:r w:rsidRPr="00BA0103">
        <w:rPr>
          <w:rFonts w:cstheme="minorHAnsi"/>
          <w:iCs/>
          <w:color w:val="auto"/>
          <w:sz w:val="20"/>
          <w:szCs w:val="20"/>
        </w:rPr>
        <w:t>DGAN-DAH-OCD-002-2025 del trece de enero del dos mil veinticinco</w:t>
      </w:r>
      <w:r w:rsidRPr="00BA0103">
        <w:rPr>
          <w:rFonts w:cstheme="minorHAnsi"/>
          <w:b/>
          <w:iCs/>
          <w:color w:val="auto"/>
          <w:sz w:val="20"/>
          <w:szCs w:val="20"/>
        </w:rPr>
        <w:t xml:space="preserve">, </w:t>
      </w:r>
      <w:r w:rsidRPr="00BA0103">
        <w:rPr>
          <w:rFonts w:cstheme="minorHAnsi"/>
          <w:bCs/>
          <w:iCs/>
          <w:color w:val="auto"/>
          <w:sz w:val="20"/>
          <w:szCs w:val="20"/>
        </w:rPr>
        <w:t xml:space="preserve">por medio del cual se solicitan acrónimos para el fondo </w:t>
      </w:r>
      <w:r w:rsidRPr="00BA0103">
        <w:rPr>
          <w:rFonts w:eastAsia="SimSun" w:cstheme="minorHAnsi"/>
          <w:color w:val="auto"/>
          <w:sz w:val="20"/>
          <w:szCs w:val="20"/>
          <w:lang w:eastAsia="es-CR"/>
        </w:rPr>
        <w:t xml:space="preserve">Ministerio de Planificación Nacional y Política Económica, </w:t>
      </w:r>
      <w:proofErr w:type="spellStart"/>
      <w:r w:rsidRPr="00BA0103">
        <w:rPr>
          <w:rFonts w:eastAsia="SimSun" w:cstheme="minorHAnsi"/>
          <w:color w:val="auto"/>
          <w:sz w:val="20"/>
          <w:szCs w:val="20"/>
          <w:lang w:eastAsia="es-CR"/>
        </w:rPr>
        <w:t>Mideplan</w:t>
      </w:r>
      <w:proofErr w:type="spellEnd"/>
      <w:r w:rsidRPr="00BA0103">
        <w:rPr>
          <w:rFonts w:eastAsia="SimSun" w:cstheme="minorHAnsi"/>
          <w:color w:val="auto"/>
          <w:sz w:val="20"/>
          <w:szCs w:val="20"/>
          <w:lang w:eastAsia="es-CR"/>
        </w:rPr>
        <w:t>.</w:t>
      </w:r>
      <w:r w:rsidR="004B4FAA" w:rsidRPr="00BA0103">
        <w:rPr>
          <w:rFonts w:eastAsia="SimSun" w:cstheme="minorHAnsi"/>
          <w:color w:val="auto"/>
          <w:sz w:val="20"/>
          <w:szCs w:val="20"/>
          <w:lang w:eastAsia="es-CR"/>
        </w:rPr>
        <w:t xml:space="preserve"> -------------------------------------------------------------------------------------------------------------------</w:t>
      </w:r>
    </w:p>
    <w:p w14:paraId="348EAE12" w14:textId="600D3F19" w:rsidR="004B4FAA" w:rsidRPr="00BA0103" w:rsidRDefault="004B4FAA" w:rsidP="004B4FAA">
      <w:pPr>
        <w:spacing w:after="0" w:line="460" w:lineRule="exact"/>
        <w:jc w:val="both"/>
        <w:rPr>
          <w:rStyle w:val="normaltextrun"/>
          <w:rFonts w:ascii="Verdana" w:hAnsi="Verdana" w:cstheme="minorHAnsi"/>
          <w:color w:val="000000"/>
          <w:sz w:val="20"/>
          <w:szCs w:val="20"/>
          <w:shd w:val="clear" w:color="auto" w:fill="FFFFFF"/>
        </w:rPr>
      </w:pPr>
      <w:r w:rsidRPr="00BA0103">
        <w:rPr>
          <w:rFonts w:ascii="Verdana" w:eastAsia="Times New Roman" w:hAnsi="Verdana" w:cstheme="minorHAnsi"/>
          <w:b/>
          <w:bCs/>
          <w:sz w:val="20"/>
          <w:szCs w:val="20"/>
          <w:lang w:val="es-ES" w:eastAsia="es-CR"/>
        </w:rPr>
        <w:t xml:space="preserve">ACUERDO 7. </w:t>
      </w:r>
      <w:r w:rsidRPr="00BA0103">
        <w:rPr>
          <w:rStyle w:val="normaltextrun"/>
          <w:rFonts w:ascii="Verdana" w:hAnsi="Verdana" w:cstheme="minorHAnsi"/>
          <w:color w:val="000000"/>
          <w:sz w:val="20"/>
          <w:szCs w:val="20"/>
          <w:shd w:val="clear" w:color="auto" w:fill="FFFFFF"/>
        </w:rPr>
        <w:t xml:space="preserve">Aprobar y comunicar los acrónimos para el fondo </w:t>
      </w:r>
      <w:r w:rsidR="00771081" w:rsidRPr="00BA0103">
        <w:rPr>
          <w:rFonts w:ascii="Verdana" w:eastAsia="SimSun" w:hAnsi="Verdana" w:cstheme="minorHAnsi"/>
          <w:sz w:val="20"/>
          <w:szCs w:val="20"/>
          <w:lang w:eastAsia="es-CR"/>
        </w:rPr>
        <w:t xml:space="preserve">Ministerio de Planificación Nacional y Política Económica, </w:t>
      </w:r>
      <w:proofErr w:type="spellStart"/>
      <w:r w:rsidR="00771081" w:rsidRPr="00BA0103">
        <w:rPr>
          <w:rFonts w:ascii="Verdana" w:eastAsia="SimSun" w:hAnsi="Verdana" w:cstheme="minorHAnsi"/>
          <w:sz w:val="20"/>
          <w:szCs w:val="20"/>
          <w:lang w:eastAsia="es-CR"/>
        </w:rPr>
        <w:t>Mideplan</w:t>
      </w:r>
      <w:proofErr w:type="spellEnd"/>
      <w:r w:rsidRPr="00BA0103">
        <w:rPr>
          <w:rStyle w:val="normaltextrun"/>
          <w:rFonts w:ascii="Verdana" w:hAnsi="Verdana" w:cstheme="minorHAnsi"/>
          <w:color w:val="000000"/>
          <w:sz w:val="20"/>
          <w:szCs w:val="20"/>
          <w:shd w:val="clear" w:color="auto" w:fill="FFFFFF"/>
        </w:rPr>
        <w:t xml:space="preserve">, según solicitud presentada por medio del oficio </w:t>
      </w:r>
      <w:r w:rsidR="00771081" w:rsidRPr="00BA0103">
        <w:rPr>
          <w:rFonts w:ascii="Verdana" w:hAnsi="Verdana" w:cstheme="minorHAnsi"/>
          <w:iCs/>
          <w:sz w:val="20"/>
          <w:szCs w:val="20"/>
        </w:rPr>
        <w:t>DGAN-DAH-OCD-002-2025 del trece de enero del dos mil veinticinco</w:t>
      </w:r>
      <w:r w:rsidRPr="00BA0103">
        <w:rPr>
          <w:rFonts w:ascii="Verdana" w:hAnsi="Verdana" w:cstheme="minorHAnsi"/>
          <w:bCs/>
          <w:iCs/>
          <w:sz w:val="20"/>
          <w:szCs w:val="20"/>
        </w:rPr>
        <w:t>, suscrito por la señora Evelyn Valerín Alvarado</w:t>
      </w:r>
      <w:r w:rsidRPr="00BA0103">
        <w:rPr>
          <w:rStyle w:val="normaltextrun"/>
          <w:rFonts w:ascii="Verdana" w:hAnsi="Verdana" w:cstheme="minorHAnsi"/>
          <w:sz w:val="20"/>
          <w:szCs w:val="20"/>
          <w:shd w:val="clear" w:color="auto" w:fill="FFFFFF"/>
        </w:rPr>
        <w:t>, Profesional de la Unidad de Organización y Control de Documentos del Departamento de Archivo Histórico, quedando de la siguiente manera</w:t>
      </w:r>
      <w:r w:rsidRPr="00BA0103">
        <w:rPr>
          <w:rStyle w:val="normaltextrun"/>
          <w:rFonts w:ascii="Verdana" w:hAnsi="Verdana" w:cstheme="minorHAnsi"/>
          <w:color w:val="000000"/>
          <w:sz w:val="20"/>
          <w:szCs w:val="20"/>
          <w:shd w:val="clear" w:color="auto" w:fill="FFFFFF"/>
        </w:rPr>
        <w:t xml:space="preserve">. </w:t>
      </w:r>
      <w:r w:rsidRPr="00BA0103">
        <w:rPr>
          <w:rStyle w:val="normaltextrun"/>
          <w:rFonts w:ascii="Verdana" w:hAnsi="Verdana" w:cstheme="minorHAnsi"/>
          <w:b/>
          <w:bCs/>
          <w:color w:val="000000"/>
          <w:sz w:val="20"/>
          <w:szCs w:val="20"/>
          <w:shd w:val="clear" w:color="auto" w:fill="FFFFFF"/>
        </w:rPr>
        <w:t xml:space="preserve">ACUERDO FIRME </w:t>
      </w:r>
      <w:r w:rsidRPr="00BA0103">
        <w:rPr>
          <w:rStyle w:val="normaltextrun"/>
          <w:rFonts w:ascii="Verdana" w:hAnsi="Verdana" w:cstheme="minorHAnsi"/>
          <w:color w:val="000000"/>
          <w:sz w:val="20"/>
          <w:szCs w:val="20"/>
          <w:shd w:val="clear" w:color="auto" w:fill="FFFFFF"/>
        </w:rPr>
        <w:t>-</w:t>
      </w:r>
      <w:r w:rsidR="00185B91" w:rsidRPr="00BA0103">
        <w:rPr>
          <w:rStyle w:val="normaltextrun"/>
          <w:rFonts w:ascii="Verdana" w:hAnsi="Verdana" w:cstheme="minorHAnsi"/>
          <w:color w:val="000000"/>
          <w:sz w:val="20"/>
          <w:szCs w:val="20"/>
          <w:shd w:val="clear" w:color="auto" w:fill="FFFFFF"/>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588"/>
        <w:gridCol w:w="4596"/>
      </w:tblGrid>
      <w:tr w:rsidR="00185B91" w:rsidRPr="00BA0103" w14:paraId="0604664B" w14:textId="77777777" w:rsidTr="00185B91">
        <w:trPr>
          <w:trHeight w:val="107"/>
          <w:tblHeader/>
        </w:trPr>
        <w:tc>
          <w:tcPr>
            <w:tcW w:w="10065" w:type="dxa"/>
            <w:gridSpan w:val="3"/>
          </w:tcPr>
          <w:p w14:paraId="7FF21B0B" w14:textId="77777777" w:rsidR="00185B91" w:rsidRPr="00BA0103" w:rsidRDefault="00185B91" w:rsidP="00185B91">
            <w:pPr>
              <w:tabs>
                <w:tab w:val="center" w:pos="4252"/>
                <w:tab w:val="right" w:pos="8504"/>
              </w:tabs>
              <w:spacing w:after="0" w:line="240" w:lineRule="auto"/>
              <w:jc w:val="center"/>
              <w:rPr>
                <w:rFonts w:ascii="Verdana" w:hAnsi="Verdana" w:cstheme="minorHAnsi"/>
                <w:b/>
                <w:bCs/>
                <w:sz w:val="20"/>
                <w:szCs w:val="20"/>
                <w:lang w:val="es-ES"/>
              </w:rPr>
            </w:pPr>
            <w:r w:rsidRPr="00BA0103">
              <w:rPr>
                <w:rFonts w:ascii="Verdana" w:hAnsi="Verdana" w:cstheme="minorHAnsi"/>
                <w:b/>
                <w:bCs/>
                <w:sz w:val="20"/>
                <w:szCs w:val="20"/>
                <w:lang w:val="es-ES"/>
              </w:rPr>
              <w:t>PODER EJECUTIVO</w:t>
            </w:r>
          </w:p>
        </w:tc>
      </w:tr>
      <w:tr w:rsidR="00185B91" w:rsidRPr="00BA0103" w14:paraId="6646BA9E" w14:textId="77777777" w:rsidTr="00323608">
        <w:trPr>
          <w:trHeight w:val="169"/>
          <w:tblHeader/>
        </w:trPr>
        <w:tc>
          <w:tcPr>
            <w:tcW w:w="2881" w:type="dxa"/>
          </w:tcPr>
          <w:p w14:paraId="112BE8AE" w14:textId="1DD7C5FE" w:rsidR="00185B91" w:rsidRPr="00BA0103" w:rsidRDefault="00185B91" w:rsidP="00323608">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FONDO NIVEL I</w:t>
            </w:r>
          </w:p>
        </w:tc>
        <w:tc>
          <w:tcPr>
            <w:tcW w:w="2588" w:type="dxa"/>
          </w:tcPr>
          <w:p w14:paraId="5C8A0565" w14:textId="77777777" w:rsidR="00185B91" w:rsidRPr="00BA0103" w:rsidRDefault="00185B91" w:rsidP="00185B91">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SUBFONDO I</w:t>
            </w:r>
          </w:p>
        </w:tc>
        <w:tc>
          <w:tcPr>
            <w:tcW w:w="4596" w:type="dxa"/>
          </w:tcPr>
          <w:p w14:paraId="35FDD7A6" w14:textId="77777777" w:rsidR="00185B91" w:rsidRPr="00BA0103" w:rsidRDefault="00185B91" w:rsidP="00185B91">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SERIES</w:t>
            </w:r>
          </w:p>
        </w:tc>
      </w:tr>
      <w:tr w:rsidR="00185B91" w:rsidRPr="00BA0103" w14:paraId="3291FF36" w14:textId="77777777" w:rsidTr="00185B91">
        <w:trPr>
          <w:trHeight w:val="498"/>
        </w:trPr>
        <w:tc>
          <w:tcPr>
            <w:tcW w:w="2881" w:type="dxa"/>
          </w:tcPr>
          <w:p w14:paraId="42722BE5"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Ministerio de Planificación y Política Económica (</w:t>
            </w:r>
            <w:proofErr w:type="spellStart"/>
            <w:r w:rsidRPr="00BA0103">
              <w:rPr>
                <w:rFonts w:ascii="Verdana" w:hAnsi="Verdana" w:cstheme="minorHAnsi"/>
                <w:sz w:val="20"/>
                <w:szCs w:val="20"/>
              </w:rPr>
              <w:t>Mideplan</w:t>
            </w:r>
            <w:proofErr w:type="spellEnd"/>
            <w:r w:rsidRPr="00BA0103">
              <w:rPr>
                <w:rFonts w:ascii="Verdana" w:hAnsi="Verdana" w:cstheme="minorHAnsi"/>
                <w:sz w:val="20"/>
                <w:szCs w:val="20"/>
              </w:rPr>
              <w:t>)</w:t>
            </w:r>
          </w:p>
        </w:tc>
        <w:tc>
          <w:tcPr>
            <w:tcW w:w="2588" w:type="dxa"/>
          </w:tcPr>
          <w:p w14:paraId="310ACAA2" w14:textId="77777777" w:rsidR="00185B91" w:rsidRPr="00BA0103" w:rsidRDefault="00185B91" w:rsidP="00185B91">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Dirección Ejecutora de Proyectos (DEJEPROY)</w:t>
            </w:r>
          </w:p>
        </w:tc>
        <w:tc>
          <w:tcPr>
            <w:tcW w:w="4596" w:type="dxa"/>
          </w:tcPr>
          <w:p w14:paraId="060C658C"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b/>
                <w:bCs/>
                <w:sz w:val="20"/>
                <w:szCs w:val="20"/>
              </w:rPr>
              <w:t>-Actas de apertura y adjudicación de ofertas</w:t>
            </w:r>
            <w:r w:rsidRPr="00BA0103">
              <w:rPr>
                <w:rFonts w:ascii="Verdana" w:hAnsi="Verdana" w:cstheme="minorHAnsi"/>
                <w:sz w:val="20"/>
                <w:szCs w:val="20"/>
              </w:rPr>
              <w:t xml:space="preserve"> (ACTAPYADJ)</w:t>
            </w:r>
          </w:p>
          <w:p w14:paraId="24A06448"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-Convenios (CONVE)</w:t>
            </w:r>
          </w:p>
          <w:p w14:paraId="3833EF61"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-Correspondencia (COR)</w:t>
            </w:r>
          </w:p>
          <w:p w14:paraId="3B73322E"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-Estados financieros (ESTFIN)</w:t>
            </w:r>
          </w:p>
          <w:p w14:paraId="4D58F5A9" w14:textId="77777777" w:rsidR="00185B91" w:rsidRPr="00BA0103" w:rsidRDefault="00185B91" w:rsidP="00185B91">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-Expedientes de contrataciones directas (EXPCONDIR)</w:t>
            </w:r>
          </w:p>
          <w:p w14:paraId="68D54443" w14:textId="77777777" w:rsidR="00185B91" w:rsidRPr="00BA0103" w:rsidRDefault="00185B91" w:rsidP="00185B91">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-Expedientes de licitaciones (EXPLI)</w:t>
            </w:r>
          </w:p>
          <w:p w14:paraId="58A89F72"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-Expedientes de programas (EXPPROG)</w:t>
            </w:r>
          </w:p>
          <w:p w14:paraId="57F9C1D6"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-Expedientes de proyectos (EXPPROY)</w:t>
            </w:r>
          </w:p>
          <w:p w14:paraId="238E1E63"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-Fotografías (FO)</w:t>
            </w:r>
          </w:p>
          <w:p w14:paraId="1E30882B"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-Informes de auditoría interna (INFOAI)</w:t>
            </w:r>
          </w:p>
          <w:p w14:paraId="46E4A90C"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-Informes de auditoría externa (INFOAE)</w:t>
            </w:r>
          </w:p>
          <w:p w14:paraId="4D35F984" w14:textId="77777777" w:rsidR="00185B91" w:rsidRPr="00BA0103" w:rsidRDefault="00185B91" w:rsidP="00185B91">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-Informes mensuales de inversiones (INFOINV)</w:t>
            </w:r>
          </w:p>
          <w:p w14:paraId="2AB213B9"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-Libro mayor (LMAY)</w:t>
            </w:r>
          </w:p>
          <w:p w14:paraId="0CAB60B9"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-Liquidaciones presupuestarias (LIQPRESU)</w:t>
            </w:r>
          </w:p>
          <w:p w14:paraId="25AA5BBF"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-Manual descriptivo de puestos (MANUAL)</w:t>
            </w:r>
          </w:p>
          <w:p w14:paraId="138E6D41"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-Mapas y planos (MYP)</w:t>
            </w:r>
          </w:p>
          <w:p w14:paraId="5A02194C" w14:textId="77777777" w:rsidR="00185B91" w:rsidRPr="00BA0103" w:rsidRDefault="00185B91" w:rsidP="00185B91">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-Modificaciones presupuestarias internas y externas (MPRESU)</w:t>
            </w:r>
          </w:p>
          <w:p w14:paraId="1D916BC7"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-Presupuestos ordinarios y extraordinarios (PRESU)</w:t>
            </w:r>
          </w:p>
          <w:p w14:paraId="6EE06BBC" w14:textId="77777777" w:rsidR="00185B91" w:rsidRPr="00BA0103" w:rsidRDefault="00185B91" w:rsidP="00185B91">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-Reglamento Autónomo de Servicio (REGLA)</w:t>
            </w:r>
          </w:p>
        </w:tc>
      </w:tr>
    </w:tbl>
    <w:p w14:paraId="63BB1267" w14:textId="2A6C1B7A" w:rsidR="00F55AC5" w:rsidRPr="00BA0103" w:rsidRDefault="00F55AC5" w:rsidP="00771AB6">
      <w:pPr>
        <w:pStyle w:val="Default"/>
        <w:spacing w:line="460" w:lineRule="exact"/>
        <w:jc w:val="both"/>
        <w:rPr>
          <w:rFonts w:eastAsia="SimSun" w:cstheme="minorHAnsi"/>
          <w:color w:val="auto"/>
          <w:sz w:val="20"/>
          <w:szCs w:val="20"/>
          <w:lang w:eastAsia="es-CR"/>
        </w:rPr>
      </w:pPr>
      <w:r w:rsidRPr="00BA0103">
        <w:rPr>
          <w:rFonts w:cstheme="minorHAnsi"/>
          <w:b/>
          <w:bCs/>
          <w:iCs/>
          <w:color w:val="auto"/>
          <w:sz w:val="20"/>
          <w:szCs w:val="20"/>
        </w:rPr>
        <w:t>ARTÍCULO 8.</w:t>
      </w:r>
      <w:r w:rsidRPr="00BA0103">
        <w:rPr>
          <w:rFonts w:cstheme="minorHAnsi"/>
          <w:b/>
          <w:iCs/>
          <w:color w:val="auto"/>
          <w:sz w:val="20"/>
          <w:szCs w:val="20"/>
        </w:rPr>
        <w:t xml:space="preserve"> </w:t>
      </w:r>
      <w:r w:rsidRPr="00BA0103">
        <w:rPr>
          <w:rFonts w:cstheme="minorHAnsi"/>
          <w:bCs/>
          <w:iCs/>
          <w:color w:val="auto"/>
          <w:sz w:val="20"/>
          <w:szCs w:val="20"/>
        </w:rPr>
        <w:t>Lectura y revisión de</w:t>
      </w:r>
      <w:r w:rsidR="00C92C2B" w:rsidRPr="00BA0103">
        <w:rPr>
          <w:rFonts w:cstheme="minorHAnsi"/>
          <w:bCs/>
          <w:iCs/>
          <w:color w:val="auto"/>
          <w:sz w:val="20"/>
          <w:szCs w:val="20"/>
        </w:rPr>
        <w:t>l</w:t>
      </w:r>
      <w:r w:rsidRPr="00BA0103">
        <w:rPr>
          <w:rFonts w:cstheme="minorHAnsi"/>
          <w:bCs/>
          <w:iCs/>
          <w:color w:val="auto"/>
          <w:sz w:val="20"/>
          <w:szCs w:val="20"/>
        </w:rPr>
        <w:t xml:space="preserve"> oficio </w:t>
      </w:r>
      <w:r w:rsidRPr="00BA0103">
        <w:rPr>
          <w:rFonts w:cstheme="minorHAnsi"/>
          <w:iCs/>
          <w:color w:val="auto"/>
          <w:sz w:val="20"/>
          <w:szCs w:val="20"/>
        </w:rPr>
        <w:t>DGAN-DAH-OCD-003-2025 y DGAN-DAH-OCD-004-2025 del trece de enero del dos mil veinticinco</w:t>
      </w:r>
      <w:r w:rsidRPr="00BA0103">
        <w:rPr>
          <w:rFonts w:cstheme="minorHAnsi"/>
          <w:b/>
          <w:iCs/>
          <w:color w:val="auto"/>
          <w:sz w:val="20"/>
          <w:szCs w:val="20"/>
        </w:rPr>
        <w:t xml:space="preserve">, </w:t>
      </w:r>
      <w:r w:rsidRPr="00BA0103">
        <w:rPr>
          <w:rFonts w:cstheme="minorHAnsi"/>
          <w:bCs/>
          <w:iCs/>
          <w:color w:val="auto"/>
          <w:sz w:val="20"/>
          <w:szCs w:val="20"/>
        </w:rPr>
        <w:t xml:space="preserve">por medio de los cuales se solicitan acrónimos para el fondo </w:t>
      </w:r>
      <w:r w:rsidRPr="00BA0103">
        <w:rPr>
          <w:rFonts w:eastAsia="SimSun" w:cstheme="minorHAnsi"/>
          <w:color w:val="auto"/>
          <w:sz w:val="20"/>
          <w:szCs w:val="20"/>
          <w:lang w:eastAsia="es-CR"/>
        </w:rPr>
        <w:t>Consejo Nacional de Producción, CNP.</w:t>
      </w:r>
      <w:r w:rsidR="008026B1" w:rsidRPr="00BA0103">
        <w:rPr>
          <w:rFonts w:eastAsia="SimSun" w:cstheme="minorHAnsi"/>
          <w:color w:val="auto"/>
          <w:sz w:val="20"/>
          <w:szCs w:val="20"/>
          <w:lang w:eastAsia="es-CR"/>
        </w:rPr>
        <w:t xml:space="preserve"> ----------------------------------------------------------------------------------------------------------------------</w:t>
      </w:r>
    </w:p>
    <w:p w14:paraId="60A456CC" w14:textId="3C33846E" w:rsidR="008026B1" w:rsidRPr="00BA0103" w:rsidRDefault="00E537CE" w:rsidP="00771AB6">
      <w:pPr>
        <w:pStyle w:val="Default"/>
        <w:spacing w:line="460" w:lineRule="exact"/>
        <w:jc w:val="both"/>
        <w:rPr>
          <w:rStyle w:val="normaltextrun"/>
          <w:rFonts w:cstheme="minorHAnsi"/>
          <w:sz w:val="20"/>
          <w:szCs w:val="20"/>
          <w:shd w:val="clear" w:color="auto" w:fill="FFFFFF"/>
        </w:rPr>
      </w:pPr>
      <w:r w:rsidRPr="00BA0103">
        <w:rPr>
          <w:rFonts w:cstheme="minorHAnsi"/>
          <w:b/>
          <w:bCs/>
          <w:sz w:val="20"/>
          <w:szCs w:val="20"/>
          <w:lang w:eastAsia="es-CR"/>
        </w:rPr>
        <w:t xml:space="preserve">ACUERDO </w:t>
      </w:r>
      <w:r w:rsidR="00C3323A" w:rsidRPr="00BA0103">
        <w:rPr>
          <w:rFonts w:cstheme="minorHAnsi"/>
          <w:b/>
          <w:bCs/>
          <w:sz w:val="20"/>
          <w:szCs w:val="20"/>
          <w:lang w:eastAsia="es-CR"/>
        </w:rPr>
        <w:t>8</w:t>
      </w:r>
      <w:r w:rsidRPr="00BA0103">
        <w:rPr>
          <w:rFonts w:cstheme="minorHAnsi"/>
          <w:b/>
          <w:bCs/>
          <w:sz w:val="20"/>
          <w:szCs w:val="20"/>
          <w:lang w:eastAsia="es-CR"/>
        </w:rPr>
        <w:t xml:space="preserve">. </w:t>
      </w:r>
      <w:r w:rsidRPr="00BA0103">
        <w:rPr>
          <w:rStyle w:val="normaltextrun"/>
          <w:rFonts w:cstheme="minorHAnsi"/>
          <w:sz w:val="20"/>
          <w:szCs w:val="20"/>
          <w:shd w:val="clear" w:color="auto" w:fill="FFFFFF"/>
        </w:rPr>
        <w:t xml:space="preserve">Aprobar y comunicar los acrónimos para el fondo </w:t>
      </w:r>
      <w:r w:rsidRPr="00BA0103">
        <w:rPr>
          <w:rFonts w:eastAsia="SimSun" w:cstheme="minorHAnsi"/>
          <w:color w:val="auto"/>
          <w:sz w:val="20"/>
          <w:szCs w:val="20"/>
          <w:lang w:eastAsia="es-CR"/>
        </w:rPr>
        <w:t>Consejo Nacional de Producción, CNP</w:t>
      </w:r>
      <w:r w:rsidRPr="00BA0103">
        <w:rPr>
          <w:rStyle w:val="normaltextrun"/>
          <w:rFonts w:cstheme="minorHAnsi"/>
          <w:sz w:val="20"/>
          <w:szCs w:val="20"/>
          <w:shd w:val="clear" w:color="auto" w:fill="FFFFFF"/>
        </w:rPr>
        <w:t xml:space="preserve">, según solicitudes presentadas por medio de los oficios </w:t>
      </w:r>
      <w:r w:rsidRPr="00BA0103">
        <w:rPr>
          <w:rFonts w:cstheme="minorHAnsi"/>
          <w:iCs/>
          <w:color w:val="auto"/>
          <w:sz w:val="20"/>
          <w:szCs w:val="20"/>
        </w:rPr>
        <w:t>DGAN-DAH-</w:t>
      </w:r>
      <w:r w:rsidRPr="00BA0103">
        <w:rPr>
          <w:rFonts w:cstheme="minorHAnsi"/>
          <w:iCs/>
          <w:color w:val="auto"/>
          <w:sz w:val="20"/>
          <w:szCs w:val="20"/>
        </w:rPr>
        <w:lastRenderedPageBreak/>
        <w:t>OCD-003-2025 y DGAN-DAH-OCD-004-2025 del trece de enero del dos mil veinticinco</w:t>
      </w:r>
      <w:r w:rsidRPr="00BA0103">
        <w:rPr>
          <w:rFonts w:cstheme="minorHAnsi"/>
          <w:bCs/>
          <w:iCs/>
          <w:sz w:val="20"/>
          <w:szCs w:val="20"/>
        </w:rPr>
        <w:t xml:space="preserve">, suscrito por la </w:t>
      </w:r>
      <w:r w:rsidRPr="00BA0103">
        <w:rPr>
          <w:rFonts w:cstheme="minorHAnsi"/>
          <w:bCs/>
          <w:iCs/>
          <w:color w:val="auto"/>
          <w:sz w:val="20"/>
          <w:szCs w:val="20"/>
        </w:rPr>
        <w:t xml:space="preserve">señora </w:t>
      </w:r>
      <w:r w:rsidRPr="00BA0103">
        <w:rPr>
          <w:rFonts w:cstheme="minorHAnsi"/>
          <w:bCs/>
          <w:iCs/>
          <w:sz w:val="20"/>
          <w:szCs w:val="20"/>
        </w:rPr>
        <w:t>Evelyn Valerín Alvarado</w:t>
      </w:r>
      <w:r w:rsidRPr="00BA0103">
        <w:rPr>
          <w:rStyle w:val="normaltextrun"/>
          <w:rFonts w:cstheme="minorHAnsi"/>
          <w:color w:val="auto"/>
          <w:sz w:val="20"/>
          <w:szCs w:val="20"/>
          <w:shd w:val="clear" w:color="auto" w:fill="FFFFFF"/>
        </w:rPr>
        <w:t>, Profesional de la Unidad de Organización y Control de Documentos del Departamento de Archivo Histórico, quedando de la siguiente manera</w:t>
      </w:r>
      <w:r w:rsidRPr="00BA0103">
        <w:rPr>
          <w:rStyle w:val="normaltextrun"/>
          <w:rFonts w:cstheme="minorHAnsi"/>
          <w:sz w:val="20"/>
          <w:szCs w:val="20"/>
          <w:shd w:val="clear" w:color="auto" w:fill="FFFFFF"/>
        </w:rPr>
        <w:t xml:space="preserve">. </w:t>
      </w:r>
      <w:r w:rsidRPr="00BA0103">
        <w:rPr>
          <w:rStyle w:val="normaltextrun"/>
          <w:rFonts w:cstheme="minorHAnsi"/>
          <w:b/>
          <w:bCs/>
          <w:sz w:val="20"/>
          <w:szCs w:val="20"/>
          <w:shd w:val="clear" w:color="auto" w:fill="FFFFFF"/>
        </w:rPr>
        <w:t xml:space="preserve">ACUERDO FIRME </w:t>
      </w:r>
      <w:r w:rsidRPr="00BA0103">
        <w:rPr>
          <w:rStyle w:val="normaltextrun"/>
          <w:rFonts w:cstheme="minorHAnsi"/>
          <w:sz w:val="20"/>
          <w:szCs w:val="20"/>
          <w:shd w:val="clear" w:color="auto" w:fill="FFFFFF"/>
        </w:rPr>
        <w:t>--------------------------------------------------------------------------------------------------------------</w:t>
      </w:r>
    </w:p>
    <w:tbl>
      <w:tblPr>
        <w:tblW w:w="817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2410"/>
        <w:gridCol w:w="2454"/>
      </w:tblGrid>
      <w:tr w:rsidR="00536F07" w:rsidRPr="00BA0103" w14:paraId="1F1FFCC1" w14:textId="77777777" w:rsidTr="00F23615">
        <w:trPr>
          <w:trHeight w:val="215"/>
          <w:tblHeader/>
        </w:trPr>
        <w:tc>
          <w:tcPr>
            <w:tcW w:w="8173" w:type="dxa"/>
            <w:gridSpan w:val="3"/>
          </w:tcPr>
          <w:p w14:paraId="005A313F" w14:textId="77777777" w:rsidR="00536F07" w:rsidRPr="00BA0103" w:rsidRDefault="00536F07" w:rsidP="00536F07">
            <w:pPr>
              <w:tabs>
                <w:tab w:val="center" w:pos="4252"/>
                <w:tab w:val="right" w:pos="8504"/>
              </w:tabs>
              <w:spacing w:after="0" w:line="240" w:lineRule="auto"/>
              <w:jc w:val="center"/>
              <w:rPr>
                <w:rFonts w:ascii="Verdana" w:hAnsi="Verdana" w:cstheme="minorHAnsi"/>
                <w:b/>
                <w:bCs/>
                <w:sz w:val="20"/>
                <w:szCs w:val="20"/>
                <w:lang w:val="es-ES"/>
              </w:rPr>
            </w:pPr>
            <w:r w:rsidRPr="00BA0103">
              <w:rPr>
                <w:rFonts w:ascii="Verdana" w:hAnsi="Verdana" w:cstheme="minorHAnsi"/>
                <w:b/>
                <w:bCs/>
                <w:sz w:val="20"/>
                <w:szCs w:val="20"/>
                <w:lang w:val="es-ES"/>
              </w:rPr>
              <w:t>EMPRESAS PÚBLICAS NO FINANCIERAS</w:t>
            </w:r>
          </w:p>
        </w:tc>
      </w:tr>
      <w:tr w:rsidR="00536F07" w:rsidRPr="00BA0103" w14:paraId="435894D0" w14:textId="77777777" w:rsidTr="00F23615">
        <w:trPr>
          <w:trHeight w:val="219"/>
          <w:tblHeader/>
        </w:trPr>
        <w:tc>
          <w:tcPr>
            <w:tcW w:w="3309" w:type="dxa"/>
          </w:tcPr>
          <w:p w14:paraId="3A4CA5A9" w14:textId="22A8E58A" w:rsidR="00536F07" w:rsidRPr="00BA0103" w:rsidRDefault="00536F07" w:rsidP="00536F07">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FONDO NIVEL I</w:t>
            </w:r>
          </w:p>
        </w:tc>
        <w:tc>
          <w:tcPr>
            <w:tcW w:w="2410" w:type="dxa"/>
          </w:tcPr>
          <w:p w14:paraId="297C2068" w14:textId="77777777" w:rsidR="00536F07" w:rsidRPr="00BA0103" w:rsidRDefault="00536F07" w:rsidP="00536F07">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SUBFONDO I</w:t>
            </w:r>
          </w:p>
        </w:tc>
        <w:tc>
          <w:tcPr>
            <w:tcW w:w="2454" w:type="dxa"/>
          </w:tcPr>
          <w:p w14:paraId="19F411B9" w14:textId="77777777" w:rsidR="00536F07" w:rsidRPr="00BA0103" w:rsidRDefault="00536F07" w:rsidP="00536F07">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SERIES</w:t>
            </w:r>
          </w:p>
        </w:tc>
      </w:tr>
      <w:tr w:rsidR="00536F07" w:rsidRPr="00BA0103" w14:paraId="4939C319" w14:textId="77777777" w:rsidTr="00536F07">
        <w:trPr>
          <w:trHeight w:val="498"/>
        </w:trPr>
        <w:tc>
          <w:tcPr>
            <w:tcW w:w="3309" w:type="dxa"/>
          </w:tcPr>
          <w:p w14:paraId="3851C8A7" w14:textId="77777777" w:rsidR="00536F07" w:rsidRPr="00BA0103" w:rsidRDefault="00536F07" w:rsidP="00536F07">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Consejo Nacional de Producción (CNP)</w:t>
            </w:r>
          </w:p>
        </w:tc>
        <w:tc>
          <w:tcPr>
            <w:tcW w:w="2410" w:type="dxa"/>
          </w:tcPr>
          <w:p w14:paraId="348B8762" w14:textId="77777777" w:rsidR="00536F07" w:rsidRPr="00BA0103" w:rsidRDefault="00536F07" w:rsidP="00536F07">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Junta Directiva (JTADI)</w:t>
            </w:r>
          </w:p>
          <w:p w14:paraId="67D596D6" w14:textId="77777777" w:rsidR="00536F07" w:rsidRPr="00BA0103" w:rsidRDefault="00536F07" w:rsidP="00536F07">
            <w:pPr>
              <w:tabs>
                <w:tab w:val="center" w:pos="4252"/>
                <w:tab w:val="right" w:pos="8504"/>
              </w:tabs>
              <w:spacing w:after="0" w:line="240" w:lineRule="auto"/>
              <w:jc w:val="center"/>
              <w:rPr>
                <w:rFonts w:ascii="Verdana" w:hAnsi="Verdana" w:cstheme="minorHAnsi"/>
                <w:sz w:val="20"/>
                <w:szCs w:val="20"/>
              </w:rPr>
            </w:pPr>
          </w:p>
        </w:tc>
        <w:tc>
          <w:tcPr>
            <w:tcW w:w="2454" w:type="dxa"/>
          </w:tcPr>
          <w:p w14:paraId="08088097" w14:textId="77777777" w:rsidR="00536F07" w:rsidRPr="00BA0103" w:rsidRDefault="00536F07" w:rsidP="00536F07">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-Actas</w:t>
            </w:r>
          </w:p>
        </w:tc>
      </w:tr>
      <w:tr w:rsidR="00536F07" w:rsidRPr="00BA0103" w14:paraId="7AB9D749" w14:textId="77777777" w:rsidTr="00536F07">
        <w:trPr>
          <w:trHeight w:val="451"/>
        </w:trPr>
        <w:tc>
          <w:tcPr>
            <w:tcW w:w="3309" w:type="dxa"/>
          </w:tcPr>
          <w:p w14:paraId="47FE704C" w14:textId="77777777" w:rsidR="00536F07" w:rsidRPr="00BA0103" w:rsidRDefault="00536F07" w:rsidP="00536F07">
            <w:pPr>
              <w:tabs>
                <w:tab w:val="center" w:pos="4252"/>
                <w:tab w:val="right" w:pos="8504"/>
              </w:tabs>
              <w:spacing w:after="0" w:line="240" w:lineRule="auto"/>
              <w:rPr>
                <w:rFonts w:ascii="Verdana" w:hAnsi="Verdana" w:cstheme="minorHAnsi"/>
                <w:sz w:val="20"/>
                <w:szCs w:val="20"/>
              </w:rPr>
            </w:pPr>
          </w:p>
        </w:tc>
        <w:tc>
          <w:tcPr>
            <w:tcW w:w="2410" w:type="dxa"/>
          </w:tcPr>
          <w:p w14:paraId="0726E1C3" w14:textId="77777777" w:rsidR="00536F07" w:rsidRPr="00BA0103" w:rsidRDefault="00536F07" w:rsidP="00536F07">
            <w:pPr>
              <w:tabs>
                <w:tab w:val="center" w:pos="4252"/>
                <w:tab w:val="right" w:pos="8504"/>
              </w:tabs>
              <w:spacing w:after="0" w:line="240" w:lineRule="auto"/>
              <w:rPr>
                <w:rFonts w:ascii="Verdana" w:hAnsi="Verdana" w:cstheme="minorHAnsi"/>
                <w:sz w:val="20"/>
                <w:szCs w:val="20"/>
              </w:rPr>
            </w:pPr>
          </w:p>
        </w:tc>
        <w:tc>
          <w:tcPr>
            <w:tcW w:w="2454" w:type="dxa"/>
          </w:tcPr>
          <w:p w14:paraId="79AFBA9F" w14:textId="77777777" w:rsidR="00536F07" w:rsidRPr="00BA0103" w:rsidRDefault="00536F07" w:rsidP="00536F07">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 xml:space="preserve">-Libros de diario (LDIA) </w:t>
            </w:r>
          </w:p>
          <w:p w14:paraId="65975C39" w14:textId="77777777" w:rsidR="00536F07" w:rsidRPr="00BA0103" w:rsidRDefault="00536F07" w:rsidP="00536F07">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-Libros mayores (LMAY)</w:t>
            </w:r>
          </w:p>
        </w:tc>
      </w:tr>
    </w:tbl>
    <w:p w14:paraId="040746FB" w14:textId="26037CDD" w:rsidR="00F55AC5" w:rsidRPr="00BA0103" w:rsidRDefault="00F55AC5" w:rsidP="00771AB6">
      <w:pPr>
        <w:pStyle w:val="Default"/>
        <w:spacing w:line="460" w:lineRule="exact"/>
        <w:jc w:val="both"/>
        <w:rPr>
          <w:rFonts w:eastAsia="SimSun" w:cstheme="minorHAnsi"/>
          <w:color w:val="auto"/>
          <w:sz w:val="20"/>
          <w:szCs w:val="20"/>
          <w:lang w:eastAsia="es-CR"/>
        </w:rPr>
      </w:pPr>
      <w:r w:rsidRPr="00BA0103">
        <w:rPr>
          <w:rFonts w:cstheme="minorHAnsi"/>
          <w:b/>
          <w:bCs/>
          <w:iCs/>
          <w:color w:val="auto"/>
          <w:sz w:val="20"/>
          <w:szCs w:val="20"/>
        </w:rPr>
        <w:t>ARTÍCULO 9.</w:t>
      </w:r>
      <w:r w:rsidRPr="00BA0103">
        <w:rPr>
          <w:rFonts w:cstheme="minorHAnsi"/>
          <w:b/>
          <w:iCs/>
          <w:color w:val="auto"/>
          <w:sz w:val="20"/>
          <w:szCs w:val="20"/>
        </w:rPr>
        <w:t xml:space="preserve"> </w:t>
      </w:r>
      <w:r w:rsidRPr="00BA0103">
        <w:rPr>
          <w:rFonts w:cstheme="minorHAnsi"/>
          <w:bCs/>
          <w:iCs/>
          <w:color w:val="auto"/>
          <w:sz w:val="20"/>
          <w:szCs w:val="20"/>
        </w:rPr>
        <w:t xml:space="preserve">Lectura y revisión de oficio </w:t>
      </w:r>
      <w:r w:rsidRPr="00BA0103">
        <w:rPr>
          <w:rFonts w:cstheme="minorHAnsi"/>
          <w:iCs/>
          <w:color w:val="auto"/>
          <w:sz w:val="20"/>
          <w:szCs w:val="20"/>
        </w:rPr>
        <w:t>DGAN-DAH-OCD-005-2025 del trece de enero del dos mil veinticinco</w:t>
      </w:r>
      <w:r w:rsidRPr="00BA0103">
        <w:rPr>
          <w:rFonts w:cstheme="minorHAnsi"/>
          <w:b/>
          <w:iCs/>
          <w:color w:val="auto"/>
          <w:sz w:val="20"/>
          <w:szCs w:val="20"/>
        </w:rPr>
        <w:t xml:space="preserve">, </w:t>
      </w:r>
      <w:r w:rsidRPr="00BA0103">
        <w:rPr>
          <w:rFonts w:cstheme="minorHAnsi"/>
          <w:bCs/>
          <w:iCs/>
          <w:color w:val="auto"/>
          <w:sz w:val="20"/>
          <w:szCs w:val="20"/>
        </w:rPr>
        <w:t xml:space="preserve">por medio del cual se solicitan acrónimos para el fondo </w:t>
      </w:r>
      <w:r w:rsidRPr="00BA0103">
        <w:rPr>
          <w:rFonts w:eastAsia="SimSun" w:cstheme="minorHAnsi"/>
          <w:color w:val="auto"/>
          <w:sz w:val="20"/>
          <w:szCs w:val="20"/>
          <w:lang w:eastAsia="es-CR"/>
        </w:rPr>
        <w:t>Municipalidad de San Isidro</w:t>
      </w:r>
      <w:r w:rsidRPr="00BA0103">
        <w:rPr>
          <w:rFonts w:eastAsia="SimSun" w:cstheme="minorHAnsi"/>
          <w:color w:val="FF0000"/>
          <w:sz w:val="20"/>
          <w:szCs w:val="20"/>
          <w:lang w:eastAsia="es-CR"/>
        </w:rPr>
        <w:t>.</w:t>
      </w:r>
      <w:r w:rsidR="00C3323A" w:rsidRPr="00BA0103">
        <w:rPr>
          <w:rFonts w:eastAsia="SimSun" w:cstheme="minorHAnsi"/>
          <w:color w:val="FF0000"/>
          <w:sz w:val="20"/>
          <w:szCs w:val="20"/>
          <w:lang w:eastAsia="es-CR"/>
        </w:rPr>
        <w:t xml:space="preserve"> </w:t>
      </w:r>
      <w:r w:rsidR="00C3323A" w:rsidRPr="00BA0103">
        <w:rPr>
          <w:rFonts w:eastAsia="SimSun" w:cstheme="minorHAnsi"/>
          <w:color w:val="auto"/>
          <w:sz w:val="20"/>
          <w:szCs w:val="20"/>
          <w:lang w:eastAsia="es-CR"/>
        </w:rPr>
        <w:t>---------------------------------</w:t>
      </w:r>
    </w:p>
    <w:p w14:paraId="1D76A1C5" w14:textId="7784C4BD" w:rsidR="00DE2F08" w:rsidRPr="00BA0103" w:rsidRDefault="00DE2F08" w:rsidP="00DE2F08">
      <w:pPr>
        <w:pStyle w:val="Default"/>
        <w:spacing w:line="460" w:lineRule="exact"/>
        <w:jc w:val="both"/>
        <w:rPr>
          <w:rStyle w:val="normaltextrun"/>
          <w:rFonts w:cstheme="minorHAnsi"/>
          <w:sz w:val="20"/>
          <w:szCs w:val="20"/>
          <w:shd w:val="clear" w:color="auto" w:fill="FFFFFF"/>
        </w:rPr>
      </w:pPr>
      <w:r w:rsidRPr="00BA0103">
        <w:rPr>
          <w:rFonts w:cstheme="minorHAnsi"/>
          <w:b/>
          <w:bCs/>
          <w:sz w:val="20"/>
          <w:szCs w:val="20"/>
          <w:lang w:eastAsia="es-CR"/>
        </w:rPr>
        <w:t xml:space="preserve">ACUERDO 9. </w:t>
      </w:r>
      <w:r w:rsidRPr="00BA0103">
        <w:rPr>
          <w:rStyle w:val="normaltextrun"/>
          <w:rFonts w:cstheme="minorHAnsi"/>
          <w:sz w:val="20"/>
          <w:szCs w:val="20"/>
          <w:shd w:val="clear" w:color="auto" w:fill="FFFFFF"/>
        </w:rPr>
        <w:t>Aprobar y comunicar los acrónimos para el fondo Municipalidad de San Isidro, según solicitud presentada por medio del oficio DGAN-DAH-OCD-00</w:t>
      </w:r>
      <w:r w:rsidR="00DE070B" w:rsidRPr="00BA0103">
        <w:rPr>
          <w:rStyle w:val="normaltextrun"/>
          <w:rFonts w:cstheme="minorHAnsi"/>
          <w:sz w:val="20"/>
          <w:szCs w:val="20"/>
          <w:shd w:val="clear" w:color="auto" w:fill="FFFFFF"/>
        </w:rPr>
        <w:t>5</w:t>
      </w:r>
      <w:r w:rsidRPr="00BA0103">
        <w:rPr>
          <w:rStyle w:val="normaltextrun"/>
          <w:rFonts w:cstheme="minorHAnsi"/>
          <w:sz w:val="20"/>
          <w:szCs w:val="20"/>
          <w:shd w:val="clear" w:color="auto" w:fill="FFFFFF"/>
        </w:rPr>
        <w:t>-2025</w:t>
      </w:r>
      <w:r w:rsidRPr="00BA0103">
        <w:rPr>
          <w:rFonts w:cstheme="minorHAnsi"/>
          <w:iCs/>
          <w:color w:val="auto"/>
          <w:sz w:val="20"/>
          <w:szCs w:val="20"/>
        </w:rPr>
        <w:t xml:space="preserve"> del trece de enero del dos mil veinticinco</w:t>
      </w:r>
      <w:r w:rsidRPr="00BA0103">
        <w:rPr>
          <w:rStyle w:val="normaltextrun"/>
          <w:rFonts w:cstheme="minorHAnsi"/>
          <w:sz w:val="20"/>
          <w:szCs w:val="20"/>
          <w:shd w:val="clear" w:color="auto" w:fill="FFFFFF"/>
        </w:rPr>
        <w:t>, suscrito por la señora Evelyn Valerín Alvarado, Profesional de la Unidad de Organización y Control de Documentos del Departamento de Archivo Histórico,</w:t>
      </w:r>
      <w:r w:rsidRPr="00BA0103">
        <w:rPr>
          <w:rStyle w:val="normaltextrun"/>
          <w:rFonts w:cstheme="minorHAnsi"/>
          <w:color w:val="auto"/>
          <w:sz w:val="20"/>
          <w:szCs w:val="20"/>
          <w:shd w:val="clear" w:color="auto" w:fill="FFFFFF"/>
        </w:rPr>
        <w:t xml:space="preserve"> quedando de la siguiente manera</w:t>
      </w:r>
      <w:r w:rsidRPr="00BA0103">
        <w:rPr>
          <w:rStyle w:val="normaltextrun"/>
          <w:rFonts w:cstheme="minorHAnsi"/>
          <w:sz w:val="20"/>
          <w:szCs w:val="20"/>
          <w:shd w:val="clear" w:color="auto" w:fill="FFFFFF"/>
        </w:rPr>
        <w:t xml:space="preserve">. </w:t>
      </w:r>
      <w:r w:rsidRPr="00BA0103">
        <w:rPr>
          <w:rStyle w:val="normaltextrun"/>
          <w:rFonts w:cstheme="minorHAnsi"/>
          <w:b/>
          <w:bCs/>
          <w:sz w:val="20"/>
          <w:szCs w:val="20"/>
          <w:shd w:val="clear" w:color="auto" w:fill="FFFFFF"/>
        </w:rPr>
        <w:t xml:space="preserve">ACUERDO FIRME </w:t>
      </w:r>
      <w:r w:rsidRPr="00BA0103">
        <w:rPr>
          <w:rStyle w:val="normaltextrun"/>
          <w:rFonts w:cstheme="minorHAnsi"/>
          <w:sz w:val="20"/>
          <w:szCs w:val="20"/>
          <w:shd w:val="clear" w:color="auto" w:fill="FFFFFF"/>
        </w:rPr>
        <w:t>---------------------------</w:t>
      </w:r>
    </w:p>
    <w:tbl>
      <w:tblPr>
        <w:tblW w:w="817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977"/>
        <w:gridCol w:w="2454"/>
      </w:tblGrid>
      <w:tr w:rsidR="00DE070B" w:rsidRPr="00BA0103" w14:paraId="40310176" w14:textId="77777777" w:rsidTr="00842748">
        <w:trPr>
          <w:trHeight w:val="352"/>
        </w:trPr>
        <w:tc>
          <w:tcPr>
            <w:tcW w:w="8173" w:type="dxa"/>
            <w:gridSpan w:val="3"/>
          </w:tcPr>
          <w:p w14:paraId="75CC7853" w14:textId="77777777" w:rsidR="00DE070B" w:rsidRPr="00BA0103" w:rsidRDefault="00DE070B" w:rsidP="007C7C17">
            <w:pPr>
              <w:tabs>
                <w:tab w:val="center" w:pos="4252"/>
                <w:tab w:val="right" w:pos="8504"/>
              </w:tabs>
              <w:spacing w:after="0" w:line="240" w:lineRule="auto"/>
              <w:jc w:val="center"/>
              <w:rPr>
                <w:rFonts w:ascii="Verdana" w:hAnsi="Verdana" w:cstheme="minorHAnsi"/>
                <w:b/>
                <w:bCs/>
                <w:sz w:val="20"/>
                <w:szCs w:val="20"/>
                <w:lang w:val="es-ES"/>
              </w:rPr>
            </w:pPr>
            <w:r w:rsidRPr="00BA0103">
              <w:rPr>
                <w:rFonts w:ascii="Verdana" w:hAnsi="Verdana" w:cstheme="minorHAnsi"/>
                <w:b/>
                <w:bCs/>
                <w:sz w:val="20"/>
                <w:szCs w:val="20"/>
                <w:lang w:val="es-ES"/>
              </w:rPr>
              <w:t>GOBIERNOS LOCALES</w:t>
            </w:r>
          </w:p>
        </w:tc>
      </w:tr>
      <w:tr w:rsidR="00DE070B" w:rsidRPr="00BA0103" w14:paraId="179E513B" w14:textId="77777777" w:rsidTr="00E6786C">
        <w:trPr>
          <w:trHeight w:val="336"/>
        </w:trPr>
        <w:tc>
          <w:tcPr>
            <w:tcW w:w="2742" w:type="dxa"/>
          </w:tcPr>
          <w:p w14:paraId="51191D41" w14:textId="47318BD3" w:rsidR="00DE070B" w:rsidRPr="00BA0103" w:rsidRDefault="00DE070B" w:rsidP="007C7C17">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FONDO NIVEL I</w:t>
            </w:r>
          </w:p>
        </w:tc>
        <w:tc>
          <w:tcPr>
            <w:tcW w:w="2977" w:type="dxa"/>
          </w:tcPr>
          <w:p w14:paraId="4B84149D" w14:textId="77777777" w:rsidR="00DE070B" w:rsidRPr="00BA0103" w:rsidRDefault="00DE070B" w:rsidP="007C7C17">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SUBFONDO I</w:t>
            </w:r>
          </w:p>
        </w:tc>
        <w:tc>
          <w:tcPr>
            <w:tcW w:w="2454" w:type="dxa"/>
          </w:tcPr>
          <w:p w14:paraId="2517A83F" w14:textId="77777777" w:rsidR="00DE070B" w:rsidRPr="00BA0103" w:rsidRDefault="00DE070B" w:rsidP="007C7C17">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SERIES</w:t>
            </w:r>
          </w:p>
        </w:tc>
      </w:tr>
      <w:tr w:rsidR="00DE070B" w:rsidRPr="00BA0103" w14:paraId="4C1DF492" w14:textId="77777777" w:rsidTr="007C7C17">
        <w:trPr>
          <w:trHeight w:val="567"/>
        </w:trPr>
        <w:tc>
          <w:tcPr>
            <w:tcW w:w="2742" w:type="dxa"/>
          </w:tcPr>
          <w:p w14:paraId="2F9EFDD4" w14:textId="77777777" w:rsidR="00DE070B" w:rsidRPr="00BA0103" w:rsidRDefault="00DE070B" w:rsidP="007C7C17">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Municipalidad de San Isidro (MUSI)</w:t>
            </w:r>
          </w:p>
        </w:tc>
        <w:tc>
          <w:tcPr>
            <w:tcW w:w="2977" w:type="dxa"/>
          </w:tcPr>
          <w:p w14:paraId="223DE52E" w14:textId="6468237A" w:rsidR="00DE070B" w:rsidRPr="00BA0103" w:rsidRDefault="00DE070B" w:rsidP="007C7C17">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Concejo de Distrito de San José (CONDISJ</w:t>
            </w:r>
          </w:p>
        </w:tc>
        <w:tc>
          <w:tcPr>
            <w:tcW w:w="2454" w:type="dxa"/>
          </w:tcPr>
          <w:p w14:paraId="3B8DDB2C" w14:textId="77777777" w:rsidR="00DE070B" w:rsidRPr="00BA0103" w:rsidRDefault="00DE070B" w:rsidP="007C7C17">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-Actas</w:t>
            </w:r>
          </w:p>
        </w:tc>
      </w:tr>
      <w:tr w:rsidR="00DE070B" w:rsidRPr="00BA0103" w14:paraId="25A82B07" w14:textId="77777777" w:rsidTr="00E6786C">
        <w:trPr>
          <w:trHeight w:val="760"/>
        </w:trPr>
        <w:tc>
          <w:tcPr>
            <w:tcW w:w="2742" w:type="dxa"/>
          </w:tcPr>
          <w:p w14:paraId="343C756F" w14:textId="77777777" w:rsidR="00DE070B" w:rsidRPr="00BA0103" w:rsidRDefault="00DE070B" w:rsidP="007C7C17">
            <w:pPr>
              <w:tabs>
                <w:tab w:val="center" w:pos="4252"/>
                <w:tab w:val="right" w:pos="8504"/>
              </w:tabs>
              <w:spacing w:after="0" w:line="240" w:lineRule="auto"/>
              <w:rPr>
                <w:rFonts w:ascii="Verdana" w:hAnsi="Verdana" w:cstheme="minorHAnsi"/>
                <w:sz w:val="20"/>
                <w:szCs w:val="20"/>
              </w:rPr>
            </w:pPr>
          </w:p>
        </w:tc>
        <w:tc>
          <w:tcPr>
            <w:tcW w:w="2977" w:type="dxa"/>
          </w:tcPr>
          <w:p w14:paraId="0E71E87D" w14:textId="77777777" w:rsidR="00DE070B" w:rsidRPr="00BA0103" w:rsidRDefault="00DE070B" w:rsidP="007C7C17">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Departamento de Contabilidad (DEPCONTA)</w:t>
            </w:r>
          </w:p>
        </w:tc>
        <w:tc>
          <w:tcPr>
            <w:tcW w:w="2454" w:type="dxa"/>
          </w:tcPr>
          <w:p w14:paraId="42F0A9A0" w14:textId="77777777" w:rsidR="00DE070B" w:rsidRPr="00BA0103" w:rsidRDefault="00DE070B" w:rsidP="007C7C17">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-Presupuestos (PRESU)</w:t>
            </w:r>
          </w:p>
        </w:tc>
      </w:tr>
    </w:tbl>
    <w:p w14:paraId="3909F00A" w14:textId="77777777" w:rsidR="00F55AC5" w:rsidRPr="00BA0103" w:rsidRDefault="00F55AC5" w:rsidP="00FC02E8">
      <w:pPr>
        <w:pStyle w:val="Default"/>
        <w:spacing w:line="460" w:lineRule="exact"/>
        <w:jc w:val="both"/>
        <w:rPr>
          <w:rFonts w:eastAsia="SimSun" w:cstheme="minorHAnsi"/>
          <w:color w:val="auto"/>
          <w:sz w:val="20"/>
          <w:szCs w:val="20"/>
          <w:lang w:eastAsia="es-CR"/>
        </w:rPr>
      </w:pPr>
      <w:r w:rsidRPr="00BA0103">
        <w:rPr>
          <w:rFonts w:cstheme="minorHAnsi"/>
          <w:b/>
          <w:bCs/>
          <w:iCs/>
          <w:color w:val="auto"/>
          <w:sz w:val="20"/>
          <w:szCs w:val="20"/>
        </w:rPr>
        <w:t>ARTÍCULO 10.</w:t>
      </w:r>
      <w:r w:rsidRPr="00BA0103">
        <w:rPr>
          <w:rFonts w:cstheme="minorHAnsi"/>
          <w:b/>
          <w:iCs/>
          <w:color w:val="auto"/>
          <w:sz w:val="20"/>
          <w:szCs w:val="20"/>
        </w:rPr>
        <w:t xml:space="preserve"> </w:t>
      </w:r>
      <w:r w:rsidRPr="00BA0103">
        <w:rPr>
          <w:rFonts w:cstheme="minorHAnsi"/>
          <w:bCs/>
          <w:iCs/>
          <w:color w:val="auto"/>
          <w:sz w:val="20"/>
          <w:szCs w:val="20"/>
        </w:rPr>
        <w:t xml:space="preserve">Lectura y revisión de oficio </w:t>
      </w:r>
      <w:r w:rsidRPr="00BA0103">
        <w:rPr>
          <w:rFonts w:cstheme="minorHAnsi"/>
          <w:iCs/>
          <w:color w:val="auto"/>
          <w:sz w:val="20"/>
          <w:szCs w:val="20"/>
        </w:rPr>
        <w:t>DGAN-DAH-OCD-006-2025 del trece de enero del dos mil veinticinco</w:t>
      </w:r>
      <w:r w:rsidRPr="00BA0103">
        <w:rPr>
          <w:rFonts w:cstheme="minorHAnsi"/>
          <w:b/>
          <w:iCs/>
          <w:color w:val="auto"/>
          <w:sz w:val="20"/>
          <w:szCs w:val="20"/>
        </w:rPr>
        <w:t xml:space="preserve">, </w:t>
      </w:r>
      <w:r w:rsidRPr="00BA0103">
        <w:rPr>
          <w:rFonts w:cstheme="minorHAnsi"/>
          <w:bCs/>
          <w:iCs/>
          <w:color w:val="auto"/>
          <w:sz w:val="20"/>
          <w:szCs w:val="20"/>
        </w:rPr>
        <w:t xml:space="preserve">por medio del cual se solicitan acrónimos para el fondo Instituto Costarricense de Puertos del Pacífico, </w:t>
      </w:r>
      <w:proofErr w:type="spellStart"/>
      <w:r w:rsidRPr="00BA0103">
        <w:rPr>
          <w:rFonts w:cstheme="minorHAnsi"/>
          <w:bCs/>
          <w:iCs/>
          <w:color w:val="auto"/>
          <w:sz w:val="20"/>
          <w:szCs w:val="20"/>
        </w:rPr>
        <w:t>Incop</w:t>
      </w:r>
      <w:proofErr w:type="spellEnd"/>
      <w:r w:rsidRPr="00BA0103">
        <w:rPr>
          <w:rFonts w:eastAsia="SimSun" w:cstheme="minorHAnsi"/>
          <w:color w:val="auto"/>
          <w:sz w:val="20"/>
          <w:szCs w:val="20"/>
          <w:lang w:eastAsia="es-CR"/>
        </w:rPr>
        <w:t>.</w:t>
      </w:r>
    </w:p>
    <w:p w14:paraId="110DF7F9" w14:textId="723ED330" w:rsidR="00FC02E8" w:rsidRPr="00BA0103" w:rsidRDefault="00FC02E8" w:rsidP="00FC02E8">
      <w:pPr>
        <w:spacing w:after="0" w:line="460" w:lineRule="exact"/>
        <w:jc w:val="both"/>
        <w:rPr>
          <w:rStyle w:val="normaltextrun"/>
          <w:rFonts w:ascii="Verdana" w:hAnsi="Verdana" w:cstheme="minorHAnsi"/>
          <w:color w:val="000000"/>
          <w:sz w:val="20"/>
          <w:szCs w:val="20"/>
          <w:shd w:val="clear" w:color="auto" w:fill="FFFFFF"/>
        </w:rPr>
      </w:pPr>
      <w:r w:rsidRPr="00BA0103">
        <w:rPr>
          <w:rFonts w:ascii="Verdana" w:eastAsia="Times New Roman" w:hAnsi="Verdana" w:cstheme="minorHAnsi"/>
          <w:b/>
          <w:bCs/>
          <w:sz w:val="20"/>
          <w:szCs w:val="20"/>
          <w:lang w:val="es-ES" w:eastAsia="es-CR"/>
        </w:rPr>
        <w:t xml:space="preserve">ACUERDO 10. </w:t>
      </w:r>
      <w:r w:rsidRPr="00BA0103">
        <w:rPr>
          <w:rStyle w:val="normaltextrun"/>
          <w:rFonts w:ascii="Verdana" w:hAnsi="Verdana" w:cstheme="minorHAnsi"/>
          <w:color w:val="000000"/>
          <w:sz w:val="20"/>
          <w:szCs w:val="20"/>
          <w:shd w:val="clear" w:color="auto" w:fill="FFFFFF"/>
        </w:rPr>
        <w:t xml:space="preserve">Aprobar y comunicar los acrónimos para el fondo </w:t>
      </w:r>
      <w:r w:rsidRPr="00BA0103">
        <w:rPr>
          <w:rFonts w:ascii="Verdana" w:hAnsi="Verdana" w:cstheme="minorHAnsi"/>
          <w:bCs/>
          <w:iCs/>
          <w:sz w:val="20"/>
          <w:szCs w:val="20"/>
        </w:rPr>
        <w:t xml:space="preserve">Instituto Costarricense de Puertos del Pacífico, </w:t>
      </w:r>
      <w:proofErr w:type="spellStart"/>
      <w:r w:rsidRPr="00BA0103">
        <w:rPr>
          <w:rFonts w:ascii="Verdana" w:hAnsi="Verdana" w:cstheme="minorHAnsi"/>
          <w:bCs/>
          <w:iCs/>
          <w:sz w:val="20"/>
          <w:szCs w:val="20"/>
        </w:rPr>
        <w:t>Incop</w:t>
      </w:r>
      <w:proofErr w:type="spellEnd"/>
      <w:r w:rsidRPr="00BA0103">
        <w:rPr>
          <w:rStyle w:val="normaltextrun"/>
          <w:rFonts w:ascii="Verdana" w:hAnsi="Verdana" w:cstheme="minorHAnsi"/>
          <w:color w:val="000000"/>
          <w:sz w:val="20"/>
          <w:szCs w:val="20"/>
          <w:shd w:val="clear" w:color="auto" w:fill="FFFFFF"/>
        </w:rPr>
        <w:t xml:space="preserve">, según solicitud presentada por medio del oficio </w:t>
      </w:r>
      <w:r w:rsidRPr="00BA0103">
        <w:rPr>
          <w:rFonts w:ascii="Verdana" w:hAnsi="Verdana" w:cstheme="minorHAnsi"/>
          <w:iCs/>
          <w:sz w:val="20"/>
          <w:szCs w:val="20"/>
        </w:rPr>
        <w:t>DGAN-DAH-OCD-006-2025 del trece de enero del dos mil veinticinco</w:t>
      </w:r>
      <w:r w:rsidRPr="00BA0103">
        <w:rPr>
          <w:rFonts w:ascii="Verdana" w:hAnsi="Verdana" w:cstheme="minorHAnsi"/>
          <w:bCs/>
          <w:iCs/>
          <w:sz w:val="20"/>
          <w:szCs w:val="20"/>
        </w:rPr>
        <w:t>, suscrito por la señora Evelyn Valerín Alvarado</w:t>
      </w:r>
      <w:r w:rsidRPr="00BA0103">
        <w:rPr>
          <w:rStyle w:val="normaltextrun"/>
          <w:rFonts w:ascii="Verdana" w:hAnsi="Verdana" w:cstheme="minorHAnsi"/>
          <w:sz w:val="20"/>
          <w:szCs w:val="20"/>
          <w:shd w:val="clear" w:color="auto" w:fill="FFFFFF"/>
        </w:rPr>
        <w:t>, Profesional de la Unidad de Organización y Control de Documentos del Departamento de Archivo Histórico, quedando de la siguiente manera</w:t>
      </w:r>
      <w:r w:rsidRPr="00BA0103">
        <w:rPr>
          <w:rStyle w:val="normaltextrun"/>
          <w:rFonts w:ascii="Verdana" w:hAnsi="Verdana" w:cstheme="minorHAnsi"/>
          <w:color w:val="000000"/>
          <w:sz w:val="20"/>
          <w:szCs w:val="20"/>
          <w:shd w:val="clear" w:color="auto" w:fill="FFFFFF"/>
        </w:rPr>
        <w:t xml:space="preserve">. </w:t>
      </w:r>
      <w:r w:rsidRPr="00BA0103">
        <w:rPr>
          <w:rStyle w:val="normaltextrun"/>
          <w:rFonts w:ascii="Verdana" w:hAnsi="Verdana" w:cstheme="minorHAnsi"/>
          <w:b/>
          <w:bCs/>
          <w:color w:val="000000"/>
          <w:sz w:val="20"/>
          <w:szCs w:val="20"/>
          <w:shd w:val="clear" w:color="auto" w:fill="FFFFFF"/>
        </w:rPr>
        <w:t xml:space="preserve">ACUERDO FIRME </w:t>
      </w:r>
      <w:r w:rsidRPr="00BA0103">
        <w:rPr>
          <w:rStyle w:val="normaltextrun"/>
          <w:rFonts w:ascii="Verdana" w:hAnsi="Verdana" w:cstheme="minorHAnsi"/>
          <w:color w:val="000000"/>
          <w:sz w:val="20"/>
          <w:szCs w:val="20"/>
          <w:shd w:val="clear" w:color="auto" w:fill="FFFFFF"/>
        </w:rPr>
        <w:t>---------------------------------------------------------------------------------------------------------</w:t>
      </w:r>
      <w:r w:rsidR="003B0DC8" w:rsidRPr="00BA0103">
        <w:rPr>
          <w:rStyle w:val="normaltextrun"/>
          <w:rFonts w:ascii="Verdana" w:hAnsi="Verdana" w:cstheme="minorHAnsi"/>
          <w:color w:val="000000"/>
          <w:sz w:val="20"/>
          <w:szCs w:val="20"/>
          <w:shd w:val="clear" w:color="auto" w:fill="FFFFFF"/>
        </w:rPr>
        <w:t>--------------------------</w:t>
      </w:r>
      <w:r w:rsidRPr="00BA0103">
        <w:rPr>
          <w:rStyle w:val="normaltextrun"/>
          <w:rFonts w:ascii="Verdana" w:hAnsi="Verdana" w:cstheme="minorHAnsi"/>
          <w:color w:val="000000"/>
          <w:sz w:val="20"/>
          <w:szCs w:val="20"/>
          <w:shd w:val="clear" w:color="auto" w:fill="FFFFFF"/>
        </w:rPr>
        <w:t>-----</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588"/>
        <w:gridCol w:w="3364"/>
      </w:tblGrid>
      <w:tr w:rsidR="000C2C16" w:rsidRPr="00BA0103" w14:paraId="412756E4" w14:textId="77777777" w:rsidTr="000C2C16">
        <w:trPr>
          <w:trHeight w:val="352"/>
          <w:jc w:val="center"/>
        </w:trPr>
        <w:tc>
          <w:tcPr>
            <w:tcW w:w="8173" w:type="dxa"/>
            <w:gridSpan w:val="3"/>
          </w:tcPr>
          <w:p w14:paraId="2FC2042F" w14:textId="77777777" w:rsidR="000C2C16" w:rsidRPr="00BA0103" w:rsidRDefault="000C2C16" w:rsidP="000C2C16">
            <w:pPr>
              <w:tabs>
                <w:tab w:val="center" w:pos="4252"/>
                <w:tab w:val="right" w:pos="8504"/>
              </w:tabs>
              <w:spacing w:after="0" w:line="240" w:lineRule="auto"/>
              <w:jc w:val="center"/>
              <w:rPr>
                <w:rFonts w:ascii="Verdana" w:hAnsi="Verdana" w:cstheme="minorHAnsi"/>
                <w:b/>
                <w:bCs/>
                <w:sz w:val="20"/>
                <w:szCs w:val="20"/>
                <w:lang w:val="es-ES"/>
              </w:rPr>
            </w:pPr>
            <w:r w:rsidRPr="00BA0103">
              <w:rPr>
                <w:rFonts w:ascii="Verdana" w:hAnsi="Verdana" w:cstheme="minorHAnsi"/>
                <w:b/>
                <w:bCs/>
                <w:sz w:val="20"/>
                <w:szCs w:val="20"/>
                <w:lang w:val="es-ES"/>
              </w:rPr>
              <w:t>EMPRESAS PÚBLICAS NO FINANCIERAS</w:t>
            </w:r>
          </w:p>
        </w:tc>
      </w:tr>
      <w:tr w:rsidR="000C2C16" w:rsidRPr="00BA0103" w14:paraId="4A580F2A" w14:textId="77777777" w:rsidTr="000C2C16">
        <w:trPr>
          <w:trHeight w:val="201"/>
          <w:jc w:val="center"/>
        </w:trPr>
        <w:tc>
          <w:tcPr>
            <w:tcW w:w="2221" w:type="dxa"/>
          </w:tcPr>
          <w:p w14:paraId="5186F38D" w14:textId="5F34E949" w:rsidR="000C2C16" w:rsidRPr="00BA0103" w:rsidRDefault="000C2C16" w:rsidP="000C2C16">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FONDO NIVEL I</w:t>
            </w:r>
          </w:p>
        </w:tc>
        <w:tc>
          <w:tcPr>
            <w:tcW w:w="2588" w:type="dxa"/>
          </w:tcPr>
          <w:p w14:paraId="413A52B2" w14:textId="77777777" w:rsidR="000C2C16" w:rsidRPr="00BA0103" w:rsidRDefault="000C2C16" w:rsidP="000C2C16">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SUBFONDO I</w:t>
            </w:r>
          </w:p>
        </w:tc>
        <w:tc>
          <w:tcPr>
            <w:tcW w:w="3364" w:type="dxa"/>
          </w:tcPr>
          <w:p w14:paraId="758354C5" w14:textId="77777777" w:rsidR="000C2C16" w:rsidRPr="00BA0103" w:rsidRDefault="000C2C16" w:rsidP="000C2C16">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SERIES</w:t>
            </w:r>
          </w:p>
        </w:tc>
      </w:tr>
      <w:tr w:rsidR="000C2C16" w:rsidRPr="00BA0103" w14:paraId="31CB6E4D" w14:textId="77777777" w:rsidTr="000C2C16">
        <w:trPr>
          <w:trHeight w:val="498"/>
          <w:jc w:val="center"/>
        </w:trPr>
        <w:tc>
          <w:tcPr>
            <w:tcW w:w="2221" w:type="dxa"/>
          </w:tcPr>
          <w:p w14:paraId="2F4A9301" w14:textId="77777777" w:rsidR="000C2C16" w:rsidRPr="00BA0103" w:rsidRDefault="000C2C16" w:rsidP="000C2C16">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 xml:space="preserve">Instituto Costarricense de </w:t>
            </w:r>
            <w:r w:rsidRPr="00BA0103">
              <w:rPr>
                <w:rFonts w:ascii="Verdana" w:hAnsi="Verdana" w:cstheme="minorHAnsi"/>
                <w:sz w:val="20"/>
                <w:szCs w:val="20"/>
              </w:rPr>
              <w:lastRenderedPageBreak/>
              <w:t>Puertos del Pacífico (INCOP)</w:t>
            </w:r>
          </w:p>
        </w:tc>
        <w:tc>
          <w:tcPr>
            <w:tcW w:w="2588" w:type="dxa"/>
          </w:tcPr>
          <w:p w14:paraId="5AF6518C" w14:textId="77777777" w:rsidR="000C2C16" w:rsidRPr="00BA0103" w:rsidRDefault="000C2C16" w:rsidP="000C2C16">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lastRenderedPageBreak/>
              <w:t xml:space="preserve">Auditoría Interna (AI) </w:t>
            </w:r>
          </w:p>
        </w:tc>
        <w:tc>
          <w:tcPr>
            <w:tcW w:w="3364" w:type="dxa"/>
          </w:tcPr>
          <w:p w14:paraId="36A34CF0" w14:textId="77777777" w:rsidR="000C2C16" w:rsidRPr="00BA0103" w:rsidRDefault="000C2C16" w:rsidP="000C2C16">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-Informes de Auditoría Interna (INFOAI)</w:t>
            </w:r>
          </w:p>
        </w:tc>
      </w:tr>
    </w:tbl>
    <w:p w14:paraId="3CDF7748" w14:textId="32C607DF" w:rsidR="00F55AC5" w:rsidRPr="00BA0103" w:rsidRDefault="00F55AC5" w:rsidP="00771AB6">
      <w:pPr>
        <w:pStyle w:val="Default"/>
        <w:spacing w:line="460" w:lineRule="exact"/>
        <w:jc w:val="both"/>
        <w:rPr>
          <w:rFonts w:eastAsia="SimSun" w:cstheme="minorHAnsi"/>
          <w:color w:val="auto"/>
          <w:sz w:val="20"/>
          <w:szCs w:val="20"/>
          <w:lang w:eastAsia="es-CR"/>
        </w:rPr>
      </w:pPr>
      <w:r w:rsidRPr="00BA0103">
        <w:rPr>
          <w:rFonts w:cstheme="minorHAnsi"/>
          <w:b/>
          <w:bCs/>
          <w:iCs/>
          <w:color w:val="auto"/>
          <w:sz w:val="20"/>
          <w:szCs w:val="20"/>
        </w:rPr>
        <w:t>ARTÍCULO 11.</w:t>
      </w:r>
      <w:r w:rsidRPr="00BA0103">
        <w:rPr>
          <w:rFonts w:cstheme="minorHAnsi"/>
          <w:b/>
          <w:iCs/>
          <w:color w:val="auto"/>
          <w:sz w:val="20"/>
          <w:szCs w:val="20"/>
        </w:rPr>
        <w:t xml:space="preserve"> </w:t>
      </w:r>
      <w:r w:rsidRPr="00BA0103">
        <w:rPr>
          <w:rFonts w:cstheme="minorHAnsi"/>
          <w:bCs/>
          <w:iCs/>
          <w:color w:val="auto"/>
          <w:sz w:val="20"/>
          <w:szCs w:val="20"/>
        </w:rPr>
        <w:t xml:space="preserve">Lectura y revisión de oficio </w:t>
      </w:r>
      <w:r w:rsidRPr="00BA0103">
        <w:rPr>
          <w:rFonts w:cstheme="minorHAnsi"/>
          <w:iCs/>
          <w:color w:val="auto"/>
          <w:sz w:val="20"/>
          <w:szCs w:val="20"/>
        </w:rPr>
        <w:t>DGAN-DAH-OCD-022-2025 del seis de febrero del dos mil veinticinco</w:t>
      </w:r>
      <w:r w:rsidRPr="00BA0103">
        <w:rPr>
          <w:rFonts w:cstheme="minorHAnsi"/>
          <w:b/>
          <w:iCs/>
          <w:color w:val="auto"/>
          <w:sz w:val="20"/>
          <w:szCs w:val="20"/>
        </w:rPr>
        <w:t xml:space="preserve">, </w:t>
      </w:r>
      <w:r w:rsidRPr="00BA0103">
        <w:rPr>
          <w:rFonts w:cstheme="minorHAnsi"/>
          <w:bCs/>
          <w:iCs/>
          <w:color w:val="auto"/>
          <w:sz w:val="20"/>
          <w:szCs w:val="20"/>
        </w:rPr>
        <w:t xml:space="preserve">por medio del cual se solicitan acrónimos para el fondo </w:t>
      </w:r>
      <w:r w:rsidRPr="00BA0103">
        <w:rPr>
          <w:rFonts w:eastAsia="SimSun" w:cstheme="minorHAnsi"/>
          <w:color w:val="auto"/>
          <w:sz w:val="20"/>
          <w:szCs w:val="20"/>
          <w:lang w:eastAsia="es-CR"/>
        </w:rPr>
        <w:t xml:space="preserve">Instituto de Fomento Cooperativo, </w:t>
      </w:r>
      <w:proofErr w:type="spellStart"/>
      <w:r w:rsidRPr="00BA0103">
        <w:rPr>
          <w:rFonts w:eastAsia="SimSun" w:cstheme="minorHAnsi"/>
          <w:color w:val="auto"/>
          <w:sz w:val="20"/>
          <w:szCs w:val="20"/>
          <w:lang w:eastAsia="es-CR"/>
        </w:rPr>
        <w:t>Infocoop</w:t>
      </w:r>
      <w:proofErr w:type="spellEnd"/>
      <w:r w:rsidRPr="00BA0103">
        <w:rPr>
          <w:rFonts w:eastAsia="SimSun" w:cstheme="minorHAnsi"/>
          <w:color w:val="auto"/>
          <w:sz w:val="20"/>
          <w:szCs w:val="20"/>
          <w:lang w:eastAsia="es-CR"/>
        </w:rPr>
        <w:t>.</w:t>
      </w:r>
      <w:r w:rsidR="00A22527" w:rsidRPr="00BA0103">
        <w:rPr>
          <w:rFonts w:eastAsia="SimSun" w:cstheme="minorHAnsi"/>
          <w:color w:val="auto"/>
          <w:sz w:val="20"/>
          <w:szCs w:val="20"/>
          <w:lang w:eastAsia="es-CR"/>
        </w:rPr>
        <w:t xml:space="preserve"> -----------</w:t>
      </w:r>
    </w:p>
    <w:p w14:paraId="7DEDA55C" w14:textId="4BB9C8AF" w:rsidR="004C4BE7" w:rsidRPr="00BA0103" w:rsidRDefault="004C4BE7" w:rsidP="004C4BE7">
      <w:pPr>
        <w:spacing w:after="0" w:line="460" w:lineRule="exact"/>
        <w:jc w:val="both"/>
        <w:rPr>
          <w:rStyle w:val="normaltextrun"/>
          <w:rFonts w:ascii="Verdana" w:hAnsi="Verdana" w:cstheme="minorHAnsi"/>
          <w:color w:val="000000"/>
          <w:sz w:val="20"/>
          <w:szCs w:val="20"/>
          <w:shd w:val="clear" w:color="auto" w:fill="FFFFFF"/>
        </w:rPr>
      </w:pPr>
      <w:r w:rsidRPr="00BA0103">
        <w:rPr>
          <w:rFonts w:ascii="Verdana" w:eastAsia="Times New Roman" w:hAnsi="Verdana" w:cstheme="minorHAnsi"/>
          <w:b/>
          <w:bCs/>
          <w:sz w:val="20"/>
          <w:szCs w:val="20"/>
          <w:lang w:val="es-ES" w:eastAsia="es-CR"/>
        </w:rPr>
        <w:t xml:space="preserve">ACUERDO 11. </w:t>
      </w:r>
      <w:r w:rsidRPr="00BA0103">
        <w:rPr>
          <w:rStyle w:val="normaltextrun"/>
          <w:rFonts w:ascii="Verdana" w:hAnsi="Verdana" w:cstheme="minorHAnsi"/>
          <w:color w:val="000000"/>
          <w:sz w:val="20"/>
          <w:szCs w:val="20"/>
          <w:shd w:val="clear" w:color="auto" w:fill="FFFFFF"/>
        </w:rPr>
        <w:t xml:space="preserve">Aprobar y comunicar los acrónimos para el fondo </w:t>
      </w:r>
      <w:r w:rsidRPr="00BA0103">
        <w:rPr>
          <w:rFonts w:ascii="Verdana" w:eastAsia="SimSun" w:hAnsi="Verdana" w:cstheme="minorHAnsi"/>
          <w:sz w:val="20"/>
          <w:szCs w:val="20"/>
          <w:lang w:eastAsia="es-CR"/>
        </w:rPr>
        <w:t xml:space="preserve">Instituto de Fomento Cooperativo, </w:t>
      </w:r>
      <w:proofErr w:type="spellStart"/>
      <w:r w:rsidRPr="00BA0103">
        <w:rPr>
          <w:rFonts w:ascii="Verdana" w:eastAsia="SimSun" w:hAnsi="Verdana" w:cstheme="minorHAnsi"/>
          <w:sz w:val="20"/>
          <w:szCs w:val="20"/>
          <w:lang w:eastAsia="es-CR"/>
        </w:rPr>
        <w:t>Infocoop</w:t>
      </w:r>
      <w:proofErr w:type="spellEnd"/>
      <w:r w:rsidRPr="00BA0103">
        <w:rPr>
          <w:rStyle w:val="normaltextrun"/>
          <w:rFonts w:ascii="Verdana" w:hAnsi="Verdana" w:cstheme="minorHAnsi"/>
          <w:color w:val="000000"/>
          <w:sz w:val="20"/>
          <w:szCs w:val="20"/>
          <w:shd w:val="clear" w:color="auto" w:fill="FFFFFF"/>
        </w:rPr>
        <w:t xml:space="preserve">, según solicitud presentada por medio del oficio </w:t>
      </w:r>
      <w:r w:rsidRPr="00BA0103">
        <w:rPr>
          <w:rFonts w:ascii="Verdana" w:hAnsi="Verdana" w:cstheme="minorHAnsi"/>
          <w:iCs/>
          <w:sz w:val="20"/>
          <w:szCs w:val="20"/>
        </w:rPr>
        <w:t>DGAN-DAH-OCD-022-2025 del seis de febrero del dos mil veinticinco</w:t>
      </w:r>
      <w:r w:rsidRPr="00BA0103">
        <w:rPr>
          <w:rFonts w:ascii="Verdana" w:hAnsi="Verdana" w:cstheme="minorHAnsi"/>
          <w:bCs/>
          <w:iCs/>
          <w:sz w:val="20"/>
          <w:szCs w:val="20"/>
        </w:rPr>
        <w:t xml:space="preserve">, suscrito por la señora </w:t>
      </w:r>
      <w:r w:rsidR="00DC079C" w:rsidRPr="00BA0103">
        <w:rPr>
          <w:rFonts w:ascii="Verdana" w:hAnsi="Verdana" w:cstheme="minorHAnsi"/>
          <w:bCs/>
          <w:iCs/>
          <w:sz w:val="20"/>
          <w:szCs w:val="20"/>
        </w:rPr>
        <w:t>Alejandra Chavarría Alvarado</w:t>
      </w:r>
      <w:r w:rsidRPr="00BA0103">
        <w:rPr>
          <w:rStyle w:val="normaltextrun"/>
          <w:rFonts w:ascii="Verdana" w:hAnsi="Verdana" w:cstheme="minorHAnsi"/>
          <w:sz w:val="20"/>
          <w:szCs w:val="20"/>
          <w:shd w:val="clear" w:color="auto" w:fill="FFFFFF"/>
        </w:rPr>
        <w:t>, Profesional de la Unidad de Organización y Control de Documentos del Departamento de Archivo Histórico, quedando de la siguiente manera</w:t>
      </w:r>
      <w:r w:rsidRPr="00BA0103">
        <w:rPr>
          <w:rStyle w:val="normaltextrun"/>
          <w:rFonts w:ascii="Verdana" w:hAnsi="Verdana" w:cstheme="minorHAnsi"/>
          <w:color w:val="000000"/>
          <w:sz w:val="20"/>
          <w:szCs w:val="20"/>
          <w:shd w:val="clear" w:color="auto" w:fill="FFFFFF"/>
        </w:rPr>
        <w:t xml:space="preserve">. </w:t>
      </w:r>
      <w:r w:rsidRPr="00BA0103">
        <w:rPr>
          <w:rStyle w:val="normaltextrun"/>
          <w:rFonts w:ascii="Verdana" w:hAnsi="Verdana" w:cstheme="minorHAnsi"/>
          <w:b/>
          <w:bCs/>
          <w:color w:val="000000"/>
          <w:sz w:val="20"/>
          <w:szCs w:val="20"/>
          <w:shd w:val="clear" w:color="auto" w:fill="FFFFFF"/>
        </w:rPr>
        <w:t xml:space="preserve">ACUERDO FIRME </w:t>
      </w:r>
      <w:r w:rsidRPr="00BA0103">
        <w:rPr>
          <w:rStyle w:val="normaltextrun"/>
          <w:rFonts w:ascii="Verdana" w:hAnsi="Verdana" w:cstheme="minorHAnsi"/>
          <w:color w:val="000000"/>
          <w:sz w:val="20"/>
          <w:szCs w:val="20"/>
          <w:shd w:val="clear" w:color="auto" w:fill="FFFFFF"/>
        </w:rPr>
        <w:t>----------------------------------------------------------------------------------------------------------------------------------------</w:t>
      </w:r>
    </w:p>
    <w:tbl>
      <w:tblPr>
        <w:tblW w:w="7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5"/>
        <w:gridCol w:w="1320"/>
      </w:tblGrid>
      <w:tr w:rsidR="00197439" w:rsidRPr="00BA0103" w14:paraId="6D00A04A" w14:textId="77777777" w:rsidTr="00117D83">
        <w:trPr>
          <w:trHeight w:val="280"/>
          <w:jc w:val="center"/>
        </w:trPr>
        <w:tc>
          <w:tcPr>
            <w:tcW w:w="7095" w:type="dxa"/>
            <w:gridSpan w:val="2"/>
          </w:tcPr>
          <w:p w14:paraId="15976B6B" w14:textId="6BB80DCB" w:rsidR="00197439" w:rsidRPr="00BA0103" w:rsidRDefault="00117D83" w:rsidP="00117D83">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lang w:val="es-ES"/>
              </w:rPr>
              <w:t>INSTITUCIONES PÚBLICAS DE SERVICIO</w:t>
            </w:r>
          </w:p>
        </w:tc>
      </w:tr>
      <w:tr w:rsidR="00197439" w:rsidRPr="00BA0103" w14:paraId="4FA0D006" w14:textId="77777777" w:rsidTr="00117D83">
        <w:trPr>
          <w:trHeight w:val="271"/>
          <w:jc w:val="center"/>
        </w:trPr>
        <w:tc>
          <w:tcPr>
            <w:tcW w:w="5775" w:type="dxa"/>
          </w:tcPr>
          <w:p w14:paraId="4A5FB2D7" w14:textId="10F3C60C" w:rsidR="00197439" w:rsidRPr="00BA0103" w:rsidRDefault="00197439" w:rsidP="00117D83">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FONDO NIVEL I</w:t>
            </w:r>
          </w:p>
        </w:tc>
        <w:tc>
          <w:tcPr>
            <w:tcW w:w="1320" w:type="dxa"/>
          </w:tcPr>
          <w:p w14:paraId="04D3E264" w14:textId="77777777" w:rsidR="00197439" w:rsidRPr="00BA0103" w:rsidRDefault="00197439" w:rsidP="00117D83">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SERIES</w:t>
            </w:r>
          </w:p>
        </w:tc>
      </w:tr>
      <w:tr w:rsidR="00197439" w:rsidRPr="00BA0103" w14:paraId="6AB0C580" w14:textId="77777777" w:rsidTr="00117D83">
        <w:trPr>
          <w:trHeight w:val="498"/>
          <w:jc w:val="center"/>
        </w:trPr>
        <w:tc>
          <w:tcPr>
            <w:tcW w:w="5775" w:type="dxa"/>
          </w:tcPr>
          <w:p w14:paraId="67594AC6" w14:textId="77777777" w:rsidR="00197439" w:rsidRPr="00BA0103" w:rsidRDefault="00197439" w:rsidP="00117D83">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Oficina de Cooperativas del Banco Nacional de Costa Rica (antecesor del Instituto de Fomento Cooperativo) (OCBNCR)</w:t>
            </w:r>
          </w:p>
        </w:tc>
        <w:tc>
          <w:tcPr>
            <w:tcW w:w="1320" w:type="dxa"/>
          </w:tcPr>
          <w:p w14:paraId="10821D75" w14:textId="77777777" w:rsidR="00197439" w:rsidRPr="00BA0103" w:rsidRDefault="00197439" w:rsidP="00117D83">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-Actas</w:t>
            </w:r>
          </w:p>
        </w:tc>
      </w:tr>
      <w:tr w:rsidR="00197439" w:rsidRPr="00BA0103" w14:paraId="2D2C0046" w14:textId="77777777" w:rsidTr="00117D83">
        <w:trPr>
          <w:trHeight w:val="498"/>
          <w:jc w:val="center"/>
        </w:trPr>
        <w:tc>
          <w:tcPr>
            <w:tcW w:w="5775" w:type="dxa"/>
          </w:tcPr>
          <w:p w14:paraId="1A95C1F4" w14:textId="77777777" w:rsidR="00197439" w:rsidRPr="00BA0103" w:rsidRDefault="00197439" w:rsidP="00117D83">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Instituto de Fomento Cooperativo (INFOCOOP)</w:t>
            </w:r>
          </w:p>
        </w:tc>
        <w:tc>
          <w:tcPr>
            <w:tcW w:w="1320" w:type="dxa"/>
          </w:tcPr>
          <w:p w14:paraId="3B7C5DEC" w14:textId="77777777" w:rsidR="00197439" w:rsidRPr="00BA0103" w:rsidRDefault="00197439" w:rsidP="00117D83">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-Actas</w:t>
            </w:r>
          </w:p>
        </w:tc>
      </w:tr>
    </w:tbl>
    <w:p w14:paraId="011D32E9" w14:textId="0F437CA6" w:rsidR="00F55AC5" w:rsidRPr="00BA0103" w:rsidRDefault="00F55AC5" w:rsidP="00771AB6">
      <w:pPr>
        <w:pStyle w:val="Default"/>
        <w:spacing w:line="460" w:lineRule="exact"/>
        <w:jc w:val="both"/>
        <w:rPr>
          <w:rFonts w:eastAsia="SimSun" w:cstheme="minorHAnsi"/>
          <w:color w:val="auto"/>
          <w:sz w:val="20"/>
          <w:szCs w:val="20"/>
          <w:lang w:eastAsia="es-CR"/>
        </w:rPr>
      </w:pPr>
      <w:r w:rsidRPr="00BA0103">
        <w:rPr>
          <w:rFonts w:cstheme="minorHAnsi"/>
          <w:b/>
          <w:bCs/>
          <w:iCs/>
          <w:color w:val="auto"/>
          <w:sz w:val="20"/>
          <w:szCs w:val="20"/>
        </w:rPr>
        <w:t>ARTÍCULO 12.</w:t>
      </w:r>
      <w:r w:rsidRPr="00BA0103">
        <w:rPr>
          <w:rFonts w:cstheme="minorHAnsi"/>
          <w:b/>
          <w:iCs/>
          <w:color w:val="auto"/>
          <w:sz w:val="20"/>
          <w:szCs w:val="20"/>
        </w:rPr>
        <w:t xml:space="preserve"> </w:t>
      </w:r>
      <w:r w:rsidRPr="00BA0103">
        <w:rPr>
          <w:rFonts w:cstheme="minorHAnsi"/>
          <w:bCs/>
          <w:iCs/>
          <w:color w:val="auto"/>
          <w:sz w:val="20"/>
          <w:szCs w:val="20"/>
        </w:rPr>
        <w:t xml:space="preserve">Lectura y revisión de oficio </w:t>
      </w:r>
      <w:r w:rsidRPr="00BA0103">
        <w:rPr>
          <w:rFonts w:cstheme="minorHAnsi"/>
          <w:iCs/>
          <w:color w:val="auto"/>
          <w:sz w:val="20"/>
          <w:szCs w:val="20"/>
        </w:rPr>
        <w:t>DGAN-DAH-OCD-019-2025 del siete de febrero del dos mil veinticinco</w:t>
      </w:r>
      <w:r w:rsidRPr="00BA0103">
        <w:rPr>
          <w:rFonts w:cstheme="minorHAnsi"/>
          <w:b/>
          <w:iCs/>
          <w:color w:val="auto"/>
          <w:sz w:val="20"/>
          <w:szCs w:val="20"/>
        </w:rPr>
        <w:t xml:space="preserve">, </w:t>
      </w:r>
      <w:r w:rsidRPr="00BA0103">
        <w:rPr>
          <w:rFonts w:cstheme="minorHAnsi"/>
          <w:bCs/>
          <w:iCs/>
          <w:color w:val="auto"/>
          <w:sz w:val="20"/>
          <w:szCs w:val="20"/>
        </w:rPr>
        <w:t xml:space="preserve">por medio del cual se solicitan acrónimos para el fondo </w:t>
      </w:r>
      <w:r w:rsidRPr="00BA0103">
        <w:rPr>
          <w:rFonts w:eastAsia="SimSun" w:cstheme="minorHAnsi"/>
          <w:color w:val="auto"/>
          <w:sz w:val="20"/>
          <w:szCs w:val="20"/>
          <w:lang w:eastAsia="es-CR"/>
        </w:rPr>
        <w:t xml:space="preserve">Ministerio de Justicia y Gracia. </w:t>
      </w:r>
      <w:r w:rsidR="00CD55DA" w:rsidRPr="00BA0103">
        <w:rPr>
          <w:rFonts w:eastAsia="SimSun" w:cstheme="minorHAnsi"/>
          <w:color w:val="auto"/>
          <w:sz w:val="20"/>
          <w:szCs w:val="20"/>
          <w:lang w:eastAsia="es-CR"/>
        </w:rPr>
        <w:t>--------------</w:t>
      </w:r>
    </w:p>
    <w:p w14:paraId="115207CD" w14:textId="2DFFBB6D" w:rsidR="00F55AC5" w:rsidRPr="00BA0103" w:rsidRDefault="00C00E4F" w:rsidP="00771AB6">
      <w:pPr>
        <w:spacing w:after="0" w:line="460" w:lineRule="exact"/>
        <w:jc w:val="both"/>
        <w:rPr>
          <w:rFonts w:ascii="Verdana" w:hAnsi="Verdana" w:cstheme="minorHAnsi"/>
          <w:color w:val="FF0000"/>
          <w:sz w:val="20"/>
          <w:szCs w:val="20"/>
        </w:rPr>
      </w:pPr>
      <w:r w:rsidRPr="00BA0103">
        <w:rPr>
          <w:rFonts w:ascii="Verdana" w:eastAsia="Times New Roman" w:hAnsi="Verdana" w:cstheme="minorHAnsi"/>
          <w:b/>
          <w:bCs/>
          <w:sz w:val="20"/>
          <w:szCs w:val="20"/>
          <w:lang w:val="es-ES" w:eastAsia="es-CR"/>
        </w:rPr>
        <w:t xml:space="preserve">ACUERDO 12. </w:t>
      </w:r>
      <w:r w:rsidRPr="00BA0103">
        <w:rPr>
          <w:rStyle w:val="normaltextrun"/>
          <w:rFonts w:ascii="Verdana" w:hAnsi="Verdana" w:cstheme="minorHAnsi"/>
          <w:color w:val="000000"/>
          <w:sz w:val="20"/>
          <w:szCs w:val="20"/>
          <w:shd w:val="clear" w:color="auto" w:fill="FFFFFF"/>
        </w:rPr>
        <w:t>Aprobar y comunicar los acrónimos para el fondo</w:t>
      </w:r>
      <w:r w:rsidRPr="00BA0103">
        <w:rPr>
          <w:rFonts w:ascii="Verdana" w:eastAsia="SimSun" w:hAnsi="Verdana" w:cstheme="minorHAnsi"/>
          <w:sz w:val="20"/>
          <w:szCs w:val="20"/>
          <w:lang w:eastAsia="es-CR"/>
        </w:rPr>
        <w:t xml:space="preserve"> Ministerio de Justicia y Gracia</w:t>
      </w:r>
      <w:r w:rsidRPr="00BA0103">
        <w:rPr>
          <w:rStyle w:val="normaltextrun"/>
          <w:rFonts w:ascii="Verdana" w:hAnsi="Verdana" w:cstheme="minorHAnsi"/>
          <w:color w:val="000000"/>
          <w:sz w:val="20"/>
          <w:szCs w:val="20"/>
          <w:shd w:val="clear" w:color="auto" w:fill="FFFFFF"/>
        </w:rPr>
        <w:t xml:space="preserve">, según solicitud presentada por medio del oficio </w:t>
      </w:r>
      <w:r w:rsidRPr="00BA0103">
        <w:rPr>
          <w:rFonts w:ascii="Verdana" w:hAnsi="Verdana" w:cstheme="minorHAnsi"/>
          <w:iCs/>
          <w:sz w:val="20"/>
          <w:szCs w:val="20"/>
        </w:rPr>
        <w:t>DGAN-DAH-OCD-019-2025 del siete de febrero del dos mil veinticinco</w:t>
      </w:r>
      <w:r w:rsidRPr="00BA0103">
        <w:rPr>
          <w:rFonts w:ascii="Verdana" w:hAnsi="Verdana" w:cstheme="minorHAnsi"/>
          <w:bCs/>
          <w:iCs/>
          <w:sz w:val="20"/>
          <w:szCs w:val="20"/>
        </w:rPr>
        <w:t xml:space="preserve">, suscrito por la señora </w:t>
      </w:r>
      <w:proofErr w:type="spellStart"/>
      <w:r w:rsidR="00E41168" w:rsidRPr="00BA0103">
        <w:rPr>
          <w:rFonts w:ascii="Verdana" w:hAnsi="Verdana" w:cstheme="minorHAnsi"/>
          <w:bCs/>
          <w:iCs/>
          <w:sz w:val="20"/>
          <w:szCs w:val="20"/>
        </w:rPr>
        <w:t>Keilyn</w:t>
      </w:r>
      <w:proofErr w:type="spellEnd"/>
      <w:r w:rsidR="00E41168" w:rsidRPr="00BA0103">
        <w:rPr>
          <w:rFonts w:ascii="Verdana" w:hAnsi="Verdana" w:cstheme="minorHAnsi"/>
          <w:bCs/>
          <w:iCs/>
          <w:sz w:val="20"/>
          <w:szCs w:val="20"/>
        </w:rPr>
        <w:t xml:space="preserve"> Lara Moya</w:t>
      </w:r>
      <w:r w:rsidRPr="00BA0103">
        <w:rPr>
          <w:rStyle w:val="normaltextrun"/>
          <w:rFonts w:ascii="Verdana" w:hAnsi="Verdana" w:cstheme="minorHAnsi"/>
          <w:sz w:val="20"/>
          <w:szCs w:val="20"/>
          <w:shd w:val="clear" w:color="auto" w:fill="FFFFFF"/>
        </w:rPr>
        <w:t xml:space="preserve">, </w:t>
      </w:r>
      <w:r w:rsidR="00E41168" w:rsidRPr="00BA0103">
        <w:rPr>
          <w:rStyle w:val="normaltextrun"/>
          <w:rFonts w:ascii="Verdana" w:hAnsi="Verdana" w:cstheme="minorHAnsi"/>
          <w:sz w:val="20"/>
          <w:szCs w:val="20"/>
          <w:shd w:val="clear" w:color="auto" w:fill="FFFFFF"/>
        </w:rPr>
        <w:t>Técnico</w:t>
      </w:r>
      <w:r w:rsidRPr="00BA0103">
        <w:rPr>
          <w:rStyle w:val="normaltextrun"/>
          <w:rFonts w:ascii="Verdana" w:hAnsi="Verdana" w:cstheme="minorHAnsi"/>
          <w:sz w:val="20"/>
          <w:szCs w:val="20"/>
          <w:shd w:val="clear" w:color="auto" w:fill="FFFFFF"/>
        </w:rPr>
        <w:t xml:space="preserve"> de la Unidad de Organización y Control de Documentos del Departamento de Archivo Histórico, quedando de la siguiente manera</w:t>
      </w:r>
      <w:r w:rsidRPr="00BA0103">
        <w:rPr>
          <w:rStyle w:val="normaltextrun"/>
          <w:rFonts w:ascii="Verdana" w:hAnsi="Verdana" w:cstheme="minorHAnsi"/>
          <w:color w:val="000000"/>
          <w:sz w:val="20"/>
          <w:szCs w:val="20"/>
          <w:shd w:val="clear" w:color="auto" w:fill="FFFFFF"/>
        </w:rPr>
        <w:t xml:space="preserve">. </w:t>
      </w:r>
      <w:r w:rsidRPr="00BA0103">
        <w:rPr>
          <w:rStyle w:val="normaltextrun"/>
          <w:rFonts w:ascii="Verdana" w:hAnsi="Verdana" w:cstheme="minorHAnsi"/>
          <w:b/>
          <w:bCs/>
          <w:color w:val="000000"/>
          <w:sz w:val="20"/>
          <w:szCs w:val="20"/>
          <w:shd w:val="clear" w:color="auto" w:fill="FFFFFF"/>
        </w:rPr>
        <w:t xml:space="preserve">ACUERDO FIRME </w:t>
      </w:r>
      <w:r w:rsidRPr="00BA0103">
        <w:rPr>
          <w:rStyle w:val="normaltextrun"/>
          <w:rFonts w:ascii="Verdana" w:hAnsi="Verdana" w:cstheme="minorHAnsi"/>
          <w:color w:val="000000"/>
          <w:sz w:val="20"/>
          <w:szCs w:val="20"/>
          <w:shd w:val="clear" w:color="auto" w:fill="FFFFFF"/>
        </w:rPr>
        <w:t>---------------------------</w:t>
      </w:r>
    </w:p>
    <w:tbl>
      <w:tblPr>
        <w:tblW w:w="817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588"/>
        <w:gridCol w:w="3364"/>
      </w:tblGrid>
      <w:tr w:rsidR="00C00E4F" w:rsidRPr="00BA0103" w14:paraId="6FC63521" w14:textId="77777777" w:rsidTr="00842748">
        <w:trPr>
          <w:trHeight w:val="352"/>
          <w:tblHeader/>
        </w:trPr>
        <w:tc>
          <w:tcPr>
            <w:tcW w:w="8173" w:type="dxa"/>
            <w:gridSpan w:val="3"/>
          </w:tcPr>
          <w:p w14:paraId="57082D7F" w14:textId="77777777" w:rsidR="00C00E4F" w:rsidRPr="00BA0103" w:rsidRDefault="00C00E4F" w:rsidP="00E41168">
            <w:pPr>
              <w:tabs>
                <w:tab w:val="center" w:pos="4252"/>
                <w:tab w:val="right" w:pos="8504"/>
              </w:tabs>
              <w:spacing w:after="0" w:line="240" w:lineRule="auto"/>
              <w:jc w:val="center"/>
              <w:rPr>
                <w:rFonts w:ascii="Verdana" w:hAnsi="Verdana" w:cstheme="minorHAnsi"/>
                <w:b/>
                <w:bCs/>
                <w:sz w:val="20"/>
                <w:szCs w:val="20"/>
                <w:lang w:val="es-ES"/>
              </w:rPr>
            </w:pPr>
            <w:bookmarkStart w:id="1" w:name="_Hlk190072001"/>
            <w:r w:rsidRPr="00BA0103">
              <w:rPr>
                <w:rFonts w:ascii="Verdana" w:hAnsi="Verdana" w:cstheme="minorHAnsi"/>
                <w:b/>
                <w:bCs/>
                <w:sz w:val="20"/>
                <w:szCs w:val="20"/>
                <w:lang w:val="es-ES"/>
              </w:rPr>
              <w:t>PODER EJECUTIVO</w:t>
            </w:r>
          </w:p>
        </w:tc>
      </w:tr>
      <w:tr w:rsidR="00C00E4F" w:rsidRPr="00BA0103" w14:paraId="6BF3C3BF" w14:textId="77777777" w:rsidTr="001012AF">
        <w:trPr>
          <w:trHeight w:val="207"/>
          <w:tblHeader/>
        </w:trPr>
        <w:tc>
          <w:tcPr>
            <w:tcW w:w="2221" w:type="dxa"/>
          </w:tcPr>
          <w:p w14:paraId="3B1529B1" w14:textId="044B38EF" w:rsidR="00C00E4F" w:rsidRPr="00BA0103" w:rsidRDefault="00C00E4F" w:rsidP="001012AF">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FONDO NIVEL I</w:t>
            </w:r>
          </w:p>
        </w:tc>
        <w:tc>
          <w:tcPr>
            <w:tcW w:w="2588" w:type="dxa"/>
          </w:tcPr>
          <w:p w14:paraId="35ED42AB" w14:textId="77777777" w:rsidR="00C00E4F" w:rsidRPr="00BA0103" w:rsidRDefault="00C00E4F" w:rsidP="00E41168">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SUBFONDO I</w:t>
            </w:r>
          </w:p>
        </w:tc>
        <w:tc>
          <w:tcPr>
            <w:tcW w:w="3364" w:type="dxa"/>
          </w:tcPr>
          <w:p w14:paraId="6A236C04" w14:textId="77777777" w:rsidR="00C00E4F" w:rsidRPr="00BA0103" w:rsidRDefault="00C00E4F" w:rsidP="001012AF">
            <w:pPr>
              <w:tabs>
                <w:tab w:val="center" w:pos="4252"/>
                <w:tab w:val="right" w:pos="8504"/>
              </w:tabs>
              <w:spacing w:after="0" w:line="240" w:lineRule="auto"/>
              <w:jc w:val="center"/>
              <w:rPr>
                <w:rFonts w:ascii="Verdana" w:hAnsi="Verdana" w:cstheme="minorHAnsi"/>
                <w:b/>
                <w:bCs/>
                <w:sz w:val="20"/>
                <w:szCs w:val="20"/>
              </w:rPr>
            </w:pPr>
            <w:r w:rsidRPr="00BA0103">
              <w:rPr>
                <w:rFonts w:ascii="Verdana" w:hAnsi="Verdana" w:cstheme="minorHAnsi"/>
                <w:b/>
                <w:bCs/>
                <w:sz w:val="20"/>
                <w:szCs w:val="20"/>
              </w:rPr>
              <w:t>SERIES</w:t>
            </w:r>
          </w:p>
        </w:tc>
      </w:tr>
      <w:tr w:rsidR="00C00E4F" w:rsidRPr="00BA0103" w14:paraId="68EE201D" w14:textId="77777777" w:rsidTr="00842748">
        <w:trPr>
          <w:trHeight w:val="498"/>
        </w:trPr>
        <w:tc>
          <w:tcPr>
            <w:tcW w:w="2221" w:type="dxa"/>
          </w:tcPr>
          <w:p w14:paraId="01A95E9E" w14:textId="77777777" w:rsidR="00C00E4F" w:rsidRPr="00BA0103" w:rsidRDefault="00C00E4F" w:rsidP="00E41168">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Ministerio de Justicia y Gracia (MJG)</w:t>
            </w:r>
          </w:p>
        </w:tc>
        <w:tc>
          <w:tcPr>
            <w:tcW w:w="2588" w:type="dxa"/>
          </w:tcPr>
          <w:p w14:paraId="599F79FC" w14:textId="77777777" w:rsidR="00C00E4F" w:rsidRPr="00BA0103" w:rsidRDefault="00C00E4F" w:rsidP="00E41168">
            <w:pPr>
              <w:tabs>
                <w:tab w:val="center" w:pos="4252"/>
                <w:tab w:val="right" w:pos="8504"/>
              </w:tabs>
              <w:spacing w:after="0" w:line="240" w:lineRule="auto"/>
              <w:jc w:val="center"/>
              <w:rPr>
                <w:rFonts w:ascii="Verdana" w:hAnsi="Verdana" w:cstheme="minorHAnsi"/>
                <w:sz w:val="20"/>
                <w:szCs w:val="20"/>
              </w:rPr>
            </w:pPr>
            <w:r w:rsidRPr="00BA0103">
              <w:rPr>
                <w:rFonts w:ascii="Verdana" w:hAnsi="Verdana" w:cstheme="minorHAnsi"/>
                <w:sz w:val="20"/>
                <w:szCs w:val="20"/>
              </w:rPr>
              <w:t>Despacho del Ministro (DM)</w:t>
            </w:r>
          </w:p>
        </w:tc>
        <w:tc>
          <w:tcPr>
            <w:tcW w:w="3364" w:type="dxa"/>
          </w:tcPr>
          <w:p w14:paraId="5617A74B" w14:textId="36E9E862" w:rsidR="00C00E4F" w:rsidRPr="00BA0103" w:rsidRDefault="0099444E" w:rsidP="0099444E">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w:t>
            </w:r>
            <w:r w:rsidR="00C00E4F" w:rsidRPr="00BA0103">
              <w:rPr>
                <w:rFonts w:ascii="Verdana" w:hAnsi="Verdana" w:cstheme="minorHAnsi"/>
                <w:sz w:val="20"/>
                <w:szCs w:val="20"/>
              </w:rPr>
              <w:t>Actas (ACT)</w:t>
            </w:r>
          </w:p>
          <w:p w14:paraId="6479B904"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-Acuerdos (ACU)</w:t>
            </w:r>
          </w:p>
          <w:p w14:paraId="2CBBC750"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-Afiches (AFI)</w:t>
            </w:r>
          </w:p>
          <w:p w14:paraId="3ADA2161"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-Artículos (ARTI)</w:t>
            </w:r>
          </w:p>
          <w:p w14:paraId="5D3F4D7E"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-Carta (COR)</w:t>
            </w:r>
          </w:p>
          <w:p w14:paraId="608CD102"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-Contratos (CONTRA)</w:t>
            </w:r>
          </w:p>
          <w:p w14:paraId="153B2BB2"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-Convenios (CONVE)</w:t>
            </w:r>
          </w:p>
          <w:p w14:paraId="1A0809B5"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-Correspondencia (COR)</w:t>
            </w:r>
          </w:p>
          <w:p w14:paraId="41692784"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-Decretos (DECRE)</w:t>
            </w:r>
          </w:p>
          <w:p w14:paraId="7A1DC6B8"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-Diagnósticos institucionales (DI)</w:t>
            </w:r>
          </w:p>
          <w:p w14:paraId="635D83E4"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-Discursos (DISC)</w:t>
            </w:r>
          </w:p>
          <w:p w14:paraId="1599B632"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-Estudios (EST)</w:t>
            </w:r>
          </w:p>
          <w:p w14:paraId="44EF5303"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-Expedientes (EXP)</w:t>
            </w:r>
          </w:p>
          <w:p w14:paraId="2C50726F"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w:t>
            </w:r>
            <w:r w:rsidRPr="00BA0103">
              <w:rPr>
                <w:rFonts w:ascii="Verdana" w:hAnsi="Verdana" w:cstheme="minorHAnsi"/>
                <w:b/>
                <w:bCs/>
                <w:sz w:val="20"/>
                <w:szCs w:val="20"/>
              </w:rPr>
              <w:t>Expediente del Centro Penitenciario de San Lucas</w:t>
            </w:r>
            <w:r w:rsidRPr="00BA0103">
              <w:rPr>
                <w:rFonts w:ascii="Verdana" w:hAnsi="Verdana" w:cstheme="minorHAnsi"/>
                <w:sz w:val="20"/>
                <w:szCs w:val="20"/>
              </w:rPr>
              <w:t xml:space="preserve"> (EXPCEPESLUC)</w:t>
            </w:r>
          </w:p>
          <w:p w14:paraId="2542C5B9"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-Expedientes de actas (EXPACT)</w:t>
            </w:r>
          </w:p>
          <w:p w14:paraId="0DA802EE"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lastRenderedPageBreak/>
              <w:t>-Expedientes de asociaciones solidaristas (EXPASOCS)</w:t>
            </w:r>
          </w:p>
          <w:p w14:paraId="01852B33" w14:textId="77777777" w:rsidR="00C00E4F" w:rsidRPr="00BA0103" w:rsidRDefault="00C00E4F" w:rsidP="001012AF">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-Expedientes de casos de asilo político (EXPCAPOL)</w:t>
            </w:r>
          </w:p>
          <w:p w14:paraId="6CD6E29F" w14:textId="77777777" w:rsidR="00C00E4F" w:rsidRPr="00BA0103" w:rsidRDefault="00C00E4F" w:rsidP="001012AF">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-Expedientes de comisiones (EXPCOM)</w:t>
            </w:r>
          </w:p>
          <w:p w14:paraId="0AC0D637" w14:textId="77777777" w:rsidR="00C00E4F" w:rsidRPr="00BA0103" w:rsidRDefault="00C00E4F" w:rsidP="001012AF">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-Expedientes de conferencias (EXPCONF)</w:t>
            </w:r>
          </w:p>
          <w:p w14:paraId="22E6C2F1" w14:textId="77777777" w:rsidR="00C00E4F" w:rsidRPr="00BA0103" w:rsidRDefault="00C00E4F" w:rsidP="001012AF">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-Expedientes de denuncias (EXPDEN)</w:t>
            </w:r>
          </w:p>
          <w:p w14:paraId="09D14B8E" w14:textId="77777777" w:rsidR="00C00E4F" w:rsidRPr="00BA0103" w:rsidRDefault="00C00E4F" w:rsidP="001012AF">
            <w:pPr>
              <w:tabs>
                <w:tab w:val="center" w:pos="4252"/>
                <w:tab w:val="right" w:pos="8504"/>
              </w:tabs>
              <w:spacing w:after="0" w:line="240" w:lineRule="auto"/>
              <w:rPr>
                <w:rFonts w:ascii="Verdana" w:hAnsi="Verdana" w:cstheme="minorHAnsi"/>
                <w:b/>
                <w:bCs/>
                <w:sz w:val="20"/>
                <w:szCs w:val="20"/>
              </w:rPr>
            </w:pPr>
            <w:r w:rsidRPr="00BA0103">
              <w:rPr>
                <w:rFonts w:ascii="Verdana" w:hAnsi="Verdana" w:cstheme="minorHAnsi"/>
                <w:b/>
                <w:bCs/>
                <w:sz w:val="20"/>
                <w:szCs w:val="20"/>
              </w:rPr>
              <w:t>-Expedientes de fundaciones (EXPFUDN)</w:t>
            </w:r>
          </w:p>
          <w:p w14:paraId="3D4C3C4F" w14:textId="77777777"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-Expedientes de privados de libertad (EXPPLI)</w:t>
            </w:r>
          </w:p>
          <w:p w14:paraId="30B2859B" w14:textId="54D3CCA4" w:rsidR="00C00E4F" w:rsidRPr="00BA0103" w:rsidRDefault="00C00E4F" w:rsidP="001012AF">
            <w:pPr>
              <w:pStyle w:val="Default"/>
              <w:rPr>
                <w:rFonts w:cstheme="minorHAnsi"/>
                <w:sz w:val="20"/>
                <w:szCs w:val="20"/>
              </w:rPr>
            </w:pPr>
            <w:r w:rsidRPr="00BA0103">
              <w:rPr>
                <w:rFonts w:cstheme="minorHAnsi"/>
                <w:sz w:val="20"/>
                <w:szCs w:val="20"/>
              </w:rPr>
              <w:t>Expedientes de proyectos (EXPPROY)</w:t>
            </w:r>
          </w:p>
          <w:p w14:paraId="4BBC5C28" w14:textId="5C5E82AC" w:rsidR="00C00E4F" w:rsidRPr="00BA0103" w:rsidRDefault="00C00E4F" w:rsidP="001012AF">
            <w:pPr>
              <w:pStyle w:val="Default"/>
              <w:rPr>
                <w:rFonts w:cstheme="minorHAnsi"/>
                <w:sz w:val="20"/>
                <w:szCs w:val="20"/>
              </w:rPr>
            </w:pPr>
            <w:r w:rsidRPr="00BA0103">
              <w:rPr>
                <w:rFonts w:cstheme="minorHAnsi"/>
                <w:b/>
                <w:bCs/>
                <w:sz w:val="20"/>
                <w:szCs w:val="20"/>
              </w:rPr>
              <w:t>-Expedientes de seminarios (EXPSEM)</w:t>
            </w:r>
          </w:p>
          <w:p w14:paraId="14284400" w14:textId="30C7EB2F" w:rsidR="00C00E4F" w:rsidRPr="00BA0103" w:rsidRDefault="00C00E4F" w:rsidP="001012AF">
            <w:pPr>
              <w:pStyle w:val="Default"/>
              <w:rPr>
                <w:rFonts w:cstheme="minorHAnsi"/>
                <w:sz w:val="20"/>
                <w:szCs w:val="20"/>
              </w:rPr>
            </w:pPr>
            <w:r w:rsidRPr="00BA0103">
              <w:rPr>
                <w:rFonts w:cstheme="minorHAnsi"/>
                <w:sz w:val="20"/>
                <w:szCs w:val="20"/>
              </w:rPr>
              <w:t>-Expedientes de sindicatos (EXPSIN)</w:t>
            </w:r>
          </w:p>
          <w:p w14:paraId="67C562D4" w14:textId="009636BB" w:rsidR="00C00E4F" w:rsidRPr="00BA0103" w:rsidRDefault="00C00E4F" w:rsidP="001012AF">
            <w:pPr>
              <w:pStyle w:val="Default"/>
              <w:rPr>
                <w:rFonts w:cstheme="minorHAnsi"/>
                <w:sz w:val="20"/>
                <w:szCs w:val="20"/>
              </w:rPr>
            </w:pPr>
            <w:r w:rsidRPr="00BA0103">
              <w:rPr>
                <w:rFonts w:cstheme="minorHAnsi"/>
                <w:sz w:val="20"/>
                <w:szCs w:val="20"/>
              </w:rPr>
              <w:t>-Fotografías (FO)</w:t>
            </w:r>
          </w:p>
          <w:p w14:paraId="1A6D4D03" w14:textId="1DBE5072" w:rsidR="00C00E4F" w:rsidRPr="00BA0103" w:rsidRDefault="00C00E4F" w:rsidP="001012AF">
            <w:pPr>
              <w:pStyle w:val="Default"/>
              <w:rPr>
                <w:rFonts w:cstheme="minorHAnsi"/>
                <w:sz w:val="20"/>
                <w:szCs w:val="20"/>
              </w:rPr>
            </w:pPr>
            <w:r w:rsidRPr="00BA0103">
              <w:rPr>
                <w:rFonts w:cstheme="minorHAnsi"/>
                <w:sz w:val="20"/>
                <w:szCs w:val="20"/>
              </w:rPr>
              <w:t>-Informes (INFO)</w:t>
            </w:r>
          </w:p>
          <w:p w14:paraId="6E303870" w14:textId="2920D4D9" w:rsidR="00C00E4F" w:rsidRPr="00BA0103" w:rsidRDefault="00C00E4F" w:rsidP="001012AF">
            <w:pPr>
              <w:pStyle w:val="Default"/>
              <w:rPr>
                <w:rFonts w:cstheme="minorHAnsi"/>
                <w:sz w:val="20"/>
                <w:szCs w:val="20"/>
              </w:rPr>
            </w:pPr>
            <w:r w:rsidRPr="00BA0103">
              <w:rPr>
                <w:rFonts w:cstheme="minorHAnsi"/>
                <w:sz w:val="20"/>
                <w:szCs w:val="20"/>
              </w:rPr>
              <w:t>-Informes de labores (INFOLABO)</w:t>
            </w:r>
          </w:p>
          <w:p w14:paraId="4AF22469" w14:textId="6B9246FC" w:rsidR="00C00E4F" w:rsidRPr="00BA0103" w:rsidRDefault="00C00E4F" w:rsidP="001012AF">
            <w:pPr>
              <w:pStyle w:val="Default"/>
              <w:rPr>
                <w:rFonts w:cstheme="minorHAnsi"/>
                <w:sz w:val="20"/>
                <w:szCs w:val="20"/>
              </w:rPr>
            </w:pPr>
            <w:r w:rsidRPr="00BA0103">
              <w:rPr>
                <w:rFonts w:cstheme="minorHAnsi"/>
                <w:sz w:val="20"/>
                <w:szCs w:val="20"/>
              </w:rPr>
              <w:t>-Invitaciones recibidas (INVI)</w:t>
            </w:r>
          </w:p>
          <w:p w14:paraId="466BB692" w14:textId="65BA11F1" w:rsidR="00C00E4F" w:rsidRPr="00BA0103" w:rsidRDefault="00C00E4F" w:rsidP="001012AF">
            <w:pPr>
              <w:pStyle w:val="Default"/>
              <w:rPr>
                <w:rFonts w:cstheme="minorHAnsi"/>
                <w:sz w:val="20"/>
                <w:szCs w:val="20"/>
              </w:rPr>
            </w:pPr>
            <w:r w:rsidRPr="00BA0103">
              <w:rPr>
                <w:rFonts w:cstheme="minorHAnsi"/>
                <w:sz w:val="20"/>
                <w:szCs w:val="20"/>
              </w:rPr>
              <w:t>-Liquidaciones de presupuesto (LIQPRESU)</w:t>
            </w:r>
          </w:p>
          <w:p w14:paraId="2D47E47E" w14:textId="2E4F2B6F" w:rsidR="00C00E4F" w:rsidRPr="00BA0103" w:rsidRDefault="00C00E4F" w:rsidP="001012AF">
            <w:pPr>
              <w:pStyle w:val="Default"/>
              <w:rPr>
                <w:rFonts w:cstheme="minorHAnsi"/>
                <w:sz w:val="20"/>
                <w:szCs w:val="20"/>
              </w:rPr>
            </w:pPr>
            <w:r w:rsidRPr="00BA0103">
              <w:rPr>
                <w:rFonts w:cstheme="minorHAnsi"/>
                <w:sz w:val="20"/>
                <w:szCs w:val="20"/>
              </w:rPr>
              <w:t>-Materiales divulgativos en pequeño formato (MADIPEF)</w:t>
            </w:r>
          </w:p>
          <w:p w14:paraId="3A158D5E" w14:textId="2E4215D8" w:rsidR="00C00E4F" w:rsidRPr="00BA0103" w:rsidRDefault="00C00E4F" w:rsidP="001012AF">
            <w:pPr>
              <w:pStyle w:val="Default"/>
              <w:rPr>
                <w:rFonts w:cstheme="minorHAnsi"/>
                <w:sz w:val="20"/>
                <w:szCs w:val="20"/>
              </w:rPr>
            </w:pPr>
            <w:r w:rsidRPr="00BA0103">
              <w:rPr>
                <w:rFonts w:cstheme="minorHAnsi"/>
                <w:sz w:val="20"/>
                <w:szCs w:val="20"/>
              </w:rPr>
              <w:t>-Memorias (MEMO)</w:t>
            </w:r>
          </w:p>
          <w:p w14:paraId="67DD0F96" w14:textId="384CD51D" w:rsidR="00C00E4F" w:rsidRPr="00BA0103" w:rsidRDefault="00C00E4F" w:rsidP="001012AF">
            <w:pPr>
              <w:pStyle w:val="Default"/>
              <w:rPr>
                <w:rFonts w:cstheme="minorHAnsi"/>
                <w:sz w:val="20"/>
                <w:szCs w:val="20"/>
              </w:rPr>
            </w:pPr>
            <w:r w:rsidRPr="00BA0103">
              <w:rPr>
                <w:rFonts w:cstheme="minorHAnsi"/>
                <w:b/>
                <w:bCs/>
                <w:sz w:val="20"/>
                <w:szCs w:val="20"/>
              </w:rPr>
              <w:t>-Planes anuales operativos (PAO)</w:t>
            </w:r>
          </w:p>
          <w:p w14:paraId="26ABCF6D" w14:textId="7698849C" w:rsidR="00C00E4F" w:rsidRPr="00BA0103" w:rsidRDefault="00C00E4F" w:rsidP="001012AF">
            <w:pPr>
              <w:pStyle w:val="Default"/>
              <w:rPr>
                <w:rFonts w:cstheme="minorHAnsi"/>
                <w:sz w:val="20"/>
                <w:szCs w:val="20"/>
              </w:rPr>
            </w:pPr>
            <w:r w:rsidRPr="00BA0103">
              <w:rPr>
                <w:rFonts w:cstheme="minorHAnsi"/>
                <w:sz w:val="20"/>
                <w:szCs w:val="20"/>
              </w:rPr>
              <w:t>-Planes de trabajo (PTRA)</w:t>
            </w:r>
          </w:p>
          <w:p w14:paraId="28414B96" w14:textId="54245506" w:rsidR="00C00E4F" w:rsidRPr="00BA0103" w:rsidRDefault="00C00E4F" w:rsidP="001012AF">
            <w:pPr>
              <w:pStyle w:val="Default"/>
              <w:rPr>
                <w:rFonts w:cstheme="minorHAnsi"/>
                <w:sz w:val="20"/>
                <w:szCs w:val="20"/>
              </w:rPr>
            </w:pPr>
            <w:r w:rsidRPr="00BA0103">
              <w:rPr>
                <w:rFonts w:cstheme="minorHAnsi"/>
                <w:sz w:val="20"/>
                <w:szCs w:val="20"/>
              </w:rPr>
              <w:t>-Planos (MYP)</w:t>
            </w:r>
          </w:p>
          <w:p w14:paraId="6BFD7BCD" w14:textId="10DEA6DE" w:rsidR="00C00E4F" w:rsidRPr="00BA0103" w:rsidRDefault="00C00E4F" w:rsidP="001012AF">
            <w:pPr>
              <w:pStyle w:val="Default"/>
              <w:rPr>
                <w:rFonts w:cstheme="minorHAnsi"/>
                <w:sz w:val="20"/>
                <w:szCs w:val="20"/>
              </w:rPr>
            </w:pPr>
            <w:r w:rsidRPr="00BA0103">
              <w:rPr>
                <w:rFonts w:cstheme="minorHAnsi"/>
                <w:sz w:val="20"/>
                <w:szCs w:val="20"/>
              </w:rPr>
              <w:t>-Presupuestos (PRESU)</w:t>
            </w:r>
          </w:p>
          <w:p w14:paraId="76835E28" w14:textId="48B44467" w:rsidR="00C00E4F" w:rsidRPr="00BA0103" w:rsidRDefault="00C00E4F" w:rsidP="001012AF">
            <w:pPr>
              <w:pStyle w:val="Default"/>
              <w:rPr>
                <w:rFonts w:cstheme="minorHAnsi"/>
                <w:sz w:val="20"/>
                <w:szCs w:val="20"/>
              </w:rPr>
            </w:pPr>
            <w:r w:rsidRPr="00BA0103">
              <w:rPr>
                <w:rFonts w:cstheme="minorHAnsi"/>
                <w:sz w:val="20"/>
                <w:szCs w:val="20"/>
              </w:rPr>
              <w:t>-Programas (PROG)</w:t>
            </w:r>
          </w:p>
          <w:p w14:paraId="28C019F2" w14:textId="46B0EE45" w:rsidR="00C00E4F" w:rsidRPr="00BA0103" w:rsidRDefault="00C00E4F" w:rsidP="001012AF">
            <w:pPr>
              <w:pStyle w:val="Default"/>
              <w:rPr>
                <w:rFonts w:cstheme="minorHAnsi"/>
                <w:sz w:val="20"/>
                <w:szCs w:val="20"/>
              </w:rPr>
            </w:pPr>
            <w:r w:rsidRPr="00BA0103">
              <w:rPr>
                <w:rFonts w:cstheme="minorHAnsi"/>
                <w:sz w:val="20"/>
                <w:szCs w:val="20"/>
              </w:rPr>
              <w:t>-Publicaciones (PUBLI)</w:t>
            </w:r>
          </w:p>
          <w:p w14:paraId="3C7B8019" w14:textId="58505DC8" w:rsidR="00C00E4F" w:rsidRPr="00BA0103" w:rsidRDefault="00C00E4F" w:rsidP="001012AF">
            <w:pPr>
              <w:tabs>
                <w:tab w:val="center" w:pos="4252"/>
                <w:tab w:val="right" w:pos="8504"/>
              </w:tabs>
              <w:spacing w:after="0" w:line="240" w:lineRule="auto"/>
              <w:rPr>
                <w:rFonts w:ascii="Verdana" w:hAnsi="Verdana" w:cstheme="minorHAnsi"/>
                <w:sz w:val="20"/>
                <w:szCs w:val="20"/>
              </w:rPr>
            </w:pPr>
            <w:r w:rsidRPr="00BA0103">
              <w:rPr>
                <w:rFonts w:ascii="Verdana" w:hAnsi="Verdana" w:cstheme="minorHAnsi"/>
                <w:sz w:val="20"/>
                <w:szCs w:val="20"/>
              </w:rPr>
              <w:t>-Reglamentos (REGLA)</w:t>
            </w:r>
          </w:p>
        </w:tc>
      </w:tr>
    </w:tbl>
    <w:bookmarkEnd w:id="1"/>
    <w:p w14:paraId="215D88C7" w14:textId="19276AE6" w:rsidR="006E034C" w:rsidRPr="00BA0103" w:rsidRDefault="002D51B0" w:rsidP="00771AB6">
      <w:pPr>
        <w:spacing w:after="0" w:line="460" w:lineRule="exact"/>
        <w:jc w:val="both"/>
        <w:rPr>
          <w:rStyle w:val="normaltextrun"/>
          <w:rFonts w:ascii="Verdana" w:hAnsi="Verdana" w:cstheme="minorHAnsi"/>
          <w:color w:val="000000"/>
          <w:sz w:val="20"/>
          <w:szCs w:val="20"/>
          <w:shd w:val="clear" w:color="auto" w:fill="FFFFFF"/>
          <w:lang w:val="es-ES"/>
        </w:rPr>
      </w:pPr>
      <w:r w:rsidRPr="00BA0103">
        <w:rPr>
          <w:rStyle w:val="normaltextrun"/>
          <w:rFonts w:ascii="Verdana" w:hAnsi="Verdana" w:cstheme="minorHAnsi"/>
          <w:color w:val="000000"/>
          <w:sz w:val="20"/>
          <w:szCs w:val="20"/>
          <w:shd w:val="clear" w:color="auto" w:fill="FFFFFF"/>
          <w:lang w:val="es-ES"/>
        </w:rPr>
        <w:lastRenderedPageBreak/>
        <w:t xml:space="preserve">Al ser las </w:t>
      </w:r>
      <w:r w:rsidR="0018160B" w:rsidRPr="00BA0103">
        <w:rPr>
          <w:rStyle w:val="normaltextrun"/>
          <w:rFonts w:ascii="Verdana" w:hAnsi="Verdana" w:cstheme="minorHAnsi"/>
          <w:color w:val="000000"/>
          <w:sz w:val="20"/>
          <w:szCs w:val="20"/>
          <w:shd w:val="clear" w:color="auto" w:fill="FFFFFF"/>
          <w:lang w:val="es-ES"/>
        </w:rPr>
        <w:t>ocho</w:t>
      </w:r>
      <w:r w:rsidR="006D72CC" w:rsidRPr="00BA0103">
        <w:rPr>
          <w:rStyle w:val="normaltextrun"/>
          <w:rFonts w:ascii="Verdana" w:hAnsi="Verdana" w:cstheme="minorHAnsi"/>
          <w:color w:val="000000"/>
          <w:sz w:val="20"/>
          <w:szCs w:val="20"/>
          <w:shd w:val="clear" w:color="auto" w:fill="FFFFFF"/>
          <w:lang w:val="es-ES"/>
        </w:rPr>
        <w:t xml:space="preserve"> horas</w:t>
      </w:r>
      <w:r w:rsidR="001511A3" w:rsidRPr="00BA0103">
        <w:rPr>
          <w:rStyle w:val="normaltextrun"/>
          <w:rFonts w:ascii="Verdana" w:hAnsi="Verdana" w:cstheme="minorHAnsi"/>
          <w:color w:val="000000"/>
          <w:sz w:val="20"/>
          <w:szCs w:val="20"/>
          <w:shd w:val="clear" w:color="auto" w:fill="FFFFFF"/>
          <w:lang w:val="es-ES"/>
        </w:rPr>
        <w:t xml:space="preserve"> con</w:t>
      </w:r>
      <w:r w:rsidR="006D72CC" w:rsidRPr="00BA0103">
        <w:rPr>
          <w:rStyle w:val="normaltextrun"/>
          <w:rFonts w:ascii="Verdana" w:hAnsi="Verdana" w:cstheme="minorHAnsi"/>
          <w:color w:val="000000"/>
          <w:sz w:val="20"/>
          <w:szCs w:val="20"/>
          <w:shd w:val="clear" w:color="auto" w:fill="FFFFFF"/>
          <w:lang w:val="es-ES"/>
        </w:rPr>
        <w:t xml:space="preserve"> </w:t>
      </w:r>
      <w:r w:rsidR="00AC6866" w:rsidRPr="00BA0103">
        <w:rPr>
          <w:rStyle w:val="normaltextrun"/>
          <w:rFonts w:ascii="Verdana" w:hAnsi="Verdana" w:cstheme="minorHAnsi"/>
          <w:color w:val="000000"/>
          <w:sz w:val="20"/>
          <w:szCs w:val="20"/>
          <w:shd w:val="clear" w:color="auto" w:fill="FFFFFF"/>
          <w:lang w:val="es-ES"/>
        </w:rPr>
        <w:t>cincuenta</w:t>
      </w:r>
      <w:r w:rsidR="00B17AA5" w:rsidRPr="00BA0103">
        <w:rPr>
          <w:rStyle w:val="normaltextrun"/>
          <w:rFonts w:ascii="Verdana" w:hAnsi="Verdana" w:cstheme="minorHAnsi"/>
          <w:color w:val="000000"/>
          <w:sz w:val="20"/>
          <w:szCs w:val="20"/>
          <w:shd w:val="clear" w:color="auto" w:fill="FFFFFF"/>
          <w:lang w:val="es-ES"/>
        </w:rPr>
        <w:t xml:space="preserve"> y </w:t>
      </w:r>
      <w:r w:rsidR="008C1BD5" w:rsidRPr="00BA0103">
        <w:rPr>
          <w:rStyle w:val="normaltextrun"/>
          <w:rFonts w:ascii="Verdana" w:hAnsi="Verdana" w:cstheme="minorHAnsi"/>
          <w:color w:val="000000"/>
          <w:sz w:val="20"/>
          <w:szCs w:val="20"/>
          <w:shd w:val="clear" w:color="auto" w:fill="FFFFFF"/>
          <w:lang w:val="es-ES"/>
        </w:rPr>
        <w:t>dos</w:t>
      </w:r>
      <w:r w:rsidR="00C371C0" w:rsidRPr="00BA0103">
        <w:rPr>
          <w:rStyle w:val="normaltextrun"/>
          <w:rFonts w:ascii="Verdana" w:hAnsi="Verdana" w:cstheme="minorHAnsi"/>
          <w:color w:val="000000"/>
          <w:sz w:val="20"/>
          <w:szCs w:val="20"/>
          <w:shd w:val="clear" w:color="auto" w:fill="FFFFFF"/>
          <w:lang w:val="es-ES"/>
        </w:rPr>
        <w:t xml:space="preserve"> </w:t>
      </w:r>
      <w:r w:rsidRPr="00BA0103">
        <w:rPr>
          <w:rStyle w:val="normaltextrun"/>
          <w:rFonts w:ascii="Verdana" w:hAnsi="Verdana" w:cstheme="minorHAnsi"/>
          <w:color w:val="000000"/>
          <w:sz w:val="20"/>
          <w:szCs w:val="20"/>
          <w:shd w:val="clear" w:color="auto" w:fill="FFFFFF"/>
          <w:lang w:val="es-ES"/>
        </w:rPr>
        <w:t>minutos se levanta la sesión.</w:t>
      </w:r>
      <w:r w:rsidR="00E45A35" w:rsidRPr="00BA0103">
        <w:rPr>
          <w:rStyle w:val="normaltextrun"/>
          <w:rFonts w:ascii="Verdana" w:hAnsi="Verdana" w:cstheme="minorHAnsi"/>
          <w:color w:val="000000"/>
          <w:sz w:val="20"/>
          <w:szCs w:val="20"/>
          <w:shd w:val="clear" w:color="auto" w:fill="FFFFFF"/>
          <w:lang w:val="es-ES"/>
        </w:rPr>
        <w:t xml:space="preserve"> ----------------------------------------</w:t>
      </w:r>
      <w:r w:rsidR="006C5FF6" w:rsidRPr="00BA0103">
        <w:rPr>
          <w:rStyle w:val="normaltextrun"/>
          <w:rFonts w:ascii="Verdana" w:hAnsi="Verdana" w:cstheme="minorHAnsi"/>
          <w:color w:val="000000"/>
          <w:sz w:val="20"/>
          <w:szCs w:val="20"/>
          <w:shd w:val="clear" w:color="auto" w:fill="FFFFFF"/>
          <w:lang w:val="es-ES"/>
        </w:rPr>
        <w:t>----------</w:t>
      </w:r>
      <w:r w:rsidR="00E45A35" w:rsidRPr="00BA0103">
        <w:rPr>
          <w:rStyle w:val="normaltextrun"/>
          <w:rFonts w:ascii="Verdana" w:hAnsi="Verdana" w:cstheme="minorHAnsi"/>
          <w:color w:val="000000"/>
          <w:sz w:val="20"/>
          <w:szCs w:val="20"/>
          <w:shd w:val="clear" w:color="auto" w:fill="FFFFFF"/>
          <w:lang w:val="es-ES"/>
        </w:rPr>
        <w:t>--</w:t>
      </w:r>
    </w:p>
    <w:p w14:paraId="28CDB6FA" w14:textId="77777777" w:rsidR="00472955" w:rsidRPr="00BA0103" w:rsidRDefault="00472955" w:rsidP="00771AB6">
      <w:pPr>
        <w:spacing w:after="0" w:line="460" w:lineRule="exact"/>
        <w:jc w:val="both"/>
        <w:rPr>
          <w:rFonts w:ascii="Verdana" w:hAnsi="Verdana" w:cstheme="minorHAnsi"/>
          <w:color w:val="000000"/>
          <w:sz w:val="20"/>
          <w:szCs w:val="20"/>
          <w:shd w:val="clear" w:color="auto" w:fill="FFFFFF"/>
          <w:lang w:val="es-ES"/>
        </w:rPr>
      </w:pP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BA0103" w14:paraId="05CAEC17" w14:textId="77777777" w:rsidTr="00C81BA7">
        <w:tc>
          <w:tcPr>
            <w:tcW w:w="4890" w:type="dxa"/>
          </w:tcPr>
          <w:p w14:paraId="48CF1AC1" w14:textId="2A3FE396" w:rsidR="00C81BA7" w:rsidRPr="00BA0103" w:rsidRDefault="00C81BA7" w:rsidP="00771AB6">
            <w:pPr>
              <w:spacing w:after="0" w:line="460" w:lineRule="exact"/>
              <w:jc w:val="center"/>
              <w:rPr>
                <w:rFonts w:ascii="Verdana" w:hAnsi="Verdana" w:cstheme="minorHAnsi"/>
                <w:b/>
                <w:sz w:val="20"/>
                <w:szCs w:val="20"/>
              </w:rPr>
            </w:pPr>
            <w:r w:rsidRPr="00BA0103">
              <w:rPr>
                <w:rFonts w:ascii="Verdana" w:hAnsi="Verdana" w:cstheme="minorHAnsi"/>
                <w:b/>
                <w:sz w:val="20"/>
                <w:szCs w:val="20"/>
              </w:rPr>
              <w:t>______________________________</w:t>
            </w:r>
          </w:p>
          <w:p w14:paraId="2901B72A" w14:textId="54CFF3F7" w:rsidR="00C81BA7" w:rsidRPr="00BA0103" w:rsidRDefault="00C81BA7" w:rsidP="00771AB6">
            <w:pPr>
              <w:spacing w:after="0" w:line="460" w:lineRule="exact"/>
              <w:jc w:val="center"/>
              <w:rPr>
                <w:rFonts w:ascii="Verdana" w:hAnsi="Verdana" w:cstheme="minorHAnsi"/>
                <w:b/>
                <w:sz w:val="20"/>
                <w:szCs w:val="20"/>
              </w:rPr>
            </w:pPr>
            <w:r w:rsidRPr="00BA0103">
              <w:rPr>
                <w:rFonts w:ascii="Verdana" w:hAnsi="Verdana" w:cstheme="minorHAnsi"/>
                <w:b/>
                <w:sz w:val="20"/>
                <w:szCs w:val="20"/>
              </w:rPr>
              <w:t>Javier Gómez Jiménez</w:t>
            </w:r>
          </w:p>
          <w:p w14:paraId="41DC7F94" w14:textId="6E8D11C9" w:rsidR="004E4BF6" w:rsidRPr="00BA0103" w:rsidRDefault="00C81BA7" w:rsidP="00771AB6">
            <w:pPr>
              <w:spacing w:after="0" w:line="460" w:lineRule="exact"/>
              <w:jc w:val="center"/>
              <w:rPr>
                <w:rFonts w:ascii="Verdana" w:hAnsi="Verdana" w:cstheme="minorHAnsi"/>
                <w:sz w:val="20"/>
                <w:szCs w:val="20"/>
              </w:rPr>
            </w:pPr>
            <w:r w:rsidRPr="00BA0103">
              <w:rPr>
                <w:rFonts w:ascii="Verdana" w:hAnsi="Verdana" w:cstheme="minorHAnsi"/>
                <w:sz w:val="20"/>
                <w:szCs w:val="20"/>
              </w:rPr>
              <w:t>Presidente</w:t>
            </w:r>
          </w:p>
        </w:tc>
        <w:tc>
          <w:tcPr>
            <w:tcW w:w="4891" w:type="dxa"/>
          </w:tcPr>
          <w:p w14:paraId="5BAACE0A" w14:textId="19CF138C" w:rsidR="00C81BA7" w:rsidRPr="00BA0103" w:rsidRDefault="00C81BA7" w:rsidP="00771AB6">
            <w:pPr>
              <w:spacing w:after="0" w:line="460" w:lineRule="exact"/>
              <w:jc w:val="center"/>
              <w:rPr>
                <w:rFonts w:ascii="Verdana" w:hAnsi="Verdana" w:cstheme="minorHAnsi"/>
                <w:b/>
                <w:sz w:val="20"/>
                <w:szCs w:val="20"/>
              </w:rPr>
            </w:pPr>
            <w:r w:rsidRPr="00BA0103">
              <w:rPr>
                <w:rFonts w:ascii="Verdana" w:hAnsi="Verdana" w:cstheme="minorHAnsi"/>
                <w:b/>
                <w:sz w:val="20"/>
                <w:szCs w:val="20"/>
              </w:rPr>
              <w:t>_____________________________</w:t>
            </w:r>
          </w:p>
          <w:p w14:paraId="431728E2" w14:textId="61B74C4E" w:rsidR="00C81BA7" w:rsidRPr="00BA0103" w:rsidRDefault="00C81BA7" w:rsidP="00771AB6">
            <w:pPr>
              <w:spacing w:after="0" w:line="460" w:lineRule="exact"/>
              <w:jc w:val="center"/>
              <w:rPr>
                <w:rFonts w:ascii="Verdana" w:hAnsi="Verdana" w:cstheme="minorHAnsi"/>
                <w:b/>
                <w:sz w:val="20"/>
                <w:szCs w:val="20"/>
              </w:rPr>
            </w:pPr>
            <w:r w:rsidRPr="00BA0103">
              <w:rPr>
                <w:rFonts w:ascii="Verdana" w:hAnsi="Verdana" w:cstheme="minorHAnsi"/>
                <w:b/>
                <w:sz w:val="20"/>
                <w:szCs w:val="20"/>
              </w:rPr>
              <w:t>Rosibel Barboza Quirós</w:t>
            </w:r>
          </w:p>
          <w:p w14:paraId="6A8830F4" w14:textId="77777777" w:rsidR="00C81BA7" w:rsidRPr="00BA0103" w:rsidRDefault="00C81BA7" w:rsidP="00771AB6">
            <w:pPr>
              <w:spacing w:after="0" w:line="460" w:lineRule="exact"/>
              <w:jc w:val="center"/>
              <w:rPr>
                <w:rFonts w:ascii="Verdana" w:hAnsi="Verdana" w:cstheme="minorHAnsi"/>
                <w:sz w:val="20"/>
                <w:szCs w:val="20"/>
              </w:rPr>
            </w:pPr>
            <w:r w:rsidRPr="00BA0103">
              <w:rPr>
                <w:rFonts w:ascii="Verdana" w:hAnsi="Verdana" w:cstheme="minorHAnsi"/>
                <w:sz w:val="20"/>
                <w:szCs w:val="20"/>
              </w:rPr>
              <w:t>Secretaria</w:t>
            </w:r>
          </w:p>
        </w:tc>
      </w:tr>
    </w:tbl>
    <w:p w14:paraId="6788A8B5" w14:textId="37060EDF" w:rsidR="00B761EC" w:rsidRPr="00BA0103" w:rsidRDefault="00A6167F"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w:t>
      </w:r>
      <w:r w:rsidRPr="00BA0103">
        <w:rPr>
          <w:rFonts w:ascii="Verdana" w:hAnsi="Verdana" w:cstheme="minorHAnsi"/>
          <w:sz w:val="20"/>
          <w:szCs w:val="20"/>
        </w:rPr>
        <w:lastRenderedPageBreak/>
        <w:t>--------------------------------------------------------------------------------------------------------------------------------------------------------------------------------------------</w:t>
      </w:r>
    </w:p>
    <w:p w14:paraId="18F176EC" w14:textId="77777777" w:rsidR="00A6167F" w:rsidRPr="00BA0103" w:rsidRDefault="00A6167F" w:rsidP="00A6167F">
      <w:pPr>
        <w:spacing w:after="0" w:line="460" w:lineRule="exact"/>
        <w:jc w:val="both"/>
        <w:rPr>
          <w:rFonts w:ascii="Verdana" w:hAnsi="Verdana" w:cstheme="minorHAnsi"/>
          <w:sz w:val="20"/>
          <w:szCs w:val="20"/>
        </w:rPr>
      </w:pPr>
      <w:r w:rsidRPr="00BA0103">
        <w:rPr>
          <w:rFonts w:ascii="Verdana" w:hAnsi="Verdana" w:cstheme="minorHAnsi"/>
          <w:sz w:val="20"/>
          <w:szCs w:val="20"/>
        </w:rPr>
        <w:t>----------------------------------------------------------------------------------------------------------------------------------------------------------------------------------------------------------------------------------------------------------------------------------------------------------------------------------------------------------------------------------------------------------------------------------------------------------------------------------------------------------------------------------------------------------------------------------------------------</w:t>
      </w:r>
    </w:p>
    <w:p w14:paraId="37F7020E" w14:textId="77777777" w:rsidR="00A6167F" w:rsidRPr="00BA0103" w:rsidRDefault="00A6167F" w:rsidP="00A6167F">
      <w:pPr>
        <w:spacing w:after="0" w:line="460" w:lineRule="exact"/>
        <w:jc w:val="both"/>
        <w:rPr>
          <w:rFonts w:ascii="Verdana" w:hAnsi="Verdana" w:cstheme="minorHAnsi"/>
          <w:sz w:val="20"/>
          <w:szCs w:val="20"/>
        </w:rPr>
      </w:pPr>
      <w:r w:rsidRPr="00BA0103">
        <w:rPr>
          <w:rFonts w:ascii="Verdana" w:hAnsi="Verdana" w:cstheme="minorHAnsi"/>
          <w:sz w:val="20"/>
          <w:szCs w:val="20"/>
        </w:rPr>
        <w:t>----------------------------------------------------------------------------------------------------------------------------------------------------------------------------------------------------------------------------------------------------------------------------------------------------------------------------------------------------------------------------------------------------------------------------------------------------------------------------------------------------------------------------------------------------------------------------------------------------</w:t>
      </w:r>
    </w:p>
    <w:p w14:paraId="1A169D31" w14:textId="77777777" w:rsidR="00A6167F" w:rsidRPr="00BA0103" w:rsidRDefault="00A6167F" w:rsidP="00A6167F">
      <w:pPr>
        <w:spacing w:after="0" w:line="460" w:lineRule="exact"/>
        <w:jc w:val="both"/>
        <w:rPr>
          <w:rFonts w:ascii="Verdana" w:hAnsi="Verdana" w:cstheme="minorHAnsi"/>
          <w:sz w:val="20"/>
          <w:szCs w:val="20"/>
        </w:rPr>
      </w:pPr>
      <w:r w:rsidRPr="00BA0103">
        <w:rPr>
          <w:rFonts w:ascii="Verdana" w:hAnsi="Verdana" w:cstheme="minorHAnsi"/>
          <w:sz w:val="20"/>
          <w:szCs w:val="20"/>
        </w:rPr>
        <w:t>----------------------------------------------------------------------------------------------------------------------------------------------------------------------------------------------------------------------------------------------------------------------------------------------------------------------------------------------------------------------------------------------------------------------------------------------------------------------------------------------------------------------------------------------------------------------------------------------------</w:t>
      </w:r>
    </w:p>
    <w:p w14:paraId="70992CED" w14:textId="77777777" w:rsidR="00A6167F" w:rsidRPr="00BA0103" w:rsidRDefault="00A6167F" w:rsidP="00A6167F">
      <w:pPr>
        <w:spacing w:after="0" w:line="460" w:lineRule="exact"/>
        <w:jc w:val="both"/>
        <w:rPr>
          <w:rFonts w:ascii="Verdana" w:hAnsi="Verdana" w:cstheme="minorHAnsi"/>
          <w:sz w:val="20"/>
          <w:szCs w:val="20"/>
        </w:rPr>
      </w:pPr>
      <w:r w:rsidRPr="00BA0103">
        <w:rPr>
          <w:rFonts w:ascii="Verdana" w:hAnsi="Verdana" w:cstheme="minorHAnsi"/>
          <w:sz w:val="20"/>
          <w:szCs w:val="20"/>
        </w:rPr>
        <w:t>----------------------------------------------------------------------------------------------------------------------------------------------------------------------------------------------------------------------------------------------------------------------------------------------------------------------------------------------------------------------------------------------------------------------------------------------------------------------------------------------------------------------------------------------------------------------------------------------------</w:t>
      </w:r>
    </w:p>
    <w:p w14:paraId="3F5D6EEB" w14:textId="77777777" w:rsidR="00A6167F" w:rsidRPr="00BA0103" w:rsidRDefault="00A6167F" w:rsidP="00A6167F">
      <w:pPr>
        <w:spacing w:after="0" w:line="460" w:lineRule="exact"/>
        <w:jc w:val="both"/>
        <w:rPr>
          <w:rFonts w:ascii="Verdana" w:hAnsi="Verdana" w:cstheme="minorHAnsi"/>
          <w:sz w:val="20"/>
          <w:szCs w:val="20"/>
        </w:rPr>
      </w:pPr>
      <w:r w:rsidRPr="00BA0103">
        <w:rPr>
          <w:rFonts w:ascii="Verdana" w:hAnsi="Verdana" w:cstheme="minorHAnsi"/>
          <w:sz w:val="20"/>
          <w:szCs w:val="20"/>
        </w:rPr>
        <w:t>----------------------------------------------------------------------------------------------------------------------------------------------------------------------------------------------------------------------------------------------------------------------------------------------------------------------------------------------------------------------------------------------------------------------------------------------------------------------------------------------------------------------------------------------------------------------------------------------------</w:t>
      </w:r>
    </w:p>
    <w:p w14:paraId="7E74F9B8" w14:textId="77777777" w:rsidR="00A6167F" w:rsidRPr="00BA0103" w:rsidRDefault="00A6167F" w:rsidP="00A6167F">
      <w:pPr>
        <w:spacing w:after="0" w:line="460" w:lineRule="exact"/>
        <w:jc w:val="both"/>
        <w:rPr>
          <w:rFonts w:ascii="Verdana" w:hAnsi="Verdana" w:cstheme="minorHAnsi"/>
          <w:sz w:val="20"/>
          <w:szCs w:val="20"/>
        </w:rPr>
      </w:pPr>
      <w:r w:rsidRPr="00BA0103">
        <w:rPr>
          <w:rFonts w:ascii="Verdana" w:hAnsi="Verdana" w:cstheme="minorHAnsi"/>
          <w:sz w:val="20"/>
          <w:szCs w:val="20"/>
        </w:rPr>
        <w:t>--------------------------------------------------------------------------------------------------------------------------------------------------------------------------------------------------------------------------------------------------------------------------------------------------------------------------------------------------------------------------------------------------------</w:t>
      </w:r>
      <w:r w:rsidRPr="00BA0103">
        <w:rPr>
          <w:rFonts w:ascii="Verdana" w:hAnsi="Verdana" w:cstheme="minorHAnsi"/>
          <w:sz w:val="20"/>
          <w:szCs w:val="20"/>
        </w:rPr>
        <w:lastRenderedPageBreak/>
        <w:t>--------------------------------------------------------------------------------------------------------------------------------------------------------------------------------------------</w:t>
      </w:r>
    </w:p>
    <w:p w14:paraId="4CBA0F80" w14:textId="758B17F7" w:rsidR="00A6167F" w:rsidRPr="00BA0103" w:rsidRDefault="00A6167F" w:rsidP="00771AB6">
      <w:pPr>
        <w:spacing w:after="0" w:line="460" w:lineRule="exact"/>
        <w:jc w:val="both"/>
        <w:rPr>
          <w:rFonts w:ascii="Verdana" w:hAnsi="Verdana" w:cstheme="minorHAnsi"/>
          <w:sz w:val="20"/>
          <w:szCs w:val="20"/>
        </w:rPr>
      </w:pPr>
      <w:r w:rsidRPr="00BA0103">
        <w:rPr>
          <w:rFonts w:ascii="Verdana" w:hAnsi="Verdana" w:cstheme="minorHAnsi"/>
          <w:sz w:val="20"/>
          <w:szCs w:val="20"/>
        </w:rPr>
        <w:t>------------------------------------------------------------------------------------------------------------------------------------------------------------------------------------------------------------------------------------------------------------------------------------------------</w:t>
      </w:r>
    </w:p>
    <w:p w14:paraId="022C37A3" w14:textId="77777777" w:rsidR="00A6167F" w:rsidRPr="00BA0103" w:rsidRDefault="00A6167F" w:rsidP="00771AB6">
      <w:pPr>
        <w:spacing w:after="0" w:line="460" w:lineRule="exact"/>
        <w:jc w:val="both"/>
        <w:rPr>
          <w:rFonts w:ascii="Verdana" w:hAnsi="Verdana" w:cstheme="minorHAnsi"/>
          <w:sz w:val="20"/>
          <w:szCs w:val="20"/>
        </w:rPr>
      </w:pPr>
    </w:p>
    <w:sectPr w:rsidR="00A6167F" w:rsidRPr="00BA0103" w:rsidSect="00282EC9">
      <w:footerReference w:type="default" r:id="rId11"/>
      <w:pgSz w:w="12240" w:h="20160" w:code="5"/>
      <w:pgMar w:top="1440" w:right="1009" w:bottom="1135"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EA9" w14:textId="77777777" w:rsidR="00DF6483" w:rsidRDefault="00DF6483">
      <w:pPr>
        <w:spacing w:after="0" w:line="240" w:lineRule="auto"/>
      </w:pPr>
      <w:r>
        <w:separator/>
      </w:r>
    </w:p>
  </w:endnote>
  <w:endnote w:type="continuationSeparator" w:id="0">
    <w:p w14:paraId="2F8EDB54" w14:textId="77777777" w:rsidR="00DF6483" w:rsidRDefault="00DF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3D58" w14:textId="77777777" w:rsidR="00DF6483" w:rsidRDefault="00DF6483">
      <w:pPr>
        <w:spacing w:after="0" w:line="240" w:lineRule="auto"/>
      </w:pPr>
      <w:r>
        <w:separator/>
      </w:r>
    </w:p>
  </w:footnote>
  <w:footnote w:type="continuationSeparator" w:id="0">
    <w:p w14:paraId="7363CD06" w14:textId="77777777" w:rsidR="00DF6483" w:rsidRDefault="00DF6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F5F"/>
    <w:multiLevelType w:val="multilevel"/>
    <w:tmpl w:val="B73E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C9F"/>
    <w:multiLevelType w:val="hybridMultilevel"/>
    <w:tmpl w:val="40B6E5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032EC"/>
    <w:multiLevelType w:val="hybridMultilevel"/>
    <w:tmpl w:val="32FA2ADC"/>
    <w:lvl w:ilvl="0" w:tplc="95648C48">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E945EC"/>
    <w:multiLevelType w:val="multilevel"/>
    <w:tmpl w:val="4F2E1E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05057"/>
    <w:multiLevelType w:val="multilevel"/>
    <w:tmpl w:val="5EFA3374"/>
    <w:lvl w:ilvl="0">
      <w:start w:val="1"/>
      <w:numFmt w:val="decimal"/>
      <w:lvlText w:val="%1"/>
      <w:lvlJc w:val="left"/>
      <w:pPr>
        <w:ind w:left="360" w:hanging="360"/>
      </w:pPr>
      <w:rPr>
        <w:rFonts w:ascii="Arial" w:hAnsi="Arial" w:hint="default"/>
        <w:b/>
        <w:sz w:val="22"/>
      </w:rPr>
    </w:lvl>
    <w:lvl w:ilvl="1">
      <w:start w:val="5"/>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6" w15:restartNumberingAfterBreak="0">
    <w:nsid w:val="146400A8"/>
    <w:multiLevelType w:val="multilevel"/>
    <w:tmpl w:val="DA9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D2C8E"/>
    <w:multiLevelType w:val="multilevel"/>
    <w:tmpl w:val="63C6FF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7A7E61"/>
    <w:multiLevelType w:val="multilevel"/>
    <w:tmpl w:val="5B3C6A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10C8D"/>
    <w:multiLevelType w:val="multilevel"/>
    <w:tmpl w:val="7DB2A1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11" w15:restartNumberingAfterBreak="0">
    <w:nsid w:val="3F363D33"/>
    <w:multiLevelType w:val="hybridMultilevel"/>
    <w:tmpl w:val="1BE468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3845225"/>
    <w:multiLevelType w:val="multilevel"/>
    <w:tmpl w:val="3F9486D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A22390C"/>
    <w:multiLevelType w:val="multilevel"/>
    <w:tmpl w:val="1BB2E5FE"/>
    <w:lvl w:ilvl="0">
      <w:start w:val="1"/>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4BA00645"/>
    <w:multiLevelType w:val="multilevel"/>
    <w:tmpl w:val="4DD65E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C3F45A1"/>
    <w:multiLevelType w:val="multilevel"/>
    <w:tmpl w:val="61EE6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D34DA8"/>
    <w:multiLevelType w:val="multilevel"/>
    <w:tmpl w:val="E6C2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6691581"/>
    <w:multiLevelType w:val="multilevel"/>
    <w:tmpl w:val="3B405B90"/>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79F7A3B"/>
    <w:multiLevelType w:val="hybridMultilevel"/>
    <w:tmpl w:val="D0B8B962"/>
    <w:lvl w:ilvl="0" w:tplc="8CECE60A">
      <w:start w:val="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8D6149E"/>
    <w:multiLevelType w:val="hybridMultilevel"/>
    <w:tmpl w:val="40B6E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C454E2"/>
    <w:multiLevelType w:val="multilevel"/>
    <w:tmpl w:val="791A43A0"/>
    <w:lvl w:ilvl="0">
      <w:start w:val="7"/>
      <w:numFmt w:val="decimal"/>
      <w:lvlText w:val="%1."/>
      <w:lvlJc w:val="left"/>
      <w:pPr>
        <w:tabs>
          <w:tab w:val="left" w:pos="360"/>
        </w:tabs>
        <w:ind w:left="360" w:hanging="360"/>
      </w:pPr>
      <w:rPr>
        <w:rFonts w:hint="default"/>
        <w:b/>
        <w:bCs/>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22"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799762E5"/>
    <w:multiLevelType w:val="hybridMultilevel"/>
    <w:tmpl w:val="955A265A"/>
    <w:lvl w:ilvl="0" w:tplc="51E29C2C">
      <w:start w:val="2"/>
      <w:numFmt w:val="bullet"/>
      <w:lvlText w:val="-"/>
      <w:lvlJc w:val="left"/>
      <w:pPr>
        <w:ind w:left="284" w:hanging="171"/>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902942"/>
    <w:multiLevelType w:val="multilevel"/>
    <w:tmpl w:val="FCCCDD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13410957">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13"/>
  </w:num>
  <w:num w:numId="4" w16cid:durableId="1248073488">
    <w:abstractNumId w:val="21"/>
  </w:num>
  <w:num w:numId="5" w16cid:durableId="1913004136">
    <w:abstractNumId w:val="22"/>
  </w:num>
  <w:num w:numId="6" w16cid:durableId="90657158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2"/>
  </w:num>
  <w:num w:numId="8" w16cid:durableId="92215122">
    <w:abstractNumId w:val="10"/>
  </w:num>
  <w:num w:numId="9" w16cid:durableId="1648825542">
    <w:abstractNumId w:val="17"/>
  </w:num>
  <w:num w:numId="10" w16cid:durableId="483132815">
    <w:abstractNumId w:val="5"/>
  </w:num>
  <w:num w:numId="11" w16cid:durableId="1864397602">
    <w:abstractNumId w:val="8"/>
  </w:num>
  <w:num w:numId="12" w16cid:durableId="851187196">
    <w:abstractNumId w:val="9"/>
  </w:num>
  <w:num w:numId="13" w16cid:durableId="1854757181">
    <w:abstractNumId w:val="0"/>
  </w:num>
  <w:num w:numId="14" w16cid:durableId="1885210860">
    <w:abstractNumId w:val="16"/>
  </w:num>
  <w:num w:numId="15" w16cid:durableId="1372412885">
    <w:abstractNumId w:val="7"/>
  </w:num>
  <w:num w:numId="16" w16cid:durableId="247233254">
    <w:abstractNumId w:val="4"/>
  </w:num>
  <w:num w:numId="17" w16cid:durableId="1382559169">
    <w:abstractNumId w:val="15"/>
  </w:num>
  <w:num w:numId="18" w16cid:durableId="202862286">
    <w:abstractNumId w:val="12"/>
  </w:num>
  <w:num w:numId="19" w16cid:durableId="569459500">
    <w:abstractNumId w:val="24"/>
  </w:num>
  <w:num w:numId="20" w16cid:durableId="1522355485">
    <w:abstractNumId w:val="1"/>
  </w:num>
  <w:num w:numId="21" w16cid:durableId="627707255">
    <w:abstractNumId w:val="20"/>
  </w:num>
  <w:num w:numId="22" w16cid:durableId="1243486818">
    <w:abstractNumId w:val="23"/>
  </w:num>
  <w:num w:numId="23" w16cid:durableId="1649939017">
    <w:abstractNumId w:val="11"/>
  </w:num>
  <w:num w:numId="24" w16cid:durableId="1781685580">
    <w:abstractNumId w:val="6"/>
  </w:num>
  <w:num w:numId="25" w16cid:durableId="552736596">
    <w:abstractNumId w:val="3"/>
  </w:num>
  <w:num w:numId="26" w16cid:durableId="253587142">
    <w:abstractNumId w:val="18"/>
  </w:num>
  <w:num w:numId="27" w16cid:durableId="950093323">
    <w:abstractNumId w:val="19"/>
  </w:num>
  <w:num w:numId="28" w16cid:durableId="81372201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A0C"/>
    <w:rsid w:val="00000A9F"/>
    <w:rsid w:val="00000B83"/>
    <w:rsid w:val="00001789"/>
    <w:rsid w:val="000019F1"/>
    <w:rsid w:val="00001E4E"/>
    <w:rsid w:val="00002FC7"/>
    <w:rsid w:val="00003790"/>
    <w:rsid w:val="0000408E"/>
    <w:rsid w:val="000044AA"/>
    <w:rsid w:val="0000461A"/>
    <w:rsid w:val="00004F97"/>
    <w:rsid w:val="00005158"/>
    <w:rsid w:val="000051F7"/>
    <w:rsid w:val="00005453"/>
    <w:rsid w:val="000059F5"/>
    <w:rsid w:val="00006B3D"/>
    <w:rsid w:val="00006CEA"/>
    <w:rsid w:val="0001052C"/>
    <w:rsid w:val="00010AB6"/>
    <w:rsid w:val="00010D5D"/>
    <w:rsid w:val="00011640"/>
    <w:rsid w:val="00011BC7"/>
    <w:rsid w:val="000123D0"/>
    <w:rsid w:val="000127D7"/>
    <w:rsid w:val="00013009"/>
    <w:rsid w:val="000132C9"/>
    <w:rsid w:val="00013612"/>
    <w:rsid w:val="00013DEE"/>
    <w:rsid w:val="00014383"/>
    <w:rsid w:val="00015418"/>
    <w:rsid w:val="000158C6"/>
    <w:rsid w:val="00015B6B"/>
    <w:rsid w:val="00015B88"/>
    <w:rsid w:val="000160F9"/>
    <w:rsid w:val="00016335"/>
    <w:rsid w:val="000166B8"/>
    <w:rsid w:val="000166CF"/>
    <w:rsid w:val="00016768"/>
    <w:rsid w:val="000167BB"/>
    <w:rsid w:val="00016A33"/>
    <w:rsid w:val="000178ED"/>
    <w:rsid w:val="00017B1A"/>
    <w:rsid w:val="000205DD"/>
    <w:rsid w:val="00020618"/>
    <w:rsid w:val="00020AEE"/>
    <w:rsid w:val="00020DDC"/>
    <w:rsid w:val="00020E97"/>
    <w:rsid w:val="0002185F"/>
    <w:rsid w:val="00021C32"/>
    <w:rsid w:val="0002264C"/>
    <w:rsid w:val="00022F77"/>
    <w:rsid w:val="00023312"/>
    <w:rsid w:val="00023904"/>
    <w:rsid w:val="00023B6C"/>
    <w:rsid w:val="00023C27"/>
    <w:rsid w:val="000246CD"/>
    <w:rsid w:val="00024883"/>
    <w:rsid w:val="00024F9B"/>
    <w:rsid w:val="00025458"/>
    <w:rsid w:val="000259AC"/>
    <w:rsid w:val="00026351"/>
    <w:rsid w:val="000265C0"/>
    <w:rsid w:val="00026CCA"/>
    <w:rsid w:val="00026FF1"/>
    <w:rsid w:val="000272D1"/>
    <w:rsid w:val="00027590"/>
    <w:rsid w:val="00027D3A"/>
    <w:rsid w:val="00030242"/>
    <w:rsid w:val="00030C28"/>
    <w:rsid w:val="00030CB7"/>
    <w:rsid w:val="00030CE7"/>
    <w:rsid w:val="00031176"/>
    <w:rsid w:val="000312B4"/>
    <w:rsid w:val="000318AF"/>
    <w:rsid w:val="00031B7D"/>
    <w:rsid w:val="0003209B"/>
    <w:rsid w:val="000326DA"/>
    <w:rsid w:val="000335A7"/>
    <w:rsid w:val="00033E51"/>
    <w:rsid w:val="00033F86"/>
    <w:rsid w:val="00034777"/>
    <w:rsid w:val="00034C71"/>
    <w:rsid w:val="00035B26"/>
    <w:rsid w:val="00036096"/>
    <w:rsid w:val="0003668C"/>
    <w:rsid w:val="00037147"/>
    <w:rsid w:val="00037973"/>
    <w:rsid w:val="0004064C"/>
    <w:rsid w:val="00040EB6"/>
    <w:rsid w:val="00041007"/>
    <w:rsid w:val="000411E8"/>
    <w:rsid w:val="00041823"/>
    <w:rsid w:val="00041C04"/>
    <w:rsid w:val="00041CE3"/>
    <w:rsid w:val="00041F1A"/>
    <w:rsid w:val="000422D3"/>
    <w:rsid w:val="000434DD"/>
    <w:rsid w:val="0004354F"/>
    <w:rsid w:val="0004466E"/>
    <w:rsid w:val="00044711"/>
    <w:rsid w:val="00044C32"/>
    <w:rsid w:val="00044E97"/>
    <w:rsid w:val="00045811"/>
    <w:rsid w:val="00045834"/>
    <w:rsid w:val="00045A32"/>
    <w:rsid w:val="00046224"/>
    <w:rsid w:val="00046721"/>
    <w:rsid w:val="00046F83"/>
    <w:rsid w:val="00047104"/>
    <w:rsid w:val="00047788"/>
    <w:rsid w:val="00047A91"/>
    <w:rsid w:val="00047D53"/>
    <w:rsid w:val="00047DA6"/>
    <w:rsid w:val="000502CA"/>
    <w:rsid w:val="00050470"/>
    <w:rsid w:val="00050760"/>
    <w:rsid w:val="00050920"/>
    <w:rsid w:val="00050BB5"/>
    <w:rsid w:val="0005124F"/>
    <w:rsid w:val="000514BC"/>
    <w:rsid w:val="00051B3A"/>
    <w:rsid w:val="000523D2"/>
    <w:rsid w:val="00052716"/>
    <w:rsid w:val="00052AEA"/>
    <w:rsid w:val="00052BB5"/>
    <w:rsid w:val="00053C99"/>
    <w:rsid w:val="0005551B"/>
    <w:rsid w:val="00055A76"/>
    <w:rsid w:val="00055E6F"/>
    <w:rsid w:val="000564B0"/>
    <w:rsid w:val="0005661B"/>
    <w:rsid w:val="00056690"/>
    <w:rsid w:val="00056BC2"/>
    <w:rsid w:val="00056E3E"/>
    <w:rsid w:val="00056FF7"/>
    <w:rsid w:val="00057197"/>
    <w:rsid w:val="0005740E"/>
    <w:rsid w:val="00057D5C"/>
    <w:rsid w:val="0006025A"/>
    <w:rsid w:val="0006075D"/>
    <w:rsid w:val="00060DE7"/>
    <w:rsid w:val="000615B1"/>
    <w:rsid w:val="0006203B"/>
    <w:rsid w:val="00062719"/>
    <w:rsid w:val="000627C6"/>
    <w:rsid w:val="000639BC"/>
    <w:rsid w:val="00064042"/>
    <w:rsid w:val="000640BA"/>
    <w:rsid w:val="00064476"/>
    <w:rsid w:val="00064CB1"/>
    <w:rsid w:val="00064D17"/>
    <w:rsid w:val="000654E0"/>
    <w:rsid w:val="00065B05"/>
    <w:rsid w:val="00065C39"/>
    <w:rsid w:val="00065F55"/>
    <w:rsid w:val="00066D3A"/>
    <w:rsid w:val="00067424"/>
    <w:rsid w:val="00067494"/>
    <w:rsid w:val="00067921"/>
    <w:rsid w:val="00067CA8"/>
    <w:rsid w:val="0007025B"/>
    <w:rsid w:val="000706DA"/>
    <w:rsid w:val="000708F4"/>
    <w:rsid w:val="00072675"/>
    <w:rsid w:val="00072BC5"/>
    <w:rsid w:val="00072F28"/>
    <w:rsid w:val="000732FB"/>
    <w:rsid w:val="0007370A"/>
    <w:rsid w:val="00073835"/>
    <w:rsid w:val="00073C6A"/>
    <w:rsid w:val="00074073"/>
    <w:rsid w:val="0007436E"/>
    <w:rsid w:val="000744B1"/>
    <w:rsid w:val="00074540"/>
    <w:rsid w:val="00075A7A"/>
    <w:rsid w:val="00075A93"/>
    <w:rsid w:val="00076272"/>
    <w:rsid w:val="000768CF"/>
    <w:rsid w:val="00077E04"/>
    <w:rsid w:val="000803F9"/>
    <w:rsid w:val="00080424"/>
    <w:rsid w:val="000806BA"/>
    <w:rsid w:val="00080AB4"/>
    <w:rsid w:val="00080D05"/>
    <w:rsid w:val="00080D7B"/>
    <w:rsid w:val="00082495"/>
    <w:rsid w:val="0008290C"/>
    <w:rsid w:val="0008429F"/>
    <w:rsid w:val="000845ED"/>
    <w:rsid w:val="00084BD0"/>
    <w:rsid w:val="0008531D"/>
    <w:rsid w:val="00085625"/>
    <w:rsid w:val="00085C72"/>
    <w:rsid w:val="00085ED7"/>
    <w:rsid w:val="0008610C"/>
    <w:rsid w:val="00086409"/>
    <w:rsid w:val="00086A07"/>
    <w:rsid w:val="00087A0A"/>
    <w:rsid w:val="00087BCB"/>
    <w:rsid w:val="00087D7F"/>
    <w:rsid w:val="000907D3"/>
    <w:rsid w:val="0009082D"/>
    <w:rsid w:val="000908E6"/>
    <w:rsid w:val="0009116F"/>
    <w:rsid w:val="000920F5"/>
    <w:rsid w:val="00092139"/>
    <w:rsid w:val="0009238F"/>
    <w:rsid w:val="000926A5"/>
    <w:rsid w:val="0009279D"/>
    <w:rsid w:val="00092A2F"/>
    <w:rsid w:val="0009309B"/>
    <w:rsid w:val="00093313"/>
    <w:rsid w:val="00093E1A"/>
    <w:rsid w:val="0009415C"/>
    <w:rsid w:val="00094B90"/>
    <w:rsid w:val="00094CCE"/>
    <w:rsid w:val="00094F00"/>
    <w:rsid w:val="00095A82"/>
    <w:rsid w:val="00095CC0"/>
    <w:rsid w:val="00095DAF"/>
    <w:rsid w:val="00095EBF"/>
    <w:rsid w:val="00096232"/>
    <w:rsid w:val="000962AB"/>
    <w:rsid w:val="000963F7"/>
    <w:rsid w:val="00097035"/>
    <w:rsid w:val="000977BF"/>
    <w:rsid w:val="000978C7"/>
    <w:rsid w:val="00097AC0"/>
    <w:rsid w:val="00097C08"/>
    <w:rsid w:val="00097CD2"/>
    <w:rsid w:val="000A00A9"/>
    <w:rsid w:val="000A076D"/>
    <w:rsid w:val="000A097A"/>
    <w:rsid w:val="000A1655"/>
    <w:rsid w:val="000A17F6"/>
    <w:rsid w:val="000A2731"/>
    <w:rsid w:val="000A2985"/>
    <w:rsid w:val="000A34A8"/>
    <w:rsid w:val="000A40B9"/>
    <w:rsid w:val="000A44D9"/>
    <w:rsid w:val="000A491F"/>
    <w:rsid w:val="000A4A4E"/>
    <w:rsid w:val="000A4BE3"/>
    <w:rsid w:val="000A4E6A"/>
    <w:rsid w:val="000A4FFA"/>
    <w:rsid w:val="000A5657"/>
    <w:rsid w:val="000A6EDA"/>
    <w:rsid w:val="000A7318"/>
    <w:rsid w:val="000A787B"/>
    <w:rsid w:val="000A7910"/>
    <w:rsid w:val="000A7920"/>
    <w:rsid w:val="000A795B"/>
    <w:rsid w:val="000A7BB3"/>
    <w:rsid w:val="000B010A"/>
    <w:rsid w:val="000B05F1"/>
    <w:rsid w:val="000B2AB0"/>
    <w:rsid w:val="000B30EF"/>
    <w:rsid w:val="000B30F5"/>
    <w:rsid w:val="000B3A51"/>
    <w:rsid w:val="000B3DDF"/>
    <w:rsid w:val="000B3E1C"/>
    <w:rsid w:val="000B4341"/>
    <w:rsid w:val="000B43E1"/>
    <w:rsid w:val="000B504E"/>
    <w:rsid w:val="000B53E5"/>
    <w:rsid w:val="000B5677"/>
    <w:rsid w:val="000B5AEB"/>
    <w:rsid w:val="000B5CEB"/>
    <w:rsid w:val="000B6855"/>
    <w:rsid w:val="000C13B9"/>
    <w:rsid w:val="000C163E"/>
    <w:rsid w:val="000C1803"/>
    <w:rsid w:val="000C1881"/>
    <w:rsid w:val="000C1EE0"/>
    <w:rsid w:val="000C24E2"/>
    <w:rsid w:val="000C2B0F"/>
    <w:rsid w:val="000C2C16"/>
    <w:rsid w:val="000C2F47"/>
    <w:rsid w:val="000C481F"/>
    <w:rsid w:val="000C4993"/>
    <w:rsid w:val="000C54EC"/>
    <w:rsid w:val="000C60CD"/>
    <w:rsid w:val="000C6253"/>
    <w:rsid w:val="000C6532"/>
    <w:rsid w:val="000C6BCC"/>
    <w:rsid w:val="000C6F7F"/>
    <w:rsid w:val="000C73F6"/>
    <w:rsid w:val="000C7E14"/>
    <w:rsid w:val="000D01D1"/>
    <w:rsid w:val="000D042C"/>
    <w:rsid w:val="000D0551"/>
    <w:rsid w:val="000D0718"/>
    <w:rsid w:val="000D0745"/>
    <w:rsid w:val="000D0A90"/>
    <w:rsid w:val="000D0ACF"/>
    <w:rsid w:val="000D1210"/>
    <w:rsid w:val="000D1F7E"/>
    <w:rsid w:val="000D2FD5"/>
    <w:rsid w:val="000D354C"/>
    <w:rsid w:val="000D3A03"/>
    <w:rsid w:val="000D3B48"/>
    <w:rsid w:val="000D3BFE"/>
    <w:rsid w:val="000D3E7D"/>
    <w:rsid w:val="000D47D0"/>
    <w:rsid w:val="000D4917"/>
    <w:rsid w:val="000D493F"/>
    <w:rsid w:val="000D55B4"/>
    <w:rsid w:val="000D5A02"/>
    <w:rsid w:val="000D5B64"/>
    <w:rsid w:val="000D5D61"/>
    <w:rsid w:val="000D63FB"/>
    <w:rsid w:val="000D6438"/>
    <w:rsid w:val="000D66EF"/>
    <w:rsid w:val="000D6736"/>
    <w:rsid w:val="000D6907"/>
    <w:rsid w:val="000D6DE5"/>
    <w:rsid w:val="000D6E64"/>
    <w:rsid w:val="000D7A4D"/>
    <w:rsid w:val="000D7FD6"/>
    <w:rsid w:val="000E1807"/>
    <w:rsid w:val="000E2B83"/>
    <w:rsid w:val="000E35E6"/>
    <w:rsid w:val="000E36C1"/>
    <w:rsid w:val="000E38D7"/>
    <w:rsid w:val="000E3D90"/>
    <w:rsid w:val="000E4070"/>
    <w:rsid w:val="000E450D"/>
    <w:rsid w:val="000E4CFD"/>
    <w:rsid w:val="000E4D65"/>
    <w:rsid w:val="000E5F18"/>
    <w:rsid w:val="000E6BD9"/>
    <w:rsid w:val="000E7102"/>
    <w:rsid w:val="000E78A9"/>
    <w:rsid w:val="000E7CDF"/>
    <w:rsid w:val="000E7F22"/>
    <w:rsid w:val="000E7F28"/>
    <w:rsid w:val="000F0922"/>
    <w:rsid w:val="000F10A5"/>
    <w:rsid w:val="000F13B2"/>
    <w:rsid w:val="000F13C9"/>
    <w:rsid w:val="000F19BB"/>
    <w:rsid w:val="000F21BE"/>
    <w:rsid w:val="000F2461"/>
    <w:rsid w:val="000F3206"/>
    <w:rsid w:val="000F37B6"/>
    <w:rsid w:val="000F3913"/>
    <w:rsid w:val="000F3C34"/>
    <w:rsid w:val="000F3DA5"/>
    <w:rsid w:val="000F50F9"/>
    <w:rsid w:val="000F57FA"/>
    <w:rsid w:val="000F5A58"/>
    <w:rsid w:val="000F5B05"/>
    <w:rsid w:val="000F5DAD"/>
    <w:rsid w:val="000F6570"/>
    <w:rsid w:val="000F6D1A"/>
    <w:rsid w:val="000F73DA"/>
    <w:rsid w:val="000F757B"/>
    <w:rsid w:val="000F7D29"/>
    <w:rsid w:val="00100044"/>
    <w:rsid w:val="00100671"/>
    <w:rsid w:val="001008D3"/>
    <w:rsid w:val="00100D5D"/>
    <w:rsid w:val="00100FE0"/>
    <w:rsid w:val="00101119"/>
    <w:rsid w:val="001012AF"/>
    <w:rsid w:val="001013C0"/>
    <w:rsid w:val="0010175E"/>
    <w:rsid w:val="001017B2"/>
    <w:rsid w:val="0010255C"/>
    <w:rsid w:val="00102C5F"/>
    <w:rsid w:val="00102D9E"/>
    <w:rsid w:val="00102E84"/>
    <w:rsid w:val="0010303D"/>
    <w:rsid w:val="0010333B"/>
    <w:rsid w:val="00104063"/>
    <w:rsid w:val="00104EDC"/>
    <w:rsid w:val="0010512C"/>
    <w:rsid w:val="001053BE"/>
    <w:rsid w:val="00105944"/>
    <w:rsid w:val="00105EE0"/>
    <w:rsid w:val="00106FDC"/>
    <w:rsid w:val="001070E2"/>
    <w:rsid w:val="00107985"/>
    <w:rsid w:val="001079A5"/>
    <w:rsid w:val="0011084F"/>
    <w:rsid w:val="00111798"/>
    <w:rsid w:val="00111E4E"/>
    <w:rsid w:val="0011211A"/>
    <w:rsid w:val="00112859"/>
    <w:rsid w:val="0011341B"/>
    <w:rsid w:val="001139A0"/>
    <w:rsid w:val="00113D2F"/>
    <w:rsid w:val="00113F97"/>
    <w:rsid w:val="00114171"/>
    <w:rsid w:val="0011420E"/>
    <w:rsid w:val="00114AAC"/>
    <w:rsid w:val="00114E15"/>
    <w:rsid w:val="00114ECC"/>
    <w:rsid w:val="00115402"/>
    <w:rsid w:val="00116024"/>
    <w:rsid w:val="001169F1"/>
    <w:rsid w:val="00116DA8"/>
    <w:rsid w:val="001176C0"/>
    <w:rsid w:val="00117AEB"/>
    <w:rsid w:val="00117D83"/>
    <w:rsid w:val="00120082"/>
    <w:rsid w:val="00120237"/>
    <w:rsid w:val="0012044D"/>
    <w:rsid w:val="0012047A"/>
    <w:rsid w:val="00120831"/>
    <w:rsid w:val="001209B0"/>
    <w:rsid w:val="0012157C"/>
    <w:rsid w:val="0012173D"/>
    <w:rsid w:val="0012193F"/>
    <w:rsid w:val="0012207B"/>
    <w:rsid w:val="001224B7"/>
    <w:rsid w:val="0012290D"/>
    <w:rsid w:val="00122A91"/>
    <w:rsid w:val="00122AAD"/>
    <w:rsid w:val="00122AFA"/>
    <w:rsid w:val="00122C0C"/>
    <w:rsid w:val="00122F79"/>
    <w:rsid w:val="00123954"/>
    <w:rsid w:val="00123C59"/>
    <w:rsid w:val="00123DE4"/>
    <w:rsid w:val="0012428E"/>
    <w:rsid w:val="00124B93"/>
    <w:rsid w:val="001251AA"/>
    <w:rsid w:val="001254F9"/>
    <w:rsid w:val="001259F4"/>
    <w:rsid w:val="00125B89"/>
    <w:rsid w:val="0012611A"/>
    <w:rsid w:val="00126719"/>
    <w:rsid w:val="00127563"/>
    <w:rsid w:val="00127E45"/>
    <w:rsid w:val="00127F19"/>
    <w:rsid w:val="001300A2"/>
    <w:rsid w:val="0013025F"/>
    <w:rsid w:val="00130486"/>
    <w:rsid w:val="00130E4F"/>
    <w:rsid w:val="00130E77"/>
    <w:rsid w:val="001310A2"/>
    <w:rsid w:val="00131451"/>
    <w:rsid w:val="00131894"/>
    <w:rsid w:val="00131954"/>
    <w:rsid w:val="001319C2"/>
    <w:rsid w:val="00131B8E"/>
    <w:rsid w:val="00131E63"/>
    <w:rsid w:val="0013212B"/>
    <w:rsid w:val="0013216F"/>
    <w:rsid w:val="00132888"/>
    <w:rsid w:val="0013291E"/>
    <w:rsid w:val="0013321B"/>
    <w:rsid w:val="00133AF8"/>
    <w:rsid w:val="00133E8B"/>
    <w:rsid w:val="00134049"/>
    <w:rsid w:val="00134621"/>
    <w:rsid w:val="0013494E"/>
    <w:rsid w:val="00134A49"/>
    <w:rsid w:val="00134AB2"/>
    <w:rsid w:val="00135430"/>
    <w:rsid w:val="0013614F"/>
    <w:rsid w:val="001364BB"/>
    <w:rsid w:val="00136A74"/>
    <w:rsid w:val="00136AA2"/>
    <w:rsid w:val="00136C7E"/>
    <w:rsid w:val="00136FBA"/>
    <w:rsid w:val="00137B09"/>
    <w:rsid w:val="00137BA1"/>
    <w:rsid w:val="00140186"/>
    <w:rsid w:val="00140A3E"/>
    <w:rsid w:val="00140CDD"/>
    <w:rsid w:val="00140EE3"/>
    <w:rsid w:val="00140FF6"/>
    <w:rsid w:val="00141262"/>
    <w:rsid w:val="0014182A"/>
    <w:rsid w:val="00141C2B"/>
    <w:rsid w:val="00142465"/>
    <w:rsid w:val="001429B2"/>
    <w:rsid w:val="0014329A"/>
    <w:rsid w:val="001432EB"/>
    <w:rsid w:val="00143C45"/>
    <w:rsid w:val="00144E61"/>
    <w:rsid w:val="00144F09"/>
    <w:rsid w:val="001454B4"/>
    <w:rsid w:val="00145837"/>
    <w:rsid w:val="00145A07"/>
    <w:rsid w:val="00145E06"/>
    <w:rsid w:val="00145FFD"/>
    <w:rsid w:val="001460B6"/>
    <w:rsid w:val="00146226"/>
    <w:rsid w:val="00146758"/>
    <w:rsid w:val="00146A27"/>
    <w:rsid w:val="00146C07"/>
    <w:rsid w:val="00146D73"/>
    <w:rsid w:val="00146E15"/>
    <w:rsid w:val="00146F50"/>
    <w:rsid w:val="001472A5"/>
    <w:rsid w:val="0015054B"/>
    <w:rsid w:val="0015091C"/>
    <w:rsid w:val="001509A1"/>
    <w:rsid w:val="001509FB"/>
    <w:rsid w:val="00150F7F"/>
    <w:rsid w:val="00150FB0"/>
    <w:rsid w:val="001511A3"/>
    <w:rsid w:val="001515BD"/>
    <w:rsid w:val="00151DFF"/>
    <w:rsid w:val="00151EF0"/>
    <w:rsid w:val="00151FD8"/>
    <w:rsid w:val="00152056"/>
    <w:rsid w:val="00152701"/>
    <w:rsid w:val="001527BA"/>
    <w:rsid w:val="001529D0"/>
    <w:rsid w:val="00152A25"/>
    <w:rsid w:val="00153247"/>
    <w:rsid w:val="00153A07"/>
    <w:rsid w:val="00153CBA"/>
    <w:rsid w:val="001543E2"/>
    <w:rsid w:val="0015442E"/>
    <w:rsid w:val="001545D4"/>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AE6"/>
    <w:rsid w:val="00162EBF"/>
    <w:rsid w:val="00163AC8"/>
    <w:rsid w:val="0016422A"/>
    <w:rsid w:val="00164DEC"/>
    <w:rsid w:val="001656DE"/>
    <w:rsid w:val="00166967"/>
    <w:rsid w:val="001669BC"/>
    <w:rsid w:val="001670E9"/>
    <w:rsid w:val="00167D30"/>
    <w:rsid w:val="00167E48"/>
    <w:rsid w:val="0017003D"/>
    <w:rsid w:val="001707C2"/>
    <w:rsid w:val="00170BB5"/>
    <w:rsid w:val="00170C6E"/>
    <w:rsid w:val="001721D8"/>
    <w:rsid w:val="001723BE"/>
    <w:rsid w:val="00173300"/>
    <w:rsid w:val="00173A84"/>
    <w:rsid w:val="00175182"/>
    <w:rsid w:val="0017523E"/>
    <w:rsid w:val="001756F5"/>
    <w:rsid w:val="00175EA4"/>
    <w:rsid w:val="0017601E"/>
    <w:rsid w:val="00176C31"/>
    <w:rsid w:val="0017718D"/>
    <w:rsid w:val="00177DDD"/>
    <w:rsid w:val="00177ECD"/>
    <w:rsid w:val="00180848"/>
    <w:rsid w:val="00180863"/>
    <w:rsid w:val="00180A62"/>
    <w:rsid w:val="00180ADA"/>
    <w:rsid w:val="0018160B"/>
    <w:rsid w:val="00181C6B"/>
    <w:rsid w:val="00182064"/>
    <w:rsid w:val="001833B0"/>
    <w:rsid w:val="00183EEC"/>
    <w:rsid w:val="00184A1C"/>
    <w:rsid w:val="00184F04"/>
    <w:rsid w:val="0018527A"/>
    <w:rsid w:val="0018552B"/>
    <w:rsid w:val="0018584C"/>
    <w:rsid w:val="00185AFD"/>
    <w:rsid w:val="00185B91"/>
    <w:rsid w:val="00185C8B"/>
    <w:rsid w:val="00185F87"/>
    <w:rsid w:val="001860DB"/>
    <w:rsid w:val="001868F3"/>
    <w:rsid w:val="00186B55"/>
    <w:rsid w:val="00187593"/>
    <w:rsid w:val="00187AD0"/>
    <w:rsid w:val="0019020D"/>
    <w:rsid w:val="0019065A"/>
    <w:rsid w:val="001907BA"/>
    <w:rsid w:val="00190A4F"/>
    <w:rsid w:val="0019176A"/>
    <w:rsid w:val="00191931"/>
    <w:rsid w:val="00191A4C"/>
    <w:rsid w:val="00191EB1"/>
    <w:rsid w:val="00192597"/>
    <w:rsid w:val="001927A9"/>
    <w:rsid w:val="0019296C"/>
    <w:rsid w:val="001929A1"/>
    <w:rsid w:val="0019329E"/>
    <w:rsid w:val="00193ECD"/>
    <w:rsid w:val="001945A6"/>
    <w:rsid w:val="001946D6"/>
    <w:rsid w:val="00194A0E"/>
    <w:rsid w:val="00194A4C"/>
    <w:rsid w:val="0019541D"/>
    <w:rsid w:val="001957F8"/>
    <w:rsid w:val="00195EBC"/>
    <w:rsid w:val="001965E8"/>
    <w:rsid w:val="001965FE"/>
    <w:rsid w:val="0019687E"/>
    <w:rsid w:val="00196E62"/>
    <w:rsid w:val="0019704D"/>
    <w:rsid w:val="00197439"/>
    <w:rsid w:val="001974F7"/>
    <w:rsid w:val="00197D36"/>
    <w:rsid w:val="00197E36"/>
    <w:rsid w:val="001A0383"/>
    <w:rsid w:val="001A0A5D"/>
    <w:rsid w:val="001A0D66"/>
    <w:rsid w:val="001A0DBE"/>
    <w:rsid w:val="001A1115"/>
    <w:rsid w:val="001A1152"/>
    <w:rsid w:val="001A180A"/>
    <w:rsid w:val="001A1A43"/>
    <w:rsid w:val="001A1D12"/>
    <w:rsid w:val="001A1FCA"/>
    <w:rsid w:val="001A25DC"/>
    <w:rsid w:val="001A2674"/>
    <w:rsid w:val="001A2C10"/>
    <w:rsid w:val="001A2E35"/>
    <w:rsid w:val="001A3375"/>
    <w:rsid w:val="001A339A"/>
    <w:rsid w:val="001A371A"/>
    <w:rsid w:val="001A383C"/>
    <w:rsid w:val="001A38F9"/>
    <w:rsid w:val="001A5645"/>
    <w:rsid w:val="001A5648"/>
    <w:rsid w:val="001A5CB2"/>
    <w:rsid w:val="001A6873"/>
    <w:rsid w:val="001A6882"/>
    <w:rsid w:val="001A68EC"/>
    <w:rsid w:val="001A6BA9"/>
    <w:rsid w:val="001A757B"/>
    <w:rsid w:val="001A7D79"/>
    <w:rsid w:val="001A7F40"/>
    <w:rsid w:val="001B00D7"/>
    <w:rsid w:val="001B0264"/>
    <w:rsid w:val="001B05F7"/>
    <w:rsid w:val="001B1190"/>
    <w:rsid w:val="001B14BB"/>
    <w:rsid w:val="001B1617"/>
    <w:rsid w:val="001B1847"/>
    <w:rsid w:val="001B1913"/>
    <w:rsid w:val="001B2294"/>
    <w:rsid w:val="001B239D"/>
    <w:rsid w:val="001B2F37"/>
    <w:rsid w:val="001B307F"/>
    <w:rsid w:val="001B3930"/>
    <w:rsid w:val="001B4567"/>
    <w:rsid w:val="001B4B84"/>
    <w:rsid w:val="001B52B2"/>
    <w:rsid w:val="001B65CA"/>
    <w:rsid w:val="001B67F7"/>
    <w:rsid w:val="001B6D8C"/>
    <w:rsid w:val="001B7643"/>
    <w:rsid w:val="001B7734"/>
    <w:rsid w:val="001B788A"/>
    <w:rsid w:val="001B7E1E"/>
    <w:rsid w:val="001C0243"/>
    <w:rsid w:val="001C02B9"/>
    <w:rsid w:val="001C082F"/>
    <w:rsid w:val="001C14FC"/>
    <w:rsid w:val="001C1CE5"/>
    <w:rsid w:val="001C1D01"/>
    <w:rsid w:val="001C2000"/>
    <w:rsid w:val="001C201F"/>
    <w:rsid w:val="001C27A4"/>
    <w:rsid w:val="001C2D41"/>
    <w:rsid w:val="001C3AE6"/>
    <w:rsid w:val="001C59E1"/>
    <w:rsid w:val="001C74AE"/>
    <w:rsid w:val="001D0169"/>
    <w:rsid w:val="001D067E"/>
    <w:rsid w:val="001D076B"/>
    <w:rsid w:val="001D0D5C"/>
    <w:rsid w:val="001D1DB2"/>
    <w:rsid w:val="001D1E70"/>
    <w:rsid w:val="001D20CC"/>
    <w:rsid w:val="001D20F7"/>
    <w:rsid w:val="001D24BD"/>
    <w:rsid w:val="001D272E"/>
    <w:rsid w:val="001D2B4C"/>
    <w:rsid w:val="001D2CFA"/>
    <w:rsid w:val="001D30C4"/>
    <w:rsid w:val="001D31D5"/>
    <w:rsid w:val="001D35AE"/>
    <w:rsid w:val="001D4ACB"/>
    <w:rsid w:val="001D540F"/>
    <w:rsid w:val="001D61F3"/>
    <w:rsid w:val="001D6256"/>
    <w:rsid w:val="001D699E"/>
    <w:rsid w:val="001D6BC6"/>
    <w:rsid w:val="001D76BE"/>
    <w:rsid w:val="001E01A3"/>
    <w:rsid w:val="001E022E"/>
    <w:rsid w:val="001E0795"/>
    <w:rsid w:val="001E0E6D"/>
    <w:rsid w:val="001E1405"/>
    <w:rsid w:val="001E18D5"/>
    <w:rsid w:val="001E25FC"/>
    <w:rsid w:val="001E286B"/>
    <w:rsid w:val="001E3321"/>
    <w:rsid w:val="001E3C68"/>
    <w:rsid w:val="001E3EBB"/>
    <w:rsid w:val="001E43B0"/>
    <w:rsid w:val="001E55A3"/>
    <w:rsid w:val="001E5600"/>
    <w:rsid w:val="001E5B28"/>
    <w:rsid w:val="001E6511"/>
    <w:rsid w:val="001E65CA"/>
    <w:rsid w:val="001E6B80"/>
    <w:rsid w:val="001E6DA5"/>
    <w:rsid w:val="001E720C"/>
    <w:rsid w:val="001E72BE"/>
    <w:rsid w:val="001E743D"/>
    <w:rsid w:val="001E7D24"/>
    <w:rsid w:val="001F0186"/>
    <w:rsid w:val="001F042D"/>
    <w:rsid w:val="001F04FA"/>
    <w:rsid w:val="001F073D"/>
    <w:rsid w:val="001F0D94"/>
    <w:rsid w:val="001F1381"/>
    <w:rsid w:val="001F14AA"/>
    <w:rsid w:val="001F155D"/>
    <w:rsid w:val="001F1CD7"/>
    <w:rsid w:val="001F1E24"/>
    <w:rsid w:val="001F215D"/>
    <w:rsid w:val="001F2684"/>
    <w:rsid w:val="001F3160"/>
    <w:rsid w:val="001F345A"/>
    <w:rsid w:val="001F3568"/>
    <w:rsid w:val="001F37FA"/>
    <w:rsid w:val="001F4D80"/>
    <w:rsid w:val="001F4E41"/>
    <w:rsid w:val="001F5798"/>
    <w:rsid w:val="001F5B1E"/>
    <w:rsid w:val="001F5C8D"/>
    <w:rsid w:val="001F5DD5"/>
    <w:rsid w:val="001F5DF6"/>
    <w:rsid w:val="001F6002"/>
    <w:rsid w:val="001F6C3E"/>
    <w:rsid w:val="001F76A7"/>
    <w:rsid w:val="001F7EA1"/>
    <w:rsid w:val="00200804"/>
    <w:rsid w:val="002011D0"/>
    <w:rsid w:val="0020244C"/>
    <w:rsid w:val="002029B3"/>
    <w:rsid w:val="00202E48"/>
    <w:rsid w:val="00203137"/>
    <w:rsid w:val="00203AE8"/>
    <w:rsid w:val="00203DD6"/>
    <w:rsid w:val="002044A6"/>
    <w:rsid w:val="0020455F"/>
    <w:rsid w:val="002046D6"/>
    <w:rsid w:val="00204939"/>
    <w:rsid w:val="002051B4"/>
    <w:rsid w:val="00205D3A"/>
    <w:rsid w:val="00205ECA"/>
    <w:rsid w:val="00206292"/>
    <w:rsid w:val="00206F87"/>
    <w:rsid w:val="0020705C"/>
    <w:rsid w:val="0020728F"/>
    <w:rsid w:val="002074E4"/>
    <w:rsid w:val="0020761D"/>
    <w:rsid w:val="0020785F"/>
    <w:rsid w:val="002101B9"/>
    <w:rsid w:val="00210498"/>
    <w:rsid w:val="00210CCB"/>
    <w:rsid w:val="00210FE1"/>
    <w:rsid w:val="00211910"/>
    <w:rsid w:val="00211A95"/>
    <w:rsid w:val="00211AA5"/>
    <w:rsid w:val="00211F65"/>
    <w:rsid w:val="0021204D"/>
    <w:rsid w:val="00212238"/>
    <w:rsid w:val="00212744"/>
    <w:rsid w:val="002128FB"/>
    <w:rsid w:val="0021314E"/>
    <w:rsid w:val="00213150"/>
    <w:rsid w:val="00213AC5"/>
    <w:rsid w:val="00213BB5"/>
    <w:rsid w:val="00213CB5"/>
    <w:rsid w:val="00213F6D"/>
    <w:rsid w:val="00214527"/>
    <w:rsid w:val="00214656"/>
    <w:rsid w:val="00214768"/>
    <w:rsid w:val="002147CF"/>
    <w:rsid w:val="00214D0A"/>
    <w:rsid w:val="00214D8F"/>
    <w:rsid w:val="0021569E"/>
    <w:rsid w:val="002158FD"/>
    <w:rsid w:val="00215EE9"/>
    <w:rsid w:val="00216E6F"/>
    <w:rsid w:val="0022014D"/>
    <w:rsid w:val="002203CB"/>
    <w:rsid w:val="00220446"/>
    <w:rsid w:val="00220A26"/>
    <w:rsid w:val="0022107D"/>
    <w:rsid w:val="002212A0"/>
    <w:rsid w:val="00221C3F"/>
    <w:rsid w:val="00221CDA"/>
    <w:rsid w:val="00222CBB"/>
    <w:rsid w:val="0022336F"/>
    <w:rsid w:val="00223405"/>
    <w:rsid w:val="0022365A"/>
    <w:rsid w:val="00223DF3"/>
    <w:rsid w:val="002244A1"/>
    <w:rsid w:val="002245FB"/>
    <w:rsid w:val="002252C6"/>
    <w:rsid w:val="00225469"/>
    <w:rsid w:val="0022574D"/>
    <w:rsid w:val="002269C5"/>
    <w:rsid w:val="00226B51"/>
    <w:rsid w:val="00226CA0"/>
    <w:rsid w:val="00226D98"/>
    <w:rsid w:val="00227E6B"/>
    <w:rsid w:val="00230135"/>
    <w:rsid w:val="00230438"/>
    <w:rsid w:val="002311CD"/>
    <w:rsid w:val="0023166C"/>
    <w:rsid w:val="002316FF"/>
    <w:rsid w:val="0023188E"/>
    <w:rsid w:val="00232468"/>
    <w:rsid w:val="0023270D"/>
    <w:rsid w:val="00232893"/>
    <w:rsid w:val="00232BB4"/>
    <w:rsid w:val="00232DDF"/>
    <w:rsid w:val="00233296"/>
    <w:rsid w:val="00233495"/>
    <w:rsid w:val="0023398E"/>
    <w:rsid w:val="00234120"/>
    <w:rsid w:val="002345BD"/>
    <w:rsid w:val="002345CB"/>
    <w:rsid w:val="00234617"/>
    <w:rsid w:val="0023478F"/>
    <w:rsid w:val="002347C4"/>
    <w:rsid w:val="0023572A"/>
    <w:rsid w:val="00236E49"/>
    <w:rsid w:val="00237011"/>
    <w:rsid w:val="0023721E"/>
    <w:rsid w:val="002373E9"/>
    <w:rsid w:val="00237FBD"/>
    <w:rsid w:val="00240918"/>
    <w:rsid w:val="002409F2"/>
    <w:rsid w:val="00240C44"/>
    <w:rsid w:val="0024127A"/>
    <w:rsid w:val="0024186C"/>
    <w:rsid w:val="00241939"/>
    <w:rsid w:val="00242267"/>
    <w:rsid w:val="002435CC"/>
    <w:rsid w:val="002438E4"/>
    <w:rsid w:val="00243B3E"/>
    <w:rsid w:val="00243CA5"/>
    <w:rsid w:val="00243FC6"/>
    <w:rsid w:val="00245466"/>
    <w:rsid w:val="00245924"/>
    <w:rsid w:val="00245EBF"/>
    <w:rsid w:val="00247450"/>
    <w:rsid w:val="00247DC1"/>
    <w:rsid w:val="0025047F"/>
    <w:rsid w:val="00250572"/>
    <w:rsid w:val="00250B86"/>
    <w:rsid w:val="00250E1C"/>
    <w:rsid w:val="002516FD"/>
    <w:rsid w:val="00251B9B"/>
    <w:rsid w:val="002522B4"/>
    <w:rsid w:val="00252427"/>
    <w:rsid w:val="00252AD5"/>
    <w:rsid w:val="00254045"/>
    <w:rsid w:val="0025450E"/>
    <w:rsid w:val="00254515"/>
    <w:rsid w:val="002546B1"/>
    <w:rsid w:val="00254AFF"/>
    <w:rsid w:val="00255B44"/>
    <w:rsid w:val="00255E33"/>
    <w:rsid w:val="00256470"/>
    <w:rsid w:val="002564BA"/>
    <w:rsid w:val="0025687E"/>
    <w:rsid w:val="00256B0D"/>
    <w:rsid w:val="00256DD2"/>
    <w:rsid w:val="00256F82"/>
    <w:rsid w:val="00256F9F"/>
    <w:rsid w:val="00256FF4"/>
    <w:rsid w:val="00257181"/>
    <w:rsid w:val="002576B3"/>
    <w:rsid w:val="00257DB1"/>
    <w:rsid w:val="002609A6"/>
    <w:rsid w:val="002615A0"/>
    <w:rsid w:val="00262631"/>
    <w:rsid w:val="00262662"/>
    <w:rsid w:val="002627DA"/>
    <w:rsid w:val="00262844"/>
    <w:rsid w:val="002637E4"/>
    <w:rsid w:val="002639F1"/>
    <w:rsid w:val="00263C9D"/>
    <w:rsid w:val="00263E27"/>
    <w:rsid w:val="002647CC"/>
    <w:rsid w:val="00264D13"/>
    <w:rsid w:val="002650F8"/>
    <w:rsid w:val="002656A5"/>
    <w:rsid w:val="0026594C"/>
    <w:rsid w:val="00265F0C"/>
    <w:rsid w:val="002664E6"/>
    <w:rsid w:val="00266A29"/>
    <w:rsid w:val="00266C85"/>
    <w:rsid w:val="00266FDD"/>
    <w:rsid w:val="00267630"/>
    <w:rsid w:val="0027109E"/>
    <w:rsid w:val="002711DE"/>
    <w:rsid w:val="00271A91"/>
    <w:rsid w:val="0027219D"/>
    <w:rsid w:val="002724F4"/>
    <w:rsid w:val="0027256A"/>
    <w:rsid w:val="002725C2"/>
    <w:rsid w:val="00272B96"/>
    <w:rsid w:val="00272D87"/>
    <w:rsid w:val="00273068"/>
    <w:rsid w:val="00273325"/>
    <w:rsid w:val="00273447"/>
    <w:rsid w:val="002736FF"/>
    <w:rsid w:val="002739BB"/>
    <w:rsid w:val="00273AC0"/>
    <w:rsid w:val="00274283"/>
    <w:rsid w:val="002742E0"/>
    <w:rsid w:val="00275436"/>
    <w:rsid w:val="00275508"/>
    <w:rsid w:val="0027570C"/>
    <w:rsid w:val="00275C8A"/>
    <w:rsid w:val="00275CD7"/>
    <w:rsid w:val="002774C1"/>
    <w:rsid w:val="0027798F"/>
    <w:rsid w:val="00277FCE"/>
    <w:rsid w:val="0028053A"/>
    <w:rsid w:val="00281209"/>
    <w:rsid w:val="002818CE"/>
    <w:rsid w:val="00281FB3"/>
    <w:rsid w:val="00282804"/>
    <w:rsid w:val="00282C35"/>
    <w:rsid w:val="00282EC9"/>
    <w:rsid w:val="00283602"/>
    <w:rsid w:val="0028366C"/>
    <w:rsid w:val="00283C59"/>
    <w:rsid w:val="00284110"/>
    <w:rsid w:val="0028449E"/>
    <w:rsid w:val="00285087"/>
    <w:rsid w:val="00285873"/>
    <w:rsid w:val="00285E61"/>
    <w:rsid w:val="0028659B"/>
    <w:rsid w:val="00286C4B"/>
    <w:rsid w:val="002876F0"/>
    <w:rsid w:val="00287D15"/>
    <w:rsid w:val="00287F6F"/>
    <w:rsid w:val="0029049F"/>
    <w:rsid w:val="00290D26"/>
    <w:rsid w:val="002910A5"/>
    <w:rsid w:val="00291D6E"/>
    <w:rsid w:val="002920C6"/>
    <w:rsid w:val="0029284A"/>
    <w:rsid w:val="00292D19"/>
    <w:rsid w:val="00292DAB"/>
    <w:rsid w:val="002941AB"/>
    <w:rsid w:val="002941C9"/>
    <w:rsid w:val="0029429F"/>
    <w:rsid w:val="0029458A"/>
    <w:rsid w:val="00294CA6"/>
    <w:rsid w:val="00295C21"/>
    <w:rsid w:val="00296133"/>
    <w:rsid w:val="00296256"/>
    <w:rsid w:val="002962FB"/>
    <w:rsid w:val="00296672"/>
    <w:rsid w:val="00296C2A"/>
    <w:rsid w:val="00297698"/>
    <w:rsid w:val="002A062F"/>
    <w:rsid w:val="002A09BE"/>
    <w:rsid w:val="002A0B0B"/>
    <w:rsid w:val="002A159B"/>
    <w:rsid w:val="002A1A45"/>
    <w:rsid w:val="002A1CAF"/>
    <w:rsid w:val="002A1CD3"/>
    <w:rsid w:val="002A1D19"/>
    <w:rsid w:val="002A1EA8"/>
    <w:rsid w:val="002A27F2"/>
    <w:rsid w:val="002A310C"/>
    <w:rsid w:val="002A3552"/>
    <w:rsid w:val="002A3681"/>
    <w:rsid w:val="002A3AE4"/>
    <w:rsid w:val="002A3B92"/>
    <w:rsid w:val="002A4758"/>
    <w:rsid w:val="002A4B81"/>
    <w:rsid w:val="002A5309"/>
    <w:rsid w:val="002A541F"/>
    <w:rsid w:val="002A55B1"/>
    <w:rsid w:val="002A5B83"/>
    <w:rsid w:val="002A5BD7"/>
    <w:rsid w:val="002A6209"/>
    <w:rsid w:val="002A6570"/>
    <w:rsid w:val="002A676B"/>
    <w:rsid w:val="002A6879"/>
    <w:rsid w:val="002A76DF"/>
    <w:rsid w:val="002A7ADA"/>
    <w:rsid w:val="002B0322"/>
    <w:rsid w:val="002B0704"/>
    <w:rsid w:val="002B0749"/>
    <w:rsid w:val="002B0F30"/>
    <w:rsid w:val="002B15D0"/>
    <w:rsid w:val="002B16EF"/>
    <w:rsid w:val="002B1DD1"/>
    <w:rsid w:val="002B2117"/>
    <w:rsid w:val="002B25E2"/>
    <w:rsid w:val="002B2B9E"/>
    <w:rsid w:val="002B2C0F"/>
    <w:rsid w:val="002B2F95"/>
    <w:rsid w:val="002B3B27"/>
    <w:rsid w:val="002B4CD8"/>
    <w:rsid w:val="002B5052"/>
    <w:rsid w:val="002B5228"/>
    <w:rsid w:val="002B5359"/>
    <w:rsid w:val="002B5CC9"/>
    <w:rsid w:val="002B5EB8"/>
    <w:rsid w:val="002B5F03"/>
    <w:rsid w:val="002B6AAE"/>
    <w:rsid w:val="002B6F70"/>
    <w:rsid w:val="002B731E"/>
    <w:rsid w:val="002B73EC"/>
    <w:rsid w:val="002B79D2"/>
    <w:rsid w:val="002B7AA9"/>
    <w:rsid w:val="002B7BB8"/>
    <w:rsid w:val="002B7C89"/>
    <w:rsid w:val="002B7CE0"/>
    <w:rsid w:val="002C03EC"/>
    <w:rsid w:val="002C0972"/>
    <w:rsid w:val="002C0AC2"/>
    <w:rsid w:val="002C119A"/>
    <w:rsid w:val="002C1AC9"/>
    <w:rsid w:val="002C234B"/>
    <w:rsid w:val="002C2B46"/>
    <w:rsid w:val="002C36E5"/>
    <w:rsid w:val="002C39E8"/>
    <w:rsid w:val="002C3A3B"/>
    <w:rsid w:val="002C3B68"/>
    <w:rsid w:val="002C4E4E"/>
    <w:rsid w:val="002C518C"/>
    <w:rsid w:val="002C51B3"/>
    <w:rsid w:val="002C5464"/>
    <w:rsid w:val="002C55E6"/>
    <w:rsid w:val="002C5F57"/>
    <w:rsid w:val="002C69CE"/>
    <w:rsid w:val="002C69DE"/>
    <w:rsid w:val="002C6DC7"/>
    <w:rsid w:val="002C732B"/>
    <w:rsid w:val="002C7739"/>
    <w:rsid w:val="002C7EBB"/>
    <w:rsid w:val="002D0033"/>
    <w:rsid w:val="002D10C5"/>
    <w:rsid w:val="002D1537"/>
    <w:rsid w:val="002D1607"/>
    <w:rsid w:val="002D1C55"/>
    <w:rsid w:val="002D1E16"/>
    <w:rsid w:val="002D2318"/>
    <w:rsid w:val="002D24F1"/>
    <w:rsid w:val="002D28ED"/>
    <w:rsid w:val="002D2C0B"/>
    <w:rsid w:val="002D2F45"/>
    <w:rsid w:val="002D35E0"/>
    <w:rsid w:val="002D5182"/>
    <w:rsid w:val="002D51B0"/>
    <w:rsid w:val="002D5578"/>
    <w:rsid w:val="002D63B3"/>
    <w:rsid w:val="002D66C3"/>
    <w:rsid w:val="002D6747"/>
    <w:rsid w:val="002D6EC5"/>
    <w:rsid w:val="002D72C2"/>
    <w:rsid w:val="002D7370"/>
    <w:rsid w:val="002D7372"/>
    <w:rsid w:val="002D7D0C"/>
    <w:rsid w:val="002E0272"/>
    <w:rsid w:val="002E094F"/>
    <w:rsid w:val="002E0D50"/>
    <w:rsid w:val="002E0E26"/>
    <w:rsid w:val="002E0E6A"/>
    <w:rsid w:val="002E101D"/>
    <w:rsid w:val="002E10A6"/>
    <w:rsid w:val="002E112B"/>
    <w:rsid w:val="002E175F"/>
    <w:rsid w:val="002E2269"/>
    <w:rsid w:val="002E2D15"/>
    <w:rsid w:val="002E2FD3"/>
    <w:rsid w:val="002E340F"/>
    <w:rsid w:val="002E36AD"/>
    <w:rsid w:val="002E3F49"/>
    <w:rsid w:val="002E629A"/>
    <w:rsid w:val="002E66F3"/>
    <w:rsid w:val="002E673C"/>
    <w:rsid w:val="002E67E1"/>
    <w:rsid w:val="002E771B"/>
    <w:rsid w:val="002E7809"/>
    <w:rsid w:val="002F072F"/>
    <w:rsid w:val="002F080E"/>
    <w:rsid w:val="002F0841"/>
    <w:rsid w:val="002F0A24"/>
    <w:rsid w:val="002F13BC"/>
    <w:rsid w:val="002F1BD8"/>
    <w:rsid w:val="002F3197"/>
    <w:rsid w:val="002F35B8"/>
    <w:rsid w:val="002F38CC"/>
    <w:rsid w:val="002F3F3D"/>
    <w:rsid w:val="002F40B1"/>
    <w:rsid w:val="002F40B5"/>
    <w:rsid w:val="002F47C2"/>
    <w:rsid w:val="002F491F"/>
    <w:rsid w:val="002F54B5"/>
    <w:rsid w:val="002F5914"/>
    <w:rsid w:val="002F5D45"/>
    <w:rsid w:val="002F6227"/>
    <w:rsid w:val="002F69BD"/>
    <w:rsid w:val="002F6BC9"/>
    <w:rsid w:val="002F6BE6"/>
    <w:rsid w:val="002F6DA7"/>
    <w:rsid w:val="002F6E16"/>
    <w:rsid w:val="002F7D62"/>
    <w:rsid w:val="003002E9"/>
    <w:rsid w:val="00300575"/>
    <w:rsid w:val="003007F0"/>
    <w:rsid w:val="0030080E"/>
    <w:rsid w:val="00300A55"/>
    <w:rsid w:val="00301058"/>
    <w:rsid w:val="0030150D"/>
    <w:rsid w:val="0030166C"/>
    <w:rsid w:val="00301C0E"/>
    <w:rsid w:val="00301F81"/>
    <w:rsid w:val="00302325"/>
    <w:rsid w:val="00302735"/>
    <w:rsid w:val="00303181"/>
    <w:rsid w:val="00303312"/>
    <w:rsid w:val="003035AB"/>
    <w:rsid w:val="00303A8D"/>
    <w:rsid w:val="00303BFF"/>
    <w:rsid w:val="00303E99"/>
    <w:rsid w:val="003044FB"/>
    <w:rsid w:val="00304B7E"/>
    <w:rsid w:val="00304E85"/>
    <w:rsid w:val="00304EE8"/>
    <w:rsid w:val="00305199"/>
    <w:rsid w:val="0030554E"/>
    <w:rsid w:val="00306396"/>
    <w:rsid w:val="00306457"/>
    <w:rsid w:val="0030654B"/>
    <w:rsid w:val="00306D44"/>
    <w:rsid w:val="00306DEC"/>
    <w:rsid w:val="00306DFB"/>
    <w:rsid w:val="00307BEE"/>
    <w:rsid w:val="00307DDD"/>
    <w:rsid w:val="003107FC"/>
    <w:rsid w:val="003109EE"/>
    <w:rsid w:val="00310AAC"/>
    <w:rsid w:val="003111B0"/>
    <w:rsid w:val="00311B66"/>
    <w:rsid w:val="00312379"/>
    <w:rsid w:val="003124A6"/>
    <w:rsid w:val="00312555"/>
    <w:rsid w:val="003129D2"/>
    <w:rsid w:val="00312A73"/>
    <w:rsid w:val="00312F2E"/>
    <w:rsid w:val="003132CB"/>
    <w:rsid w:val="003134AF"/>
    <w:rsid w:val="003135B6"/>
    <w:rsid w:val="003136A5"/>
    <w:rsid w:val="00313AEE"/>
    <w:rsid w:val="003163CF"/>
    <w:rsid w:val="00316DBF"/>
    <w:rsid w:val="00317236"/>
    <w:rsid w:val="00317357"/>
    <w:rsid w:val="0031759D"/>
    <w:rsid w:val="00320079"/>
    <w:rsid w:val="00320709"/>
    <w:rsid w:val="00320A58"/>
    <w:rsid w:val="003216B8"/>
    <w:rsid w:val="0032190F"/>
    <w:rsid w:val="00322437"/>
    <w:rsid w:val="00322C0E"/>
    <w:rsid w:val="00322FE0"/>
    <w:rsid w:val="003235D3"/>
    <w:rsid w:val="00323608"/>
    <w:rsid w:val="00323E12"/>
    <w:rsid w:val="003240E6"/>
    <w:rsid w:val="003249A3"/>
    <w:rsid w:val="00324AD0"/>
    <w:rsid w:val="00324C45"/>
    <w:rsid w:val="00325584"/>
    <w:rsid w:val="00326245"/>
    <w:rsid w:val="00326892"/>
    <w:rsid w:val="00326A7E"/>
    <w:rsid w:val="00327046"/>
    <w:rsid w:val="003270FB"/>
    <w:rsid w:val="00327338"/>
    <w:rsid w:val="00327458"/>
    <w:rsid w:val="00327506"/>
    <w:rsid w:val="0033222C"/>
    <w:rsid w:val="00332AAE"/>
    <w:rsid w:val="00332B03"/>
    <w:rsid w:val="00332B93"/>
    <w:rsid w:val="00332CA3"/>
    <w:rsid w:val="00333975"/>
    <w:rsid w:val="00333A03"/>
    <w:rsid w:val="00333F57"/>
    <w:rsid w:val="003359DD"/>
    <w:rsid w:val="0033642B"/>
    <w:rsid w:val="00336690"/>
    <w:rsid w:val="003403AB"/>
    <w:rsid w:val="00340701"/>
    <w:rsid w:val="003417ED"/>
    <w:rsid w:val="00341957"/>
    <w:rsid w:val="00341B5D"/>
    <w:rsid w:val="0034289D"/>
    <w:rsid w:val="00342A18"/>
    <w:rsid w:val="00343260"/>
    <w:rsid w:val="0034341A"/>
    <w:rsid w:val="0034387E"/>
    <w:rsid w:val="003441E7"/>
    <w:rsid w:val="00344D72"/>
    <w:rsid w:val="00344EF2"/>
    <w:rsid w:val="0034536F"/>
    <w:rsid w:val="00345656"/>
    <w:rsid w:val="00345D26"/>
    <w:rsid w:val="00346582"/>
    <w:rsid w:val="003469F3"/>
    <w:rsid w:val="00347592"/>
    <w:rsid w:val="0034781C"/>
    <w:rsid w:val="00347DC1"/>
    <w:rsid w:val="00350913"/>
    <w:rsid w:val="00350D35"/>
    <w:rsid w:val="00350F84"/>
    <w:rsid w:val="00351DBB"/>
    <w:rsid w:val="00351EF4"/>
    <w:rsid w:val="0035200A"/>
    <w:rsid w:val="00352544"/>
    <w:rsid w:val="003528EA"/>
    <w:rsid w:val="0035291B"/>
    <w:rsid w:val="00352CDF"/>
    <w:rsid w:val="00352E02"/>
    <w:rsid w:val="003536F2"/>
    <w:rsid w:val="00353767"/>
    <w:rsid w:val="00354109"/>
    <w:rsid w:val="003541CC"/>
    <w:rsid w:val="003543E5"/>
    <w:rsid w:val="003544C3"/>
    <w:rsid w:val="00354708"/>
    <w:rsid w:val="00356517"/>
    <w:rsid w:val="00356618"/>
    <w:rsid w:val="00356859"/>
    <w:rsid w:val="00356AD4"/>
    <w:rsid w:val="00356CDF"/>
    <w:rsid w:val="00356D81"/>
    <w:rsid w:val="00356DCB"/>
    <w:rsid w:val="00357001"/>
    <w:rsid w:val="00357011"/>
    <w:rsid w:val="00360031"/>
    <w:rsid w:val="003608BE"/>
    <w:rsid w:val="003609B4"/>
    <w:rsid w:val="00360A32"/>
    <w:rsid w:val="00360AA0"/>
    <w:rsid w:val="0036123B"/>
    <w:rsid w:val="0036131F"/>
    <w:rsid w:val="00361340"/>
    <w:rsid w:val="0036197C"/>
    <w:rsid w:val="00361D2F"/>
    <w:rsid w:val="0036244D"/>
    <w:rsid w:val="003625C5"/>
    <w:rsid w:val="00362751"/>
    <w:rsid w:val="00362C3C"/>
    <w:rsid w:val="00362EEB"/>
    <w:rsid w:val="003633B0"/>
    <w:rsid w:val="003639EC"/>
    <w:rsid w:val="00364676"/>
    <w:rsid w:val="00364A00"/>
    <w:rsid w:val="00364BBF"/>
    <w:rsid w:val="0036507A"/>
    <w:rsid w:val="00365808"/>
    <w:rsid w:val="0036598F"/>
    <w:rsid w:val="00365E5D"/>
    <w:rsid w:val="003667F1"/>
    <w:rsid w:val="00366B2E"/>
    <w:rsid w:val="00366DC4"/>
    <w:rsid w:val="0036757C"/>
    <w:rsid w:val="00367B4F"/>
    <w:rsid w:val="00367ED6"/>
    <w:rsid w:val="0037013F"/>
    <w:rsid w:val="0037050C"/>
    <w:rsid w:val="00371717"/>
    <w:rsid w:val="0037181B"/>
    <w:rsid w:val="0037231C"/>
    <w:rsid w:val="003723A7"/>
    <w:rsid w:val="00372733"/>
    <w:rsid w:val="00372913"/>
    <w:rsid w:val="00373558"/>
    <w:rsid w:val="00373800"/>
    <w:rsid w:val="0037406C"/>
    <w:rsid w:val="00374240"/>
    <w:rsid w:val="00374390"/>
    <w:rsid w:val="003746DD"/>
    <w:rsid w:val="00374DB5"/>
    <w:rsid w:val="00374EA5"/>
    <w:rsid w:val="0037522B"/>
    <w:rsid w:val="00375531"/>
    <w:rsid w:val="003756EB"/>
    <w:rsid w:val="00375D4D"/>
    <w:rsid w:val="003763B1"/>
    <w:rsid w:val="0037649E"/>
    <w:rsid w:val="00376894"/>
    <w:rsid w:val="003769F7"/>
    <w:rsid w:val="00377540"/>
    <w:rsid w:val="0037777A"/>
    <w:rsid w:val="003804D4"/>
    <w:rsid w:val="00380543"/>
    <w:rsid w:val="0038074A"/>
    <w:rsid w:val="003809CF"/>
    <w:rsid w:val="003811D2"/>
    <w:rsid w:val="003818E0"/>
    <w:rsid w:val="00381B7D"/>
    <w:rsid w:val="00381D04"/>
    <w:rsid w:val="00381E1B"/>
    <w:rsid w:val="00381FC6"/>
    <w:rsid w:val="003824E0"/>
    <w:rsid w:val="003842C5"/>
    <w:rsid w:val="00385265"/>
    <w:rsid w:val="00386060"/>
    <w:rsid w:val="00386389"/>
    <w:rsid w:val="003876D7"/>
    <w:rsid w:val="00387729"/>
    <w:rsid w:val="00387898"/>
    <w:rsid w:val="00387AF1"/>
    <w:rsid w:val="00387C82"/>
    <w:rsid w:val="00387F44"/>
    <w:rsid w:val="0039026A"/>
    <w:rsid w:val="00390560"/>
    <w:rsid w:val="0039098F"/>
    <w:rsid w:val="00390ACE"/>
    <w:rsid w:val="00390BB8"/>
    <w:rsid w:val="00390BEE"/>
    <w:rsid w:val="00390CAF"/>
    <w:rsid w:val="00390D3F"/>
    <w:rsid w:val="00390E70"/>
    <w:rsid w:val="0039185F"/>
    <w:rsid w:val="00392115"/>
    <w:rsid w:val="003926C1"/>
    <w:rsid w:val="003927BA"/>
    <w:rsid w:val="00392815"/>
    <w:rsid w:val="00392CF2"/>
    <w:rsid w:val="003931FA"/>
    <w:rsid w:val="003935ED"/>
    <w:rsid w:val="00393610"/>
    <w:rsid w:val="00393799"/>
    <w:rsid w:val="00393B5C"/>
    <w:rsid w:val="00395026"/>
    <w:rsid w:val="0039506E"/>
    <w:rsid w:val="003950C4"/>
    <w:rsid w:val="00395394"/>
    <w:rsid w:val="00395997"/>
    <w:rsid w:val="00395BD1"/>
    <w:rsid w:val="00395FEE"/>
    <w:rsid w:val="003970C7"/>
    <w:rsid w:val="00397474"/>
    <w:rsid w:val="00397718"/>
    <w:rsid w:val="003978AC"/>
    <w:rsid w:val="003A0006"/>
    <w:rsid w:val="003A0147"/>
    <w:rsid w:val="003A0242"/>
    <w:rsid w:val="003A0E07"/>
    <w:rsid w:val="003A1035"/>
    <w:rsid w:val="003A18B5"/>
    <w:rsid w:val="003A1D3A"/>
    <w:rsid w:val="003A1FB4"/>
    <w:rsid w:val="003A22C2"/>
    <w:rsid w:val="003A25E8"/>
    <w:rsid w:val="003A2C08"/>
    <w:rsid w:val="003A2D03"/>
    <w:rsid w:val="003A31C7"/>
    <w:rsid w:val="003A33E0"/>
    <w:rsid w:val="003A341D"/>
    <w:rsid w:val="003A36EB"/>
    <w:rsid w:val="003A3740"/>
    <w:rsid w:val="003A4C3F"/>
    <w:rsid w:val="003A4E6D"/>
    <w:rsid w:val="003A51FA"/>
    <w:rsid w:val="003A5387"/>
    <w:rsid w:val="003A5543"/>
    <w:rsid w:val="003A57CE"/>
    <w:rsid w:val="003A5A67"/>
    <w:rsid w:val="003A61BD"/>
    <w:rsid w:val="003A62DA"/>
    <w:rsid w:val="003A6445"/>
    <w:rsid w:val="003A66C2"/>
    <w:rsid w:val="003A6B0F"/>
    <w:rsid w:val="003A6DE8"/>
    <w:rsid w:val="003A6F31"/>
    <w:rsid w:val="003A6FB5"/>
    <w:rsid w:val="003A772E"/>
    <w:rsid w:val="003A7DBC"/>
    <w:rsid w:val="003B0986"/>
    <w:rsid w:val="003B0DC8"/>
    <w:rsid w:val="003B15FF"/>
    <w:rsid w:val="003B1713"/>
    <w:rsid w:val="003B19B8"/>
    <w:rsid w:val="003B2553"/>
    <w:rsid w:val="003B255A"/>
    <w:rsid w:val="003B27BC"/>
    <w:rsid w:val="003B2B14"/>
    <w:rsid w:val="003B3114"/>
    <w:rsid w:val="003B3186"/>
    <w:rsid w:val="003B3678"/>
    <w:rsid w:val="003B39F6"/>
    <w:rsid w:val="003B3ABB"/>
    <w:rsid w:val="003B41AB"/>
    <w:rsid w:val="003B4510"/>
    <w:rsid w:val="003B51AE"/>
    <w:rsid w:val="003B533E"/>
    <w:rsid w:val="003B6527"/>
    <w:rsid w:val="003B66C7"/>
    <w:rsid w:val="003B6D72"/>
    <w:rsid w:val="003B721C"/>
    <w:rsid w:val="003B725E"/>
    <w:rsid w:val="003B735E"/>
    <w:rsid w:val="003C01E7"/>
    <w:rsid w:val="003C07BC"/>
    <w:rsid w:val="003C08C1"/>
    <w:rsid w:val="003C1316"/>
    <w:rsid w:val="003C19B9"/>
    <w:rsid w:val="003C1A93"/>
    <w:rsid w:val="003C2AF8"/>
    <w:rsid w:val="003C2D96"/>
    <w:rsid w:val="003C318B"/>
    <w:rsid w:val="003C32B5"/>
    <w:rsid w:val="003C34CF"/>
    <w:rsid w:val="003C4460"/>
    <w:rsid w:val="003C478C"/>
    <w:rsid w:val="003C4DB7"/>
    <w:rsid w:val="003C50CC"/>
    <w:rsid w:val="003C5218"/>
    <w:rsid w:val="003C5929"/>
    <w:rsid w:val="003C6679"/>
    <w:rsid w:val="003C732D"/>
    <w:rsid w:val="003D0004"/>
    <w:rsid w:val="003D018F"/>
    <w:rsid w:val="003D0630"/>
    <w:rsid w:val="003D0813"/>
    <w:rsid w:val="003D10F1"/>
    <w:rsid w:val="003D1592"/>
    <w:rsid w:val="003D177B"/>
    <w:rsid w:val="003D18BB"/>
    <w:rsid w:val="003D2D3A"/>
    <w:rsid w:val="003D2F73"/>
    <w:rsid w:val="003D3263"/>
    <w:rsid w:val="003D33FD"/>
    <w:rsid w:val="003D3EFD"/>
    <w:rsid w:val="003D4D9C"/>
    <w:rsid w:val="003D4DE1"/>
    <w:rsid w:val="003D555A"/>
    <w:rsid w:val="003D590D"/>
    <w:rsid w:val="003D59E9"/>
    <w:rsid w:val="003D5C62"/>
    <w:rsid w:val="003D5DA3"/>
    <w:rsid w:val="003D5EDD"/>
    <w:rsid w:val="003D6111"/>
    <w:rsid w:val="003D6B49"/>
    <w:rsid w:val="003D731E"/>
    <w:rsid w:val="003D7675"/>
    <w:rsid w:val="003D774B"/>
    <w:rsid w:val="003E0D34"/>
    <w:rsid w:val="003E11DE"/>
    <w:rsid w:val="003E1549"/>
    <w:rsid w:val="003E18FB"/>
    <w:rsid w:val="003E1B60"/>
    <w:rsid w:val="003E1BE0"/>
    <w:rsid w:val="003E2331"/>
    <w:rsid w:val="003E2334"/>
    <w:rsid w:val="003E23A6"/>
    <w:rsid w:val="003E2411"/>
    <w:rsid w:val="003E2AEF"/>
    <w:rsid w:val="003E3AE5"/>
    <w:rsid w:val="003E42EE"/>
    <w:rsid w:val="003E47D1"/>
    <w:rsid w:val="003E4B7B"/>
    <w:rsid w:val="003E4CEB"/>
    <w:rsid w:val="003E5191"/>
    <w:rsid w:val="003E633C"/>
    <w:rsid w:val="003E646D"/>
    <w:rsid w:val="003E6505"/>
    <w:rsid w:val="003E6AC3"/>
    <w:rsid w:val="003E6FF3"/>
    <w:rsid w:val="003E7DC7"/>
    <w:rsid w:val="003F04FB"/>
    <w:rsid w:val="003F084F"/>
    <w:rsid w:val="003F0DFA"/>
    <w:rsid w:val="003F0E3F"/>
    <w:rsid w:val="003F14A2"/>
    <w:rsid w:val="003F19D5"/>
    <w:rsid w:val="003F2769"/>
    <w:rsid w:val="003F28B8"/>
    <w:rsid w:val="003F2B8C"/>
    <w:rsid w:val="003F31E6"/>
    <w:rsid w:val="003F404F"/>
    <w:rsid w:val="003F419C"/>
    <w:rsid w:val="003F4E44"/>
    <w:rsid w:val="003F50A5"/>
    <w:rsid w:val="003F5BF8"/>
    <w:rsid w:val="003F6A95"/>
    <w:rsid w:val="003F6F00"/>
    <w:rsid w:val="003F6F1D"/>
    <w:rsid w:val="003F707C"/>
    <w:rsid w:val="003F7153"/>
    <w:rsid w:val="00400231"/>
    <w:rsid w:val="004002E5"/>
    <w:rsid w:val="00400567"/>
    <w:rsid w:val="004008A5"/>
    <w:rsid w:val="00400B60"/>
    <w:rsid w:val="004014AC"/>
    <w:rsid w:val="00401B26"/>
    <w:rsid w:val="00401F18"/>
    <w:rsid w:val="00402194"/>
    <w:rsid w:val="004022AC"/>
    <w:rsid w:val="00402650"/>
    <w:rsid w:val="00402CCB"/>
    <w:rsid w:val="00402E09"/>
    <w:rsid w:val="00402E16"/>
    <w:rsid w:val="00403275"/>
    <w:rsid w:val="00403317"/>
    <w:rsid w:val="0040337C"/>
    <w:rsid w:val="00403773"/>
    <w:rsid w:val="00403A97"/>
    <w:rsid w:val="004040E3"/>
    <w:rsid w:val="00404459"/>
    <w:rsid w:val="004048FE"/>
    <w:rsid w:val="004050B7"/>
    <w:rsid w:val="0040556F"/>
    <w:rsid w:val="00405A86"/>
    <w:rsid w:val="0040629C"/>
    <w:rsid w:val="004063EE"/>
    <w:rsid w:val="004068E5"/>
    <w:rsid w:val="00406AF9"/>
    <w:rsid w:val="004070D3"/>
    <w:rsid w:val="004076D5"/>
    <w:rsid w:val="0041051F"/>
    <w:rsid w:val="0041089B"/>
    <w:rsid w:val="00410DFF"/>
    <w:rsid w:val="0041111D"/>
    <w:rsid w:val="00411B16"/>
    <w:rsid w:val="0041271E"/>
    <w:rsid w:val="00412B79"/>
    <w:rsid w:val="00413364"/>
    <w:rsid w:val="0041349D"/>
    <w:rsid w:val="0041411D"/>
    <w:rsid w:val="00414198"/>
    <w:rsid w:val="004149F2"/>
    <w:rsid w:val="00414F2D"/>
    <w:rsid w:val="0041539A"/>
    <w:rsid w:val="004153B3"/>
    <w:rsid w:val="0041573A"/>
    <w:rsid w:val="00415F71"/>
    <w:rsid w:val="00416601"/>
    <w:rsid w:val="00416CE8"/>
    <w:rsid w:val="00416FCB"/>
    <w:rsid w:val="00417A2B"/>
    <w:rsid w:val="0042001F"/>
    <w:rsid w:val="00420211"/>
    <w:rsid w:val="004204F1"/>
    <w:rsid w:val="00420BB8"/>
    <w:rsid w:val="004212A1"/>
    <w:rsid w:val="004219C0"/>
    <w:rsid w:val="00421F19"/>
    <w:rsid w:val="00422496"/>
    <w:rsid w:val="0042276E"/>
    <w:rsid w:val="00422D34"/>
    <w:rsid w:val="00422E2C"/>
    <w:rsid w:val="004233D0"/>
    <w:rsid w:val="004237EA"/>
    <w:rsid w:val="00423A34"/>
    <w:rsid w:val="00423A5E"/>
    <w:rsid w:val="004242D9"/>
    <w:rsid w:val="00424B9F"/>
    <w:rsid w:val="00425005"/>
    <w:rsid w:val="004250E4"/>
    <w:rsid w:val="004253CA"/>
    <w:rsid w:val="0042541B"/>
    <w:rsid w:val="00425729"/>
    <w:rsid w:val="00425F93"/>
    <w:rsid w:val="004264CD"/>
    <w:rsid w:val="00426659"/>
    <w:rsid w:val="004267B9"/>
    <w:rsid w:val="004269E4"/>
    <w:rsid w:val="00427947"/>
    <w:rsid w:val="00427EFF"/>
    <w:rsid w:val="00431E9B"/>
    <w:rsid w:val="0043242F"/>
    <w:rsid w:val="00432F01"/>
    <w:rsid w:val="0043300D"/>
    <w:rsid w:val="00433395"/>
    <w:rsid w:val="00433D55"/>
    <w:rsid w:val="0043454A"/>
    <w:rsid w:val="0043479A"/>
    <w:rsid w:val="004355D2"/>
    <w:rsid w:val="00435921"/>
    <w:rsid w:val="00435BCA"/>
    <w:rsid w:val="004371B5"/>
    <w:rsid w:val="00437EEA"/>
    <w:rsid w:val="00440162"/>
    <w:rsid w:val="00440235"/>
    <w:rsid w:val="0044054A"/>
    <w:rsid w:val="0044057A"/>
    <w:rsid w:val="00441CF4"/>
    <w:rsid w:val="00441E9C"/>
    <w:rsid w:val="0044252D"/>
    <w:rsid w:val="00442534"/>
    <w:rsid w:val="00442CC5"/>
    <w:rsid w:val="0044307F"/>
    <w:rsid w:val="00443D54"/>
    <w:rsid w:val="00443DE5"/>
    <w:rsid w:val="00443ECA"/>
    <w:rsid w:val="00444130"/>
    <w:rsid w:val="004456BC"/>
    <w:rsid w:val="0044577F"/>
    <w:rsid w:val="00445F73"/>
    <w:rsid w:val="004460A6"/>
    <w:rsid w:val="004460CF"/>
    <w:rsid w:val="0044619D"/>
    <w:rsid w:val="00446243"/>
    <w:rsid w:val="00446266"/>
    <w:rsid w:val="00446C32"/>
    <w:rsid w:val="00446E66"/>
    <w:rsid w:val="0044735A"/>
    <w:rsid w:val="00450092"/>
    <w:rsid w:val="00450730"/>
    <w:rsid w:val="0045102D"/>
    <w:rsid w:val="00451107"/>
    <w:rsid w:val="00451C03"/>
    <w:rsid w:val="00451D3C"/>
    <w:rsid w:val="00451E90"/>
    <w:rsid w:val="00452118"/>
    <w:rsid w:val="0045258B"/>
    <w:rsid w:val="00452994"/>
    <w:rsid w:val="00452D95"/>
    <w:rsid w:val="0045308B"/>
    <w:rsid w:val="00453C15"/>
    <w:rsid w:val="00453D95"/>
    <w:rsid w:val="004550F4"/>
    <w:rsid w:val="00456034"/>
    <w:rsid w:val="004562D4"/>
    <w:rsid w:val="004576E3"/>
    <w:rsid w:val="004577F8"/>
    <w:rsid w:val="00457ACB"/>
    <w:rsid w:val="00457E47"/>
    <w:rsid w:val="00460F5D"/>
    <w:rsid w:val="00461D12"/>
    <w:rsid w:val="00462382"/>
    <w:rsid w:val="0046327D"/>
    <w:rsid w:val="00463755"/>
    <w:rsid w:val="0046382F"/>
    <w:rsid w:val="00463D48"/>
    <w:rsid w:val="00466B46"/>
    <w:rsid w:val="00466E48"/>
    <w:rsid w:val="00467A79"/>
    <w:rsid w:val="00467A7D"/>
    <w:rsid w:val="00467E9B"/>
    <w:rsid w:val="004703EE"/>
    <w:rsid w:val="00470468"/>
    <w:rsid w:val="00470C46"/>
    <w:rsid w:val="004710C1"/>
    <w:rsid w:val="004718CE"/>
    <w:rsid w:val="00471F62"/>
    <w:rsid w:val="004726C1"/>
    <w:rsid w:val="00472955"/>
    <w:rsid w:val="00472AFD"/>
    <w:rsid w:val="00472F4F"/>
    <w:rsid w:val="0047317F"/>
    <w:rsid w:val="00473674"/>
    <w:rsid w:val="004738E2"/>
    <w:rsid w:val="0047476C"/>
    <w:rsid w:val="00474B4C"/>
    <w:rsid w:val="00474B7F"/>
    <w:rsid w:val="00474C22"/>
    <w:rsid w:val="00474CA3"/>
    <w:rsid w:val="00474EAB"/>
    <w:rsid w:val="00474F5D"/>
    <w:rsid w:val="00475BA3"/>
    <w:rsid w:val="00476385"/>
    <w:rsid w:val="0047645B"/>
    <w:rsid w:val="004767D6"/>
    <w:rsid w:val="00476941"/>
    <w:rsid w:val="00476A7A"/>
    <w:rsid w:val="00476CF5"/>
    <w:rsid w:val="00477059"/>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080"/>
    <w:rsid w:val="00484A08"/>
    <w:rsid w:val="00484B85"/>
    <w:rsid w:val="004856F9"/>
    <w:rsid w:val="00485859"/>
    <w:rsid w:val="00486924"/>
    <w:rsid w:val="00486CA9"/>
    <w:rsid w:val="004878D8"/>
    <w:rsid w:val="004878F9"/>
    <w:rsid w:val="00487FED"/>
    <w:rsid w:val="00490828"/>
    <w:rsid w:val="00490F1A"/>
    <w:rsid w:val="00491321"/>
    <w:rsid w:val="00491814"/>
    <w:rsid w:val="00491F45"/>
    <w:rsid w:val="00492416"/>
    <w:rsid w:val="00492A6F"/>
    <w:rsid w:val="0049402E"/>
    <w:rsid w:val="00494068"/>
    <w:rsid w:val="00494652"/>
    <w:rsid w:val="0049479D"/>
    <w:rsid w:val="004947E3"/>
    <w:rsid w:val="00494C00"/>
    <w:rsid w:val="00495601"/>
    <w:rsid w:val="00495772"/>
    <w:rsid w:val="004957D4"/>
    <w:rsid w:val="00496EBC"/>
    <w:rsid w:val="004970D3"/>
    <w:rsid w:val="00497BD9"/>
    <w:rsid w:val="004A0202"/>
    <w:rsid w:val="004A028D"/>
    <w:rsid w:val="004A0309"/>
    <w:rsid w:val="004A035B"/>
    <w:rsid w:val="004A03B8"/>
    <w:rsid w:val="004A07FE"/>
    <w:rsid w:val="004A10FE"/>
    <w:rsid w:val="004A116A"/>
    <w:rsid w:val="004A124B"/>
    <w:rsid w:val="004A13ED"/>
    <w:rsid w:val="004A157D"/>
    <w:rsid w:val="004A161A"/>
    <w:rsid w:val="004A1706"/>
    <w:rsid w:val="004A18E3"/>
    <w:rsid w:val="004A1F0F"/>
    <w:rsid w:val="004A20A6"/>
    <w:rsid w:val="004A2503"/>
    <w:rsid w:val="004A2614"/>
    <w:rsid w:val="004A291A"/>
    <w:rsid w:val="004A2C14"/>
    <w:rsid w:val="004A2C67"/>
    <w:rsid w:val="004A2E12"/>
    <w:rsid w:val="004A2F79"/>
    <w:rsid w:val="004A380E"/>
    <w:rsid w:val="004A396E"/>
    <w:rsid w:val="004A39C9"/>
    <w:rsid w:val="004A3A21"/>
    <w:rsid w:val="004A3BAE"/>
    <w:rsid w:val="004A3D21"/>
    <w:rsid w:val="004A4A7F"/>
    <w:rsid w:val="004A4F20"/>
    <w:rsid w:val="004A4FBF"/>
    <w:rsid w:val="004A52DA"/>
    <w:rsid w:val="004A54D1"/>
    <w:rsid w:val="004A54DE"/>
    <w:rsid w:val="004A56A6"/>
    <w:rsid w:val="004A6239"/>
    <w:rsid w:val="004A6252"/>
    <w:rsid w:val="004A67C4"/>
    <w:rsid w:val="004A7011"/>
    <w:rsid w:val="004A72AA"/>
    <w:rsid w:val="004A75F5"/>
    <w:rsid w:val="004A7603"/>
    <w:rsid w:val="004A78D0"/>
    <w:rsid w:val="004A7C24"/>
    <w:rsid w:val="004B066D"/>
    <w:rsid w:val="004B0DFF"/>
    <w:rsid w:val="004B1AFA"/>
    <w:rsid w:val="004B1FFD"/>
    <w:rsid w:val="004B2292"/>
    <w:rsid w:val="004B234C"/>
    <w:rsid w:val="004B24C5"/>
    <w:rsid w:val="004B2586"/>
    <w:rsid w:val="004B2F24"/>
    <w:rsid w:val="004B34AB"/>
    <w:rsid w:val="004B3641"/>
    <w:rsid w:val="004B3A1B"/>
    <w:rsid w:val="004B3A42"/>
    <w:rsid w:val="004B40B6"/>
    <w:rsid w:val="004B4209"/>
    <w:rsid w:val="004B4F17"/>
    <w:rsid w:val="004B4F8C"/>
    <w:rsid w:val="004B4FAA"/>
    <w:rsid w:val="004B5D68"/>
    <w:rsid w:val="004B5FCE"/>
    <w:rsid w:val="004B6588"/>
    <w:rsid w:val="004B6C2F"/>
    <w:rsid w:val="004B7071"/>
    <w:rsid w:val="004B759A"/>
    <w:rsid w:val="004B779D"/>
    <w:rsid w:val="004C0130"/>
    <w:rsid w:val="004C10F7"/>
    <w:rsid w:val="004C2E07"/>
    <w:rsid w:val="004C3928"/>
    <w:rsid w:val="004C3AB5"/>
    <w:rsid w:val="004C3DB0"/>
    <w:rsid w:val="004C4112"/>
    <w:rsid w:val="004C44CE"/>
    <w:rsid w:val="004C4964"/>
    <w:rsid w:val="004C4B8D"/>
    <w:rsid w:val="004C4BE7"/>
    <w:rsid w:val="004C5CE7"/>
    <w:rsid w:val="004C6368"/>
    <w:rsid w:val="004C65D9"/>
    <w:rsid w:val="004C67C4"/>
    <w:rsid w:val="004C71FA"/>
    <w:rsid w:val="004C735A"/>
    <w:rsid w:val="004C7894"/>
    <w:rsid w:val="004C7BFC"/>
    <w:rsid w:val="004C7FBD"/>
    <w:rsid w:val="004D0520"/>
    <w:rsid w:val="004D08A0"/>
    <w:rsid w:val="004D0B24"/>
    <w:rsid w:val="004D0F76"/>
    <w:rsid w:val="004D1CAF"/>
    <w:rsid w:val="004D27B7"/>
    <w:rsid w:val="004D2ECF"/>
    <w:rsid w:val="004D2FF4"/>
    <w:rsid w:val="004D3600"/>
    <w:rsid w:val="004D3B35"/>
    <w:rsid w:val="004D456F"/>
    <w:rsid w:val="004D4C7F"/>
    <w:rsid w:val="004D4C84"/>
    <w:rsid w:val="004D59AA"/>
    <w:rsid w:val="004D5B25"/>
    <w:rsid w:val="004D5C13"/>
    <w:rsid w:val="004D66FC"/>
    <w:rsid w:val="004E11FC"/>
    <w:rsid w:val="004E13F6"/>
    <w:rsid w:val="004E14F6"/>
    <w:rsid w:val="004E1BC5"/>
    <w:rsid w:val="004E1D01"/>
    <w:rsid w:val="004E23FE"/>
    <w:rsid w:val="004E3462"/>
    <w:rsid w:val="004E35DE"/>
    <w:rsid w:val="004E36C1"/>
    <w:rsid w:val="004E39E5"/>
    <w:rsid w:val="004E3B6E"/>
    <w:rsid w:val="004E4510"/>
    <w:rsid w:val="004E45DE"/>
    <w:rsid w:val="004E49B8"/>
    <w:rsid w:val="004E4BF6"/>
    <w:rsid w:val="004E5083"/>
    <w:rsid w:val="004E558E"/>
    <w:rsid w:val="004E59AD"/>
    <w:rsid w:val="004E6446"/>
    <w:rsid w:val="004E6861"/>
    <w:rsid w:val="004E68CB"/>
    <w:rsid w:val="004E76E8"/>
    <w:rsid w:val="004E7F0E"/>
    <w:rsid w:val="004F11AB"/>
    <w:rsid w:val="004F1358"/>
    <w:rsid w:val="004F16F2"/>
    <w:rsid w:val="004F20DC"/>
    <w:rsid w:val="004F2452"/>
    <w:rsid w:val="004F287C"/>
    <w:rsid w:val="004F2B7F"/>
    <w:rsid w:val="004F2C77"/>
    <w:rsid w:val="004F35C7"/>
    <w:rsid w:val="004F43D3"/>
    <w:rsid w:val="004F4D29"/>
    <w:rsid w:val="004F5141"/>
    <w:rsid w:val="004F5254"/>
    <w:rsid w:val="004F5974"/>
    <w:rsid w:val="004F6495"/>
    <w:rsid w:val="004F7711"/>
    <w:rsid w:val="004F7CC5"/>
    <w:rsid w:val="005004B2"/>
    <w:rsid w:val="005006E0"/>
    <w:rsid w:val="00500D1D"/>
    <w:rsid w:val="00500D77"/>
    <w:rsid w:val="00501707"/>
    <w:rsid w:val="00501B4B"/>
    <w:rsid w:val="00502592"/>
    <w:rsid w:val="005028A6"/>
    <w:rsid w:val="0050292F"/>
    <w:rsid w:val="00502A9B"/>
    <w:rsid w:val="00502AE1"/>
    <w:rsid w:val="00502D5C"/>
    <w:rsid w:val="00502DB3"/>
    <w:rsid w:val="00503472"/>
    <w:rsid w:val="0050459A"/>
    <w:rsid w:val="005048D6"/>
    <w:rsid w:val="005049CE"/>
    <w:rsid w:val="00504B3E"/>
    <w:rsid w:val="0050539E"/>
    <w:rsid w:val="005053F4"/>
    <w:rsid w:val="00505966"/>
    <w:rsid w:val="00505FC0"/>
    <w:rsid w:val="0050617B"/>
    <w:rsid w:val="005063EC"/>
    <w:rsid w:val="00506593"/>
    <w:rsid w:val="00506C45"/>
    <w:rsid w:val="00506DC6"/>
    <w:rsid w:val="00510495"/>
    <w:rsid w:val="00510658"/>
    <w:rsid w:val="00510BA6"/>
    <w:rsid w:val="005110D2"/>
    <w:rsid w:val="00511336"/>
    <w:rsid w:val="00511481"/>
    <w:rsid w:val="00511F4F"/>
    <w:rsid w:val="00511FFE"/>
    <w:rsid w:val="00513C5B"/>
    <w:rsid w:val="00514046"/>
    <w:rsid w:val="005143C4"/>
    <w:rsid w:val="00514712"/>
    <w:rsid w:val="005157E9"/>
    <w:rsid w:val="005159F5"/>
    <w:rsid w:val="00515EAB"/>
    <w:rsid w:val="00516567"/>
    <w:rsid w:val="00516A9D"/>
    <w:rsid w:val="00516CF2"/>
    <w:rsid w:val="005201FF"/>
    <w:rsid w:val="005207BA"/>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56B0"/>
    <w:rsid w:val="00525E26"/>
    <w:rsid w:val="00526189"/>
    <w:rsid w:val="005264E1"/>
    <w:rsid w:val="005265F7"/>
    <w:rsid w:val="005269BB"/>
    <w:rsid w:val="00526C18"/>
    <w:rsid w:val="00526CAF"/>
    <w:rsid w:val="00526E9B"/>
    <w:rsid w:val="005276C8"/>
    <w:rsid w:val="00527DDE"/>
    <w:rsid w:val="00527F83"/>
    <w:rsid w:val="00530217"/>
    <w:rsid w:val="0053090E"/>
    <w:rsid w:val="00530E1A"/>
    <w:rsid w:val="005317E6"/>
    <w:rsid w:val="00531B0A"/>
    <w:rsid w:val="00531B57"/>
    <w:rsid w:val="00531C5D"/>
    <w:rsid w:val="00531E33"/>
    <w:rsid w:val="0053259E"/>
    <w:rsid w:val="00532FF5"/>
    <w:rsid w:val="00533405"/>
    <w:rsid w:val="00533824"/>
    <w:rsid w:val="00533DE0"/>
    <w:rsid w:val="00534490"/>
    <w:rsid w:val="00534875"/>
    <w:rsid w:val="00534E4C"/>
    <w:rsid w:val="00534FF5"/>
    <w:rsid w:val="005350D5"/>
    <w:rsid w:val="00535259"/>
    <w:rsid w:val="00535276"/>
    <w:rsid w:val="00535382"/>
    <w:rsid w:val="005353AC"/>
    <w:rsid w:val="005353D2"/>
    <w:rsid w:val="00535DEF"/>
    <w:rsid w:val="00535E15"/>
    <w:rsid w:val="00536450"/>
    <w:rsid w:val="0053680F"/>
    <w:rsid w:val="0053698C"/>
    <w:rsid w:val="00536F07"/>
    <w:rsid w:val="00537566"/>
    <w:rsid w:val="00537D2C"/>
    <w:rsid w:val="00540531"/>
    <w:rsid w:val="00541606"/>
    <w:rsid w:val="00541707"/>
    <w:rsid w:val="0054206B"/>
    <w:rsid w:val="00542E70"/>
    <w:rsid w:val="005430EE"/>
    <w:rsid w:val="00543775"/>
    <w:rsid w:val="00543817"/>
    <w:rsid w:val="0054391D"/>
    <w:rsid w:val="005440B7"/>
    <w:rsid w:val="005444EE"/>
    <w:rsid w:val="00544790"/>
    <w:rsid w:val="005449E5"/>
    <w:rsid w:val="00544CC4"/>
    <w:rsid w:val="00544EF3"/>
    <w:rsid w:val="0054520E"/>
    <w:rsid w:val="00545F6F"/>
    <w:rsid w:val="00546646"/>
    <w:rsid w:val="00547257"/>
    <w:rsid w:val="0054778E"/>
    <w:rsid w:val="0054779E"/>
    <w:rsid w:val="00550346"/>
    <w:rsid w:val="00550EF5"/>
    <w:rsid w:val="00551287"/>
    <w:rsid w:val="00551592"/>
    <w:rsid w:val="005517DF"/>
    <w:rsid w:val="00551ACE"/>
    <w:rsid w:val="00552125"/>
    <w:rsid w:val="0055225E"/>
    <w:rsid w:val="00552980"/>
    <w:rsid w:val="00552A65"/>
    <w:rsid w:val="00552C10"/>
    <w:rsid w:val="005532F6"/>
    <w:rsid w:val="0055349E"/>
    <w:rsid w:val="005534C3"/>
    <w:rsid w:val="00553596"/>
    <w:rsid w:val="00553D37"/>
    <w:rsid w:val="00553D4F"/>
    <w:rsid w:val="00553EC3"/>
    <w:rsid w:val="00556188"/>
    <w:rsid w:val="005565BA"/>
    <w:rsid w:val="00556826"/>
    <w:rsid w:val="00557459"/>
    <w:rsid w:val="00557564"/>
    <w:rsid w:val="00557A18"/>
    <w:rsid w:val="00560251"/>
    <w:rsid w:val="005602D6"/>
    <w:rsid w:val="00560D4A"/>
    <w:rsid w:val="00561A19"/>
    <w:rsid w:val="005624CC"/>
    <w:rsid w:val="005625BF"/>
    <w:rsid w:val="005626C5"/>
    <w:rsid w:val="005639E1"/>
    <w:rsid w:val="00563C46"/>
    <w:rsid w:val="0056420E"/>
    <w:rsid w:val="00564EA1"/>
    <w:rsid w:val="00564F20"/>
    <w:rsid w:val="00565BAE"/>
    <w:rsid w:val="0056604B"/>
    <w:rsid w:val="00566CB6"/>
    <w:rsid w:val="00567263"/>
    <w:rsid w:val="005676DF"/>
    <w:rsid w:val="00567DDB"/>
    <w:rsid w:val="0057037F"/>
    <w:rsid w:val="005707A6"/>
    <w:rsid w:val="005708A3"/>
    <w:rsid w:val="00570E8E"/>
    <w:rsid w:val="005712C7"/>
    <w:rsid w:val="0057146B"/>
    <w:rsid w:val="005716B2"/>
    <w:rsid w:val="0057170A"/>
    <w:rsid w:val="00572001"/>
    <w:rsid w:val="00572059"/>
    <w:rsid w:val="00572A3D"/>
    <w:rsid w:val="00572E3C"/>
    <w:rsid w:val="00573381"/>
    <w:rsid w:val="0057345F"/>
    <w:rsid w:val="00573648"/>
    <w:rsid w:val="00574065"/>
    <w:rsid w:val="00574680"/>
    <w:rsid w:val="00574964"/>
    <w:rsid w:val="00574AE4"/>
    <w:rsid w:val="00574E06"/>
    <w:rsid w:val="00575190"/>
    <w:rsid w:val="00575576"/>
    <w:rsid w:val="005757AE"/>
    <w:rsid w:val="00575BE5"/>
    <w:rsid w:val="00575EB0"/>
    <w:rsid w:val="005760E1"/>
    <w:rsid w:val="005763C7"/>
    <w:rsid w:val="00576B08"/>
    <w:rsid w:val="0057757E"/>
    <w:rsid w:val="00577A7E"/>
    <w:rsid w:val="00577ECC"/>
    <w:rsid w:val="00580096"/>
    <w:rsid w:val="005802F5"/>
    <w:rsid w:val="005812AA"/>
    <w:rsid w:val="005813B2"/>
    <w:rsid w:val="00581531"/>
    <w:rsid w:val="00581BB9"/>
    <w:rsid w:val="00581E3E"/>
    <w:rsid w:val="0058232D"/>
    <w:rsid w:val="00582494"/>
    <w:rsid w:val="00582590"/>
    <w:rsid w:val="00582637"/>
    <w:rsid w:val="00582664"/>
    <w:rsid w:val="0058313D"/>
    <w:rsid w:val="0058335F"/>
    <w:rsid w:val="0058378B"/>
    <w:rsid w:val="005837B8"/>
    <w:rsid w:val="00583E1A"/>
    <w:rsid w:val="005840F2"/>
    <w:rsid w:val="005844E1"/>
    <w:rsid w:val="00584C68"/>
    <w:rsid w:val="00585024"/>
    <w:rsid w:val="00585797"/>
    <w:rsid w:val="00585EA7"/>
    <w:rsid w:val="0058602A"/>
    <w:rsid w:val="005861AE"/>
    <w:rsid w:val="00586325"/>
    <w:rsid w:val="0058636E"/>
    <w:rsid w:val="00586764"/>
    <w:rsid w:val="00587DF6"/>
    <w:rsid w:val="00590B21"/>
    <w:rsid w:val="005919B5"/>
    <w:rsid w:val="00592511"/>
    <w:rsid w:val="005925E7"/>
    <w:rsid w:val="00592AC7"/>
    <w:rsid w:val="00592E27"/>
    <w:rsid w:val="00593207"/>
    <w:rsid w:val="005932D5"/>
    <w:rsid w:val="0059330A"/>
    <w:rsid w:val="005934D6"/>
    <w:rsid w:val="00594282"/>
    <w:rsid w:val="0059452D"/>
    <w:rsid w:val="00594911"/>
    <w:rsid w:val="005949C8"/>
    <w:rsid w:val="00595B0B"/>
    <w:rsid w:val="00595EAA"/>
    <w:rsid w:val="00596325"/>
    <w:rsid w:val="00596922"/>
    <w:rsid w:val="00596D14"/>
    <w:rsid w:val="005972BF"/>
    <w:rsid w:val="005976A1"/>
    <w:rsid w:val="00597AF5"/>
    <w:rsid w:val="005A05B8"/>
    <w:rsid w:val="005A0A03"/>
    <w:rsid w:val="005A0B0E"/>
    <w:rsid w:val="005A0EA1"/>
    <w:rsid w:val="005A10D1"/>
    <w:rsid w:val="005A1662"/>
    <w:rsid w:val="005A2370"/>
    <w:rsid w:val="005A35CD"/>
    <w:rsid w:val="005A37A4"/>
    <w:rsid w:val="005A4356"/>
    <w:rsid w:val="005A439D"/>
    <w:rsid w:val="005A4AD3"/>
    <w:rsid w:val="005A4B42"/>
    <w:rsid w:val="005A4D95"/>
    <w:rsid w:val="005A4ED3"/>
    <w:rsid w:val="005A6467"/>
    <w:rsid w:val="005A6FCD"/>
    <w:rsid w:val="005A721E"/>
    <w:rsid w:val="005B03C4"/>
    <w:rsid w:val="005B0478"/>
    <w:rsid w:val="005B11AE"/>
    <w:rsid w:val="005B1B39"/>
    <w:rsid w:val="005B1D94"/>
    <w:rsid w:val="005B2052"/>
    <w:rsid w:val="005B22C9"/>
    <w:rsid w:val="005B2938"/>
    <w:rsid w:val="005B2B43"/>
    <w:rsid w:val="005B2CEF"/>
    <w:rsid w:val="005B3883"/>
    <w:rsid w:val="005B3E5A"/>
    <w:rsid w:val="005B4565"/>
    <w:rsid w:val="005B46E9"/>
    <w:rsid w:val="005B4DC6"/>
    <w:rsid w:val="005B5200"/>
    <w:rsid w:val="005B5438"/>
    <w:rsid w:val="005B55D3"/>
    <w:rsid w:val="005B6362"/>
    <w:rsid w:val="005B6D50"/>
    <w:rsid w:val="005B727E"/>
    <w:rsid w:val="005B7A0B"/>
    <w:rsid w:val="005C180F"/>
    <w:rsid w:val="005C1C1D"/>
    <w:rsid w:val="005C2185"/>
    <w:rsid w:val="005C34C0"/>
    <w:rsid w:val="005C3678"/>
    <w:rsid w:val="005C39E3"/>
    <w:rsid w:val="005C3F7D"/>
    <w:rsid w:val="005C4DDD"/>
    <w:rsid w:val="005C5A02"/>
    <w:rsid w:val="005C5D1B"/>
    <w:rsid w:val="005C659B"/>
    <w:rsid w:val="005C66ED"/>
    <w:rsid w:val="005C72FB"/>
    <w:rsid w:val="005C7C9E"/>
    <w:rsid w:val="005C7D23"/>
    <w:rsid w:val="005C7D27"/>
    <w:rsid w:val="005D0552"/>
    <w:rsid w:val="005D08F8"/>
    <w:rsid w:val="005D19F5"/>
    <w:rsid w:val="005D1C90"/>
    <w:rsid w:val="005D31C7"/>
    <w:rsid w:val="005D326F"/>
    <w:rsid w:val="005D3914"/>
    <w:rsid w:val="005D3C6D"/>
    <w:rsid w:val="005D4302"/>
    <w:rsid w:val="005D4331"/>
    <w:rsid w:val="005D4E10"/>
    <w:rsid w:val="005D579E"/>
    <w:rsid w:val="005D5829"/>
    <w:rsid w:val="005D67F4"/>
    <w:rsid w:val="005D720E"/>
    <w:rsid w:val="005E0280"/>
    <w:rsid w:val="005E0419"/>
    <w:rsid w:val="005E061D"/>
    <w:rsid w:val="005E105F"/>
    <w:rsid w:val="005E14CE"/>
    <w:rsid w:val="005E15F3"/>
    <w:rsid w:val="005E1F62"/>
    <w:rsid w:val="005E1F93"/>
    <w:rsid w:val="005E2169"/>
    <w:rsid w:val="005E2264"/>
    <w:rsid w:val="005E35C8"/>
    <w:rsid w:val="005E3C22"/>
    <w:rsid w:val="005E3C9B"/>
    <w:rsid w:val="005E4248"/>
    <w:rsid w:val="005E513A"/>
    <w:rsid w:val="005E5164"/>
    <w:rsid w:val="005E5970"/>
    <w:rsid w:val="005E5B35"/>
    <w:rsid w:val="005E5BF7"/>
    <w:rsid w:val="005E63D3"/>
    <w:rsid w:val="005E68B5"/>
    <w:rsid w:val="005E6B6C"/>
    <w:rsid w:val="005E7B8D"/>
    <w:rsid w:val="005E7C79"/>
    <w:rsid w:val="005E7DEC"/>
    <w:rsid w:val="005F020A"/>
    <w:rsid w:val="005F0895"/>
    <w:rsid w:val="005F0C8C"/>
    <w:rsid w:val="005F0D02"/>
    <w:rsid w:val="005F1BF9"/>
    <w:rsid w:val="005F22FC"/>
    <w:rsid w:val="005F27B5"/>
    <w:rsid w:val="005F290B"/>
    <w:rsid w:val="005F2B7C"/>
    <w:rsid w:val="005F3816"/>
    <w:rsid w:val="005F382B"/>
    <w:rsid w:val="005F40D3"/>
    <w:rsid w:val="005F45EB"/>
    <w:rsid w:val="005F4D1A"/>
    <w:rsid w:val="005F5226"/>
    <w:rsid w:val="005F5A57"/>
    <w:rsid w:val="005F5E8C"/>
    <w:rsid w:val="005F64D6"/>
    <w:rsid w:val="005F6D58"/>
    <w:rsid w:val="005F6F04"/>
    <w:rsid w:val="005F777B"/>
    <w:rsid w:val="0060103F"/>
    <w:rsid w:val="006016DA"/>
    <w:rsid w:val="006017BF"/>
    <w:rsid w:val="00601CF7"/>
    <w:rsid w:val="00602010"/>
    <w:rsid w:val="00602352"/>
    <w:rsid w:val="00602CEF"/>
    <w:rsid w:val="0060354D"/>
    <w:rsid w:val="00603657"/>
    <w:rsid w:val="00604A79"/>
    <w:rsid w:val="0060503B"/>
    <w:rsid w:val="006051A4"/>
    <w:rsid w:val="0060580B"/>
    <w:rsid w:val="00605BB1"/>
    <w:rsid w:val="006060B1"/>
    <w:rsid w:val="006066D0"/>
    <w:rsid w:val="006068F6"/>
    <w:rsid w:val="00606E4C"/>
    <w:rsid w:val="00606F69"/>
    <w:rsid w:val="00607338"/>
    <w:rsid w:val="0060788A"/>
    <w:rsid w:val="006100F1"/>
    <w:rsid w:val="0061028B"/>
    <w:rsid w:val="0061046D"/>
    <w:rsid w:val="00610472"/>
    <w:rsid w:val="006107EB"/>
    <w:rsid w:val="00610ACD"/>
    <w:rsid w:val="00610AE9"/>
    <w:rsid w:val="00610C75"/>
    <w:rsid w:val="006116BB"/>
    <w:rsid w:val="00612D8C"/>
    <w:rsid w:val="00613081"/>
    <w:rsid w:val="006136BD"/>
    <w:rsid w:val="00613A53"/>
    <w:rsid w:val="00613C74"/>
    <w:rsid w:val="00613EAC"/>
    <w:rsid w:val="006140D0"/>
    <w:rsid w:val="0061413D"/>
    <w:rsid w:val="006157FF"/>
    <w:rsid w:val="006159C1"/>
    <w:rsid w:val="00615AE8"/>
    <w:rsid w:val="006161C8"/>
    <w:rsid w:val="00617BD7"/>
    <w:rsid w:val="00617D6F"/>
    <w:rsid w:val="00620ADB"/>
    <w:rsid w:val="0062106B"/>
    <w:rsid w:val="00622999"/>
    <w:rsid w:val="00622C94"/>
    <w:rsid w:val="00622D70"/>
    <w:rsid w:val="006230FB"/>
    <w:rsid w:val="0062335A"/>
    <w:rsid w:val="00623B14"/>
    <w:rsid w:val="00625CA9"/>
    <w:rsid w:val="00625DC6"/>
    <w:rsid w:val="0062603C"/>
    <w:rsid w:val="00626399"/>
    <w:rsid w:val="00626D86"/>
    <w:rsid w:val="006275F0"/>
    <w:rsid w:val="00627AED"/>
    <w:rsid w:val="00627CC7"/>
    <w:rsid w:val="00627F2C"/>
    <w:rsid w:val="006301EC"/>
    <w:rsid w:val="00630AA2"/>
    <w:rsid w:val="00630E1A"/>
    <w:rsid w:val="0063110E"/>
    <w:rsid w:val="006313E8"/>
    <w:rsid w:val="006314D5"/>
    <w:rsid w:val="00631625"/>
    <w:rsid w:val="00632490"/>
    <w:rsid w:val="006329D9"/>
    <w:rsid w:val="006329F7"/>
    <w:rsid w:val="00632CF8"/>
    <w:rsid w:val="00632EC0"/>
    <w:rsid w:val="00633571"/>
    <w:rsid w:val="00633AEA"/>
    <w:rsid w:val="00633DF0"/>
    <w:rsid w:val="006342F8"/>
    <w:rsid w:val="0063460D"/>
    <w:rsid w:val="006348C7"/>
    <w:rsid w:val="00634B79"/>
    <w:rsid w:val="00634FC0"/>
    <w:rsid w:val="00635AE2"/>
    <w:rsid w:val="00635BED"/>
    <w:rsid w:val="006364D8"/>
    <w:rsid w:val="006367AF"/>
    <w:rsid w:val="00636B43"/>
    <w:rsid w:val="006370B4"/>
    <w:rsid w:val="00637A35"/>
    <w:rsid w:val="00637BF4"/>
    <w:rsid w:val="006404B4"/>
    <w:rsid w:val="00640838"/>
    <w:rsid w:val="00640918"/>
    <w:rsid w:val="00640B30"/>
    <w:rsid w:val="00640CCB"/>
    <w:rsid w:val="00640E66"/>
    <w:rsid w:val="0064188D"/>
    <w:rsid w:val="00641EA4"/>
    <w:rsid w:val="00642125"/>
    <w:rsid w:val="0064260C"/>
    <w:rsid w:val="00642A94"/>
    <w:rsid w:val="0064315A"/>
    <w:rsid w:val="00643276"/>
    <w:rsid w:val="0064327A"/>
    <w:rsid w:val="00643548"/>
    <w:rsid w:val="00643ABF"/>
    <w:rsid w:val="00643BA4"/>
    <w:rsid w:val="00643BBB"/>
    <w:rsid w:val="0064431E"/>
    <w:rsid w:val="00644461"/>
    <w:rsid w:val="0064453A"/>
    <w:rsid w:val="006445B4"/>
    <w:rsid w:val="006447A9"/>
    <w:rsid w:val="00644A1A"/>
    <w:rsid w:val="0064541F"/>
    <w:rsid w:val="0064562F"/>
    <w:rsid w:val="0064580F"/>
    <w:rsid w:val="00645C41"/>
    <w:rsid w:val="00645CAA"/>
    <w:rsid w:val="00645E8C"/>
    <w:rsid w:val="0064624A"/>
    <w:rsid w:val="00646829"/>
    <w:rsid w:val="00646DF1"/>
    <w:rsid w:val="00646ED2"/>
    <w:rsid w:val="00647060"/>
    <w:rsid w:val="00647172"/>
    <w:rsid w:val="006471BA"/>
    <w:rsid w:val="00647A21"/>
    <w:rsid w:val="006506BB"/>
    <w:rsid w:val="00650A69"/>
    <w:rsid w:val="00650BAE"/>
    <w:rsid w:val="006511F4"/>
    <w:rsid w:val="00651E9F"/>
    <w:rsid w:val="00651FF0"/>
    <w:rsid w:val="00652418"/>
    <w:rsid w:val="006526B3"/>
    <w:rsid w:val="0065282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645"/>
    <w:rsid w:val="0066172B"/>
    <w:rsid w:val="00661A10"/>
    <w:rsid w:val="0066237D"/>
    <w:rsid w:val="0066255C"/>
    <w:rsid w:val="00662612"/>
    <w:rsid w:val="0066296D"/>
    <w:rsid w:val="00663288"/>
    <w:rsid w:val="0066333E"/>
    <w:rsid w:val="00663591"/>
    <w:rsid w:val="006642BF"/>
    <w:rsid w:val="006644B6"/>
    <w:rsid w:val="0066545A"/>
    <w:rsid w:val="00665547"/>
    <w:rsid w:val="006656DA"/>
    <w:rsid w:val="0066587D"/>
    <w:rsid w:val="00665B15"/>
    <w:rsid w:val="006667F7"/>
    <w:rsid w:val="00666813"/>
    <w:rsid w:val="00667FC6"/>
    <w:rsid w:val="0067037C"/>
    <w:rsid w:val="00670396"/>
    <w:rsid w:val="00670534"/>
    <w:rsid w:val="006705BC"/>
    <w:rsid w:val="00670A4E"/>
    <w:rsid w:val="00670C17"/>
    <w:rsid w:val="00670E74"/>
    <w:rsid w:val="00671273"/>
    <w:rsid w:val="006725DA"/>
    <w:rsid w:val="006726DE"/>
    <w:rsid w:val="00672983"/>
    <w:rsid w:val="00672D15"/>
    <w:rsid w:val="0067354B"/>
    <w:rsid w:val="00673857"/>
    <w:rsid w:val="00673FDA"/>
    <w:rsid w:val="0067492E"/>
    <w:rsid w:val="00674E38"/>
    <w:rsid w:val="0067504D"/>
    <w:rsid w:val="00675D6B"/>
    <w:rsid w:val="00676180"/>
    <w:rsid w:val="0067708D"/>
    <w:rsid w:val="006772AD"/>
    <w:rsid w:val="00677A07"/>
    <w:rsid w:val="00677CC9"/>
    <w:rsid w:val="006809B5"/>
    <w:rsid w:val="006809E0"/>
    <w:rsid w:val="00680CE5"/>
    <w:rsid w:val="0068144F"/>
    <w:rsid w:val="006814C0"/>
    <w:rsid w:val="00681FDC"/>
    <w:rsid w:val="00683995"/>
    <w:rsid w:val="006839A6"/>
    <w:rsid w:val="00683AF5"/>
    <w:rsid w:val="006840B2"/>
    <w:rsid w:val="00684205"/>
    <w:rsid w:val="00686080"/>
    <w:rsid w:val="006862A5"/>
    <w:rsid w:val="0068659A"/>
    <w:rsid w:val="00686B7C"/>
    <w:rsid w:val="006876F4"/>
    <w:rsid w:val="006878E5"/>
    <w:rsid w:val="00687F0D"/>
    <w:rsid w:val="00687F7E"/>
    <w:rsid w:val="006900A6"/>
    <w:rsid w:val="0069030E"/>
    <w:rsid w:val="006904FE"/>
    <w:rsid w:val="006916F3"/>
    <w:rsid w:val="00691E29"/>
    <w:rsid w:val="00692DC1"/>
    <w:rsid w:val="00692F9A"/>
    <w:rsid w:val="006930E7"/>
    <w:rsid w:val="006933F6"/>
    <w:rsid w:val="006935B8"/>
    <w:rsid w:val="006938D3"/>
    <w:rsid w:val="00693A43"/>
    <w:rsid w:val="00693C20"/>
    <w:rsid w:val="00694394"/>
    <w:rsid w:val="00694959"/>
    <w:rsid w:val="0069498A"/>
    <w:rsid w:val="00694FCE"/>
    <w:rsid w:val="006952D4"/>
    <w:rsid w:val="006953E5"/>
    <w:rsid w:val="0069579D"/>
    <w:rsid w:val="006958AE"/>
    <w:rsid w:val="00696E66"/>
    <w:rsid w:val="006971DF"/>
    <w:rsid w:val="0069739F"/>
    <w:rsid w:val="0069788B"/>
    <w:rsid w:val="00697B46"/>
    <w:rsid w:val="00697CC5"/>
    <w:rsid w:val="006A0104"/>
    <w:rsid w:val="006A0A0C"/>
    <w:rsid w:val="006A1462"/>
    <w:rsid w:val="006A15A7"/>
    <w:rsid w:val="006A1621"/>
    <w:rsid w:val="006A171C"/>
    <w:rsid w:val="006A20E1"/>
    <w:rsid w:val="006A3585"/>
    <w:rsid w:val="006A3637"/>
    <w:rsid w:val="006A41B4"/>
    <w:rsid w:val="006A422E"/>
    <w:rsid w:val="006A49FB"/>
    <w:rsid w:val="006A567E"/>
    <w:rsid w:val="006A5C36"/>
    <w:rsid w:val="006A5F02"/>
    <w:rsid w:val="006A68DB"/>
    <w:rsid w:val="006A7262"/>
    <w:rsid w:val="006A7FEB"/>
    <w:rsid w:val="006B0121"/>
    <w:rsid w:val="006B0671"/>
    <w:rsid w:val="006B091F"/>
    <w:rsid w:val="006B0DFA"/>
    <w:rsid w:val="006B0F4A"/>
    <w:rsid w:val="006B0FD4"/>
    <w:rsid w:val="006B11DE"/>
    <w:rsid w:val="006B1577"/>
    <w:rsid w:val="006B2E33"/>
    <w:rsid w:val="006B35E1"/>
    <w:rsid w:val="006B3A96"/>
    <w:rsid w:val="006B47CC"/>
    <w:rsid w:val="006B4B30"/>
    <w:rsid w:val="006B6AE1"/>
    <w:rsid w:val="006B6B90"/>
    <w:rsid w:val="006B6DBE"/>
    <w:rsid w:val="006B6E7D"/>
    <w:rsid w:val="006B7A59"/>
    <w:rsid w:val="006C0478"/>
    <w:rsid w:val="006C0B4D"/>
    <w:rsid w:val="006C11F8"/>
    <w:rsid w:val="006C1421"/>
    <w:rsid w:val="006C194A"/>
    <w:rsid w:val="006C1B06"/>
    <w:rsid w:val="006C1FBE"/>
    <w:rsid w:val="006C26AA"/>
    <w:rsid w:val="006C26EC"/>
    <w:rsid w:val="006C3891"/>
    <w:rsid w:val="006C43CA"/>
    <w:rsid w:val="006C4B97"/>
    <w:rsid w:val="006C4BEC"/>
    <w:rsid w:val="006C4D64"/>
    <w:rsid w:val="006C4F22"/>
    <w:rsid w:val="006C5FF6"/>
    <w:rsid w:val="006C67E1"/>
    <w:rsid w:val="006C7099"/>
    <w:rsid w:val="006D0286"/>
    <w:rsid w:val="006D1974"/>
    <w:rsid w:val="006D1BD8"/>
    <w:rsid w:val="006D237E"/>
    <w:rsid w:val="006D28BA"/>
    <w:rsid w:val="006D510C"/>
    <w:rsid w:val="006D51C1"/>
    <w:rsid w:val="006D525E"/>
    <w:rsid w:val="006D59E4"/>
    <w:rsid w:val="006D5F70"/>
    <w:rsid w:val="006D6418"/>
    <w:rsid w:val="006D6D45"/>
    <w:rsid w:val="006D6F9B"/>
    <w:rsid w:val="006D72CC"/>
    <w:rsid w:val="006D7583"/>
    <w:rsid w:val="006D7658"/>
    <w:rsid w:val="006D783D"/>
    <w:rsid w:val="006E034C"/>
    <w:rsid w:val="006E04C0"/>
    <w:rsid w:val="006E07BD"/>
    <w:rsid w:val="006E121D"/>
    <w:rsid w:val="006E15B7"/>
    <w:rsid w:val="006E18B3"/>
    <w:rsid w:val="006E240B"/>
    <w:rsid w:val="006E2EBE"/>
    <w:rsid w:val="006E3389"/>
    <w:rsid w:val="006E3AB5"/>
    <w:rsid w:val="006E3BCD"/>
    <w:rsid w:val="006E48CB"/>
    <w:rsid w:val="006E4EB7"/>
    <w:rsid w:val="006E4F2F"/>
    <w:rsid w:val="006E5688"/>
    <w:rsid w:val="006E5A94"/>
    <w:rsid w:val="006E65B4"/>
    <w:rsid w:val="006E6B39"/>
    <w:rsid w:val="006E6D17"/>
    <w:rsid w:val="006E7404"/>
    <w:rsid w:val="006E7738"/>
    <w:rsid w:val="006E7747"/>
    <w:rsid w:val="006F07A3"/>
    <w:rsid w:val="006F1558"/>
    <w:rsid w:val="006F19C1"/>
    <w:rsid w:val="006F1C5B"/>
    <w:rsid w:val="006F1D4D"/>
    <w:rsid w:val="006F2D4A"/>
    <w:rsid w:val="006F3A74"/>
    <w:rsid w:val="006F3D1C"/>
    <w:rsid w:val="006F3EAE"/>
    <w:rsid w:val="006F430D"/>
    <w:rsid w:val="006F49A6"/>
    <w:rsid w:val="006F49BE"/>
    <w:rsid w:val="006F4B77"/>
    <w:rsid w:val="006F4CA8"/>
    <w:rsid w:val="006F50CF"/>
    <w:rsid w:val="006F5749"/>
    <w:rsid w:val="006F575A"/>
    <w:rsid w:val="006F584D"/>
    <w:rsid w:val="006F5889"/>
    <w:rsid w:val="006F6114"/>
    <w:rsid w:val="006F619B"/>
    <w:rsid w:val="006F6FF3"/>
    <w:rsid w:val="006F70A4"/>
    <w:rsid w:val="006F7C52"/>
    <w:rsid w:val="007005A4"/>
    <w:rsid w:val="00700AAF"/>
    <w:rsid w:val="007027D4"/>
    <w:rsid w:val="00702812"/>
    <w:rsid w:val="00702958"/>
    <w:rsid w:val="00703125"/>
    <w:rsid w:val="00703492"/>
    <w:rsid w:val="007036D1"/>
    <w:rsid w:val="00703825"/>
    <w:rsid w:val="007039DB"/>
    <w:rsid w:val="00703D04"/>
    <w:rsid w:val="0070441C"/>
    <w:rsid w:val="00704561"/>
    <w:rsid w:val="00704A8B"/>
    <w:rsid w:val="00704AA5"/>
    <w:rsid w:val="007057DB"/>
    <w:rsid w:val="007059F9"/>
    <w:rsid w:val="00705C02"/>
    <w:rsid w:val="0070611C"/>
    <w:rsid w:val="007063DD"/>
    <w:rsid w:val="007067D7"/>
    <w:rsid w:val="007104AA"/>
    <w:rsid w:val="00710F1B"/>
    <w:rsid w:val="007110DF"/>
    <w:rsid w:val="007113FA"/>
    <w:rsid w:val="00711840"/>
    <w:rsid w:val="007128A4"/>
    <w:rsid w:val="00713196"/>
    <w:rsid w:val="00713B34"/>
    <w:rsid w:val="0071484C"/>
    <w:rsid w:val="007149E1"/>
    <w:rsid w:val="00715214"/>
    <w:rsid w:val="00715507"/>
    <w:rsid w:val="00715A53"/>
    <w:rsid w:val="00715D80"/>
    <w:rsid w:val="00715F59"/>
    <w:rsid w:val="0071610B"/>
    <w:rsid w:val="00716EB5"/>
    <w:rsid w:val="00716F04"/>
    <w:rsid w:val="00716FD1"/>
    <w:rsid w:val="00717064"/>
    <w:rsid w:val="007173EF"/>
    <w:rsid w:val="00717492"/>
    <w:rsid w:val="00717561"/>
    <w:rsid w:val="00717594"/>
    <w:rsid w:val="00717BD7"/>
    <w:rsid w:val="00717D67"/>
    <w:rsid w:val="00717FB9"/>
    <w:rsid w:val="00720192"/>
    <w:rsid w:val="0072106A"/>
    <w:rsid w:val="0072180F"/>
    <w:rsid w:val="00721FDA"/>
    <w:rsid w:val="007222E8"/>
    <w:rsid w:val="00722301"/>
    <w:rsid w:val="0072256D"/>
    <w:rsid w:val="007230A7"/>
    <w:rsid w:val="00723F5E"/>
    <w:rsid w:val="00724125"/>
    <w:rsid w:val="00724145"/>
    <w:rsid w:val="0072416D"/>
    <w:rsid w:val="00724198"/>
    <w:rsid w:val="0072420E"/>
    <w:rsid w:val="0072502C"/>
    <w:rsid w:val="00725184"/>
    <w:rsid w:val="00725684"/>
    <w:rsid w:val="00725FDB"/>
    <w:rsid w:val="007271F5"/>
    <w:rsid w:val="0072784F"/>
    <w:rsid w:val="00727B34"/>
    <w:rsid w:val="00730AF8"/>
    <w:rsid w:val="00730FFF"/>
    <w:rsid w:val="0073192D"/>
    <w:rsid w:val="0073271F"/>
    <w:rsid w:val="0073352B"/>
    <w:rsid w:val="007336E2"/>
    <w:rsid w:val="007339BB"/>
    <w:rsid w:val="00733C99"/>
    <w:rsid w:val="00733FC6"/>
    <w:rsid w:val="007349D0"/>
    <w:rsid w:val="007351A8"/>
    <w:rsid w:val="00735275"/>
    <w:rsid w:val="00735279"/>
    <w:rsid w:val="00735F19"/>
    <w:rsid w:val="007368C4"/>
    <w:rsid w:val="00736E46"/>
    <w:rsid w:val="00740511"/>
    <w:rsid w:val="007409A2"/>
    <w:rsid w:val="00740AD0"/>
    <w:rsid w:val="007421E9"/>
    <w:rsid w:val="007423F0"/>
    <w:rsid w:val="00742991"/>
    <w:rsid w:val="00743449"/>
    <w:rsid w:val="007435FB"/>
    <w:rsid w:val="0074382B"/>
    <w:rsid w:val="00743B8A"/>
    <w:rsid w:val="007440EF"/>
    <w:rsid w:val="0074430C"/>
    <w:rsid w:val="00744A23"/>
    <w:rsid w:val="007450B5"/>
    <w:rsid w:val="0074522D"/>
    <w:rsid w:val="007452C1"/>
    <w:rsid w:val="00745419"/>
    <w:rsid w:val="0074556E"/>
    <w:rsid w:val="00745A22"/>
    <w:rsid w:val="007460B7"/>
    <w:rsid w:val="00746D3D"/>
    <w:rsid w:val="00746F3E"/>
    <w:rsid w:val="0074742F"/>
    <w:rsid w:val="00747456"/>
    <w:rsid w:val="00747547"/>
    <w:rsid w:val="0074760A"/>
    <w:rsid w:val="00747979"/>
    <w:rsid w:val="00747F1A"/>
    <w:rsid w:val="00750EF9"/>
    <w:rsid w:val="007513B3"/>
    <w:rsid w:val="007518B7"/>
    <w:rsid w:val="007519E7"/>
    <w:rsid w:val="00752456"/>
    <w:rsid w:val="00752D3A"/>
    <w:rsid w:val="0075319A"/>
    <w:rsid w:val="0075354A"/>
    <w:rsid w:val="00754A78"/>
    <w:rsid w:val="00754F34"/>
    <w:rsid w:val="00755601"/>
    <w:rsid w:val="00755899"/>
    <w:rsid w:val="00755950"/>
    <w:rsid w:val="00755CC0"/>
    <w:rsid w:val="007562AA"/>
    <w:rsid w:val="00756670"/>
    <w:rsid w:val="00756F6D"/>
    <w:rsid w:val="00757590"/>
    <w:rsid w:val="007579DE"/>
    <w:rsid w:val="00757C0D"/>
    <w:rsid w:val="00760B7F"/>
    <w:rsid w:val="0076155E"/>
    <w:rsid w:val="00761595"/>
    <w:rsid w:val="00761764"/>
    <w:rsid w:val="0076247E"/>
    <w:rsid w:val="00762742"/>
    <w:rsid w:val="0076280B"/>
    <w:rsid w:val="0076356A"/>
    <w:rsid w:val="00763A3B"/>
    <w:rsid w:val="00763B75"/>
    <w:rsid w:val="007641D3"/>
    <w:rsid w:val="00764207"/>
    <w:rsid w:val="0076426E"/>
    <w:rsid w:val="007643E4"/>
    <w:rsid w:val="007651F2"/>
    <w:rsid w:val="00766963"/>
    <w:rsid w:val="0076729D"/>
    <w:rsid w:val="00767573"/>
    <w:rsid w:val="0076774C"/>
    <w:rsid w:val="00767E99"/>
    <w:rsid w:val="007702E8"/>
    <w:rsid w:val="007703B0"/>
    <w:rsid w:val="007706D3"/>
    <w:rsid w:val="00771081"/>
    <w:rsid w:val="007711F9"/>
    <w:rsid w:val="007715C0"/>
    <w:rsid w:val="00771AB6"/>
    <w:rsid w:val="00771B56"/>
    <w:rsid w:val="00771DEA"/>
    <w:rsid w:val="00772236"/>
    <w:rsid w:val="00773D79"/>
    <w:rsid w:val="00773FB8"/>
    <w:rsid w:val="00774525"/>
    <w:rsid w:val="00774736"/>
    <w:rsid w:val="00774F53"/>
    <w:rsid w:val="00774FE3"/>
    <w:rsid w:val="007763AF"/>
    <w:rsid w:val="0077665F"/>
    <w:rsid w:val="00776660"/>
    <w:rsid w:val="0077695D"/>
    <w:rsid w:val="007775C3"/>
    <w:rsid w:val="00777F62"/>
    <w:rsid w:val="00777F7B"/>
    <w:rsid w:val="0078074D"/>
    <w:rsid w:val="0078105C"/>
    <w:rsid w:val="007810C9"/>
    <w:rsid w:val="0078142D"/>
    <w:rsid w:val="00781DBB"/>
    <w:rsid w:val="007821CB"/>
    <w:rsid w:val="007822FE"/>
    <w:rsid w:val="00782393"/>
    <w:rsid w:val="007826DA"/>
    <w:rsid w:val="00782710"/>
    <w:rsid w:val="0078281D"/>
    <w:rsid w:val="00783059"/>
    <w:rsid w:val="00783123"/>
    <w:rsid w:val="00783BB8"/>
    <w:rsid w:val="0078447D"/>
    <w:rsid w:val="007848B4"/>
    <w:rsid w:val="00785885"/>
    <w:rsid w:val="00785A25"/>
    <w:rsid w:val="00785CE9"/>
    <w:rsid w:val="00786762"/>
    <w:rsid w:val="00786F7F"/>
    <w:rsid w:val="00787340"/>
    <w:rsid w:val="007876F6"/>
    <w:rsid w:val="00787A5E"/>
    <w:rsid w:val="00787A95"/>
    <w:rsid w:val="00790870"/>
    <w:rsid w:val="00790BEA"/>
    <w:rsid w:val="00790D71"/>
    <w:rsid w:val="00791E34"/>
    <w:rsid w:val="0079267E"/>
    <w:rsid w:val="00792864"/>
    <w:rsid w:val="0079307D"/>
    <w:rsid w:val="007931A8"/>
    <w:rsid w:val="00793350"/>
    <w:rsid w:val="007934CC"/>
    <w:rsid w:val="00793AD2"/>
    <w:rsid w:val="00794502"/>
    <w:rsid w:val="007947BF"/>
    <w:rsid w:val="00794945"/>
    <w:rsid w:val="00795037"/>
    <w:rsid w:val="007950DA"/>
    <w:rsid w:val="007959F4"/>
    <w:rsid w:val="00795DAD"/>
    <w:rsid w:val="00795E0C"/>
    <w:rsid w:val="00796142"/>
    <w:rsid w:val="0079635D"/>
    <w:rsid w:val="00796BB9"/>
    <w:rsid w:val="007970A2"/>
    <w:rsid w:val="007978D4"/>
    <w:rsid w:val="00797CEF"/>
    <w:rsid w:val="007A0422"/>
    <w:rsid w:val="007A0760"/>
    <w:rsid w:val="007A0F55"/>
    <w:rsid w:val="007A1489"/>
    <w:rsid w:val="007A16EC"/>
    <w:rsid w:val="007A1764"/>
    <w:rsid w:val="007A1C00"/>
    <w:rsid w:val="007A1C8F"/>
    <w:rsid w:val="007A23FA"/>
    <w:rsid w:val="007A275C"/>
    <w:rsid w:val="007A2872"/>
    <w:rsid w:val="007A4A10"/>
    <w:rsid w:val="007A4E95"/>
    <w:rsid w:val="007A4FAC"/>
    <w:rsid w:val="007A508F"/>
    <w:rsid w:val="007A54D4"/>
    <w:rsid w:val="007A5839"/>
    <w:rsid w:val="007A601E"/>
    <w:rsid w:val="007A61EE"/>
    <w:rsid w:val="007A6842"/>
    <w:rsid w:val="007A6A42"/>
    <w:rsid w:val="007A7093"/>
    <w:rsid w:val="007A7567"/>
    <w:rsid w:val="007B0037"/>
    <w:rsid w:val="007B022F"/>
    <w:rsid w:val="007B09B8"/>
    <w:rsid w:val="007B0F43"/>
    <w:rsid w:val="007B1487"/>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B7872"/>
    <w:rsid w:val="007C0554"/>
    <w:rsid w:val="007C0C28"/>
    <w:rsid w:val="007C0CC8"/>
    <w:rsid w:val="007C0D90"/>
    <w:rsid w:val="007C16B2"/>
    <w:rsid w:val="007C17A1"/>
    <w:rsid w:val="007C1F29"/>
    <w:rsid w:val="007C21DC"/>
    <w:rsid w:val="007C242A"/>
    <w:rsid w:val="007C26A2"/>
    <w:rsid w:val="007C27CF"/>
    <w:rsid w:val="007C2BE5"/>
    <w:rsid w:val="007C2C85"/>
    <w:rsid w:val="007C2DB5"/>
    <w:rsid w:val="007C2EED"/>
    <w:rsid w:val="007C2FC1"/>
    <w:rsid w:val="007C31D0"/>
    <w:rsid w:val="007C3E05"/>
    <w:rsid w:val="007C410F"/>
    <w:rsid w:val="007C412A"/>
    <w:rsid w:val="007C4D3D"/>
    <w:rsid w:val="007C54E0"/>
    <w:rsid w:val="007C5573"/>
    <w:rsid w:val="007C5F35"/>
    <w:rsid w:val="007C6AEC"/>
    <w:rsid w:val="007C7294"/>
    <w:rsid w:val="007C7C17"/>
    <w:rsid w:val="007C7E22"/>
    <w:rsid w:val="007D017F"/>
    <w:rsid w:val="007D13E3"/>
    <w:rsid w:val="007D1457"/>
    <w:rsid w:val="007D14F5"/>
    <w:rsid w:val="007D1841"/>
    <w:rsid w:val="007D1F7A"/>
    <w:rsid w:val="007D27DF"/>
    <w:rsid w:val="007D2C43"/>
    <w:rsid w:val="007D2CFB"/>
    <w:rsid w:val="007D2DCB"/>
    <w:rsid w:val="007D317C"/>
    <w:rsid w:val="007D33AB"/>
    <w:rsid w:val="007D3E1F"/>
    <w:rsid w:val="007D4179"/>
    <w:rsid w:val="007D46FD"/>
    <w:rsid w:val="007D4742"/>
    <w:rsid w:val="007D4A44"/>
    <w:rsid w:val="007D56CD"/>
    <w:rsid w:val="007D56DF"/>
    <w:rsid w:val="007D68B8"/>
    <w:rsid w:val="007D6D45"/>
    <w:rsid w:val="007D6E24"/>
    <w:rsid w:val="007D6F3E"/>
    <w:rsid w:val="007D6FF2"/>
    <w:rsid w:val="007D7BBB"/>
    <w:rsid w:val="007E0249"/>
    <w:rsid w:val="007E0B68"/>
    <w:rsid w:val="007E0BD6"/>
    <w:rsid w:val="007E0F94"/>
    <w:rsid w:val="007E2906"/>
    <w:rsid w:val="007E2E98"/>
    <w:rsid w:val="007E34A2"/>
    <w:rsid w:val="007E3755"/>
    <w:rsid w:val="007E39F9"/>
    <w:rsid w:val="007E3CE4"/>
    <w:rsid w:val="007E3E07"/>
    <w:rsid w:val="007E4377"/>
    <w:rsid w:val="007E486A"/>
    <w:rsid w:val="007E4A8B"/>
    <w:rsid w:val="007E4BA7"/>
    <w:rsid w:val="007E4E4E"/>
    <w:rsid w:val="007E4F2C"/>
    <w:rsid w:val="007E56C4"/>
    <w:rsid w:val="007E63F5"/>
    <w:rsid w:val="007E6B91"/>
    <w:rsid w:val="007E7ABF"/>
    <w:rsid w:val="007E7F11"/>
    <w:rsid w:val="007F0768"/>
    <w:rsid w:val="007F090F"/>
    <w:rsid w:val="007F0CAE"/>
    <w:rsid w:val="007F1319"/>
    <w:rsid w:val="007F1D3D"/>
    <w:rsid w:val="007F228B"/>
    <w:rsid w:val="007F28E0"/>
    <w:rsid w:val="007F2CE1"/>
    <w:rsid w:val="007F2D6E"/>
    <w:rsid w:val="007F37BD"/>
    <w:rsid w:val="007F5304"/>
    <w:rsid w:val="007F6252"/>
    <w:rsid w:val="007F6F31"/>
    <w:rsid w:val="007F6FA3"/>
    <w:rsid w:val="007F7014"/>
    <w:rsid w:val="007F7BCC"/>
    <w:rsid w:val="00800967"/>
    <w:rsid w:val="008016CD"/>
    <w:rsid w:val="00801A6A"/>
    <w:rsid w:val="00801E9F"/>
    <w:rsid w:val="008026B1"/>
    <w:rsid w:val="00802EA4"/>
    <w:rsid w:val="0080325F"/>
    <w:rsid w:val="00803319"/>
    <w:rsid w:val="0080348E"/>
    <w:rsid w:val="00803692"/>
    <w:rsid w:val="00803BAF"/>
    <w:rsid w:val="0080420E"/>
    <w:rsid w:val="00804794"/>
    <w:rsid w:val="00804A29"/>
    <w:rsid w:val="00805041"/>
    <w:rsid w:val="0080587B"/>
    <w:rsid w:val="008058A8"/>
    <w:rsid w:val="0080637A"/>
    <w:rsid w:val="00806413"/>
    <w:rsid w:val="00806A31"/>
    <w:rsid w:val="00806E6D"/>
    <w:rsid w:val="00806FA8"/>
    <w:rsid w:val="00807522"/>
    <w:rsid w:val="00807C9D"/>
    <w:rsid w:val="00807E3B"/>
    <w:rsid w:val="00810571"/>
    <w:rsid w:val="0081077D"/>
    <w:rsid w:val="00810960"/>
    <w:rsid w:val="00810BC1"/>
    <w:rsid w:val="00811982"/>
    <w:rsid w:val="008122AF"/>
    <w:rsid w:val="00812AAA"/>
    <w:rsid w:val="00812BA5"/>
    <w:rsid w:val="00812D03"/>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2FE6"/>
    <w:rsid w:val="008236F6"/>
    <w:rsid w:val="00823F28"/>
    <w:rsid w:val="0082430C"/>
    <w:rsid w:val="008246D6"/>
    <w:rsid w:val="00824A04"/>
    <w:rsid w:val="0082515F"/>
    <w:rsid w:val="0082531D"/>
    <w:rsid w:val="00825531"/>
    <w:rsid w:val="00825865"/>
    <w:rsid w:val="00825A33"/>
    <w:rsid w:val="008270D2"/>
    <w:rsid w:val="008272D6"/>
    <w:rsid w:val="0082751D"/>
    <w:rsid w:val="00827A5B"/>
    <w:rsid w:val="008302A2"/>
    <w:rsid w:val="00830DEE"/>
    <w:rsid w:val="00830E83"/>
    <w:rsid w:val="00832647"/>
    <w:rsid w:val="00833186"/>
    <w:rsid w:val="00833211"/>
    <w:rsid w:val="0083390D"/>
    <w:rsid w:val="0083444C"/>
    <w:rsid w:val="0083454F"/>
    <w:rsid w:val="00834792"/>
    <w:rsid w:val="00835070"/>
    <w:rsid w:val="008356CF"/>
    <w:rsid w:val="008356E8"/>
    <w:rsid w:val="008360BF"/>
    <w:rsid w:val="00836290"/>
    <w:rsid w:val="00836D1F"/>
    <w:rsid w:val="0083709A"/>
    <w:rsid w:val="0083710E"/>
    <w:rsid w:val="008377C2"/>
    <w:rsid w:val="00837842"/>
    <w:rsid w:val="008403D3"/>
    <w:rsid w:val="0084098B"/>
    <w:rsid w:val="00840C4D"/>
    <w:rsid w:val="00841945"/>
    <w:rsid w:val="00841BD1"/>
    <w:rsid w:val="00841E99"/>
    <w:rsid w:val="00841EA6"/>
    <w:rsid w:val="00841F3A"/>
    <w:rsid w:val="008423B3"/>
    <w:rsid w:val="00842730"/>
    <w:rsid w:val="00842935"/>
    <w:rsid w:val="00842D80"/>
    <w:rsid w:val="008434C6"/>
    <w:rsid w:val="00843674"/>
    <w:rsid w:val="00843B2F"/>
    <w:rsid w:val="00843D89"/>
    <w:rsid w:val="00843FD0"/>
    <w:rsid w:val="0084444C"/>
    <w:rsid w:val="0084468C"/>
    <w:rsid w:val="0084491A"/>
    <w:rsid w:val="00844A2D"/>
    <w:rsid w:val="008453E7"/>
    <w:rsid w:val="00845BF2"/>
    <w:rsid w:val="00845F94"/>
    <w:rsid w:val="008460E6"/>
    <w:rsid w:val="00846111"/>
    <w:rsid w:val="008463DE"/>
    <w:rsid w:val="00846AEF"/>
    <w:rsid w:val="0084729D"/>
    <w:rsid w:val="008474D0"/>
    <w:rsid w:val="00847600"/>
    <w:rsid w:val="00847B43"/>
    <w:rsid w:val="00847E24"/>
    <w:rsid w:val="00847E4A"/>
    <w:rsid w:val="00850D2F"/>
    <w:rsid w:val="00850E76"/>
    <w:rsid w:val="008511F9"/>
    <w:rsid w:val="008526E9"/>
    <w:rsid w:val="00852853"/>
    <w:rsid w:val="008528D7"/>
    <w:rsid w:val="00852CAF"/>
    <w:rsid w:val="00852DEB"/>
    <w:rsid w:val="00852F64"/>
    <w:rsid w:val="00853AA6"/>
    <w:rsid w:val="00853F54"/>
    <w:rsid w:val="0085417F"/>
    <w:rsid w:val="00854199"/>
    <w:rsid w:val="008545E8"/>
    <w:rsid w:val="008547C3"/>
    <w:rsid w:val="008548DA"/>
    <w:rsid w:val="0085524E"/>
    <w:rsid w:val="00855445"/>
    <w:rsid w:val="008554CE"/>
    <w:rsid w:val="00855F94"/>
    <w:rsid w:val="00856049"/>
    <w:rsid w:val="00856C7B"/>
    <w:rsid w:val="00856D9C"/>
    <w:rsid w:val="00856FD8"/>
    <w:rsid w:val="008572C5"/>
    <w:rsid w:val="00857772"/>
    <w:rsid w:val="00860EA5"/>
    <w:rsid w:val="00861502"/>
    <w:rsid w:val="00861AD6"/>
    <w:rsid w:val="00861AFF"/>
    <w:rsid w:val="00862238"/>
    <w:rsid w:val="0086295E"/>
    <w:rsid w:val="008635AD"/>
    <w:rsid w:val="008636D0"/>
    <w:rsid w:val="0086432A"/>
    <w:rsid w:val="0086453E"/>
    <w:rsid w:val="008647FB"/>
    <w:rsid w:val="00864AC2"/>
    <w:rsid w:val="0086504E"/>
    <w:rsid w:val="008650B7"/>
    <w:rsid w:val="00865E2A"/>
    <w:rsid w:val="00865F53"/>
    <w:rsid w:val="00865FE4"/>
    <w:rsid w:val="00866625"/>
    <w:rsid w:val="00866A6A"/>
    <w:rsid w:val="00866BBC"/>
    <w:rsid w:val="00870262"/>
    <w:rsid w:val="0087052D"/>
    <w:rsid w:val="00870AB1"/>
    <w:rsid w:val="00870EE6"/>
    <w:rsid w:val="008715B1"/>
    <w:rsid w:val="00872030"/>
    <w:rsid w:val="008727CC"/>
    <w:rsid w:val="0087281F"/>
    <w:rsid w:val="008729A1"/>
    <w:rsid w:val="00872A50"/>
    <w:rsid w:val="00873300"/>
    <w:rsid w:val="0087367D"/>
    <w:rsid w:val="008736BC"/>
    <w:rsid w:val="0087383D"/>
    <w:rsid w:val="00873CDB"/>
    <w:rsid w:val="008748EB"/>
    <w:rsid w:val="008749E1"/>
    <w:rsid w:val="00874B0B"/>
    <w:rsid w:val="00874E09"/>
    <w:rsid w:val="0087514D"/>
    <w:rsid w:val="00875320"/>
    <w:rsid w:val="00875526"/>
    <w:rsid w:val="0087564D"/>
    <w:rsid w:val="00875B80"/>
    <w:rsid w:val="00876932"/>
    <w:rsid w:val="0087698E"/>
    <w:rsid w:val="00876B36"/>
    <w:rsid w:val="00876C38"/>
    <w:rsid w:val="008773F2"/>
    <w:rsid w:val="00877F7F"/>
    <w:rsid w:val="008809C4"/>
    <w:rsid w:val="008809D3"/>
    <w:rsid w:val="00880AF2"/>
    <w:rsid w:val="00880C33"/>
    <w:rsid w:val="0088120A"/>
    <w:rsid w:val="008816F1"/>
    <w:rsid w:val="00882D4F"/>
    <w:rsid w:val="008831E2"/>
    <w:rsid w:val="00883B07"/>
    <w:rsid w:val="0088424B"/>
    <w:rsid w:val="0088469B"/>
    <w:rsid w:val="00884870"/>
    <w:rsid w:val="00884CA3"/>
    <w:rsid w:val="00886BBC"/>
    <w:rsid w:val="00887E25"/>
    <w:rsid w:val="00887ED2"/>
    <w:rsid w:val="00890267"/>
    <w:rsid w:val="008903C1"/>
    <w:rsid w:val="00890CEC"/>
    <w:rsid w:val="008913F0"/>
    <w:rsid w:val="00891499"/>
    <w:rsid w:val="00891FED"/>
    <w:rsid w:val="0089220E"/>
    <w:rsid w:val="0089236D"/>
    <w:rsid w:val="00892590"/>
    <w:rsid w:val="00892624"/>
    <w:rsid w:val="008935E8"/>
    <w:rsid w:val="008937FE"/>
    <w:rsid w:val="00893CAA"/>
    <w:rsid w:val="00893F24"/>
    <w:rsid w:val="00894130"/>
    <w:rsid w:val="0089439E"/>
    <w:rsid w:val="0089440C"/>
    <w:rsid w:val="00894510"/>
    <w:rsid w:val="00894697"/>
    <w:rsid w:val="00894C00"/>
    <w:rsid w:val="008955D6"/>
    <w:rsid w:val="00895789"/>
    <w:rsid w:val="008958C0"/>
    <w:rsid w:val="008959B1"/>
    <w:rsid w:val="00895FC7"/>
    <w:rsid w:val="00896569"/>
    <w:rsid w:val="00896E9C"/>
    <w:rsid w:val="00897301"/>
    <w:rsid w:val="0089739A"/>
    <w:rsid w:val="008975C5"/>
    <w:rsid w:val="008975D3"/>
    <w:rsid w:val="0089789F"/>
    <w:rsid w:val="00897DE8"/>
    <w:rsid w:val="008A0593"/>
    <w:rsid w:val="008A1528"/>
    <w:rsid w:val="008A1739"/>
    <w:rsid w:val="008A2494"/>
    <w:rsid w:val="008A2529"/>
    <w:rsid w:val="008A2552"/>
    <w:rsid w:val="008A2758"/>
    <w:rsid w:val="008A3226"/>
    <w:rsid w:val="008A33F1"/>
    <w:rsid w:val="008A37DC"/>
    <w:rsid w:val="008A3F7F"/>
    <w:rsid w:val="008A4383"/>
    <w:rsid w:val="008A4496"/>
    <w:rsid w:val="008A56CD"/>
    <w:rsid w:val="008A59AF"/>
    <w:rsid w:val="008A612C"/>
    <w:rsid w:val="008A667E"/>
    <w:rsid w:val="008A6A6B"/>
    <w:rsid w:val="008A6D07"/>
    <w:rsid w:val="008A79AD"/>
    <w:rsid w:val="008B0412"/>
    <w:rsid w:val="008B04E1"/>
    <w:rsid w:val="008B0D8D"/>
    <w:rsid w:val="008B1455"/>
    <w:rsid w:val="008B1A1B"/>
    <w:rsid w:val="008B1C8B"/>
    <w:rsid w:val="008B21AB"/>
    <w:rsid w:val="008B2247"/>
    <w:rsid w:val="008B2433"/>
    <w:rsid w:val="008B247C"/>
    <w:rsid w:val="008B27D7"/>
    <w:rsid w:val="008B2A91"/>
    <w:rsid w:val="008B2BBE"/>
    <w:rsid w:val="008B3057"/>
    <w:rsid w:val="008B3708"/>
    <w:rsid w:val="008B37AF"/>
    <w:rsid w:val="008B3A6F"/>
    <w:rsid w:val="008B3B17"/>
    <w:rsid w:val="008B3C19"/>
    <w:rsid w:val="008B4301"/>
    <w:rsid w:val="008B4499"/>
    <w:rsid w:val="008B47D1"/>
    <w:rsid w:val="008B5121"/>
    <w:rsid w:val="008B5366"/>
    <w:rsid w:val="008B5BD3"/>
    <w:rsid w:val="008B5BE3"/>
    <w:rsid w:val="008B5CC0"/>
    <w:rsid w:val="008B640B"/>
    <w:rsid w:val="008B646A"/>
    <w:rsid w:val="008B688E"/>
    <w:rsid w:val="008B6890"/>
    <w:rsid w:val="008B6F64"/>
    <w:rsid w:val="008B7F65"/>
    <w:rsid w:val="008C0379"/>
    <w:rsid w:val="008C0DC7"/>
    <w:rsid w:val="008C17DC"/>
    <w:rsid w:val="008C19D1"/>
    <w:rsid w:val="008C1BD5"/>
    <w:rsid w:val="008C1D32"/>
    <w:rsid w:val="008C1DE1"/>
    <w:rsid w:val="008C1EFB"/>
    <w:rsid w:val="008C1F63"/>
    <w:rsid w:val="008C25B2"/>
    <w:rsid w:val="008C2606"/>
    <w:rsid w:val="008C382F"/>
    <w:rsid w:val="008C3C41"/>
    <w:rsid w:val="008C3CBF"/>
    <w:rsid w:val="008C5512"/>
    <w:rsid w:val="008C5800"/>
    <w:rsid w:val="008C5A96"/>
    <w:rsid w:val="008C5E12"/>
    <w:rsid w:val="008C6018"/>
    <w:rsid w:val="008C6131"/>
    <w:rsid w:val="008C6EE4"/>
    <w:rsid w:val="008C76B0"/>
    <w:rsid w:val="008C7817"/>
    <w:rsid w:val="008D04FD"/>
    <w:rsid w:val="008D073B"/>
    <w:rsid w:val="008D07C0"/>
    <w:rsid w:val="008D08A1"/>
    <w:rsid w:val="008D0C8E"/>
    <w:rsid w:val="008D2250"/>
    <w:rsid w:val="008D34D2"/>
    <w:rsid w:val="008D372B"/>
    <w:rsid w:val="008D3CF1"/>
    <w:rsid w:val="008D5824"/>
    <w:rsid w:val="008D5D06"/>
    <w:rsid w:val="008D6875"/>
    <w:rsid w:val="008D6A41"/>
    <w:rsid w:val="008D7132"/>
    <w:rsid w:val="008D75FD"/>
    <w:rsid w:val="008D799C"/>
    <w:rsid w:val="008E00A3"/>
    <w:rsid w:val="008E04B4"/>
    <w:rsid w:val="008E11C5"/>
    <w:rsid w:val="008E1203"/>
    <w:rsid w:val="008E152D"/>
    <w:rsid w:val="008E169F"/>
    <w:rsid w:val="008E174F"/>
    <w:rsid w:val="008E1FC8"/>
    <w:rsid w:val="008E24F5"/>
    <w:rsid w:val="008E2852"/>
    <w:rsid w:val="008E2F48"/>
    <w:rsid w:val="008E3332"/>
    <w:rsid w:val="008E33E3"/>
    <w:rsid w:val="008E47B1"/>
    <w:rsid w:val="008E5130"/>
    <w:rsid w:val="008E56EB"/>
    <w:rsid w:val="008E5703"/>
    <w:rsid w:val="008E5F1F"/>
    <w:rsid w:val="008E645D"/>
    <w:rsid w:val="008E65EA"/>
    <w:rsid w:val="008E69DC"/>
    <w:rsid w:val="008E69EA"/>
    <w:rsid w:val="008E6A52"/>
    <w:rsid w:val="008E6F06"/>
    <w:rsid w:val="008E7681"/>
    <w:rsid w:val="008E78B7"/>
    <w:rsid w:val="008E7A59"/>
    <w:rsid w:val="008F0243"/>
    <w:rsid w:val="008F038B"/>
    <w:rsid w:val="008F0907"/>
    <w:rsid w:val="008F096B"/>
    <w:rsid w:val="008F0A3A"/>
    <w:rsid w:val="008F10E7"/>
    <w:rsid w:val="008F15E6"/>
    <w:rsid w:val="008F17A2"/>
    <w:rsid w:val="008F1C9B"/>
    <w:rsid w:val="008F1DB1"/>
    <w:rsid w:val="008F1E96"/>
    <w:rsid w:val="008F22DE"/>
    <w:rsid w:val="008F23B7"/>
    <w:rsid w:val="008F29B3"/>
    <w:rsid w:val="008F3C00"/>
    <w:rsid w:val="008F3C1A"/>
    <w:rsid w:val="008F3D7E"/>
    <w:rsid w:val="008F3F9F"/>
    <w:rsid w:val="008F4375"/>
    <w:rsid w:val="008F43D4"/>
    <w:rsid w:val="008F463C"/>
    <w:rsid w:val="008F558A"/>
    <w:rsid w:val="008F5E81"/>
    <w:rsid w:val="008F64E0"/>
    <w:rsid w:val="008F6DE3"/>
    <w:rsid w:val="008F7093"/>
    <w:rsid w:val="008F7108"/>
    <w:rsid w:val="008F7A78"/>
    <w:rsid w:val="008F7ABF"/>
    <w:rsid w:val="008F7BB7"/>
    <w:rsid w:val="008F7E74"/>
    <w:rsid w:val="009012F0"/>
    <w:rsid w:val="00901CCF"/>
    <w:rsid w:val="00902043"/>
    <w:rsid w:val="009022CB"/>
    <w:rsid w:val="009025CD"/>
    <w:rsid w:val="0090266A"/>
    <w:rsid w:val="00902966"/>
    <w:rsid w:val="00902ADA"/>
    <w:rsid w:val="00902E3B"/>
    <w:rsid w:val="009030B3"/>
    <w:rsid w:val="0090395B"/>
    <w:rsid w:val="00903FAB"/>
    <w:rsid w:val="009040A7"/>
    <w:rsid w:val="0090426E"/>
    <w:rsid w:val="00904646"/>
    <w:rsid w:val="00904C7D"/>
    <w:rsid w:val="00904D78"/>
    <w:rsid w:val="00904E33"/>
    <w:rsid w:val="0090512D"/>
    <w:rsid w:val="00905204"/>
    <w:rsid w:val="00905605"/>
    <w:rsid w:val="00905A38"/>
    <w:rsid w:val="00905CCF"/>
    <w:rsid w:val="009066D8"/>
    <w:rsid w:val="0090685B"/>
    <w:rsid w:val="00907739"/>
    <w:rsid w:val="00907BEF"/>
    <w:rsid w:val="00907D56"/>
    <w:rsid w:val="00907E66"/>
    <w:rsid w:val="00910C04"/>
    <w:rsid w:val="00910D90"/>
    <w:rsid w:val="00910F06"/>
    <w:rsid w:val="0091104C"/>
    <w:rsid w:val="00911227"/>
    <w:rsid w:val="0091132C"/>
    <w:rsid w:val="00911ACA"/>
    <w:rsid w:val="009122E5"/>
    <w:rsid w:val="009125A3"/>
    <w:rsid w:val="00912657"/>
    <w:rsid w:val="0091275E"/>
    <w:rsid w:val="0091297C"/>
    <w:rsid w:val="00912BDD"/>
    <w:rsid w:val="00913608"/>
    <w:rsid w:val="00913DA4"/>
    <w:rsid w:val="0091433E"/>
    <w:rsid w:val="009147A1"/>
    <w:rsid w:val="00914BB5"/>
    <w:rsid w:val="00915314"/>
    <w:rsid w:val="009155F0"/>
    <w:rsid w:val="00915AF3"/>
    <w:rsid w:val="00916213"/>
    <w:rsid w:val="009162C7"/>
    <w:rsid w:val="00916540"/>
    <w:rsid w:val="00916D08"/>
    <w:rsid w:val="0091734F"/>
    <w:rsid w:val="00920341"/>
    <w:rsid w:val="00920F2F"/>
    <w:rsid w:val="00921346"/>
    <w:rsid w:val="009215D4"/>
    <w:rsid w:val="00921F7A"/>
    <w:rsid w:val="00922186"/>
    <w:rsid w:val="0092219C"/>
    <w:rsid w:val="009226FC"/>
    <w:rsid w:val="00922CC6"/>
    <w:rsid w:val="00922F4D"/>
    <w:rsid w:val="009241AC"/>
    <w:rsid w:val="00924634"/>
    <w:rsid w:val="0092463D"/>
    <w:rsid w:val="009252DF"/>
    <w:rsid w:val="0092626A"/>
    <w:rsid w:val="00926B88"/>
    <w:rsid w:val="00926B9C"/>
    <w:rsid w:val="009272D7"/>
    <w:rsid w:val="00927431"/>
    <w:rsid w:val="00927955"/>
    <w:rsid w:val="00927B19"/>
    <w:rsid w:val="00927CAD"/>
    <w:rsid w:val="00927D1F"/>
    <w:rsid w:val="00927FCB"/>
    <w:rsid w:val="00927FE4"/>
    <w:rsid w:val="0093050A"/>
    <w:rsid w:val="009306EE"/>
    <w:rsid w:val="0093082C"/>
    <w:rsid w:val="00930998"/>
    <w:rsid w:val="00932154"/>
    <w:rsid w:val="00932252"/>
    <w:rsid w:val="00932562"/>
    <w:rsid w:val="00932B39"/>
    <w:rsid w:val="00932D19"/>
    <w:rsid w:val="00932D89"/>
    <w:rsid w:val="00934318"/>
    <w:rsid w:val="009345A8"/>
    <w:rsid w:val="0093475C"/>
    <w:rsid w:val="00934CC5"/>
    <w:rsid w:val="00934DCD"/>
    <w:rsid w:val="00934F88"/>
    <w:rsid w:val="00935D2B"/>
    <w:rsid w:val="00936518"/>
    <w:rsid w:val="00936BDE"/>
    <w:rsid w:val="00936E41"/>
    <w:rsid w:val="0093715C"/>
    <w:rsid w:val="00937436"/>
    <w:rsid w:val="009375CB"/>
    <w:rsid w:val="00937A8E"/>
    <w:rsid w:val="00937D12"/>
    <w:rsid w:val="00940444"/>
    <w:rsid w:val="0094099F"/>
    <w:rsid w:val="009418D1"/>
    <w:rsid w:val="00942721"/>
    <w:rsid w:val="00942777"/>
    <w:rsid w:val="009432A3"/>
    <w:rsid w:val="00943A25"/>
    <w:rsid w:val="009444D6"/>
    <w:rsid w:val="00944604"/>
    <w:rsid w:val="0094498F"/>
    <w:rsid w:val="00944A54"/>
    <w:rsid w:val="00945BFF"/>
    <w:rsid w:val="00945C30"/>
    <w:rsid w:val="00945DC1"/>
    <w:rsid w:val="009460D1"/>
    <w:rsid w:val="0094640E"/>
    <w:rsid w:val="00946454"/>
    <w:rsid w:val="00946D69"/>
    <w:rsid w:val="00947586"/>
    <w:rsid w:val="00947CA5"/>
    <w:rsid w:val="00950136"/>
    <w:rsid w:val="00950799"/>
    <w:rsid w:val="0095097A"/>
    <w:rsid w:val="00951FDC"/>
    <w:rsid w:val="009529C9"/>
    <w:rsid w:val="00952E66"/>
    <w:rsid w:val="00952FB6"/>
    <w:rsid w:val="009533E6"/>
    <w:rsid w:val="00953FA8"/>
    <w:rsid w:val="00954457"/>
    <w:rsid w:val="009555BA"/>
    <w:rsid w:val="00955666"/>
    <w:rsid w:val="00955903"/>
    <w:rsid w:val="0095619E"/>
    <w:rsid w:val="00956495"/>
    <w:rsid w:val="00956C16"/>
    <w:rsid w:val="00957096"/>
    <w:rsid w:val="0095741A"/>
    <w:rsid w:val="009574F6"/>
    <w:rsid w:val="00957C47"/>
    <w:rsid w:val="00957F13"/>
    <w:rsid w:val="00957F92"/>
    <w:rsid w:val="009603AB"/>
    <w:rsid w:val="009615BD"/>
    <w:rsid w:val="0096164D"/>
    <w:rsid w:val="009620BB"/>
    <w:rsid w:val="00962255"/>
    <w:rsid w:val="0096356C"/>
    <w:rsid w:val="00963AE6"/>
    <w:rsid w:val="0096458D"/>
    <w:rsid w:val="009647B6"/>
    <w:rsid w:val="00964882"/>
    <w:rsid w:val="009649D2"/>
    <w:rsid w:val="009653D4"/>
    <w:rsid w:val="0096545F"/>
    <w:rsid w:val="00965579"/>
    <w:rsid w:val="00965C88"/>
    <w:rsid w:val="00966C4D"/>
    <w:rsid w:val="00970702"/>
    <w:rsid w:val="00970810"/>
    <w:rsid w:val="00970B11"/>
    <w:rsid w:val="0097147B"/>
    <w:rsid w:val="009714A3"/>
    <w:rsid w:val="009717D9"/>
    <w:rsid w:val="00971C99"/>
    <w:rsid w:val="009729F9"/>
    <w:rsid w:val="009734A8"/>
    <w:rsid w:val="00973563"/>
    <w:rsid w:val="00974338"/>
    <w:rsid w:val="009744E0"/>
    <w:rsid w:val="00975236"/>
    <w:rsid w:val="00975908"/>
    <w:rsid w:val="0097598E"/>
    <w:rsid w:val="0097693A"/>
    <w:rsid w:val="00977707"/>
    <w:rsid w:val="009777B0"/>
    <w:rsid w:val="00977859"/>
    <w:rsid w:val="00977B6A"/>
    <w:rsid w:val="009805C3"/>
    <w:rsid w:val="00980CBC"/>
    <w:rsid w:val="00981060"/>
    <w:rsid w:val="00981B32"/>
    <w:rsid w:val="00981BB4"/>
    <w:rsid w:val="00981DB2"/>
    <w:rsid w:val="00983745"/>
    <w:rsid w:val="009839BD"/>
    <w:rsid w:val="00983A6E"/>
    <w:rsid w:val="00983C56"/>
    <w:rsid w:val="00983F15"/>
    <w:rsid w:val="009840F0"/>
    <w:rsid w:val="00984574"/>
    <w:rsid w:val="00984C06"/>
    <w:rsid w:val="00984F05"/>
    <w:rsid w:val="00985E7A"/>
    <w:rsid w:val="009865ED"/>
    <w:rsid w:val="00986652"/>
    <w:rsid w:val="009866C8"/>
    <w:rsid w:val="00986798"/>
    <w:rsid w:val="00987734"/>
    <w:rsid w:val="00987ADC"/>
    <w:rsid w:val="00990260"/>
    <w:rsid w:val="0099068C"/>
    <w:rsid w:val="00990886"/>
    <w:rsid w:val="00990D03"/>
    <w:rsid w:val="009912C8"/>
    <w:rsid w:val="009914C6"/>
    <w:rsid w:val="009916B0"/>
    <w:rsid w:val="00991C88"/>
    <w:rsid w:val="00991E79"/>
    <w:rsid w:val="00991F23"/>
    <w:rsid w:val="00992354"/>
    <w:rsid w:val="00992FEC"/>
    <w:rsid w:val="009934D7"/>
    <w:rsid w:val="00993A8C"/>
    <w:rsid w:val="00993AB0"/>
    <w:rsid w:val="00993B6D"/>
    <w:rsid w:val="00993F29"/>
    <w:rsid w:val="00994030"/>
    <w:rsid w:val="0099444E"/>
    <w:rsid w:val="00994D5B"/>
    <w:rsid w:val="00995415"/>
    <w:rsid w:val="0099562E"/>
    <w:rsid w:val="00995A5F"/>
    <w:rsid w:val="00996341"/>
    <w:rsid w:val="009965E5"/>
    <w:rsid w:val="009976DB"/>
    <w:rsid w:val="00997F14"/>
    <w:rsid w:val="009A06F9"/>
    <w:rsid w:val="009A0CF3"/>
    <w:rsid w:val="009A0DFD"/>
    <w:rsid w:val="009A1990"/>
    <w:rsid w:val="009A1A51"/>
    <w:rsid w:val="009A1AEF"/>
    <w:rsid w:val="009A2136"/>
    <w:rsid w:val="009A21D5"/>
    <w:rsid w:val="009A2B3F"/>
    <w:rsid w:val="009A35AA"/>
    <w:rsid w:val="009A36A1"/>
    <w:rsid w:val="009A39CF"/>
    <w:rsid w:val="009A43D2"/>
    <w:rsid w:val="009A5AC9"/>
    <w:rsid w:val="009A639C"/>
    <w:rsid w:val="009A6D25"/>
    <w:rsid w:val="009A6F46"/>
    <w:rsid w:val="009A7057"/>
    <w:rsid w:val="009A71CC"/>
    <w:rsid w:val="009A751E"/>
    <w:rsid w:val="009A797B"/>
    <w:rsid w:val="009B036D"/>
    <w:rsid w:val="009B076C"/>
    <w:rsid w:val="009B0778"/>
    <w:rsid w:val="009B0A0A"/>
    <w:rsid w:val="009B19B5"/>
    <w:rsid w:val="009B1F81"/>
    <w:rsid w:val="009B2035"/>
    <w:rsid w:val="009B2167"/>
    <w:rsid w:val="009B2E86"/>
    <w:rsid w:val="009B2EBA"/>
    <w:rsid w:val="009B3B1A"/>
    <w:rsid w:val="009B4247"/>
    <w:rsid w:val="009B42F5"/>
    <w:rsid w:val="009B45B3"/>
    <w:rsid w:val="009B47B8"/>
    <w:rsid w:val="009B5066"/>
    <w:rsid w:val="009B507D"/>
    <w:rsid w:val="009B5471"/>
    <w:rsid w:val="009B5563"/>
    <w:rsid w:val="009B5C41"/>
    <w:rsid w:val="009B5E12"/>
    <w:rsid w:val="009B64FD"/>
    <w:rsid w:val="009B6960"/>
    <w:rsid w:val="009B6F6B"/>
    <w:rsid w:val="009B7272"/>
    <w:rsid w:val="009B775B"/>
    <w:rsid w:val="009B7A65"/>
    <w:rsid w:val="009B7E4A"/>
    <w:rsid w:val="009B7EED"/>
    <w:rsid w:val="009C062D"/>
    <w:rsid w:val="009C0C09"/>
    <w:rsid w:val="009C0C2A"/>
    <w:rsid w:val="009C0CF8"/>
    <w:rsid w:val="009C0FA3"/>
    <w:rsid w:val="009C14E9"/>
    <w:rsid w:val="009C197D"/>
    <w:rsid w:val="009C1E87"/>
    <w:rsid w:val="009C1FDF"/>
    <w:rsid w:val="009C2083"/>
    <w:rsid w:val="009C2409"/>
    <w:rsid w:val="009C2C65"/>
    <w:rsid w:val="009C32EF"/>
    <w:rsid w:val="009C3599"/>
    <w:rsid w:val="009C36DD"/>
    <w:rsid w:val="009C3741"/>
    <w:rsid w:val="009C38B4"/>
    <w:rsid w:val="009C3BA0"/>
    <w:rsid w:val="009C4A4C"/>
    <w:rsid w:val="009C5BB1"/>
    <w:rsid w:val="009C5CF8"/>
    <w:rsid w:val="009C5D04"/>
    <w:rsid w:val="009C63B0"/>
    <w:rsid w:val="009C661E"/>
    <w:rsid w:val="009C686E"/>
    <w:rsid w:val="009C6A8A"/>
    <w:rsid w:val="009C7AE5"/>
    <w:rsid w:val="009C7C54"/>
    <w:rsid w:val="009D0717"/>
    <w:rsid w:val="009D0F05"/>
    <w:rsid w:val="009D0F20"/>
    <w:rsid w:val="009D0FA8"/>
    <w:rsid w:val="009D1206"/>
    <w:rsid w:val="009D123D"/>
    <w:rsid w:val="009D180F"/>
    <w:rsid w:val="009D1814"/>
    <w:rsid w:val="009D1829"/>
    <w:rsid w:val="009D22E1"/>
    <w:rsid w:val="009D264E"/>
    <w:rsid w:val="009D2CDA"/>
    <w:rsid w:val="009D3366"/>
    <w:rsid w:val="009D345C"/>
    <w:rsid w:val="009D3529"/>
    <w:rsid w:val="009D3B72"/>
    <w:rsid w:val="009D45E0"/>
    <w:rsid w:val="009D4AC4"/>
    <w:rsid w:val="009D4CFC"/>
    <w:rsid w:val="009D50E2"/>
    <w:rsid w:val="009D5299"/>
    <w:rsid w:val="009D56F4"/>
    <w:rsid w:val="009D5863"/>
    <w:rsid w:val="009D598C"/>
    <w:rsid w:val="009D6705"/>
    <w:rsid w:val="009D76A8"/>
    <w:rsid w:val="009D7769"/>
    <w:rsid w:val="009D79AE"/>
    <w:rsid w:val="009E0485"/>
    <w:rsid w:val="009E1370"/>
    <w:rsid w:val="009E13BC"/>
    <w:rsid w:val="009E14D3"/>
    <w:rsid w:val="009E1EBF"/>
    <w:rsid w:val="009E1F09"/>
    <w:rsid w:val="009E22B2"/>
    <w:rsid w:val="009E22F4"/>
    <w:rsid w:val="009E2525"/>
    <w:rsid w:val="009E27A8"/>
    <w:rsid w:val="009E2AD7"/>
    <w:rsid w:val="009E2BAE"/>
    <w:rsid w:val="009E2C95"/>
    <w:rsid w:val="009E33C1"/>
    <w:rsid w:val="009E39D3"/>
    <w:rsid w:val="009E4162"/>
    <w:rsid w:val="009E46A8"/>
    <w:rsid w:val="009E4C09"/>
    <w:rsid w:val="009E52A3"/>
    <w:rsid w:val="009E59B2"/>
    <w:rsid w:val="009E624D"/>
    <w:rsid w:val="009E63AB"/>
    <w:rsid w:val="009E6523"/>
    <w:rsid w:val="009E70E5"/>
    <w:rsid w:val="009E723B"/>
    <w:rsid w:val="009E7AA8"/>
    <w:rsid w:val="009F022B"/>
    <w:rsid w:val="009F05C9"/>
    <w:rsid w:val="009F08A0"/>
    <w:rsid w:val="009F0984"/>
    <w:rsid w:val="009F1048"/>
    <w:rsid w:val="009F1225"/>
    <w:rsid w:val="009F19E7"/>
    <w:rsid w:val="009F23F4"/>
    <w:rsid w:val="009F325E"/>
    <w:rsid w:val="009F39C5"/>
    <w:rsid w:val="009F3A0C"/>
    <w:rsid w:val="009F3B2F"/>
    <w:rsid w:val="009F3DFF"/>
    <w:rsid w:val="009F4023"/>
    <w:rsid w:val="009F44F2"/>
    <w:rsid w:val="009F455F"/>
    <w:rsid w:val="009F4AA5"/>
    <w:rsid w:val="009F5920"/>
    <w:rsid w:val="009F5A64"/>
    <w:rsid w:val="009F5C5B"/>
    <w:rsid w:val="009F5D35"/>
    <w:rsid w:val="009F5DED"/>
    <w:rsid w:val="009F60AC"/>
    <w:rsid w:val="009F6947"/>
    <w:rsid w:val="009F6D09"/>
    <w:rsid w:val="009F72C0"/>
    <w:rsid w:val="009F7377"/>
    <w:rsid w:val="009F7B2A"/>
    <w:rsid w:val="009F7EF9"/>
    <w:rsid w:val="009F7F5A"/>
    <w:rsid w:val="00A00231"/>
    <w:rsid w:val="00A00D32"/>
    <w:rsid w:val="00A01050"/>
    <w:rsid w:val="00A01460"/>
    <w:rsid w:val="00A02229"/>
    <w:rsid w:val="00A0241A"/>
    <w:rsid w:val="00A0267F"/>
    <w:rsid w:val="00A02C74"/>
    <w:rsid w:val="00A036B3"/>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996"/>
    <w:rsid w:val="00A11BE4"/>
    <w:rsid w:val="00A11E0F"/>
    <w:rsid w:val="00A125FD"/>
    <w:rsid w:val="00A12689"/>
    <w:rsid w:val="00A1276F"/>
    <w:rsid w:val="00A134A0"/>
    <w:rsid w:val="00A1416B"/>
    <w:rsid w:val="00A147CF"/>
    <w:rsid w:val="00A15758"/>
    <w:rsid w:val="00A16314"/>
    <w:rsid w:val="00A1661B"/>
    <w:rsid w:val="00A1751C"/>
    <w:rsid w:val="00A17537"/>
    <w:rsid w:val="00A17675"/>
    <w:rsid w:val="00A20C32"/>
    <w:rsid w:val="00A217BB"/>
    <w:rsid w:val="00A21875"/>
    <w:rsid w:val="00A21A85"/>
    <w:rsid w:val="00A21F30"/>
    <w:rsid w:val="00A220A6"/>
    <w:rsid w:val="00A221F2"/>
    <w:rsid w:val="00A22527"/>
    <w:rsid w:val="00A2258B"/>
    <w:rsid w:val="00A226F5"/>
    <w:rsid w:val="00A24276"/>
    <w:rsid w:val="00A24428"/>
    <w:rsid w:val="00A24B82"/>
    <w:rsid w:val="00A25283"/>
    <w:rsid w:val="00A25858"/>
    <w:rsid w:val="00A25AE7"/>
    <w:rsid w:val="00A26EB4"/>
    <w:rsid w:val="00A272AA"/>
    <w:rsid w:val="00A27759"/>
    <w:rsid w:val="00A27B7A"/>
    <w:rsid w:val="00A27BB2"/>
    <w:rsid w:val="00A306D6"/>
    <w:rsid w:val="00A31364"/>
    <w:rsid w:val="00A31981"/>
    <w:rsid w:val="00A31DBD"/>
    <w:rsid w:val="00A32288"/>
    <w:rsid w:val="00A322FB"/>
    <w:rsid w:val="00A32B7A"/>
    <w:rsid w:val="00A32DCB"/>
    <w:rsid w:val="00A3314F"/>
    <w:rsid w:val="00A33363"/>
    <w:rsid w:val="00A340A4"/>
    <w:rsid w:val="00A34923"/>
    <w:rsid w:val="00A34ABB"/>
    <w:rsid w:val="00A34B16"/>
    <w:rsid w:val="00A35294"/>
    <w:rsid w:val="00A35878"/>
    <w:rsid w:val="00A35C7D"/>
    <w:rsid w:val="00A35F40"/>
    <w:rsid w:val="00A362E8"/>
    <w:rsid w:val="00A36886"/>
    <w:rsid w:val="00A36928"/>
    <w:rsid w:val="00A369AF"/>
    <w:rsid w:val="00A36C00"/>
    <w:rsid w:val="00A37080"/>
    <w:rsid w:val="00A37EAD"/>
    <w:rsid w:val="00A40025"/>
    <w:rsid w:val="00A400E2"/>
    <w:rsid w:val="00A4054B"/>
    <w:rsid w:val="00A41138"/>
    <w:rsid w:val="00A4195F"/>
    <w:rsid w:val="00A42050"/>
    <w:rsid w:val="00A42399"/>
    <w:rsid w:val="00A4291E"/>
    <w:rsid w:val="00A42945"/>
    <w:rsid w:val="00A42BA0"/>
    <w:rsid w:val="00A42D18"/>
    <w:rsid w:val="00A4318C"/>
    <w:rsid w:val="00A4319E"/>
    <w:rsid w:val="00A43ABD"/>
    <w:rsid w:val="00A43E4C"/>
    <w:rsid w:val="00A444C0"/>
    <w:rsid w:val="00A44855"/>
    <w:rsid w:val="00A44AE9"/>
    <w:rsid w:val="00A45050"/>
    <w:rsid w:val="00A456FE"/>
    <w:rsid w:val="00A46590"/>
    <w:rsid w:val="00A46F43"/>
    <w:rsid w:val="00A47418"/>
    <w:rsid w:val="00A47E6B"/>
    <w:rsid w:val="00A5016F"/>
    <w:rsid w:val="00A502CA"/>
    <w:rsid w:val="00A50DAA"/>
    <w:rsid w:val="00A5134D"/>
    <w:rsid w:val="00A51B47"/>
    <w:rsid w:val="00A52B75"/>
    <w:rsid w:val="00A538C4"/>
    <w:rsid w:val="00A53919"/>
    <w:rsid w:val="00A53C1C"/>
    <w:rsid w:val="00A5488D"/>
    <w:rsid w:val="00A549E1"/>
    <w:rsid w:val="00A55467"/>
    <w:rsid w:val="00A5555F"/>
    <w:rsid w:val="00A55618"/>
    <w:rsid w:val="00A55DD8"/>
    <w:rsid w:val="00A562D4"/>
    <w:rsid w:val="00A564C2"/>
    <w:rsid w:val="00A56652"/>
    <w:rsid w:val="00A56FB7"/>
    <w:rsid w:val="00A57136"/>
    <w:rsid w:val="00A57355"/>
    <w:rsid w:val="00A57516"/>
    <w:rsid w:val="00A579B2"/>
    <w:rsid w:val="00A57A2E"/>
    <w:rsid w:val="00A57B6A"/>
    <w:rsid w:val="00A57CCE"/>
    <w:rsid w:val="00A60979"/>
    <w:rsid w:val="00A60B8D"/>
    <w:rsid w:val="00A60D16"/>
    <w:rsid w:val="00A612CA"/>
    <w:rsid w:val="00A61370"/>
    <w:rsid w:val="00A6167F"/>
    <w:rsid w:val="00A61701"/>
    <w:rsid w:val="00A61917"/>
    <w:rsid w:val="00A61DFA"/>
    <w:rsid w:val="00A61EAB"/>
    <w:rsid w:val="00A61F38"/>
    <w:rsid w:val="00A61FAE"/>
    <w:rsid w:val="00A62174"/>
    <w:rsid w:val="00A6288B"/>
    <w:rsid w:val="00A62DFC"/>
    <w:rsid w:val="00A62FB3"/>
    <w:rsid w:val="00A64650"/>
    <w:rsid w:val="00A651B7"/>
    <w:rsid w:val="00A653A7"/>
    <w:rsid w:val="00A6548C"/>
    <w:rsid w:val="00A654D2"/>
    <w:rsid w:val="00A65572"/>
    <w:rsid w:val="00A659C0"/>
    <w:rsid w:val="00A65EC8"/>
    <w:rsid w:val="00A663EF"/>
    <w:rsid w:val="00A6650B"/>
    <w:rsid w:val="00A6665C"/>
    <w:rsid w:val="00A66A60"/>
    <w:rsid w:val="00A66BD8"/>
    <w:rsid w:val="00A672DC"/>
    <w:rsid w:val="00A7003F"/>
    <w:rsid w:val="00A702B9"/>
    <w:rsid w:val="00A70410"/>
    <w:rsid w:val="00A704E2"/>
    <w:rsid w:val="00A706D0"/>
    <w:rsid w:val="00A70AF2"/>
    <w:rsid w:val="00A70FB0"/>
    <w:rsid w:val="00A71940"/>
    <w:rsid w:val="00A71D48"/>
    <w:rsid w:val="00A72534"/>
    <w:rsid w:val="00A728F0"/>
    <w:rsid w:val="00A729F3"/>
    <w:rsid w:val="00A72E77"/>
    <w:rsid w:val="00A72ECE"/>
    <w:rsid w:val="00A73023"/>
    <w:rsid w:val="00A73175"/>
    <w:rsid w:val="00A73182"/>
    <w:rsid w:val="00A733AF"/>
    <w:rsid w:val="00A73946"/>
    <w:rsid w:val="00A73A23"/>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649"/>
    <w:rsid w:val="00A81783"/>
    <w:rsid w:val="00A81BD6"/>
    <w:rsid w:val="00A81EF1"/>
    <w:rsid w:val="00A82B39"/>
    <w:rsid w:val="00A82CD8"/>
    <w:rsid w:val="00A82F45"/>
    <w:rsid w:val="00A83569"/>
    <w:rsid w:val="00A83F9E"/>
    <w:rsid w:val="00A840E9"/>
    <w:rsid w:val="00A8411C"/>
    <w:rsid w:val="00A850AB"/>
    <w:rsid w:val="00A85799"/>
    <w:rsid w:val="00A859FD"/>
    <w:rsid w:val="00A85B69"/>
    <w:rsid w:val="00A85EC5"/>
    <w:rsid w:val="00A86777"/>
    <w:rsid w:val="00A867C1"/>
    <w:rsid w:val="00A870FB"/>
    <w:rsid w:val="00A8716B"/>
    <w:rsid w:val="00A87E0F"/>
    <w:rsid w:val="00A9051F"/>
    <w:rsid w:val="00A918CC"/>
    <w:rsid w:val="00A91F7B"/>
    <w:rsid w:val="00A920BE"/>
    <w:rsid w:val="00A921C2"/>
    <w:rsid w:val="00A92221"/>
    <w:rsid w:val="00A922DD"/>
    <w:rsid w:val="00A9287F"/>
    <w:rsid w:val="00A932A8"/>
    <w:rsid w:val="00A9345E"/>
    <w:rsid w:val="00A939F1"/>
    <w:rsid w:val="00A9438B"/>
    <w:rsid w:val="00A94689"/>
    <w:rsid w:val="00A949EB"/>
    <w:rsid w:val="00A94B88"/>
    <w:rsid w:val="00A94D66"/>
    <w:rsid w:val="00A95120"/>
    <w:rsid w:val="00A95761"/>
    <w:rsid w:val="00A961B9"/>
    <w:rsid w:val="00A9659B"/>
    <w:rsid w:val="00A96CAF"/>
    <w:rsid w:val="00A96D11"/>
    <w:rsid w:val="00A96E79"/>
    <w:rsid w:val="00A97681"/>
    <w:rsid w:val="00A9774A"/>
    <w:rsid w:val="00AA03F6"/>
    <w:rsid w:val="00AA0631"/>
    <w:rsid w:val="00AA07CE"/>
    <w:rsid w:val="00AA131A"/>
    <w:rsid w:val="00AA15DC"/>
    <w:rsid w:val="00AA17CD"/>
    <w:rsid w:val="00AA1800"/>
    <w:rsid w:val="00AA224B"/>
    <w:rsid w:val="00AA24F8"/>
    <w:rsid w:val="00AA28C8"/>
    <w:rsid w:val="00AA2BDD"/>
    <w:rsid w:val="00AA366C"/>
    <w:rsid w:val="00AA3742"/>
    <w:rsid w:val="00AA3995"/>
    <w:rsid w:val="00AA3A77"/>
    <w:rsid w:val="00AA3BB6"/>
    <w:rsid w:val="00AA3C18"/>
    <w:rsid w:val="00AA3E82"/>
    <w:rsid w:val="00AA3FF9"/>
    <w:rsid w:val="00AA5E3F"/>
    <w:rsid w:val="00AA6180"/>
    <w:rsid w:val="00AA7497"/>
    <w:rsid w:val="00AB0922"/>
    <w:rsid w:val="00AB0959"/>
    <w:rsid w:val="00AB0C7D"/>
    <w:rsid w:val="00AB122F"/>
    <w:rsid w:val="00AB15CB"/>
    <w:rsid w:val="00AB26B1"/>
    <w:rsid w:val="00AB28B9"/>
    <w:rsid w:val="00AB3A5F"/>
    <w:rsid w:val="00AB3A82"/>
    <w:rsid w:val="00AB3BE4"/>
    <w:rsid w:val="00AB407F"/>
    <w:rsid w:val="00AB4EC9"/>
    <w:rsid w:val="00AB537E"/>
    <w:rsid w:val="00AB58B2"/>
    <w:rsid w:val="00AB5FC0"/>
    <w:rsid w:val="00AB6364"/>
    <w:rsid w:val="00AB6CDA"/>
    <w:rsid w:val="00AB6EF1"/>
    <w:rsid w:val="00AB7017"/>
    <w:rsid w:val="00AB779C"/>
    <w:rsid w:val="00AB7F78"/>
    <w:rsid w:val="00AC025B"/>
    <w:rsid w:val="00AC0618"/>
    <w:rsid w:val="00AC1AE7"/>
    <w:rsid w:val="00AC1D48"/>
    <w:rsid w:val="00AC3056"/>
    <w:rsid w:val="00AC342E"/>
    <w:rsid w:val="00AC38C5"/>
    <w:rsid w:val="00AC42A5"/>
    <w:rsid w:val="00AC440F"/>
    <w:rsid w:val="00AC4711"/>
    <w:rsid w:val="00AC4E09"/>
    <w:rsid w:val="00AC4FD3"/>
    <w:rsid w:val="00AC58B2"/>
    <w:rsid w:val="00AC5CDE"/>
    <w:rsid w:val="00AC5D0C"/>
    <w:rsid w:val="00AC5EB8"/>
    <w:rsid w:val="00AC648A"/>
    <w:rsid w:val="00AC6866"/>
    <w:rsid w:val="00AC6AD2"/>
    <w:rsid w:val="00AC6ED1"/>
    <w:rsid w:val="00AD0550"/>
    <w:rsid w:val="00AD0584"/>
    <w:rsid w:val="00AD06D7"/>
    <w:rsid w:val="00AD0FFB"/>
    <w:rsid w:val="00AD106D"/>
    <w:rsid w:val="00AD1510"/>
    <w:rsid w:val="00AD1A7D"/>
    <w:rsid w:val="00AD1ADD"/>
    <w:rsid w:val="00AD1E5E"/>
    <w:rsid w:val="00AD2484"/>
    <w:rsid w:val="00AD2AC6"/>
    <w:rsid w:val="00AD2BD0"/>
    <w:rsid w:val="00AD3CE8"/>
    <w:rsid w:val="00AD3DE2"/>
    <w:rsid w:val="00AD4F40"/>
    <w:rsid w:val="00AD6502"/>
    <w:rsid w:val="00AD65F5"/>
    <w:rsid w:val="00AD670B"/>
    <w:rsid w:val="00AD697F"/>
    <w:rsid w:val="00AD794D"/>
    <w:rsid w:val="00AD7A86"/>
    <w:rsid w:val="00AD7E7F"/>
    <w:rsid w:val="00AD7FBC"/>
    <w:rsid w:val="00AE0183"/>
    <w:rsid w:val="00AE0370"/>
    <w:rsid w:val="00AE04B1"/>
    <w:rsid w:val="00AE0658"/>
    <w:rsid w:val="00AE06D1"/>
    <w:rsid w:val="00AE0EB6"/>
    <w:rsid w:val="00AE1ADC"/>
    <w:rsid w:val="00AE2DA7"/>
    <w:rsid w:val="00AE438D"/>
    <w:rsid w:val="00AE43E4"/>
    <w:rsid w:val="00AE46C0"/>
    <w:rsid w:val="00AE48FF"/>
    <w:rsid w:val="00AE525E"/>
    <w:rsid w:val="00AE55AE"/>
    <w:rsid w:val="00AE5700"/>
    <w:rsid w:val="00AE5793"/>
    <w:rsid w:val="00AE57D5"/>
    <w:rsid w:val="00AE606A"/>
    <w:rsid w:val="00AE6FA7"/>
    <w:rsid w:val="00AE768C"/>
    <w:rsid w:val="00AE7C3E"/>
    <w:rsid w:val="00AF0E4E"/>
    <w:rsid w:val="00AF138E"/>
    <w:rsid w:val="00AF15E0"/>
    <w:rsid w:val="00AF17F6"/>
    <w:rsid w:val="00AF187A"/>
    <w:rsid w:val="00AF1914"/>
    <w:rsid w:val="00AF1C46"/>
    <w:rsid w:val="00AF2129"/>
    <w:rsid w:val="00AF241D"/>
    <w:rsid w:val="00AF28FA"/>
    <w:rsid w:val="00AF2AEB"/>
    <w:rsid w:val="00AF34F8"/>
    <w:rsid w:val="00AF3754"/>
    <w:rsid w:val="00AF3BEA"/>
    <w:rsid w:val="00AF42C1"/>
    <w:rsid w:val="00AF47E5"/>
    <w:rsid w:val="00AF4853"/>
    <w:rsid w:val="00AF4D46"/>
    <w:rsid w:val="00AF543D"/>
    <w:rsid w:val="00AF58FF"/>
    <w:rsid w:val="00AF5958"/>
    <w:rsid w:val="00AF5FE9"/>
    <w:rsid w:val="00AF5FEF"/>
    <w:rsid w:val="00AF6532"/>
    <w:rsid w:val="00AF666B"/>
    <w:rsid w:val="00AF69E1"/>
    <w:rsid w:val="00AF6B87"/>
    <w:rsid w:val="00AF6BFF"/>
    <w:rsid w:val="00AF6E7E"/>
    <w:rsid w:val="00AF7EA1"/>
    <w:rsid w:val="00B00608"/>
    <w:rsid w:val="00B006E0"/>
    <w:rsid w:val="00B00A4F"/>
    <w:rsid w:val="00B00FB0"/>
    <w:rsid w:val="00B01263"/>
    <w:rsid w:val="00B01881"/>
    <w:rsid w:val="00B02299"/>
    <w:rsid w:val="00B0268C"/>
    <w:rsid w:val="00B02726"/>
    <w:rsid w:val="00B02857"/>
    <w:rsid w:val="00B038E2"/>
    <w:rsid w:val="00B04120"/>
    <w:rsid w:val="00B041C6"/>
    <w:rsid w:val="00B046A8"/>
    <w:rsid w:val="00B04A0B"/>
    <w:rsid w:val="00B04C50"/>
    <w:rsid w:val="00B04CA9"/>
    <w:rsid w:val="00B04E72"/>
    <w:rsid w:val="00B0506A"/>
    <w:rsid w:val="00B0549E"/>
    <w:rsid w:val="00B05E67"/>
    <w:rsid w:val="00B06D13"/>
    <w:rsid w:val="00B07CD2"/>
    <w:rsid w:val="00B1022F"/>
    <w:rsid w:val="00B10C96"/>
    <w:rsid w:val="00B10E42"/>
    <w:rsid w:val="00B113C2"/>
    <w:rsid w:val="00B1147F"/>
    <w:rsid w:val="00B11A32"/>
    <w:rsid w:val="00B11BB4"/>
    <w:rsid w:val="00B11C77"/>
    <w:rsid w:val="00B12187"/>
    <w:rsid w:val="00B124B1"/>
    <w:rsid w:val="00B131F9"/>
    <w:rsid w:val="00B13203"/>
    <w:rsid w:val="00B1356B"/>
    <w:rsid w:val="00B14817"/>
    <w:rsid w:val="00B14C2D"/>
    <w:rsid w:val="00B14DB5"/>
    <w:rsid w:val="00B15A65"/>
    <w:rsid w:val="00B15A9D"/>
    <w:rsid w:val="00B15B2C"/>
    <w:rsid w:val="00B15BD0"/>
    <w:rsid w:val="00B162EA"/>
    <w:rsid w:val="00B163C6"/>
    <w:rsid w:val="00B163F0"/>
    <w:rsid w:val="00B1657F"/>
    <w:rsid w:val="00B16858"/>
    <w:rsid w:val="00B17738"/>
    <w:rsid w:val="00B17777"/>
    <w:rsid w:val="00B179EE"/>
    <w:rsid w:val="00B17A03"/>
    <w:rsid w:val="00B17AA5"/>
    <w:rsid w:val="00B17BDF"/>
    <w:rsid w:val="00B17D70"/>
    <w:rsid w:val="00B202BE"/>
    <w:rsid w:val="00B20CFD"/>
    <w:rsid w:val="00B216A6"/>
    <w:rsid w:val="00B21867"/>
    <w:rsid w:val="00B21E5D"/>
    <w:rsid w:val="00B21EF9"/>
    <w:rsid w:val="00B22047"/>
    <w:rsid w:val="00B221F7"/>
    <w:rsid w:val="00B22352"/>
    <w:rsid w:val="00B227F0"/>
    <w:rsid w:val="00B231C8"/>
    <w:rsid w:val="00B23BCC"/>
    <w:rsid w:val="00B23C0E"/>
    <w:rsid w:val="00B2474A"/>
    <w:rsid w:val="00B24AB8"/>
    <w:rsid w:val="00B25735"/>
    <w:rsid w:val="00B25B28"/>
    <w:rsid w:val="00B25B88"/>
    <w:rsid w:val="00B26708"/>
    <w:rsid w:val="00B26A47"/>
    <w:rsid w:val="00B279A3"/>
    <w:rsid w:val="00B27C13"/>
    <w:rsid w:val="00B27CED"/>
    <w:rsid w:val="00B27D09"/>
    <w:rsid w:val="00B303A6"/>
    <w:rsid w:val="00B3070A"/>
    <w:rsid w:val="00B309FA"/>
    <w:rsid w:val="00B30B86"/>
    <w:rsid w:val="00B311E3"/>
    <w:rsid w:val="00B315EF"/>
    <w:rsid w:val="00B325FB"/>
    <w:rsid w:val="00B32BC9"/>
    <w:rsid w:val="00B32E4B"/>
    <w:rsid w:val="00B33364"/>
    <w:rsid w:val="00B339CE"/>
    <w:rsid w:val="00B33C4D"/>
    <w:rsid w:val="00B33F52"/>
    <w:rsid w:val="00B3419A"/>
    <w:rsid w:val="00B34611"/>
    <w:rsid w:val="00B34ACC"/>
    <w:rsid w:val="00B35110"/>
    <w:rsid w:val="00B35204"/>
    <w:rsid w:val="00B3570F"/>
    <w:rsid w:val="00B368D3"/>
    <w:rsid w:val="00B36A8E"/>
    <w:rsid w:val="00B36CB8"/>
    <w:rsid w:val="00B36CD9"/>
    <w:rsid w:val="00B37739"/>
    <w:rsid w:val="00B37AD5"/>
    <w:rsid w:val="00B37D60"/>
    <w:rsid w:val="00B40554"/>
    <w:rsid w:val="00B40BBA"/>
    <w:rsid w:val="00B40EEB"/>
    <w:rsid w:val="00B427ED"/>
    <w:rsid w:val="00B42D02"/>
    <w:rsid w:val="00B42F19"/>
    <w:rsid w:val="00B42F20"/>
    <w:rsid w:val="00B43E8D"/>
    <w:rsid w:val="00B4423C"/>
    <w:rsid w:val="00B442E2"/>
    <w:rsid w:val="00B44EFF"/>
    <w:rsid w:val="00B45B13"/>
    <w:rsid w:val="00B45C2C"/>
    <w:rsid w:val="00B45F27"/>
    <w:rsid w:val="00B463BA"/>
    <w:rsid w:val="00B46DBA"/>
    <w:rsid w:val="00B46F41"/>
    <w:rsid w:val="00B47355"/>
    <w:rsid w:val="00B47C3E"/>
    <w:rsid w:val="00B50472"/>
    <w:rsid w:val="00B50B48"/>
    <w:rsid w:val="00B50D13"/>
    <w:rsid w:val="00B51046"/>
    <w:rsid w:val="00B520DF"/>
    <w:rsid w:val="00B5230B"/>
    <w:rsid w:val="00B52748"/>
    <w:rsid w:val="00B53034"/>
    <w:rsid w:val="00B5365F"/>
    <w:rsid w:val="00B53738"/>
    <w:rsid w:val="00B53A5F"/>
    <w:rsid w:val="00B53B51"/>
    <w:rsid w:val="00B543CB"/>
    <w:rsid w:val="00B54901"/>
    <w:rsid w:val="00B549CE"/>
    <w:rsid w:val="00B54B1C"/>
    <w:rsid w:val="00B54BF8"/>
    <w:rsid w:val="00B54CB7"/>
    <w:rsid w:val="00B54E7A"/>
    <w:rsid w:val="00B554BB"/>
    <w:rsid w:val="00B55532"/>
    <w:rsid w:val="00B557BD"/>
    <w:rsid w:val="00B557DC"/>
    <w:rsid w:val="00B55E75"/>
    <w:rsid w:val="00B56058"/>
    <w:rsid w:val="00B5636B"/>
    <w:rsid w:val="00B569A3"/>
    <w:rsid w:val="00B56CC4"/>
    <w:rsid w:val="00B56DBA"/>
    <w:rsid w:val="00B570AC"/>
    <w:rsid w:val="00B602A1"/>
    <w:rsid w:val="00B603A6"/>
    <w:rsid w:val="00B6058E"/>
    <w:rsid w:val="00B60711"/>
    <w:rsid w:val="00B60CAD"/>
    <w:rsid w:val="00B6138A"/>
    <w:rsid w:val="00B6157B"/>
    <w:rsid w:val="00B6170D"/>
    <w:rsid w:val="00B62A72"/>
    <w:rsid w:val="00B62AC6"/>
    <w:rsid w:val="00B634E0"/>
    <w:rsid w:val="00B6406A"/>
    <w:rsid w:val="00B640F7"/>
    <w:rsid w:val="00B6416B"/>
    <w:rsid w:val="00B64219"/>
    <w:rsid w:val="00B6423A"/>
    <w:rsid w:val="00B64603"/>
    <w:rsid w:val="00B64B34"/>
    <w:rsid w:val="00B64F5C"/>
    <w:rsid w:val="00B64F7A"/>
    <w:rsid w:val="00B65573"/>
    <w:rsid w:val="00B657EA"/>
    <w:rsid w:val="00B65CB0"/>
    <w:rsid w:val="00B66286"/>
    <w:rsid w:val="00B66950"/>
    <w:rsid w:val="00B66A32"/>
    <w:rsid w:val="00B66C1F"/>
    <w:rsid w:val="00B66C2C"/>
    <w:rsid w:val="00B66D11"/>
    <w:rsid w:val="00B66D29"/>
    <w:rsid w:val="00B673D4"/>
    <w:rsid w:val="00B67C48"/>
    <w:rsid w:val="00B700E7"/>
    <w:rsid w:val="00B702A1"/>
    <w:rsid w:val="00B7053B"/>
    <w:rsid w:val="00B708DD"/>
    <w:rsid w:val="00B70ECE"/>
    <w:rsid w:val="00B719FB"/>
    <w:rsid w:val="00B71A77"/>
    <w:rsid w:val="00B71AC5"/>
    <w:rsid w:val="00B71DE6"/>
    <w:rsid w:val="00B72724"/>
    <w:rsid w:val="00B730F2"/>
    <w:rsid w:val="00B73471"/>
    <w:rsid w:val="00B73CC7"/>
    <w:rsid w:val="00B741B3"/>
    <w:rsid w:val="00B7453D"/>
    <w:rsid w:val="00B745FF"/>
    <w:rsid w:val="00B747E5"/>
    <w:rsid w:val="00B74A41"/>
    <w:rsid w:val="00B74F91"/>
    <w:rsid w:val="00B752AC"/>
    <w:rsid w:val="00B761EC"/>
    <w:rsid w:val="00B764EC"/>
    <w:rsid w:val="00B76B4F"/>
    <w:rsid w:val="00B76E8B"/>
    <w:rsid w:val="00B777B2"/>
    <w:rsid w:val="00B77BA4"/>
    <w:rsid w:val="00B77FE2"/>
    <w:rsid w:val="00B8012E"/>
    <w:rsid w:val="00B803A1"/>
    <w:rsid w:val="00B80474"/>
    <w:rsid w:val="00B80AE3"/>
    <w:rsid w:val="00B80B54"/>
    <w:rsid w:val="00B80D87"/>
    <w:rsid w:val="00B81124"/>
    <w:rsid w:val="00B819C8"/>
    <w:rsid w:val="00B81B35"/>
    <w:rsid w:val="00B831EF"/>
    <w:rsid w:val="00B83B25"/>
    <w:rsid w:val="00B86202"/>
    <w:rsid w:val="00B86233"/>
    <w:rsid w:val="00B86FB9"/>
    <w:rsid w:val="00B86FEB"/>
    <w:rsid w:val="00B87BE7"/>
    <w:rsid w:val="00B90B03"/>
    <w:rsid w:val="00B918A4"/>
    <w:rsid w:val="00B91EEA"/>
    <w:rsid w:val="00B91F83"/>
    <w:rsid w:val="00B91F92"/>
    <w:rsid w:val="00B922BD"/>
    <w:rsid w:val="00B93313"/>
    <w:rsid w:val="00B93330"/>
    <w:rsid w:val="00B93617"/>
    <w:rsid w:val="00B9378B"/>
    <w:rsid w:val="00B93E0A"/>
    <w:rsid w:val="00B94641"/>
    <w:rsid w:val="00B94DE8"/>
    <w:rsid w:val="00B95116"/>
    <w:rsid w:val="00B959B5"/>
    <w:rsid w:val="00B96457"/>
    <w:rsid w:val="00B97A0E"/>
    <w:rsid w:val="00B97ACE"/>
    <w:rsid w:val="00BA0103"/>
    <w:rsid w:val="00BA0D08"/>
    <w:rsid w:val="00BA0D37"/>
    <w:rsid w:val="00BA1080"/>
    <w:rsid w:val="00BA2733"/>
    <w:rsid w:val="00BA2A84"/>
    <w:rsid w:val="00BA2B76"/>
    <w:rsid w:val="00BA2F1B"/>
    <w:rsid w:val="00BA335D"/>
    <w:rsid w:val="00BA3741"/>
    <w:rsid w:val="00BA38B7"/>
    <w:rsid w:val="00BA4013"/>
    <w:rsid w:val="00BA4EC2"/>
    <w:rsid w:val="00BA5BC4"/>
    <w:rsid w:val="00BA6149"/>
    <w:rsid w:val="00BA6855"/>
    <w:rsid w:val="00BA6871"/>
    <w:rsid w:val="00BA689B"/>
    <w:rsid w:val="00BA6F72"/>
    <w:rsid w:val="00BA7EAF"/>
    <w:rsid w:val="00BA7F19"/>
    <w:rsid w:val="00BB0132"/>
    <w:rsid w:val="00BB0946"/>
    <w:rsid w:val="00BB0A81"/>
    <w:rsid w:val="00BB0DA5"/>
    <w:rsid w:val="00BB1190"/>
    <w:rsid w:val="00BB119F"/>
    <w:rsid w:val="00BB20B6"/>
    <w:rsid w:val="00BB2122"/>
    <w:rsid w:val="00BB2148"/>
    <w:rsid w:val="00BB26D4"/>
    <w:rsid w:val="00BB27C3"/>
    <w:rsid w:val="00BB2BC6"/>
    <w:rsid w:val="00BB2C00"/>
    <w:rsid w:val="00BB2C53"/>
    <w:rsid w:val="00BB3689"/>
    <w:rsid w:val="00BB42B6"/>
    <w:rsid w:val="00BB43A1"/>
    <w:rsid w:val="00BB4C92"/>
    <w:rsid w:val="00BB56E3"/>
    <w:rsid w:val="00BB5BA1"/>
    <w:rsid w:val="00BB5C88"/>
    <w:rsid w:val="00BB5D51"/>
    <w:rsid w:val="00BB5D9A"/>
    <w:rsid w:val="00BB61DA"/>
    <w:rsid w:val="00BB6205"/>
    <w:rsid w:val="00BB65AD"/>
    <w:rsid w:val="00BB6681"/>
    <w:rsid w:val="00BB6712"/>
    <w:rsid w:val="00BB67BC"/>
    <w:rsid w:val="00BB7113"/>
    <w:rsid w:val="00BB736C"/>
    <w:rsid w:val="00BB74CC"/>
    <w:rsid w:val="00BB75A3"/>
    <w:rsid w:val="00BB7A68"/>
    <w:rsid w:val="00BB7E9A"/>
    <w:rsid w:val="00BC0A54"/>
    <w:rsid w:val="00BC1771"/>
    <w:rsid w:val="00BC18AB"/>
    <w:rsid w:val="00BC1C12"/>
    <w:rsid w:val="00BC1D4E"/>
    <w:rsid w:val="00BC230E"/>
    <w:rsid w:val="00BC253D"/>
    <w:rsid w:val="00BC26C3"/>
    <w:rsid w:val="00BC26E1"/>
    <w:rsid w:val="00BC2D22"/>
    <w:rsid w:val="00BC2E69"/>
    <w:rsid w:val="00BC3836"/>
    <w:rsid w:val="00BC3FA9"/>
    <w:rsid w:val="00BC4097"/>
    <w:rsid w:val="00BC46A5"/>
    <w:rsid w:val="00BC4B12"/>
    <w:rsid w:val="00BC4C10"/>
    <w:rsid w:val="00BC5FAF"/>
    <w:rsid w:val="00BC69C4"/>
    <w:rsid w:val="00BC6B5E"/>
    <w:rsid w:val="00BC6C27"/>
    <w:rsid w:val="00BD011D"/>
    <w:rsid w:val="00BD039B"/>
    <w:rsid w:val="00BD1AF0"/>
    <w:rsid w:val="00BD1C56"/>
    <w:rsid w:val="00BD1D02"/>
    <w:rsid w:val="00BD1D2E"/>
    <w:rsid w:val="00BD1E9C"/>
    <w:rsid w:val="00BD20DC"/>
    <w:rsid w:val="00BD2165"/>
    <w:rsid w:val="00BD27FE"/>
    <w:rsid w:val="00BD2D7F"/>
    <w:rsid w:val="00BD2DE5"/>
    <w:rsid w:val="00BD2FCB"/>
    <w:rsid w:val="00BD3368"/>
    <w:rsid w:val="00BD36D5"/>
    <w:rsid w:val="00BD3B97"/>
    <w:rsid w:val="00BD4506"/>
    <w:rsid w:val="00BD4CCA"/>
    <w:rsid w:val="00BD511D"/>
    <w:rsid w:val="00BD53BD"/>
    <w:rsid w:val="00BD5C0D"/>
    <w:rsid w:val="00BD6097"/>
    <w:rsid w:val="00BD6DFB"/>
    <w:rsid w:val="00BD7331"/>
    <w:rsid w:val="00BD736B"/>
    <w:rsid w:val="00BD76BC"/>
    <w:rsid w:val="00BE0542"/>
    <w:rsid w:val="00BE072E"/>
    <w:rsid w:val="00BE0BE7"/>
    <w:rsid w:val="00BE1695"/>
    <w:rsid w:val="00BE1A18"/>
    <w:rsid w:val="00BE1E43"/>
    <w:rsid w:val="00BE1EFC"/>
    <w:rsid w:val="00BE2B7A"/>
    <w:rsid w:val="00BE2D3A"/>
    <w:rsid w:val="00BE2E98"/>
    <w:rsid w:val="00BE2F7B"/>
    <w:rsid w:val="00BE3152"/>
    <w:rsid w:val="00BE321F"/>
    <w:rsid w:val="00BE33D4"/>
    <w:rsid w:val="00BE370F"/>
    <w:rsid w:val="00BE3CBE"/>
    <w:rsid w:val="00BE475A"/>
    <w:rsid w:val="00BE4F51"/>
    <w:rsid w:val="00BE5086"/>
    <w:rsid w:val="00BE5658"/>
    <w:rsid w:val="00BE5DA3"/>
    <w:rsid w:val="00BE60F2"/>
    <w:rsid w:val="00BE61A0"/>
    <w:rsid w:val="00BE6B9B"/>
    <w:rsid w:val="00BE732E"/>
    <w:rsid w:val="00BE7DAC"/>
    <w:rsid w:val="00BF05F4"/>
    <w:rsid w:val="00BF0E6A"/>
    <w:rsid w:val="00BF0EF0"/>
    <w:rsid w:val="00BF24B5"/>
    <w:rsid w:val="00BF29A6"/>
    <w:rsid w:val="00BF34BA"/>
    <w:rsid w:val="00BF3584"/>
    <w:rsid w:val="00BF3BC6"/>
    <w:rsid w:val="00BF3E7B"/>
    <w:rsid w:val="00BF461B"/>
    <w:rsid w:val="00BF4671"/>
    <w:rsid w:val="00BF46C9"/>
    <w:rsid w:val="00BF46F0"/>
    <w:rsid w:val="00BF5768"/>
    <w:rsid w:val="00BF576E"/>
    <w:rsid w:val="00BF6291"/>
    <w:rsid w:val="00BF653D"/>
    <w:rsid w:val="00BF66EC"/>
    <w:rsid w:val="00BF6F31"/>
    <w:rsid w:val="00BF7508"/>
    <w:rsid w:val="00BF7806"/>
    <w:rsid w:val="00BF7B99"/>
    <w:rsid w:val="00C00101"/>
    <w:rsid w:val="00C00D65"/>
    <w:rsid w:val="00C00DB4"/>
    <w:rsid w:val="00C00E4F"/>
    <w:rsid w:val="00C010C0"/>
    <w:rsid w:val="00C010FB"/>
    <w:rsid w:val="00C01477"/>
    <w:rsid w:val="00C02734"/>
    <w:rsid w:val="00C027F6"/>
    <w:rsid w:val="00C02888"/>
    <w:rsid w:val="00C028D7"/>
    <w:rsid w:val="00C02E7B"/>
    <w:rsid w:val="00C02ED2"/>
    <w:rsid w:val="00C033F1"/>
    <w:rsid w:val="00C0382A"/>
    <w:rsid w:val="00C03C74"/>
    <w:rsid w:val="00C03FB5"/>
    <w:rsid w:val="00C0497C"/>
    <w:rsid w:val="00C04F32"/>
    <w:rsid w:val="00C05DF5"/>
    <w:rsid w:val="00C05F09"/>
    <w:rsid w:val="00C061DE"/>
    <w:rsid w:val="00C0643A"/>
    <w:rsid w:val="00C069B1"/>
    <w:rsid w:val="00C0729B"/>
    <w:rsid w:val="00C076B1"/>
    <w:rsid w:val="00C105FA"/>
    <w:rsid w:val="00C110DE"/>
    <w:rsid w:val="00C114F7"/>
    <w:rsid w:val="00C11955"/>
    <w:rsid w:val="00C11E94"/>
    <w:rsid w:val="00C11FC2"/>
    <w:rsid w:val="00C11FEF"/>
    <w:rsid w:val="00C12D6E"/>
    <w:rsid w:val="00C13CCB"/>
    <w:rsid w:val="00C13CFD"/>
    <w:rsid w:val="00C14905"/>
    <w:rsid w:val="00C1527A"/>
    <w:rsid w:val="00C1570A"/>
    <w:rsid w:val="00C159F0"/>
    <w:rsid w:val="00C165AB"/>
    <w:rsid w:val="00C17906"/>
    <w:rsid w:val="00C17C8A"/>
    <w:rsid w:val="00C201F9"/>
    <w:rsid w:val="00C2053D"/>
    <w:rsid w:val="00C20AB8"/>
    <w:rsid w:val="00C20B08"/>
    <w:rsid w:val="00C20D19"/>
    <w:rsid w:val="00C20F19"/>
    <w:rsid w:val="00C21C41"/>
    <w:rsid w:val="00C21C8A"/>
    <w:rsid w:val="00C21E19"/>
    <w:rsid w:val="00C21EE7"/>
    <w:rsid w:val="00C23CC8"/>
    <w:rsid w:val="00C24050"/>
    <w:rsid w:val="00C240D0"/>
    <w:rsid w:val="00C25518"/>
    <w:rsid w:val="00C26C1A"/>
    <w:rsid w:val="00C26D02"/>
    <w:rsid w:val="00C26E8F"/>
    <w:rsid w:val="00C27099"/>
    <w:rsid w:val="00C2733F"/>
    <w:rsid w:val="00C2737A"/>
    <w:rsid w:val="00C273C1"/>
    <w:rsid w:val="00C27737"/>
    <w:rsid w:val="00C278C3"/>
    <w:rsid w:val="00C30A94"/>
    <w:rsid w:val="00C30C9A"/>
    <w:rsid w:val="00C30ED5"/>
    <w:rsid w:val="00C30FB1"/>
    <w:rsid w:val="00C319D7"/>
    <w:rsid w:val="00C31FC2"/>
    <w:rsid w:val="00C3224C"/>
    <w:rsid w:val="00C32A97"/>
    <w:rsid w:val="00C32D3A"/>
    <w:rsid w:val="00C3323A"/>
    <w:rsid w:val="00C3394D"/>
    <w:rsid w:val="00C33B45"/>
    <w:rsid w:val="00C33B95"/>
    <w:rsid w:val="00C33DBA"/>
    <w:rsid w:val="00C34246"/>
    <w:rsid w:val="00C34B7B"/>
    <w:rsid w:val="00C35183"/>
    <w:rsid w:val="00C35C3F"/>
    <w:rsid w:val="00C3624C"/>
    <w:rsid w:val="00C37191"/>
    <w:rsid w:val="00C371C0"/>
    <w:rsid w:val="00C3752F"/>
    <w:rsid w:val="00C37AC8"/>
    <w:rsid w:val="00C37B7A"/>
    <w:rsid w:val="00C37D96"/>
    <w:rsid w:val="00C37F7A"/>
    <w:rsid w:val="00C404C5"/>
    <w:rsid w:val="00C406CE"/>
    <w:rsid w:val="00C407F5"/>
    <w:rsid w:val="00C40A6B"/>
    <w:rsid w:val="00C40C06"/>
    <w:rsid w:val="00C41830"/>
    <w:rsid w:val="00C41AD8"/>
    <w:rsid w:val="00C42F62"/>
    <w:rsid w:val="00C4320B"/>
    <w:rsid w:val="00C444AC"/>
    <w:rsid w:val="00C44BFE"/>
    <w:rsid w:val="00C45302"/>
    <w:rsid w:val="00C468F0"/>
    <w:rsid w:val="00C46AE6"/>
    <w:rsid w:val="00C46CF5"/>
    <w:rsid w:val="00C46D60"/>
    <w:rsid w:val="00C470B6"/>
    <w:rsid w:val="00C4715D"/>
    <w:rsid w:val="00C47264"/>
    <w:rsid w:val="00C47889"/>
    <w:rsid w:val="00C50181"/>
    <w:rsid w:val="00C50298"/>
    <w:rsid w:val="00C50BD2"/>
    <w:rsid w:val="00C50CE9"/>
    <w:rsid w:val="00C50D3E"/>
    <w:rsid w:val="00C512CE"/>
    <w:rsid w:val="00C512F1"/>
    <w:rsid w:val="00C516F6"/>
    <w:rsid w:val="00C51BE7"/>
    <w:rsid w:val="00C5216F"/>
    <w:rsid w:val="00C521DD"/>
    <w:rsid w:val="00C52579"/>
    <w:rsid w:val="00C527CF"/>
    <w:rsid w:val="00C5294A"/>
    <w:rsid w:val="00C5372D"/>
    <w:rsid w:val="00C53982"/>
    <w:rsid w:val="00C53F79"/>
    <w:rsid w:val="00C54558"/>
    <w:rsid w:val="00C54AAF"/>
    <w:rsid w:val="00C54C25"/>
    <w:rsid w:val="00C54D1C"/>
    <w:rsid w:val="00C54D67"/>
    <w:rsid w:val="00C54ECD"/>
    <w:rsid w:val="00C55135"/>
    <w:rsid w:val="00C55790"/>
    <w:rsid w:val="00C5586F"/>
    <w:rsid w:val="00C5588C"/>
    <w:rsid w:val="00C569EA"/>
    <w:rsid w:val="00C573F0"/>
    <w:rsid w:val="00C57964"/>
    <w:rsid w:val="00C60620"/>
    <w:rsid w:val="00C60ACA"/>
    <w:rsid w:val="00C60E95"/>
    <w:rsid w:val="00C6123D"/>
    <w:rsid w:val="00C6197A"/>
    <w:rsid w:val="00C62019"/>
    <w:rsid w:val="00C621E9"/>
    <w:rsid w:val="00C6234B"/>
    <w:rsid w:val="00C628A2"/>
    <w:rsid w:val="00C62C17"/>
    <w:rsid w:val="00C6308D"/>
    <w:rsid w:val="00C63339"/>
    <w:rsid w:val="00C636A7"/>
    <w:rsid w:val="00C63896"/>
    <w:rsid w:val="00C64077"/>
    <w:rsid w:val="00C6414A"/>
    <w:rsid w:val="00C6418B"/>
    <w:rsid w:val="00C645FC"/>
    <w:rsid w:val="00C64610"/>
    <w:rsid w:val="00C65042"/>
    <w:rsid w:val="00C655C0"/>
    <w:rsid w:val="00C65901"/>
    <w:rsid w:val="00C6620F"/>
    <w:rsid w:val="00C66947"/>
    <w:rsid w:val="00C66ABF"/>
    <w:rsid w:val="00C67412"/>
    <w:rsid w:val="00C67CC1"/>
    <w:rsid w:val="00C7096A"/>
    <w:rsid w:val="00C70A4D"/>
    <w:rsid w:val="00C7175D"/>
    <w:rsid w:val="00C719F0"/>
    <w:rsid w:val="00C71A3A"/>
    <w:rsid w:val="00C71D34"/>
    <w:rsid w:val="00C71D4A"/>
    <w:rsid w:val="00C72336"/>
    <w:rsid w:val="00C73016"/>
    <w:rsid w:val="00C735F1"/>
    <w:rsid w:val="00C73F8A"/>
    <w:rsid w:val="00C74056"/>
    <w:rsid w:val="00C75367"/>
    <w:rsid w:val="00C75681"/>
    <w:rsid w:val="00C75F62"/>
    <w:rsid w:val="00C761CE"/>
    <w:rsid w:val="00C76681"/>
    <w:rsid w:val="00C76759"/>
    <w:rsid w:val="00C76D88"/>
    <w:rsid w:val="00C77720"/>
    <w:rsid w:val="00C77771"/>
    <w:rsid w:val="00C77EF4"/>
    <w:rsid w:val="00C8187F"/>
    <w:rsid w:val="00C81BA7"/>
    <w:rsid w:val="00C81E7A"/>
    <w:rsid w:val="00C81F3D"/>
    <w:rsid w:val="00C825B9"/>
    <w:rsid w:val="00C834CA"/>
    <w:rsid w:val="00C83A76"/>
    <w:rsid w:val="00C84619"/>
    <w:rsid w:val="00C84653"/>
    <w:rsid w:val="00C849F1"/>
    <w:rsid w:val="00C84BF6"/>
    <w:rsid w:val="00C84EC2"/>
    <w:rsid w:val="00C8556D"/>
    <w:rsid w:val="00C86390"/>
    <w:rsid w:val="00C869B5"/>
    <w:rsid w:val="00C86E8B"/>
    <w:rsid w:val="00C870BC"/>
    <w:rsid w:val="00C87845"/>
    <w:rsid w:val="00C903F2"/>
    <w:rsid w:val="00C90A82"/>
    <w:rsid w:val="00C90C1D"/>
    <w:rsid w:val="00C90FAB"/>
    <w:rsid w:val="00C91027"/>
    <w:rsid w:val="00C91A1B"/>
    <w:rsid w:val="00C91C03"/>
    <w:rsid w:val="00C91F12"/>
    <w:rsid w:val="00C925F3"/>
    <w:rsid w:val="00C9283A"/>
    <w:rsid w:val="00C92B06"/>
    <w:rsid w:val="00C92BF6"/>
    <w:rsid w:val="00C92C2B"/>
    <w:rsid w:val="00C93224"/>
    <w:rsid w:val="00C93430"/>
    <w:rsid w:val="00C93A2F"/>
    <w:rsid w:val="00C93D24"/>
    <w:rsid w:val="00C94DBC"/>
    <w:rsid w:val="00C9539B"/>
    <w:rsid w:val="00C953BA"/>
    <w:rsid w:val="00C956E3"/>
    <w:rsid w:val="00C95A9C"/>
    <w:rsid w:val="00C96611"/>
    <w:rsid w:val="00C968EF"/>
    <w:rsid w:val="00C96A02"/>
    <w:rsid w:val="00C9705A"/>
    <w:rsid w:val="00C97267"/>
    <w:rsid w:val="00C97528"/>
    <w:rsid w:val="00C97825"/>
    <w:rsid w:val="00C97DEC"/>
    <w:rsid w:val="00CA0157"/>
    <w:rsid w:val="00CA0416"/>
    <w:rsid w:val="00CA066D"/>
    <w:rsid w:val="00CA0978"/>
    <w:rsid w:val="00CA0AB3"/>
    <w:rsid w:val="00CA11B8"/>
    <w:rsid w:val="00CA1DAA"/>
    <w:rsid w:val="00CA3400"/>
    <w:rsid w:val="00CA3622"/>
    <w:rsid w:val="00CA3DD4"/>
    <w:rsid w:val="00CA4961"/>
    <w:rsid w:val="00CA4CBA"/>
    <w:rsid w:val="00CA509C"/>
    <w:rsid w:val="00CA523C"/>
    <w:rsid w:val="00CA535E"/>
    <w:rsid w:val="00CA53BC"/>
    <w:rsid w:val="00CA580F"/>
    <w:rsid w:val="00CA5C3F"/>
    <w:rsid w:val="00CA6603"/>
    <w:rsid w:val="00CA6809"/>
    <w:rsid w:val="00CA6A30"/>
    <w:rsid w:val="00CA77E6"/>
    <w:rsid w:val="00CA7B5F"/>
    <w:rsid w:val="00CA7D81"/>
    <w:rsid w:val="00CB007C"/>
    <w:rsid w:val="00CB09B5"/>
    <w:rsid w:val="00CB0FA2"/>
    <w:rsid w:val="00CB1DB0"/>
    <w:rsid w:val="00CB1E3D"/>
    <w:rsid w:val="00CB226C"/>
    <w:rsid w:val="00CB264F"/>
    <w:rsid w:val="00CB2DAE"/>
    <w:rsid w:val="00CB3C1B"/>
    <w:rsid w:val="00CB3D45"/>
    <w:rsid w:val="00CB42E0"/>
    <w:rsid w:val="00CB4809"/>
    <w:rsid w:val="00CB4972"/>
    <w:rsid w:val="00CB4B83"/>
    <w:rsid w:val="00CB4C9A"/>
    <w:rsid w:val="00CB5195"/>
    <w:rsid w:val="00CB6179"/>
    <w:rsid w:val="00CB721C"/>
    <w:rsid w:val="00CB7CDD"/>
    <w:rsid w:val="00CB7DB4"/>
    <w:rsid w:val="00CB7F39"/>
    <w:rsid w:val="00CC0099"/>
    <w:rsid w:val="00CC063F"/>
    <w:rsid w:val="00CC09E1"/>
    <w:rsid w:val="00CC0E85"/>
    <w:rsid w:val="00CC1034"/>
    <w:rsid w:val="00CC10C9"/>
    <w:rsid w:val="00CC1573"/>
    <w:rsid w:val="00CC1C4B"/>
    <w:rsid w:val="00CC2198"/>
    <w:rsid w:val="00CC388B"/>
    <w:rsid w:val="00CC4023"/>
    <w:rsid w:val="00CC42F3"/>
    <w:rsid w:val="00CC48CF"/>
    <w:rsid w:val="00CC4A0F"/>
    <w:rsid w:val="00CC4EA9"/>
    <w:rsid w:val="00CC5014"/>
    <w:rsid w:val="00CC528A"/>
    <w:rsid w:val="00CC545F"/>
    <w:rsid w:val="00CC5927"/>
    <w:rsid w:val="00CC59FA"/>
    <w:rsid w:val="00CC6933"/>
    <w:rsid w:val="00CC6A30"/>
    <w:rsid w:val="00CC74D0"/>
    <w:rsid w:val="00CC7F8C"/>
    <w:rsid w:val="00CD017C"/>
    <w:rsid w:val="00CD052B"/>
    <w:rsid w:val="00CD0604"/>
    <w:rsid w:val="00CD0836"/>
    <w:rsid w:val="00CD0EF2"/>
    <w:rsid w:val="00CD0FAE"/>
    <w:rsid w:val="00CD100F"/>
    <w:rsid w:val="00CD1109"/>
    <w:rsid w:val="00CD11A5"/>
    <w:rsid w:val="00CD1213"/>
    <w:rsid w:val="00CD16DE"/>
    <w:rsid w:val="00CD18B2"/>
    <w:rsid w:val="00CD1CB3"/>
    <w:rsid w:val="00CD2407"/>
    <w:rsid w:val="00CD2B41"/>
    <w:rsid w:val="00CD2D5B"/>
    <w:rsid w:val="00CD3860"/>
    <w:rsid w:val="00CD3B91"/>
    <w:rsid w:val="00CD3CCA"/>
    <w:rsid w:val="00CD3F62"/>
    <w:rsid w:val="00CD3FE4"/>
    <w:rsid w:val="00CD546E"/>
    <w:rsid w:val="00CD55CA"/>
    <w:rsid w:val="00CD55DA"/>
    <w:rsid w:val="00CD5F63"/>
    <w:rsid w:val="00CD6975"/>
    <w:rsid w:val="00CD7089"/>
    <w:rsid w:val="00CD7147"/>
    <w:rsid w:val="00CD727F"/>
    <w:rsid w:val="00CE028F"/>
    <w:rsid w:val="00CE041B"/>
    <w:rsid w:val="00CE0897"/>
    <w:rsid w:val="00CE0EED"/>
    <w:rsid w:val="00CE1385"/>
    <w:rsid w:val="00CE1539"/>
    <w:rsid w:val="00CE18F3"/>
    <w:rsid w:val="00CE1BD0"/>
    <w:rsid w:val="00CE40FB"/>
    <w:rsid w:val="00CE43B5"/>
    <w:rsid w:val="00CE4527"/>
    <w:rsid w:val="00CE483F"/>
    <w:rsid w:val="00CE4AA1"/>
    <w:rsid w:val="00CE5050"/>
    <w:rsid w:val="00CE5546"/>
    <w:rsid w:val="00CE57FA"/>
    <w:rsid w:val="00CE6C6B"/>
    <w:rsid w:val="00CE7060"/>
    <w:rsid w:val="00CE782F"/>
    <w:rsid w:val="00CE7ADA"/>
    <w:rsid w:val="00CE7D03"/>
    <w:rsid w:val="00CE7D87"/>
    <w:rsid w:val="00CE7D89"/>
    <w:rsid w:val="00CF0276"/>
    <w:rsid w:val="00CF081E"/>
    <w:rsid w:val="00CF0899"/>
    <w:rsid w:val="00CF0955"/>
    <w:rsid w:val="00CF1002"/>
    <w:rsid w:val="00CF1032"/>
    <w:rsid w:val="00CF176F"/>
    <w:rsid w:val="00CF189F"/>
    <w:rsid w:val="00CF1906"/>
    <w:rsid w:val="00CF1A89"/>
    <w:rsid w:val="00CF1E0A"/>
    <w:rsid w:val="00CF20BB"/>
    <w:rsid w:val="00CF214A"/>
    <w:rsid w:val="00CF2195"/>
    <w:rsid w:val="00CF2965"/>
    <w:rsid w:val="00CF29BE"/>
    <w:rsid w:val="00CF2C7F"/>
    <w:rsid w:val="00CF2F75"/>
    <w:rsid w:val="00CF3083"/>
    <w:rsid w:val="00CF317F"/>
    <w:rsid w:val="00CF4210"/>
    <w:rsid w:val="00CF47E7"/>
    <w:rsid w:val="00CF4A29"/>
    <w:rsid w:val="00CF50FE"/>
    <w:rsid w:val="00CF54C0"/>
    <w:rsid w:val="00CF5CF6"/>
    <w:rsid w:val="00CF5D60"/>
    <w:rsid w:val="00CF5E3C"/>
    <w:rsid w:val="00CF6902"/>
    <w:rsid w:val="00CF6B54"/>
    <w:rsid w:val="00CF6D13"/>
    <w:rsid w:val="00CF7E17"/>
    <w:rsid w:val="00CF7F69"/>
    <w:rsid w:val="00D00455"/>
    <w:rsid w:val="00D00A95"/>
    <w:rsid w:val="00D0138B"/>
    <w:rsid w:val="00D0140D"/>
    <w:rsid w:val="00D01B2D"/>
    <w:rsid w:val="00D01B9D"/>
    <w:rsid w:val="00D01EB9"/>
    <w:rsid w:val="00D036FF"/>
    <w:rsid w:val="00D03975"/>
    <w:rsid w:val="00D03987"/>
    <w:rsid w:val="00D04496"/>
    <w:rsid w:val="00D046B8"/>
    <w:rsid w:val="00D05063"/>
    <w:rsid w:val="00D051FA"/>
    <w:rsid w:val="00D05452"/>
    <w:rsid w:val="00D05C5C"/>
    <w:rsid w:val="00D064EE"/>
    <w:rsid w:val="00D06981"/>
    <w:rsid w:val="00D06C08"/>
    <w:rsid w:val="00D06E24"/>
    <w:rsid w:val="00D071C5"/>
    <w:rsid w:val="00D0753E"/>
    <w:rsid w:val="00D108D0"/>
    <w:rsid w:val="00D10F42"/>
    <w:rsid w:val="00D111F2"/>
    <w:rsid w:val="00D1164B"/>
    <w:rsid w:val="00D12018"/>
    <w:rsid w:val="00D12736"/>
    <w:rsid w:val="00D12EE6"/>
    <w:rsid w:val="00D130F4"/>
    <w:rsid w:val="00D13191"/>
    <w:rsid w:val="00D13200"/>
    <w:rsid w:val="00D133CB"/>
    <w:rsid w:val="00D13C7D"/>
    <w:rsid w:val="00D13E0B"/>
    <w:rsid w:val="00D13F6E"/>
    <w:rsid w:val="00D14445"/>
    <w:rsid w:val="00D14B36"/>
    <w:rsid w:val="00D14BCE"/>
    <w:rsid w:val="00D14D06"/>
    <w:rsid w:val="00D14D60"/>
    <w:rsid w:val="00D14E9F"/>
    <w:rsid w:val="00D14FA7"/>
    <w:rsid w:val="00D151CA"/>
    <w:rsid w:val="00D156DF"/>
    <w:rsid w:val="00D1578F"/>
    <w:rsid w:val="00D161C9"/>
    <w:rsid w:val="00D16937"/>
    <w:rsid w:val="00D16BCD"/>
    <w:rsid w:val="00D172CF"/>
    <w:rsid w:val="00D172D7"/>
    <w:rsid w:val="00D1732F"/>
    <w:rsid w:val="00D17C4F"/>
    <w:rsid w:val="00D2058C"/>
    <w:rsid w:val="00D20948"/>
    <w:rsid w:val="00D214CB"/>
    <w:rsid w:val="00D2199D"/>
    <w:rsid w:val="00D21C31"/>
    <w:rsid w:val="00D21F91"/>
    <w:rsid w:val="00D21FFF"/>
    <w:rsid w:val="00D222C3"/>
    <w:rsid w:val="00D22409"/>
    <w:rsid w:val="00D2334F"/>
    <w:rsid w:val="00D23735"/>
    <w:rsid w:val="00D23C45"/>
    <w:rsid w:val="00D23D17"/>
    <w:rsid w:val="00D23E48"/>
    <w:rsid w:val="00D24848"/>
    <w:rsid w:val="00D2484D"/>
    <w:rsid w:val="00D24A9E"/>
    <w:rsid w:val="00D24D34"/>
    <w:rsid w:val="00D24E7E"/>
    <w:rsid w:val="00D25224"/>
    <w:rsid w:val="00D256CB"/>
    <w:rsid w:val="00D25E87"/>
    <w:rsid w:val="00D26F0E"/>
    <w:rsid w:val="00D272F1"/>
    <w:rsid w:val="00D27389"/>
    <w:rsid w:val="00D279D7"/>
    <w:rsid w:val="00D30824"/>
    <w:rsid w:val="00D3105B"/>
    <w:rsid w:val="00D31D3C"/>
    <w:rsid w:val="00D31E28"/>
    <w:rsid w:val="00D321BA"/>
    <w:rsid w:val="00D322BD"/>
    <w:rsid w:val="00D32415"/>
    <w:rsid w:val="00D327B5"/>
    <w:rsid w:val="00D331DE"/>
    <w:rsid w:val="00D33691"/>
    <w:rsid w:val="00D337CE"/>
    <w:rsid w:val="00D33A80"/>
    <w:rsid w:val="00D33DCE"/>
    <w:rsid w:val="00D3469B"/>
    <w:rsid w:val="00D3487D"/>
    <w:rsid w:val="00D34937"/>
    <w:rsid w:val="00D3523B"/>
    <w:rsid w:val="00D35600"/>
    <w:rsid w:val="00D356E4"/>
    <w:rsid w:val="00D35FAC"/>
    <w:rsid w:val="00D35FF5"/>
    <w:rsid w:val="00D363BB"/>
    <w:rsid w:val="00D36B43"/>
    <w:rsid w:val="00D36E9E"/>
    <w:rsid w:val="00D37974"/>
    <w:rsid w:val="00D379CA"/>
    <w:rsid w:val="00D37D0B"/>
    <w:rsid w:val="00D403F6"/>
    <w:rsid w:val="00D40990"/>
    <w:rsid w:val="00D40ABD"/>
    <w:rsid w:val="00D4110F"/>
    <w:rsid w:val="00D41324"/>
    <w:rsid w:val="00D41A8E"/>
    <w:rsid w:val="00D424C5"/>
    <w:rsid w:val="00D428D1"/>
    <w:rsid w:val="00D42E36"/>
    <w:rsid w:val="00D42E7F"/>
    <w:rsid w:val="00D430A3"/>
    <w:rsid w:val="00D4366B"/>
    <w:rsid w:val="00D439D0"/>
    <w:rsid w:val="00D43D78"/>
    <w:rsid w:val="00D43ED9"/>
    <w:rsid w:val="00D44343"/>
    <w:rsid w:val="00D44E0B"/>
    <w:rsid w:val="00D44E9A"/>
    <w:rsid w:val="00D45115"/>
    <w:rsid w:val="00D457C0"/>
    <w:rsid w:val="00D45CE1"/>
    <w:rsid w:val="00D46340"/>
    <w:rsid w:val="00D46598"/>
    <w:rsid w:val="00D46951"/>
    <w:rsid w:val="00D46C2D"/>
    <w:rsid w:val="00D46EEA"/>
    <w:rsid w:val="00D46F31"/>
    <w:rsid w:val="00D473C5"/>
    <w:rsid w:val="00D50509"/>
    <w:rsid w:val="00D507F0"/>
    <w:rsid w:val="00D51CD2"/>
    <w:rsid w:val="00D52344"/>
    <w:rsid w:val="00D53180"/>
    <w:rsid w:val="00D54A65"/>
    <w:rsid w:val="00D54AD4"/>
    <w:rsid w:val="00D557C2"/>
    <w:rsid w:val="00D55CB7"/>
    <w:rsid w:val="00D56971"/>
    <w:rsid w:val="00D56CCB"/>
    <w:rsid w:val="00D57962"/>
    <w:rsid w:val="00D60A1B"/>
    <w:rsid w:val="00D614A3"/>
    <w:rsid w:val="00D61626"/>
    <w:rsid w:val="00D617C8"/>
    <w:rsid w:val="00D61956"/>
    <w:rsid w:val="00D62183"/>
    <w:rsid w:val="00D6243C"/>
    <w:rsid w:val="00D62942"/>
    <w:rsid w:val="00D62D08"/>
    <w:rsid w:val="00D62E6F"/>
    <w:rsid w:val="00D637F1"/>
    <w:rsid w:val="00D65524"/>
    <w:rsid w:val="00D65808"/>
    <w:rsid w:val="00D6585D"/>
    <w:rsid w:val="00D65DA2"/>
    <w:rsid w:val="00D66A35"/>
    <w:rsid w:val="00D66CF5"/>
    <w:rsid w:val="00D67811"/>
    <w:rsid w:val="00D67B39"/>
    <w:rsid w:val="00D700CC"/>
    <w:rsid w:val="00D70201"/>
    <w:rsid w:val="00D709DC"/>
    <w:rsid w:val="00D70AB4"/>
    <w:rsid w:val="00D70B09"/>
    <w:rsid w:val="00D718A3"/>
    <w:rsid w:val="00D72456"/>
    <w:rsid w:val="00D7302F"/>
    <w:rsid w:val="00D737A4"/>
    <w:rsid w:val="00D7422F"/>
    <w:rsid w:val="00D743A0"/>
    <w:rsid w:val="00D74730"/>
    <w:rsid w:val="00D74E0D"/>
    <w:rsid w:val="00D752FA"/>
    <w:rsid w:val="00D75DC7"/>
    <w:rsid w:val="00D76035"/>
    <w:rsid w:val="00D76116"/>
    <w:rsid w:val="00D766D8"/>
    <w:rsid w:val="00D76C4A"/>
    <w:rsid w:val="00D76CBA"/>
    <w:rsid w:val="00D76CF7"/>
    <w:rsid w:val="00D76D45"/>
    <w:rsid w:val="00D775FD"/>
    <w:rsid w:val="00D80955"/>
    <w:rsid w:val="00D80AD2"/>
    <w:rsid w:val="00D80E47"/>
    <w:rsid w:val="00D80FE4"/>
    <w:rsid w:val="00D81090"/>
    <w:rsid w:val="00D81107"/>
    <w:rsid w:val="00D81222"/>
    <w:rsid w:val="00D81695"/>
    <w:rsid w:val="00D819D0"/>
    <w:rsid w:val="00D827C2"/>
    <w:rsid w:val="00D827EE"/>
    <w:rsid w:val="00D82F4A"/>
    <w:rsid w:val="00D8319C"/>
    <w:rsid w:val="00D839D3"/>
    <w:rsid w:val="00D83C61"/>
    <w:rsid w:val="00D84284"/>
    <w:rsid w:val="00D84ABC"/>
    <w:rsid w:val="00D85073"/>
    <w:rsid w:val="00D851B5"/>
    <w:rsid w:val="00D851D4"/>
    <w:rsid w:val="00D85418"/>
    <w:rsid w:val="00D85562"/>
    <w:rsid w:val="00D85BA8"/>
    <w:rsid w:val="00D86254"/>
    <w:rsid w:val="00D86445"/>
    <w:rsid w:val="00D86FDA"/>
    <w:rsid w:val="00D87D35"/>
    <w:rsid w:val="00D87E63"/>
    <w:rsid w:val="00D87F78"/>
    <w:rsid w:val="00D90886"/>
    <w:rsid w:val="00D91425"/>
    <w:rsid w:val="00D9146D"/>
    <w:rsid w:val="00D91635"/>
    <w:rsid w:val="00D916BB"/>
    <w:rsid w:val="00D917C6"/>
    <w:rsid w:val="00D91944"/>
    <w:rsid w:val="00D91AE7"/>
    <w:rsid w:val="00D91E83"/>
    <w:rsid w:val="00D93283"/>
    <w:rsid w:val="00D94041"/>
    <w:rsid w:val="00D941B7"/>
    <w:rsid w:val="00D94468"/>
    <w:rsid w:val="00D94551"/>
    <w:rsid w:val="00D947A8"/>
    <w:rsid w:val="00D957E7"/>
    <w:rsid w:val="00D96739"/>
    <w:rsid w:val="00D96904"/>
    <w:rsid w:val="00D969BB"/>
    <w:rsid w:val="00D96AC9"/>
    <w:rsid w:val="00D96D29"/>
    <w:rsid w:val="00D973A7"/>
    <w:rsid w:val="00D97A22"/>
    <w:rsid w:val="00DA0316"/>
    <w:rsid w:val="00DA041C"/>
    <w:rsid w:val="00DA04DB"/>
    <w:rsid w:val="00DA0952"/>
    <w:rsid w:val="00DA0B50"/>
    <w:rsid w:val="00DA1AB0"/>
    <w:rsid w:val="00DA1C57"/>
    <w:rsid w:val="00DA27D8"/>
    <w:rsid w:val="00DA2950"/>
    <w:rsid w:val="00DA2EE3"/>
    <w:rsid w:val="00DA3711"/>
    <w:rsid w:val="00DA3CBB"/>
    <w:rsid w:val="00DA42FB"/>
    <w:rsid w:val="00DA4632"/>
    <w:rsid w:val="00DA4D55"/>
    <w:rsid w:val="00DA538D"/>
    <w:rsid w:val="00DA53A6"/>
    <w:rsid w:val="00DA54B3"/>
    <w:rsid w:val="00DA5672"/>
    <w:rsid w:val="00DA74C2"/>
    <w:rsid w:val="00DA7AC1"/>
    <w:rsid w:val="00DA7B0A"/>
    <w:rsid w:val="00DA7E35"/>
    <w:rsid w:val="00DB0002"/>
    <w:rsid w:val="00DB070D"/>
    <w:rsid w:val="00DB12E0"/>
    <w:rsid w:val="00DB139B"/>
    <w:rsid w:val="00DB1CA6"/>
    <w:rsid w:val="00DB2331"/>
    <w:rsid w:val="00DB2628"/>
    <w:rsid w:val="00DB368B"/>
    <w:rsid w:val="00DB3CD5"/>
    <w:rsid w:val="00DB4BBE"/>
    <w:rsid w:val="00DB4C0B"/>
    <w:rsid w:val="00DB4D67"/>
    <w:rsid w:val="00DB52AF"/>
    <w:rsid w:val="00DB5628"/>
    <w:rsid w:val="00DB58D4"/>
    <w:rsid w:val="00DB5985"/>
    <w:rsid w:val="00DB5FC9"/>
    <w:rsid w:val="00DB7423"/>
    <w:rsid w:val="00DB7808"/>
    <w:rsid w:val="00DB7A3B"/>
    <w:rsid w:val="00DB7B87"/>
    <w:rsid w:val="00DC01B8"/>
    <w:rsid w:val="00DC05B2"/>
    <w:rsid w:val="00DC079C"/>
    <w:rsid w:val="00DC1100"/>
    <w:rsid w:val="00DC12E3"/>
    <w:rsid w:val="00DC168E"/>
    <w:rsid w:val="00DC1D44"/>
    <w:rsid w:val="00DC2019"/>
    <w:rsid w:val="00DC31E7"/>
    <w:rsid w:val="00DC32A4"/>
    <w:rsid w:val="00DC3990"/>
    <w:rsid w:val="00DC4470"/>
    <w:rsid w:val="00DC4C30"/>
    <w:rsid w:val="00DC533C"/>
    <w:rsid w:val="00DC5621"/>
    <w:rsid w:val="00DC5A18"/>
    <w:rsid w:val="00DC5A26"/>
    <w:rsid w:val="00DC5BEE"/>
    <w:rsid w:val="00DC6E5A"/>
    <w:rsid w:val="00DC6FD1"/>
    <w:rsid w:val="00DC7328"/>
    <w:rsid w:val="00DC7453"/>
    <w:rsid w:val="00DC769C"/>
    <w:rsid w:val="00DC7D9D"/>
    <w:rsid w:val="00DD0114"/>
    <w:rsid w:val="00DD0292"/>
    <w:rsid w:val="00DD041B"/>
    <w:rsid w:val="00DD05C9"/>
    <w:rsid w:val="00DD0681"/>
    <w:rsid w:val="00DD078C"/>
    <w:rsid w:val="00DD0E35"/>
    <w:rsid w:val="00DD0F10"/>
    <w:rsid w:val="00DD2045"/>
    <w:rsid w:val="00DD2083"/>
    <w:rsid w:val="00DD2317"/>
    <w:rsid w:val="00DD236E"/>
    <w:rsid w:val="00DD24DB"/>
    <w:rsid w:val="00DD26FB"/>
    <w:rsid w:val="00DD2762"/>
    <w:rsid w:val="00DD2A08"/>
    <w:rsid w:val="00DD3059"/>
    <w:rsid w:val="00DD392D"/>
    <w:rsid w:val="00DD3AAB"/>
    <w:rsid w:val="00DD4395"/>
    <w:rsid w:val="00DD445E"/>
    <w:rsid w:val="00DD4820"/>
    <w:rsid w:val="00DD5722"/>
    <w:rsid w:val="00DD58E7"/>
    <w:rsid w:val="00DD5A9B"/>
    <w:rsid w:val="00DD6091"/>
    <w:rsid w:val="00DD6FC1"/>
    <w:rsid w:val="00DD73C0"/>
    <w:rsid w:val="00DD7FFE"/>
    <w:rsid w:val="00DE01D0"/>
    <w:rsid w:val="00DE070B"/>
    <w:rsid w:val="00DE17B7"/>
    <w:rsid w:val="00DE2A64"/>
    <w:rsid w:val="00DE2F08"/>
    <w:rsid w:val="00DE3676"/>
    <w:rsid w:val="00DE3940"/>
    <w:rsid w:val="00DE40CB"/>
    <w:rsid w:val="00DE45C7"/>
    <w:rsid w:val="00DE4792"/>
    <w:rsid w:val="00DE5677"/>
    <w:rsid w:val="00DE5A73"/>
    <w:rsid w:val="00DE5AD7"/>
    <w:rsid w:val="00DE5CFE"/>
    <w:rsid w:val="00DE62BE"/>
    <w:rsid w:val="00DE668E"/>
    <w:rsid w:val="00DE6952"/>
    <w:rsid w:val="00DE714E"/>
    <w:rsid w:val="00DE727F"/>
    <w:rsid w:val="00DE7E84"/>
    <w:rsid w:val="00DF05EB"/>
    <w:rsid w:val="00DF072A"/>
    <w:rsid w:val="00DF0F0D"/>
    <w:rsid w:val="00DF1457"/>
    <w:rsid w:val="00DF1807"/>
    <w:rsid w:val="00DF1C2F"/>
    <w:rsid w:val="00DF1E63"/>
    <w:rsid w:val="00DF1FA3"/>
    <w:rsid w:val="00DF22EC"/>
    <w:rsid w:val="00DF2ADB"/>
    <w:rsid w:val="00DF2F22"/>
    <w:rsid w:val="00DF3054"/>
    <w:rsid w:val="00DF34D1"/>
    <w:rsid w:val="00DF3A25"/>
    <w:rsid w:val="00DF3EBA"/>
    <w:rsid w:val="00DF4F4B"/>
    <w:rsid w:val="00DF540B"/>
    <w:rsid w:val="00DF558B"/>
    <w:rsid w:val="00DF6483"/>
    <w:rsid w:val="00DF6A44"/>
    <w:rsid w:val="00DF6AC5"/>
    <w:rsid w:val="00DF71DE"/>
    <w:rsid w:val="00DF7E28"/>
    <w:rsid w:val="00E00089"/>
    <w:rsid w:val="00E004D1"/>
    <w:rsid w:val="00E00957"/>
    <w:rsid w:val="00E00B21"/>
    <w:rsid w:val="00E01B7B"/>
    <w:rsid w:val="00E03072"/>
    <w:rsid w:val="00E0368A"/>
    <w:rsid w:val="00E03A9B"/>
    <w:rsid w:val="00E03C34"/>
    <w:rsid w:val="00E03D59"/>
    <w:rsid w:val="00E03EC7"/>
    <w:rsid w:val="00E043C0"/>
    <w:rsid w:val="00E043DA"/>
    <w:rsid w:val="00E05296"/>
    <w:rsid w:val="00E052F8"/>
    <w:rsid w:val="00E05D25"/>
    <w:rsid w:val="00E05D37"/>
    <w:rsid w:val="00E05F50"/>
    <w:rsid w:val="00E05F57"/>
    <w:rsid w:val="00E06329"/>
    <w:rsid w:val="00E06503"/>
    <w:rsid w:val="00E0659B"/>
    <w:rsid w:val="00E06B56"/>
    <w:rsid w:val="00E076E4"/>
    <w:rsid w:val="00E078F2"/>
    <w:rsid w:val="00E07AB9"/>
    <w:rsid w:val="00E10DBA"/>
    <w:rsid w:val="00E11326"/>
    <w:rsid w:val="00E11543"/>
    <w:rsid w:val="00E11741"/>
    <w:rsid w:val="00E119D5"/>
    <w:rsid w:val="00E122BB"/>
    <w:rsid w:val="00E125BA"/>
    <w:rsid w:val="00E1262E"/>
    <w:rsid w:val="00E12A1B"/>
    <w:rsid w:val="00E131D8"/>
    <w:rsid w:val="00E1387C"/>
    <w:rsid w:val="00E14504"/>
    <w:rsid w:val="00E14CCC"/>
    <w:rsid w:val="00E15599"/>
    <w:rsid w:val="00E15FBD"/>
    <w:rsid w:val="00E169D7"/>
    <w:rsid w:val="00E16F5D"/>
    <w:rsid w:val="00E17127"/>
    <w:rsid w:val="00E1789B"/>
    <w:rsid w:val="00E21133"/>
    <w:rsid w:val="00E21219"/>
    <w:rsid w:val="00E212BB"/>
    <w:rsid w:val="00E216B6"/>
    <w:rsid w:val="00E219E3"/>
    <w:rsid w:val="00E2207A"/>
    <w:rsid w:val="00E22ADC"/>
    <w:rsid w:val="00E230D9"/>
    <w:rsid w:val="00E235AB"/>
    <w:rsid w:val="00E2370C"/>
    <w:rsid w:val="00E240B6"/>
    <w:rsid w:val="00E24BC3"/>
    <w:rsid w:val="00E24D64"/>
    <w:rsid w:val="00E24E8F"/>
    <w:rsid w:val="00E2537F"/>
    <w:rsid w:val="00E25418"/>
    <w:rsid w:val="00E25621"/>
    <w:rsid w:val="00E2589C"/>
    <w:rsid w:val="00E26117"/>
    <w:rsid w:val="00E26706"/>
    <w:rsid w:val="00E27219"/>
    <w:rsid w:val="00E304D1"/>
    <w:rsid w:val="00E3140D"/>
    <w:rsid w:val="00E318B1"/>
    <w:rsid w:val="00E31934"/>
    <w:rsid w:val="00E324A4"/>
    <w:rsid w:val="00E33334"/>
    <w:rsid w:val="00E33932"/>
    <w:rsid w:val="00E33A08"/>
    <w:rsid w:val="00E33F6F"/>
    <w:rsid w:val="00E341EF"/>
    <w:rsid w:val="00E3489F"/>
    <w:rsid w:val="00E3593E"/>
    <w:rsid w:val="00E35986"/>
    <w:rsid w:val="00E365A5"/>
    <w:rsid w:val="00E367EC"/>
    <w:rsid w:val="00E37035"/>
    <w:rsid w:val="00E37460"/>
    <w:rsid w:val="00E374E0"/>
    <w:rsid w:val="00E37A06"/>
    <w:rsid w:val="00E404B4"/>
    <w:rsid w:val="00E405E7"/>
    <w:rsid w:val="00E40985"/>
    <w:rsid w:val="00E40D08"/>
    <w:rsid w:val="00E40DE8"/>
    <w:rsid w:val="00E41061"/>
    <w:rsid w:val="00E41168"/>
    <w:rsid w:val="00E41233"/>
    <w:rsid w:val="00E41DD4"/>
    <w:rsid w:val="00E41FEB"/>
    <w:rsid w:val="00E42221"/>
    <w:rsid w:val="00E4261E"/>
    <w:rsid w:val="00E4286F"/>
    <w:rsid w:val="00E43F85"/>
    <w:rsid w:val="00E442C3"/>
    <w:rsid w:val="00E44433"/>
    <w:rsid w:val="00E44DDD"/>
    <w:rsid w:val="00E450B1"/>
    <w:rsid w:val="00E455D6"/>
    <w:rsid w:val="00E45A35"/>
    <w:rsid w:val="00E45AFB"/>
    <w:rsid w:val="00E465BF"/>
    <w:rsid w:val="00E4690B"/>
    <w:rsid w:val="00E46CCC"/>
    <w:rsid w:val="00E4726E"/>
    <w:rsid w:val="00E4736E"/>
    <w:rsid w:val="00E4789E"/>
    <w:rsid w:val="00E47A58"/>
    <w:rsid w:val="00E47CCF"/>
    <w:rsid w:val="00E47D48"/>
    <w:rsid w:val="00E50189"/>
    <w:rsid w:val="00E503B8"/>
    <w:rsid w:val="00E5215E"/>
    <w:rsid w:val="00E53063"/>
    <w:rsid w:val="00E537CE"/>
    <w:rsid w:val="00E53854"/>
    <w:rsid w:val="00E540C9"/>
    <w:rsid w:val="00E54E17"/>
    <w:rsid w:val="00E54EE5"/>
    <w:rsid w:val="00E55225"/>
    <w:rsid w:val="00E553A6"/>
    <w:rsid w:val="00E556E7"/>
    <w:rsid w:val="00E55C8F"/>
    <w:rsid w:val="00E55DCE"/>
    <w:rsid w:val="00E5677C"/>
    <w:rsid w:val="00E56C85"/>
    <w:rsid w:val="00E575D6"/>
    <w:rsid w:val="00E578CC"/>
    <w:rsid w:val="00E57BE7"/>
    <w:rsid w:val="00E60216"/>
    <w:rsid w:val="00E60A1D"/>
    <w:rsid w:val="00E60E84"/>
    <w:rsid w:val="00E62BA1"/>
    <w:rsid w:val="00E62E75"/>
    <w:rsid w:val="00E634FB"/>
    <w:rsid w:val="00E636D9"/>
    <w:rsid w:val="00E63CE0"/>
    <w:rsid w:val="00E63F12"/>
    <w:rsid w:val="00E644AE"/>
    <w:rsid w:val="00E64B77"/>
    <w:rsid w:val="00E6587D"/>
    <w:rsid w:val="00E65C85"/>
    <w:rsid w:val="00E668CF"/>
    <w:rsid w:val="00E6700D"/>
    <w:rsid w:val="00E6786C"/>
    <w:rsid w:val="00E67871"/>
    <w:rsid w:val="00E70939"/>
    <w:rsid w:val="00E70AEA"/>
    <w:rsid w:val="00E70C05"/>
    <w:rsid w:val="00E71378"/>
    <w:rsid w:val="00E71518"/>
    <w:rsid w:val="00E71E4C"/>
    <w:rsid w:val="00E727AC"/>
    <w:rsid w:val="00E7302F"/>
    <w:rsid w:val="00E7355C"/>
    <w:rsid w:val="00E74192"/>
    <w:rsid w:val="00E748DD"/>
    <w:rsid w:val="00E749F5"/>
    <w:rsid w:val="00E75648"/>
    <w:rsid w:val="00E7618E"/>
    <w:rsid w:val="00E76786"/>
    <w:rsid w:val="00E76ABD"/>
    <w:rsid w:val="00E76C84"/>
    <w:rsid w:val="00E76DF4"/>
    <w:rsid w:val="00E800F4"/>
    <w:rsid w:val="00E809B9"/>
    <w:rsid w:val="00E810FC"/>
    <w:rsid w:val="00E81297"/>
    <w:rsid w:val="00E81E6D"/>
    <w:rsid w:val="00E81F3D"/>
    <w:rsid w:val="00E81F63"/>
    <w:rsid w:val="00E820CA"/>
    <w:rsid w:val="00E821F5"/>
    <w:rsid w:val="00E832B5"/>
    <w:rsid w:val="00E834D2"/>
    <w:rsid w:val="00E83B08"/>
    <w:rsid w:val="00E848B7"/>
    <w:rsid w:val="00E85A14"/>
    <w:rsid w:val="00E8605A"/>
    <w:rsid w:val="00E863FC"/>
    <w:rsid w:val="00E86761"/>
    <w:rsid w:val="00E86802"/>
    <w:rsid w:val="00E8685D"/>
    <w:rsid w:val="00E86C34"/>
    <w:rsid w:val="00E87140"/>
    <w:rsid w:val="00E8714D"/>
    <w:rsid w:val="00E87BDC"/>
    <w:rsid w:val="00E87D9A"/>
    <w:rsid w:val="00E9037E"/>
    <w:rsid w:val="00E90503"/>
    <w:rsid w:val="00E905CD"/>
    <w:rsid w:val="00E90687"/>
    <w:rsid w:val="00E90706"/>
    <w:rsid w:val="00E90926"/>
    <w:rsid w:val="00E90A02"/>
    <w:rsid w:val="00E91A14"/>
    <w:rsid w:val="00E91BB1"/>
    <w:rsid w:val="00E91E7C"/>
    <w:rsid w:val="00E923FE"/>
    <w:rsid w:val="00E92909"/>
    <w:rsid w:val="00E929F9"/>
    <w:rsid w:val="00E92D6A"/>
    <w:rsid w:val="00E9428A"/>
    <w:rsid w:val="00E9535B"/>
    <w:rsid w:val="00E9581B"/>
    <w:rsid w:val="00E9591B"/>
    <w:rsid w:val="00E960AE"/>
    <w:rsid w:val="00E9621D"/>
    <w:rsid w:val="00E962B7"/>
    <w:rsid w:val="00E962C8"/>
    <w:rsid w:val="00E9650C"/>
    <w:rsid w:val="00E96531"/>
    <w:rsid w:val="00E96BEE"/>
    <w:rsid w:val="00E97552"/>
    <w:rsid w:val="00E977FF"/>
    <w:rsid w:val="00E97E7E"/>
    <w:rsid w:val="00EA0407"/>
    <w:rsid w:val="00EA0DDA"/>
    <w:rsid w:val="00EA12A2"/>
    <w:rsid w:val="00EA27F0"/>
    <w:rsid w:val="00EA2AA6"/>
    <w:rsid w:val="00EA2F2C"/>
    <w:rsid w:val="00EA358B"/>
    <w:rsid w:val="00EA448D"/>
    <w:rsid w:val="00EA468E"/>
    <w:rsid w:val="00EA4D9A"/>
    <w:rsid w:val="00EA4FF6"/>
    <w:rsid w:val="00EA5268"/>
    <w:rsid w:val="00EA5B6F"/>
    <w:rsid w:val="00EA5CF5"/>
    <w:rsid w:val="00EA63CF"/>
    <w:rsid w:val="00EA6450"/>
    <w:rsid w:val="00EA6651"/>
    <w:rsid w:val="00EA66F7"/>
    <w:rsid w:val="00EA6836"/>
    <w:rsid w:val="00EA687A"/>
    <w:rsid w:val="00EA6A63"/>
    <w:rsid w:val="00EA6BF5"/>
    <w:rsid w:val="00EA6CBC"/>
    <w:rsid w:val="00EA6FF4"/>
    <w:rsid w:val="00EA718D"/>
    <w:rsid w:val="00EA7752"/>
    <w:rsid w:val="00EA795B"/>
    <w:rsid w:val="00EA7B32"/>
    <w:rsid w:val="00EA7C22"/>
    <w:rsid w:val="00EB04F4"/>
    <w:rsid w:val="00EB1115"/>
    <w:rsid w:val="00EB1398"/>
    <w:rsid w:val="00EB1A52"/>
    <w:rsid w:val="00EB213E"/>
    <w:rsid w:val="00EB263A"/>
    <w:rsid w:val="00EB2795"/>
    <w:rsid w:val="00EB2797"/>
    <w:rsid w:val="00EB3278"/>
    <w:rsid w:val="00EB385E"/>
    <w:rsid w:val="00EB3A45"/>
    <w:rsid w:val="00EB3A68"/>
    <w:rsid w:val="00EB3ABF"/>
    <w:rsid w:val="00EB4232"/>
    <w:rsid w:val="00EB45D6"/>
    <w:rsid w:val="00EB5254"/>
    <w:rsid w:val="00EB532F"/>
    <w:rsid w:val="00EB5840"/>
    <w:rsid w:val="00EB5E3D"/>
    <w:rsid w:val="00EB605D"/>
    <w:rsid w:val="00EB67AE"/>
    <w:rsid w:val="00EB6CCF"/>
    <w:rsid w:val="00EB6DF9"/>
    <w:rsid w:val="00EB7079"/>
    <w:rsid w:val="00EB735E"/>
    <w:rsid w:val="00EB7401"/>
    <w:rsid w:val="00EB7825"/>
    <w:rsid w:val="00EB7E05"/>
    <w:rsid w:val="00EC011C"/>
    <w:rsid w:val="00EC06B6"/>
    <w:rsid w:val="00EC1330"/>
    <w:rsid w:val="00EC18C8"/>
    <w:rsid w:val="00EC1A28"/>
    <w:rsid w:val="00EC1FF2"/>
    <w:rsid w:val="00EC248B"/>
    <w:rsid w:val="00EC2982"/>
    <w:rsid w:val="00EC2A9A"/>
    <w:rsid w:val="00EC2E1E"/>
    <w:rsid w:val="00EC36DD"/>
    <w:rsid w:val="00EC3FB0"/>
    <w:rsid w:val="00EC40C0"/>
    <w:rsid w:val="00EC4398"/>
    <w:rsid w:val="00EC43D6"/>
    <w:rsid w:val="00EC49E6"/>
    <w:rsid w:val="00EC4ACB"/>
    <w:rsid w:val="00EC4AD4"/>
    <w:rsid w:val="00EC5520"/>
    <w:rsid w:val="00EC6850"/>
    <w:rsid w:val="00EC7744"/>
    <w:rsid w:val="00EC7F9A"/>
    <w:rsid w:val="00ED0F3C"/>
    <w:rsid w:val="00ED1929"/>
    <w:rsid w:val="00ED1D55"/>
    <w:rsid w:val="00ED1FB0"/>
    <w:rsid w:val="00ED2057"/>
    <w:rsid w:val="00ED2275"/>
    <w:rsid w:val="00ED2425"/>
    <w:rsid w:val="00ED2C85"/>
    <w:rsid w:val="00ED2FC0"/>
    <w:rsid w:val="00ED376C"/>
    <w:rsid w:val="00ED3A28"/>
    <w:rsid w:val="00ED3A52"/>
    <w:rsid w:val="00ED440D"/>
    <w:rsid w:val="00ED47E0"/>
    <w:rsid w:val="00ED4929"/>
    <w:rsid w:val="00ED4CA3"/>
    <w:rsid w:val="00ED4CE5"/>
    <w:rsid w:val="00ED502C"/>
    <w:rsid w:val="00ED526B"/>
    <w:rsid w:val="00ED52EB"/>
    <w:rsid w:val="00ED5743"/>
    <w:rsid w:val="00ED5CFD"/>
    <w:rsid w:val="00ED63B0"/>
    <w:rsid w:val="00ED6603"/>
    <w:rsid w:val="00ED66DA"/>
    <w:rsid w:val="00ED7087"/>
    <w:rsid w:val="00ED758A"/>
    <w:rsid w:val="00ED7946"/>
    <w:rsid w:val="00ED7CE5"/>
    <w:rsid w:val="00ED7DCA"/>
    <w:rsid w:val="00ED7DF0"/>
    <w:rsid w:val="00ED7E34"/>
    <w:rsid w:val="00ED7F43"/>
    <w:rsid w:val="00EE0E4C"/>
    <w:rsid w:val="00EE1648"/>
    <w:rsid w:val="00EE1820"/>
    <w:rsid w:val="00EE2081"/>
    <w:rsid w:val="00EE2202"/>
    <w:rsid w:val="00EE2440"/>
    <w:rsid w:val="00EE2E96"/>
    <w:rsid w:val="00EE2FAA"/>
    <w:rsid w:val="00EE315F"/>
    <w:rsid w:val="00EE35E3"/>
    <w:rsid w:val="00EE3D25"/>
    <w:rsid w:val="00EE3FE5"/>
    <w:rsid w:val="00EE407C"/>
    <w:rsid w:val="00EE4345"/>
    <w:rsid w:val="00EE4DBD"/>
    <w:rsid w:val="00EE5595"/>
    <w:rsid w:val="00EE65CD"/>
    <w:rsid w:val="00EE6853"/>
    <w:rsid w:val="00EE6F33"/>
    <w:rsid w:val="00EE70C1"/>
    <w:rsid w:val="00EF03BD"/>
    <w:rsid w:val="00EF081F"/>
    <w:rsid w:val="00EF1134"/>
    <w:rsid w:val="00EF1238"/>
    <w:rsid w:val="00EF2036"/>
    <w:rsid w:val="00EF2709"/>
    <w:rsid w:val="00EF3BEB"/>
    <w:rsid w:val="00EF3C23"/>
    <w:rsid w:val="00EF3CB6"/>
    <w:rsid w:val="00EF3DDA"/>
    <w:rsid w:val="00EF582F"/>
    <w:rsid w:val="00EF6C60"/>
    <w:rsid w:val="00EF72A2"/>
    <w:rsid w:val="00EF75A0"/>
    <w:rsid w:val="00EF7749"/>
    <w:rsid w:val="00EF77CF"/>
    <w:rsid w:val="00F0039F"/>
    <w:rsid w:val="00F004A1"/>
    <w:rsid w:val="00F00822"/>
    <w:rsid w:val="00F011B0"/>
    <w:rsid w:val="00F01265"/>
    <w:rsid w:val="00F0172F"/>
    <w:rsid w:val="00F02898"/>
    <w:rsid w:val="00F02B5E"/>
    <w:rsid w:val="00F02C9D"/>
    <w:rsid w:val="00F02EAF"/>
    <w:rsid w:val="00F042DB"/>
    <w:rsid w:val="00F0449D"/>
    <w:rsid w:val="00F0553E"/>
    <w:rsid w:val="00F05CB9"/>
    <w:rsid w:val="00F05DF4"/>
    <w:rsid w:val="00F06245"/>
    <w:rsid w:val="00F06C09"/>
    <w:rsid w:val="00F06F97"/>
    <w:rsid w:val="00F07B27"/>
    <w:rsid w:val="00F07DF2"/>
    <w:rsid w:val="00F10A47"/>
    <w:rsid w:val="00F10E2D"/>
    <w:rsid w:val="00F111E5"/>
    <w:rsid w:val="00F116BD"/>
    <w:rsid w:val="00F118E8"/>
    <w:rsid w:val="00F1241C"/>
    <w:rsid w:val="00F1284F"/>
    <w:rsid w:val="00F128C9"/>
    <w:rsid w:val="00F12D31"/>
    <w:rsid w:val="00F12F96"/>
    <w:rsid w:val="00F13165"/>
    <w:rsid w:val="00F1395A"/>
    <w:rsid w:val="00F13967"/>
    <w:rsid w:val="00F13C1E"/>
    <w:rsid w:val="00F13C47"/>
    <w:rsid w:val="00F13E3A"/>
    <w:rsid w:val="00F15CF5"/>
    <w:rsid w:val="00F168EE"/>
    <w:rsid w:val="00F16961"/>
    <w:rsid w:val="00F16F55"/>
    <w:rsid w:val="00F17998"/>
    <w:rsid w:val="00F17B24"/>
    <w:rsid w:val="00F20416"/>
    <w:rsid w:val="00F20750"/>
    <w:rsid w:val="00F21BED"/>
    <w:rsid w:val="00F21CF3"/>
    <w:rsid w:val="00F21D11"/>
    <w:rsid w:val="00F232F7"/>
    <w:rsid w:val="00F235B3"/>
    <w:rsid w:val="00F2360D"/>
    <w:rsid w:val="00F23615"/>
    <w:rsid w:val="00F23702"/>
    <w:rsid w:val="00F238B0"/>
    <w:rsid w:val="00F23D1C"/>
    <w:rsid w:val="00F23D36"/>
    <w:rsid w:val="00F23E19"/>
    <w:rsid w:val="00F24006"/>
    <w:rsid w:val="00F2417C"/>
    <w:rsid w:val="00F24644"/>
    <w:rsid w:val="00F2513E"/>
    <w:rsid w:val="00F252EB"/>
    <w:rsid w:val="00F253CA"/>
    <w:rsid w:val="00F255FC"/>
    <w:rsid w:val="00F25901"/>
    <w:rsid w:val="00F25D9A"/>
    <w:rsid w:val="00F267C1"/>
    <w:rsid w:val="00F26D3D"/>
    <w:rsid w:val="00F2759E"/>
    <w:rsid w:val="00F276C4"/>
    <w:rsid w:val="00F277BD"/>
    <w:rsid w:val="00F27B68"/>
    <w:rsid w:val="00F30225"/>
    <w:rsid w:val="00F30574"/>
    <w:rsid w:val="00F30D52"/>
    <w:rsid w:val="00F30EB8"/>
    <w:rsid w:val="00F31406"/>
    <w:rsid w:val="00F3151C"/>
    <w:rsid w:val="00F31758"/>
    <w:rsid w:val="00F31864"/>
    <w:rsid w:val="00F3305E"/>
    <w:rsid w:val="00F33108"/>
    <w:rsid w:val="00F331BD"/>
    <w:rsid w:val="00F334A6"/>
    <w:rsid w:val="00F33736"/>
    <w:rsid w:val="00F349D8"/>
    <w:rsid w:val="00F34B3D"/>
    <w:rsid w:val="00F34D1E"/>
    <w:rsid w:val="00F34E54"/>
    <w:rsid w:val="00F351CE"/>
    <w:rsid w:val="00F35909"/>
    <w:rsid w:val="00F366A2"/>
    <w:rsid w:val="00F36A69"/>
    <w:rsid w:val="00F36EA4"/>
    <w:rsid w:val="00F36EC3"/>
    <w:rsid w:val="00F3708A"/>
    <w:rsid w:val="00F3714C"/>
    <w:rsid w:val="00F372B2"/>
    <w:rsid w:val="00F373E2"/>
    <w:rsid w:val="00F37786"/>
    <w:rsid w:val="00F37AE4"/>
    <w:rsid w:val="00F37D48"/>
    <w:rsid w:val="00F400B0"/>
    <w:rsid w:val="00F40374"/>
    <w:rsid w:val="00F4085F"/>
    <w:rsid w:val="00F40C65"/>
    <w:rsid w:val="00F40E7E"/>
    <w:rsid w:val="00F41563"/>
    <w:rsid w:val="00F41581"/>
    <w:rsid w:val="00F4232E"/>
    <w:rsid w:val="00F432CF"/>
    <w:rsid w:val="00F4375E"/>
    <w:rsid w:val="00F4381F"/>
    <w:rsid w:val="00F43990"/>
    <w:rsid w:val="00F439C2"/>
    <w:rsid w:val="00F43B4B"/>
    <w:rsid w:val="00F43CBA"/>
    <w:rsid w:val="00F443A0"/>
    <w:rsid w:val="00F44484"/>
    <w:rsid w:val="00F44487"/>
    <w:rsid w:val="00F44707"/>
    <w:rsid w:val="00F451FB"/>
    <w:rsid w:val="00F45256"/>
    <w:rsid w:val="00F45868"/>
    <w:rsid w:val="00F4597C"/>
    <w:rsid w:val="00F45AAD"/>
    <w:rsid w:val="00F4654E"/>
    <w:rsid w:val="00F46E4D"/>
    <w:rsid w:val="00F47311"/>
    <w:rsid w:val="00F47526"/>
    <w:rsid w:val="00F4779F"/>
    <w:rsid w:val="00F50392"/>
    <w:rsid w:val="00F50918"/>
    <w:rsid w:val="00F50CEC"/>
    <w:rsid w:val="00F51038"/>
    <w:rsid w:val="00F513B6"/>
    <w:rsid w:val="00F5180A"/>
    <w:rsid w:val="00F5231A"/>
    <w:rsid w:val="00F52493"/>
    <w:rsid w:val="00F529C3"/>
    <w:rsid w:val="00F52C39"/>
    <w:rsid w:val="00F530D3"/>
    <w:rsid w:val="00F5410C"/>
    <w:rsid w:val="00F54404"/>
    <w:rsid w:val="00F544F9"/>
    <w:rsid w:val="00F54D43"/>
    <w:rsid w:val="00F54F20"/>
    <w:rsid w:val="00F554A0"/>
    <w:rsid w:val="00F558FB"/>
    <w:rsid w:val="00F55AC5"/>
    <w:rsid w:val="00F55E51"/>
    <w:rsid w:val="00F56A33"/>
    <w:rsid w:val="00F56B05"/>
    <w:rsid w:val="00F56C0C"/>
    <w:rsid w:val="00F57107"/>
    <w:rsid w:val="00F571B2"/>
    <w:rsid w:val="00F57FBA"/>
    <w:rsid w:val="00F61286"/>
    <w:rsid w:val="00F6140F"/>
    <w:rsid w:val="00F61A90"/>
    <w:rsid w:val="00F61D2C"/>
    <w:rsid w:val="00F62497"/>
    <w:rsid w:val="00F62B93"/>
    <w:rsid w:val="00F6311E"/>
    <w:rsid w:val="00F63630"/>
    <w:rsid w:val="00F63982"/>
    <w:rsid w:val="00F63CA1"/>
    <w:rsid w:val="00F63FFE"/>
    <w:rsid w:val="00F64A06"/>
    <w:rsid w:val="00F64BC7"/>
    <w:rsid w:val="00F655CF"/>
    <w:rsid w:val="00F657C6"/>
    <w:rsid w:val="00F6599A"/>
    <w:rsid w:val="00F66181"/>
    <w:rsid w:val="00F668B4"/>
    <w:rsid w:val="00F66A48"/>
    <w:rsid w:val="00F67615"/>
    <w:rsid w:val="00F678B1"/>
    <w:rsid w:val="00F70409"/>
    <w:rsid w:val="00F70BF6"/>
    <w:rsid w:val="00F713DB"/>
    <w:rsid w:val="00F71CC3"/>
    <w:rsid w:val="00F72495"/>
    <w:rsid w:val="00F724E0"/>
    <w:rsid w:val="00F7298C"/>
    <w:rsid w:val="00F734D2"/>
    <w:rsid w:val="00F735EA"/>
    <w:rsid w:val="00F73B0E"/>
    <w:rsid w:val="00F7442C"/>
    <w:rsid w:val="00F74745"/>
    <w:rsid w:val="00F74EE2"/>
    <w:rsid w:val="00F75301"/>
    <w:rsid w:val="00F75371"/>
    <w:rsid w:val="00F75F97"/>
    <w:rsid w:val="00F76801"/>
    <w:rsid w:val="00F76D7F"/>
    <w:rsid w:val="00F77681"/>
    <w:rsid w:val="00F77F18"/>
    <w:rsid w:val="00F802CA"/>
    <w:rsid w:val="00F810A9"/>
    <w:rsid w:val="00F82727"/>
    <w:rsid w:val="00F82BFC"/>
    <w:rsid w:val="00F82D59"/>
    <w:rsid w:val="00F82E1B"/>
    <w:rsid w:val="00F8335F"/>
    <w:rsid w:val="00F83442"/>
    <w:rsid w:val="00F83976"/>
    <w:rsid w:val="00F83DFE"/>
    <w:rsid w:val="00F852C0"/>
    <w:rsid w:val="00F8566B"/>
    <w:rsid w:val="00F85FB1"/>
    <w:rsid w:val="00F86531"/>
    <w:rsid w:val="00F86EC0"/>
    <w:rsid w:val="00F870B9"/>
    <w:rsid w:val="00F87425"/>
    <w:rsid w:val="00F87851"/>
    <w:rsid w:val="00F87946"/>
    <w:rsid w:val="00F90083"/>
    <w:rsid w:val="00F9009D"/>
    <w:rsid w:val="00F9017E"/>
    <w:rsid w:val="00F9052D"/>
    <w:rsid w:val="00F90739"/>
    <w:rsid w:val="00F90CB4"/>
    <w:rsid w:val="00F90EF9"/>
    <w:rsid w:val="00F91517"/>
    <w:rsid w:val="00F91869"/>
    <w:rsid w:val="00F922F6"/>
    <w:rsid w:val="00F92A79"/>
    <w:rsid w:val="00F931D8"/>
    <w:rsid w:val="00F9350C"/>
    <w:rsid w:val="00F936DD"/>
    <w:rsid w:val="00F93B82"/>
    <w:rsid w:val="00F941A5"/>
    <w:rsid w:val="00F95110"/>
    <w:rsid w:val="00F95466"/>
    <w:rsid w:val="00F95515"/>
    <w:rsid w:val="00F95614"/>
    <w:rsid w:val="00F9562A"/>
    <w:rsid w:val="00F961B6"/>
    <w:rsid w:val="00F96495"/>
    <w:rsid w:val="00F96B73"/>
    <w:rsid w:val="00F96F50"/>
    <w:rsid w:val="00F97380"/>
    <w:rsid w:val="00F97804"/>
    <w:rsid w:val="00FA0211"/>
    <w:rsid w:val="00FA0489"/>
    <w:rsid w:val="00FA06E5"/>
    <w:rsid w:val="00FA115F"/>
    <w:rsid w:val="00FA11F7"/>
    <w:rsid w:val="00FA16B1"/>
    <w:rsid w:val="00FA186F"/>
    <w:rsid w:val="00FA1C87"/>
    <w:rsid w:val="00FA1F30"/>
    <w:rsid w:val="00FA21A7"/>
    <w:rsid w:val="00FA2BD6"/>
    <w:rsid w:val="00FA32F5"/>
    <w:rsid w:val="00FA3AC5"/>
    <w:rsid w:val="00FA3E07"/>
    <w:rsid w:val="00FA41EA"/>
    <w:rsid w:val="00FA587E"/>
    <w:rsid w:val="00FA5C4A"/>
    <w:rsid w:val="00FA606E"/>
    <w:rsid w:val="00FA6584"/>
    <w:rsid w:val="00FA6B4F"/>
    <w:rsid w:val="00FA6C30"/>
    <w:rsid w:val="00FA703B"/>
    <w:rsid w:val="00FA70FE"/>
    <w:rsid w:val="00FA7A7F"/>
    <w:rsid w:val="00FA7ABE"/>
    <w:rsid w:val="00FA7F9A"/>
    <w:rsid w:val="00FB03F1"/>
    <w:rsid w:val="00FB0A23"/>
    <w:rsid w:val="00FB0F1E"/>
    <w:rsid w:val="00FB1197"/>
    <w:rsid w:val="00FB149A"/>
    <w:rsid w:val="00FB1D01"/>
    <w:rsid w:val="00FB1EFE"/>
    <w:rsid w:val="00FB1F78"/>
    <w:rsid w:val="00FB216D"/>
    <w:rsid w:val="00FB229D"/>
    <w:rsid w:val="00FB31CD"/>
    <w:rsid w:val="00FB3415"/>
    <w:rsid w:val="00FB3662"/>
    <w:rsid w:val="00FB3B8D"/>
    <w:rsid w:val="00FB4044"/>
    <w:rsid w:val="00FB4256"/>
    <w:rsid w:val="00FB4414"/>
    <w:rsid w:val="00FB47A0"/>
    <w:rsid w:val="00FB4CE0"/>
    <w:rsid w:val="00FB4FA8"/>
    <w:rsid w:val="00FB5096"/>
    <w:rsid w:val="00FB529E"/>
    <w:rsid w:val="00FB5517"/>
    <w:rsid w:val="00FB5B61"/>
    <w:rsid w:val="00FB5D84"/>
    <w:rsid w:val="00FB63DB"/>
    <w:rsid w:val="00FB65DF"/>
    <w:rsid w:val="00FB6F58"/>
    <w:rsid w:val="00FB7306"/>
    <w:rsid w:val="00FB7EB6"/>
    <w:rsid w:val="00FC0099"/>
    <w:rsid w:val="00FC02E8"/>
    <w:rsid w:val="00FC122D"/>
    <w:rsid w:val="00FC3063"/>
    <w:rsid w:val="00FC3196"/>
    <w:rsid w:val="00FC332D"/>
    <w:rsid w:val="00FC3DA3"/>
    <w:rsid w:val="00FC4761"/>
    <w:rsid w:val="00FC4C8F"/>
    <w:rsid w:val="00FC5058"/>
    <w:rsid w:val="00FC51B6"/>
    <w:rsid w:val="00FC55AC"/>
    <w:rsid w:val="00FC5C80"/>
    <w:rsid w:val="00FC5D38"/>
    <w:rsid w:val="00FC5DA1"/>
    <w:rsid w:val="00FC6163"/>
    <w:rsid w:val="00FC635C"/>
    <w:rsid w:val="00FC6A81"/>
    <w:rsid w:val="00FC6B1A"/>
    <w:rsid w:val="00FC7152"/>
    <w:rsid w:val="00FC72DB"/>
    <w:rsid w:val="00FC735D"/>
    <w:rsid w:val="00FC77EA"/>
    <w:rsid w:val="00FD0408"/>
    <w:rsid w:val="00FD04B5"/>
    <w:rsid w:val="00FD148B"/>
    <w:rsid w:val="00FD2401"/>
    <w:rsid w:val="00FD2C47"/>
    <w:rsid w:val="00FD4E56"/>
    <w:rsid w:val="00FD5582"/>
    <w:rsid w:val="00FD5601"/>
    <w:rsid w:val="00FD5FF2"/>
    <w:rsid w:val="00FD63BF"/>
    <w:rsid w:val="00FE0168"/>
    <w:rsid w:val="00FE0228"/>
    <w:rsid w:val="00FE02C1"/>
    <w:rsid w:val="00FE075E"/>
    <w:rsid w:val="00FE085F"/>
    <w:rsid w:val="00FE113D"/>
    <w:rsid w:val="00FE2006"/>
    <w:rsid w:val="00FE2102"/>
    <w:rsid w:val="00FE2B9F"/>
    <w:rsid w:val="00FE2E94"/>
    <w:rsid w:val="00FE2F5A"/>
    <w:rsid w:val="00FE3705"/>
    <w:rsid w:val="00FE3AE5"/>
    <w:rsid w:val="00FE3BC3"/>
    <w:rsid w:val="00FE3DE2"/>
    <w:rsid w:val="00FE4452"/>
    <w:rsid w:val="00FE4887"/>
    <w:rsid w:val="00FE4F78"/>
    <w:rsid w:val="00FE4F80"/>
    <w:rsid w:val="00FE6A88"/>
    <w:rsid w:val="00FE7248"/>
    <w:rsid w:val="00FE7382"/>
    <w:rsid w:val="00FE75E7"/>
    <w:rsid w:val="00FE7972"/>
    <w:rsid w:val="00FE7999"/>
    <w:rsid w:val="00FE7E1E"/>
    <w:rsid w:val="00FF0084"/>
    <w:rsid w:val="00FF010A"/>
    <w:rsid w:val="00FF029C"/>
    <w:rsid w:val="00FF0524"/>
    <w:rsid w:val="00FF096B"/>
    <w:rsid w:val="00FF0EA0"/>
    <w:rsid w:val="00FF1689"/>
    <w:rsid w:val="00FF1758"/>
    <w:rsid w:val="00FF1EEF"/>
    <w:rsid w:val="00FF2186"/>
    <w:rsid w:val="00FF2C6B"/>
    <w:rsid w:val="00FF30E1"/>
    <w:rsid w:val="00FF3E88"/>
    <w:rsid w:val="00FF4206"/>
    <w:rsid w:val="00FF4361"/>
    <w:rsid w:val="00FF4646"/>
    <w:rsid w:val="00FF4C30"/>
    <w:rsid w:val="00FF4E74"/>
    <w:rsid w:val="00FF4EF6"/>
    <w:rsid w:val="00FF582D"/>
    <w:rsid w:val="00FF5ABE"/>
    <w:rsid w:val="00FF5F32"/>
    <w:rsid w:val="00FF5FEF"/>
    <w:rsid w:val="00FF679F"/>
    <w:rsid w:val="00FF6887"/>
    <w:rsid w:val="00FF689B"/>
    <w:rsid w:val="00FF725F"/>
    <w:rsid w:val="00FF74E7"/>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 w:type="character" w:customStyle="1" w:styleId="ui-provider">
    <w:name w:val="ui-provider"/>
    <w:basedOn w:val="Fuentedeprrafopredeter"/>
    <w:rsid w:val="006107EB"/>
  </w:style>
  <w:style w:type="paragraph" w:customStyle="1" w:styleId="textogeneral">
    <w:name w:val="texto_general"/>
    <w:basedOn w:val="Normal"/>
    <w:rsid w:val="00BA2A84"/>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italic">
    <w:name w:val="italic"/>
    <w:basedOn w:val="Fuentedeprrafopredeter"/>
    <w:rsid w:val="00BA2A84"/>
  </w:style>
  <w:style w:type="character" w:customStyle="1" w:styleId="normal-text">
    <w:name w:val="normal-text"/>
    <w:basedOn w:val="Fuentedeprrafopredeter"/>
    <w:rsid w:val="00BA2A84"/>
  </w:style>
  <w:style w:type="character" w:customStyle="1" w:styleId="charoverride-4">
    <w:name w:val="charoverride-4"/>
    <w:basedOn w:val="Fuentedeprrafopredeter"/>
    <w:rsid w:val="00BA2A84"/>
  </w:style>
  <w:style w:type="paragraph" w:customStyle="1" w:styleId="reference-code">
    <w:name w:val="reference-code"/>
    <w:basedOn w:val="Normal"/>
    <w:rsid w:val="00053C99"/>
    <w:pPr>
      <w:spacing w:before="100" w:beforeAutospacing="1" w:after="100" w:afterAutospacing="1" w:line="240" w:lineRule="auto"/>
    </w:pPr>
    <w:rPr>
      <w:rFonts w:ascii="Times New Roman" w:eastAsia="Times New Roman" w:hAnsi="Times New Roman"/>
      <w:sz w:val="24"/>
      <w:szCs w:val="24"/>
      <w:lang w:eastAsia="es-CR"/>
    </w:rPr>
  </w:style>
  <w:style w:type="paragraph" w:styleId="Textosinformato">
    <w:name w:val="Plain Text"/>
    <w:basedOn w:val="Normal"/>
    <w:next w:val="Normal"/>
    <w:link w:val="TextosinformatoCar"/>
    <w:uiPriority w:val="99"/>
    <w:unhideWhenUsed/>
    <w:rsid w:val="00274283"/>
    <w:pPr>
      <w:widowControl w:val="0"/>
      <w:autoSpaceDE w:val="0"/>
      <w:autoSpaceDN w:val="0"/>
      <w:adjustRightInd w:val="0"/>
      <w:spacing w:after="0" w:line="240" w:lineRule="auto"/>
    </w:pPr>
    <w:rPr>
      <w:rFonts w:ascii="Times New Roman" w:eastAsia="Times New Roman" w:hAnsi="Times New Roman"/>
      <w:sz w:val="24"/>
      <w:szCs w:val="24"/>
      <w:lang w:eastAsia="es-CR"/>
    </w:rPr>
  </w:style>
  <w:style w:type="character" w:customStyle="1" w:styleId="TextosinformatoCar">
    <w:name w:val="Texto sin formato Car"/>
    <w:basedOn w:val="Fuentedeprrafopredeter"/>
    <w:link w:val="Textosinformato"/>
    <w:uiPriority w:val="99"/>
    <w:rsid w:val="00274283"/>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2375">
      <w:bodyDiv w:val="1"/>
      <w:marLeft w:val="0"/>
      <w:marRight w:val="0"/>
      <w:marTop w:val="0"/>
      <w:marBottom w:val="0"/>
      <w:divBdr>
        <w:top w:val="none" w:sz="0" w:space="0" w:color="auto"/>
        <w:left w:val="none" w:sz="0" w:space="0" w:color="auto"/>
        <w:bottom w:val="none" w:sz="0" w:space="0" w:color="auto"/>
        <w:right w:val="none" w:sz="0" w:space="0" w:color="auto"/>
      </w:divBdr>
    </w:div>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5297131">
      <w:bodyDiv w:val="1"/>
      <w:marLeft w:val="0"/>
      <w:marRight w:val="0"/>
      <w:marTop w:val="0"/>
      <w:marBottom w:val="0"/>
      <w:divBdr>
        <w:top w:val="none" w:sz="0" w:space="0" w:color="auto"/>
        <w:left w:val="none" w:sz="0" w:space="0" w:color="auto"/>
        <w:bottom w:val="none" w:sz="0" w:space="0" w:color="auto"/>
        <w:right w:val="none" w:sz="0" w:space="0" w:color="auto"/>
      </w:divBdr>
    </w:div>
    <w:div w:id="145517788">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00353718">
      <w:bodyDiv w:val="1"/>
      <w:marLeft w:val="0"/>
      <w:marRight w:val="0"/>
      <w:marTop w:val="0"/>
      <w:marBottom w:val="0"/>
      <w:divBdr>
        <w:top w:val="none" w:sz="0" w:space="0" w:color="auto"/>
        <w:left w:val="none" w:sz="0" w:space="0" w:color="auto"/>
        <w:bottom w:val="none" w:sz="0" w:space="0" w:color="auto"/>
        <w:right w:val="none" w:sz="0" w:space="0" w:color="auto"/>
      </w:divBdr>
    </w:div>
    <w:div w:id="347559408">
      <w:bodyDiv w:val="1"/>
      <w:marLeft w:val="0"/>
      <w:marRight w:val="0"/>
      <w:marTop w:val="0"/>
      <w:marBottom w:val="0"/>
      <w:divBdr>
        <w:top w:val="none" w:sz="0" w:space="0" w:color="auto"/>
        <w:left w:val="none" w:sz="0" w:space="0" w:color="auto"/>
        <w:bottom w:val="none" w:sz="0" w:space="0" w:color="auto"/>
        <w:right w:val="none" w:sz="0" w:space="0" w:color="auto"/>
      </w:divBdr>
      <w:divsChild>
        <w:div w:id="14155967">
          <w:marLeft w:val="0"/>
          <w:marRight w:val="0"/>
          <w:marTop w:val="0"/>
          <w:marBottom w:val="0"/>
          <w:divBdr>
            <w:top w:val="none" w:sz="0" w:space="0" w:color="auto"/>
            <w:left w:val="none" w:sz="0" w:space="0" w:color="auto"/>
            <w:bottom w:val="none" w:sz="0" w:space="0" w:color="auto"/>
            <w:right w:val="none" w:sz="0" w:space="0" w:color="auto"/>
          </w:divBdr>
        </w:div>
        <w:div w:id="974143357">
          <w:marLeft w:val="0"/>
          <w:marRight w:val="0"/>
          <w:marTop w:val="0"/>
          <w:marBottom w:val="0"/>
          <w:divBdr>
            <w:top w:val="none" w:sz="0" w:space="0" w:color="auto"/>
            <w:left w:val="none" w:sz="0" w:space="0" w:color="auto"/>
            <w:bottom w:val="none" w:sz="0" w:space="0" w:color="auto"/>
            <w:right w:val="none" w:sz="0" w:space="0" w:color="auto"/>
          </w:divBdr>
        </w:div>
        <w:div w:id="1025523864">
          <w:marLeft w:val="0"/>
          <w:marRight w:val="0"/>
          <w:marTop w:val="0"/>
          <w:marBottom w:val="0"/>
          <w:divBdr>
            <w:top w:val="none" w:sz="0" w:space="0" w:color="auto"/>
            <w:left w:val="none" w:sz="0" w:space="0" w:color="auto"/>
            <w:bottom w:val="none" w:sz="0" w:space="0" w:color="auto"/>
            <w:right w:val="none" w:sz="0" w:space="0" w:color="auto"/>
          </w:divBdr>
        </w:div>
        <w:div w:id="448400334">
          <w:marLeft w:val="0"/>
          <w:marRight w:val="0"/>
          <w:marTop w:val="0"/>
          <w:marBottom w:val="0"/>
          <w:divBdr>
            <w:top w:val="none" w:sz="0" w:space="0" w:color="auto"/>
            <w:left w:val="none" w:sz="0" w:space="0" w:color="auto"/>
            <w:bottom w:val="none" w:sz="0" w:space="0" w:color="auto"/>
            <w:right w:val="none" w:sz="0" w:space="0" w:color="auto"/>
          </w:divBdr>
        </w:div>
        <w:div w:id="1533767441">
          <w:marLeft w:val="0"/>
          <w:marRight w:val="0"/>
          <w:marTop w:val="0"/>
          <w:marBottom w:val="0"/>
          <w:divBdr>
            <w:top w:val="none" w:sz="0" w:space="0" w:color="auto"/>
            <w:left w:val="none" w:sz="0" w:space="0" w:color="auto"/>
            <w:bottom w:val="none" w:sz="0" w:space="0" w:color="auto"/>
            <w:right w:val="none" w:sz="0" w:space="0" w:color="auto"/>
          </w:divBdr>
        </w:div>
      </w:divsChild>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2048951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80">
          <w:marLeft w:val="0"/>
          <w:marRight w:val="0"/>
          <w:marTop w:val="0"/>
          <w:marBottom w:val="0"/>
          <w:divBdr>
            <w:top w:val="none" w:sz="0" w:space="0" w:color="auto"/>
            <w:left w:val="none" w:sz="0" w:space="0" w:color="auto"/>
            <w:bottom w:val="none" w:sz="0" w:space="0" w:color="auto"/>
            <w:right w:val="none" w:sz="0" w:space="0" w:color="auto"/>
          </w:divBdr>
        </w:div>
        <w:div w:id="1731881915">
          <w:marLeft w:val="0"/>
          <w:marRight w:val="0"/>
          <w:marTop w:val="0"/>
          <w:marBottom w:val="0"/>
          <w:divBdr>
            <w:top w:val="none" w:sz="0" w:space="0" w:color="auto"/>
            <w:left w:val="none" w:sz="0" w:space="0" w:color="auto"/>
            <w:bottom w:val="none" w:sz="0" w:space="0" w:color="auto"/>
            <w:right w:val="none" w:sz="0" w:space="0" w:color="auto"/>
          </w:divBdr>
        </w:div>
        <w:div w:id="453401694">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3941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16377">
          <w:marLeft w:val="0"/>
          <w:marRight w:val="0"/>
          <w:marTop w:val="0"/>
          <w:marBottom w:val="0"/>
          <w:divBdr>
            <w:top w:val="none" w:sz="0" w:space="0" w:color="auto"/>
            <w:left w:val="none" w:sz="0" w:space="0" w:color="auto"/>
            <w:bottom w:val="none" w:sz="0" w:space="0" w:color="auto"/>
            <w:right w:val="none" w:sz="0" w:space="0" w:color="auto"/>
          </w:divBdr>
        </w:div>
        <w:div w:id="2074809685">
          <w:marLeft w:val="0"/>
          <w:marRight w:val="0"/>
          <w:marTop w:val="0"/>
          <w:marBottom w:val="0"/>
          <w:divBdr>
            <w:top w:val="none" w:sz="0" w:space="0" w:color="auto"/>
            <w:left w:val="none" w:sz="0" w:space="0" w:color="auto"/>
            <w:bottom w:val="none" w:sz="0" w:space="0" w:color="auto"/>
            <w:right w:val="none" w:sz="0" w:space="0" w:color="auto"/>
          </w:divBdr>
        </w:div>
        <w:div w:id="2104252975">
          <w:marLeft w:val="0"/>
          <w:marRight w:val="0"/>
          <w:marTop w:val="0"/>
          <w:marBottom w:val="0"/>
          <w:divBdr>
            <w:top w:val="none" w:sz="0" w:space="0" w:color="auto"/>
            <w:left w:val="none" w:sz="0" w:space="0" w:color="auto"/>
            <w:bottom w:val="none" w:sz="0" w:space="0" w:color="auto"/>
            <w:right w:val="none" w:sz="0" w:space="0" w:color="auto"/>
          </w:divBdr>
        </w:div>
      </w:divsChild>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507600001">
      <w:bodyDiv w:val="1"/>
      <w:marLeft w:val="0"/>
      <w:marRight w:val="0"/>
      <w:marTop w:val="0"/>
      <w:marBottom w:val="0"/>
      <w:divBdr>
        <w:top w:val="none" w:sz="0" w:space="0" w:color="auto"/>
        <w:left w:val="none" w:sz="0" w:space="0" w:color="auto"/>
        <w:bottom w:val="none" w:sz="0" w:space="0" w:color="auto"/>
        <w:right w:val="none" w:sz="0" w:space="0" w:color="auto"/>
      </w:divBdr>
      <w:divsChild>
        <w:div w:id="1849979036">
          <w:marLeft w:val="0"/>
          <w:marRight w:val="0"/>
          <w:marTop w:val="0"/>
          <w:marBottom w:val="0"/>
          <w:divBdr>
            <w:top w:val="none" w:sz="0" w:space="0" w:color="auto"/>
            <w:left w:val="none" w:sz="0" w:space="0" w:color="auto"/>
            <w:bottom w:val="none" w:sz="0" w:space="0" w:color="auto"/>
            <w:right w:val="none" w:sz="0" w:space="0" w:color="auto"/>
          </w:divBdr>
        </w:div>
        <w:div w:id="903301047">
          <w:marLeft w:val="0"/>
          <w:marRight w:val="0"/>
          <w:marTop w:val="0"/>
          <w:marBottom w:val="0"/>
          <w:divBdr>
            <w:top w:val="none" w:sz="0" w:space="0" w:color="auto"/>
            <w:left w:val="none" w:sz="0" w:space="0" w:color="auto"/>
            <w:bottom w:val="none" w:sz="0" w:space="0" w:color="auto"/>
            <w:right w:val="none" w:sz="0" w:space="0" w:color="auto"/>
          </w:divBdr>
        </w:div>
        <w:div w:id="1362509011">
          <w:marLeft w:val="0"/>
          <w:marRight w:val="0"/>
          <w:marTop w:val="0"/>
          <w:marBottom w:val="0"/>
          <w:divBdr>
            <w:top w:val="none" w:sz="0" w:space="0" w:color="auto"/>
            <w:left w:val="none" w:sz="0" w:space="0" w:color="auto"/>
            <w:bottom w:val="none" w:sz="0" w:space="0" w:color="auto"/>
            <w:right w:val="none" w:sz="0" w:space="0" w:color="auto"/>
          </w:divBdr>
        </w:div>
        <w:div w:id="2122453082">
          <w:marLeft w:val="0"/>
          <w:marRight w:val="0"/>
          <w:marTop w:val="0"/>
          <w:marBottom w:val="0"/>
          <w:divBdr>
            <w:top w:val="none" w:sz="0" w:space="0" w:color="auto"/>
            <w:left w:val="none" w:sz="0" w:space="0" w:color="auto"/>
            <w:bottom w:val="none" w:sz="0" w:space="0" w:color="auto"/>
            <w:right w:val="none" w:sz="0" w:space="0" w:color="auto"/>
          </w:divBdr>
        </w:div>
        <w:div w:id="1372655104">
          <w:marLeft w:val="0"/>
          <w:marRight w:val="0"/>
          <w:marTop w:val="0"/>
          <w:marBottom w:val="0"/>
          <w:divBdr>
            <w:top w:val="none" w:sz="0" w:space="0" w:color="auto"/>
            <w:left w:val="none" w:sz="0" w:space="0" w:color="auto"/>
            <w:bottom w:val="none" w:sz="0" w:space="0" w:color="auto"/>
            <w:right w:val="none" w:sz="0" w:space="0" w:color="auto"/>
          </w:divBdr>
        </w:div>
      </w:divsChild>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669913345">
      <w:bodyDiv w:val="1"/>
      <w:marLeft w:val="0"/>
      <w:marRight w:val="0"/>
      <w:marTop w:val="0"/>
      <w:marBottom w:val="0"/>
      <w:divBdr>
        <w:top w:val="none" w:sz="0" w:space="0" w:color="auto"/>
        <w:left w:val="none" w:sz="0" w:space="0" w:color="auto"/>
        <w:bottom w:val="none" w:sz="0" w:space="0" w:color="auto"/>
        <w:right w:val="none" w:sz="0" w:space="0" w:color="auto"/>
      </w:divBdr>
    </w:div>
    <w:div w:id="695271721">
      <w:bodyDiv w:val="1"/>
      <w:marLeft w:val="0"/>
      <w:marRight w:val="0"/>
      <w:marTop w:val="0"/>
      <w:marBottom w:val="0"/>
      <w:divBdr>
        <w:top w:val="none" w:sz="0" w:space="0" w:color="auto"/>
        <w:left w:val="none" w:sz="0" w:space="0" w:color="auto"/>
        <w:bottom w:val="none" w:sz="0" w:space="0" w:color="auto"/>
        <w:right w:val="none" w:sz="0" w:space="0" w:color="auto"/>
      </w:divBdr>
    </w:div>
    <w:div w:id="709762687">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11404562">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4557">
      <w:bodyDiv w:val="1"/>
      <w:marLeft w:val="0"/>
      <w:marRight w:val="0"/>
      <w:marTop w:val="0"/>
      <w:marBottom w:val="0"/>
      <w:divBdr>
        <w:top w:val="none" w:sz="0" w:space="0" w:color="auto"/>
        <w:left w:val="none" w:sz="0" w:space="0" w:color="auto"/>
        <w:bottom w:val="none" w:sz="0" w:space="0" w:color="auto"/>
        <w:right w:val="none" w:sz="0" w:space="0" w:color="auto"/>
      </w:divBdr>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086223105">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190878628">
      <w:bodyDiv w:val="1"/>
      <w:marLeft w:val="0"/>
      <w:marRight w:val="0"/>
      <w:marTop w:val="0"/>
      <w:marBottom w:val="0"/>
      <w:divBdr>
        <w:top w:val="none" w:sz="0" w:space="0" w:color="auto"/>
        <w:left w:val="none" w:sz="0" w:space="0" w:color="auto"/>
        <w:bottom w:val="none" w:sz="0" w:space="0" w:color="auto"/>
        <w:right w:val="none" w:sz="0" w:space="0" w:color="auto"/>
      </w:divBdr>
    </w:div>
    <w:div w:id="1214583695">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468740816">
      <w:bodyDiv w:val="1"/>
      <w:marLeft w:val="0"/>
      <w:marRight w:val="0"/>
      <w:marTop w:val="0"/>
      <w:marBottom w:val="0"/>
      <w:divBdr>
        <w:top w:val="none" w:sz="0" w:space="0" w:color="auto"/>
        <w:left w:val="none" w:sz="0" w:space="0" w:color="auto"/>
        <w:bottom w:val="none" w:sz="0" w:space="0" w:color="auto"/>
        <w:right w:val="none" w:sz="0" w:space="0" w:color="auto"/>
      </w:divBdr>
    </w:div>
    <w:div w:id="1494373511">
      <w:bodyDiv w:val="1"/>
      <w:marLeft w:val="0"/>
      <w:marRight w:val="0"/>
      <w:marTop w:val="0"/>
      <w:marBottom w:val="0"/>
      <w:divBdr>
        <w:top w:val="none" w:sz="0" w:space="0" w:color="auto"/>
        <w:left w:val="none" w:sz="0" w:space="0" w:color="auto"/>
        <w:bottom w:val="none" w:sz="0" w:space="0" w:color="auto"/>
        <w:right w:val="none" w:sz="0" w:space="0" w:color="auto"/>
      </w:divBdr>
      <w:divsChild>
        <w:div w:id="878124018">
          <w:marLeft w:val="0"/>
          <w:marRight w:val="0"/>
          <w:marTop w:val="0"/>
          <w:marBottom w:val="0"/>
          <w:divBdr>
            <w:top w:val="none" w:sz="0" w:space="0" w:color="auto"/>
            <w:left w:val="none" w:sz="0" w:space="0" w:color="auto"/>
            <w:bottom w:val="none" w:sz="0" w:space="0" w:color="auto"/>
            <w:right w:val="none" w:sz="0" w:space="0" w:color="auto"/>
          </w:divBdr>
        </w:div>
        <w:div w:id="796601902">
          <w:marLeft w:val="0"/>
          <w:marRight w:val="0"/>
          <w:marTop w:val="0"/>
          <w:marBottom w:val="0"/>
          <w:divBdr>
            <w:top w:val="none" w:sz="0" w:space="0" w:color="auto"/>
            <w:left w:val="none" w:sz="0" w:space="0" w:color="auto"/>
            <w:bottom w:val="none" w:sz="0" w:space="0" w:color="auto"/>
            <w:right w:val="none" w:sz="0" w:space="0" w:color="auto"/>
          </w:divBdr>
        </w:div>
        <w:div w:id="993216859">
          <w:marLeft w:val="0"/>
          <w:marRight w:val="0"/>
          <w:marTop w:val="0"/>
          <w:marBottom w:val="0"/>
          <w:divBdr>
            <w:top w:val="none" w:sz="0" w:space="0" w:color="auto"/>
            <w:left w:val="none" w:sz="0" w:space="0" w:color="auto"/>
            <w:bottom w:val="none" w:sz="0" w:space="0" w:color="auto"/>
            <w:right w:val="none" w:sz="0" w:space="0" w:color="auto"/>
          </w:divBdr>
        </w:div>
      </w:divsChild>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06382900">
      <w:bodyDiv w:val="1"/>
      <w:marLeft w:val="0"/>
      <w:marRight w:val="0"/>
      <w:marTop w:val="0"/>
      <w:marBottom w:val="0"/>
      <w:divBdr>
        <w:top w:val="none" w:sz="0" w:space="0" w:color="auto"/>
        <w:left w:val="none" w:sz="0" w:space="0" w:color="auto"/>
        <w:bottom w:val="none" w:sz="0" w:space="0" w:color="auto"/>
        <w:right w:val="none" w:sz="0" w:space="0" w:color="auto"/>
      </w:divBdr>
      <w:divsChild>
        <w:div w:id="750784418">
          <w:marLeft w:val="0"/>
          <w:marRight w:val="0"/>
          <w:marTop w:val="0"/>
          <w:marBottom w:val="0"/>
          <w:divBdr>
            <w:top w:val="none" w:sz="0" w:space="0" w:color="auto"/>
            <w:left w:val="none" w:sz="0" w:space="0" w:color="auto"/>
            <w:bottom w:val="none" w:sz="0" w:space="0" w:color="auto"/>
            <w:right w:val="none" w:sz="0" w:space="0" w:color="auto"/>
          </w:divBdr>
        </w:div>
        <w:div w:id="1053313261">
          <w:marLeft w:val="0"/>
          <w:marRight w:val="0"/>
          <w:marTop w:val="0"/>
          <w:marBottom w:val="0"/>
          <w:divBdr>
            <w:top w:val="none" w:sz="0" w:space="0" w:color="auto"/>
            <w:left w:val="none" w:sz="0" w:space="0" w:color="auto"/>
            <w:bottom w:val="none" w:sz="0" w:space="0" w:color="auto"/>
            <w:right w:val="none" w:sz="0" w:space="0" w:color="auto"/>
          </w:divBdr>
        </w:div>
        <w:div w:id="1467116053">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18106920">
      <w:bodyDiv w:val="1"/>
      <w:marLeft w:val="0"/>
      <w:marRight w:val="0"/>
      <w:marTop w:val="0"/>
      <w:marBottom w:val="0"/>
      <w:divBdr>
        <w:top w:val="none" w:sz="0" w:space="0" w:color="auto"/>
        <w:left w:val="none" w:sz="0" w:space="0" w:color="auto"/>
        <w:bottom w:val="none" w:sz="0" w:space="0" w:color="auto"/>
        <w:right w:val="none" w:sz="0" w:space="0" w:color="auto"/>
      </w:divBdr>
    </w:div>
    <w:div w:id="1854421117">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06980033">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 w:id="214095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u.ca/webfiles/IJCAMVol7No1Villega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focoop.go.cr/servicios-financiamiento" TargetMode="External"/><Relationship Id="rId4" Type="http://schemas.openxmlformats.org/officeDocument/2006/relationships/settings" Target="settings.xml"/><Relationship Id="rId9" Type="http://schemas.openxmlformats.org/officeDocument/2006/relationships/hyperlink" Target="https://base.socioeco.org/docs/unpan03328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15</Pages>
  <Words>5560</Words>
  <Characters>30585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352</cp:revision>
  <cp:lastPrinted>2019-12-12T15:20:00Z</cp:lastPrinted>
  <dcterms:created xsi:type="dcterms:W3CDTF">2024-12-12T02:02:00Z</dcterms:created>
  <dcterms:modified xsi:type="dcterms:W3CDTF">2025-04-10T21:29:00Z</dcterms:modified>
</cp:coreProperties>
</file>