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4BF" w:rsidRDefault="002774BF" w:rsidP="002774BF">
      <w:pPr>
        <w:spacing w:after="0" w:line="480" w:lineRule="auto"/>
        <w:jc w:val="both"/>
        <w:rPr>
          <w:rFonts w:ascii="Arial" w:hAnsi="Arial" w:cs="Arial"/>
        </w:rPr>
      </w:pPr>
      <w:r w:rsidRPr="00F3602E">
        <w:rPr>
          <w:rFonts w:ascii="Arial" w:hAnsi="Arial" w:cs="Arial"/>
          <w:b/>
        </w:rPr>
        <w:t>A</w:t>
      </w:r>
      <w:r w:rsidR="009C20E8" w:rsidRPr="00F3602E">
        <w:rPr>
          <w:rFonts w:ascii="Arial" w:hAnsi="Arial" w:cs="Arial"/>
          <w:b/>
        </w:rPr>
        <w:t>CTA</w:t>
      </w:r>
      <w:r w:rsidRPr="00F3602E">
        <w:rPr>
          <w:rFonts w:ascii="Arial" w:hAnsi="Arial" w:cs="Arial"/>
          <w:b/>
        </w:rPr>
        <w:t xml:space="preserve"> </w:t>
      </w:r>
      <w:r w:rsidR="00FC705A">
        <w:rPr>
          <w:rFonts w:ascii="Arial" w:hAnsi="Arial" w:cs="Arial"/>
          <w:b/>
        </w:rPr>
        <w:t>7</w:t>
      </w:r>
      <w:r w:rsidR="00CD70F5" w:rsidRPr="00F3602E">
        <w:rPr>
          <w:rFonts w:ascii="Arial" w:hAnsi="Arial" w:cs="Arial"/>
          <w:b/>
        </w:rPr>
        <w:t>-202</w:t>
      </w:r>
      <w:r w:rsidR="00B125E6" w:rsidRPr="00F3602E">
        <w:rPr>
          <w:rFonts w:ascii="Arial" w:hAnsi="Arial" w:cs="Arial"/>
          <w:b/>
        </w:rPr>
        <w:t>2</w:t>
      </w:r>
      <w:r w:rsidRPr="00F3602E">
        <w:rPr>
          <w:rFonts w:ascii="Arial" w:hAnsi="Arial" w:cs="Arial"/>
        </w:rPr>
        <w:t xml:space="preserve"> de la sesión ordinaria de la Comisión Auxiliar de Teletrabajo del Archivo Nacional, </w:t>
      </w:r>
      <w:r w:rsidR="00717F56" w:rsidRPr="00F3602E">
        <w:rPr>
          <w:rFonts w:ascii="Arial" w:hAnsi="Arial" w:cs="Arial"/>
        </w:rPr>
        <w:t xml:space="preserve">efectuada </w:t>
      </w:r>
      <w:r w:rsidR="00FC705A">
        <w:rPr>
          <w:rFonts w:ascii="Arial" w:hAnsi="Arial" w:cs="Arial"/>
        </w:rPr>
        <w:t>de manera presencial</w:t>
      </w:r>
      <w:r w:rsidR="00C72C93">
        <w:rPr>
          <w:rFonts w:ascii="Arial" w:hAnsi="Arial" w:cs="Arial"/>
        </w:rPr>
        <w:t xml:space="preserve"> en las instalaciones </w:t>
      </w:r>
      <w:r w:rsidR="00F54307">
        <w:rPr>
          <w:rFonts w:ascii="Arial" w:hAnsi="Arial" w:cs="Arial"/>
        </w:rPr>
        <w:t>de la institución</w:t>
      </w:r>
      <w:r w:rsidR="00717F56" w:rsidRPr="00F3602E">
        <w:rPr>
          <w:rFonts w:ascii="Arial" w:hAnsi="Arial" w:cs="Arial"/>
        </w:rPr>
        <w:t xml:space="preserve">, a partir de las </w:t>
      </w:r>
      <w:r w:rsidR="00C72C93">
        <w:rPr>
          <w:rFonts w:ascii="Arial" w:hAnsi="Arial" w:cs="Arial"/>
        </w:rPr>
        <w:t xml:space="preserve">nueve </w:t>
      </w:r>
      <w:r w:rsidR="007E5811" w:rsidRPr="00F3602E">
        <w:rPr>
          <w:rFonts w:ascii="Arial" w:hAnsi="Arial" w:cs="Arial"/>
        </w:rPr>
        <w:t>horas</w:t>
      </w:r>
      <w:r w:rsidR="00717F56" w:rsidRPr="00F3602E">
        <w:rPr>
          <w:rFonts w:ascii="Arial" w:hAnsi="Arial" w:cs="Arial"/>
        </w:rPr>
        <w:t xml:space="preserve"> </w:t>
      </w:r>
      <w:r w:rsidR="00C72C93">
        <w:rPr>
          <w:rFonts w:ascii="Arial" w:hAnsi="Arial" w:cs="Arial"/>
        </w:rPr>
        <w:t xml:space="preserve">quince </w:t>
      </w:r>
      <w:r w:rsidR="00931688" w:rsidRPr="00F3602E">
        <w:rPr>
          <w:rFonts w:ascii="Arial" w:hAnsi="Arial" w:cs="Arial"/>
        </w:rPr>
        <w:t xml:space="preserve">minutos </w:t>
      </w:r>
      <w:r w:rsidR="00717F56" w:rsidRPr="00F3602E">
        <w:rPr>
          <w:rFonts w:ascii="Arial" w:hAnsi="Arial" w:cs="Arial"/>
        </w:rPr>
        <w:t xml:space="preserve">del </w:t>
      </w:r>
      <w:r w:rsidR="00C72C93">
        <w:rPr>
          <w:rFonts w:ascii="Arial" w:hAnsi="Arial" w:cs="Arial"/>
        </w:rPr>
        <w:t>once</w:t>
      </w:r>
      <w:r w:rsidR="001754BD" w:rsidRPr="00F3602E">
        <w:rPr>
          <w:rFonts w:ascii="Arial" w:hAnsi="Arial" w:cs="Arial"/>
        </w:rPr>
        <w:t xml:space="preserve"> de </w:t>
      </w:r>
      <w:r w:rsidR="00C72C93">
        <w:rPr>
          <w:rFonts w:ascii="Arial" w:hAnsi="Arial" w:cs="Arial"/>
        </w:rPr>
        <w:t>jul</w:t>
      </w:r>
      <w:r w:rsidR="00864C2B">
        <w:rPr>
          <w:rFonts w:ascii="Arial" w:hAnsi="Arial" w:cs="Arial"/>
        </w:rPr>
        <w:t xml:space="preserve">io </w:t>
      </w:r>
      <w:r w:rsidR="00B71215" w:rsidRPr="00F3602E">
        <w:rPr>
          <w:rFonts w:ascii="Arial" w:hAnsi="Arial" w:cs="Arial"/>
        </w:rPr>
        <w:t xml:space="preserve">del </w:t>
      </w:r>
      <w:r w:rsidR="00717F56" w:rsidRPr="00F3602E">
        <w:rPr>
          <w:rFonts w:ascii="Arial" w:hAnsi="Arial" w:cs="Arial"/>
        </w:rPr>
        <w:t xml:space="preserve">dos mil </w:t>
      </w:r>
      <w:r w:rsidR="00B125E6" w:rsidRPr="00F3602E">
        <w:rPr>
          <w:rFonts w:ascii="Arial" w:hAnsi="Arial" w:cs="Arial"/>
        </w:rPr>
        <w:t>veintidós</w:t>
      </w:r>
      <w:r w:rsidR="00717F56" w:rsidRPr="00F3602E">
        <w:rPr>
          <w:rFonts w:ascii="Arial" w:hAnsi="Arial" w:cs="Arial"/>
        </w:rPr>
        <w:t>, con la asistencia de las siguientes personas:</w:t>
      </w:r>
      <w:r w:rsidR="0052520C" w:rsidRPr="00F3602E">
        <w:rPr>
          <w:rFonts w:ascii="Arial" w:hAnsi="Arial" w:cs="Arial"/>
        </w:rPr>
        <w:t xml:space="preserve"> </w:t>
      </w:r>
      <w:r w:rsidR="005A746F" w:rsidRPr="00F3602E">
        <w:rPr>
          <w:rFonts w:ascii="Arial" w:hAnsi="Arial" w:cs="Arial"/>
        </w:rPr>
        <w:t xml:space="preserve">Carmen Elena Campos Ramírez, Subdirectora General, presidenta; </w:t>
      </w:r>
      <w:r w:rsidR="0052520C" w:rsidRPr="00F3602E">
        <w:rPr>
          <w:rFonts w:ascii="Arial" w:hAnsi="Arial" w:cs="Arial"/>
        </w:rPr>
        <w:t>Guiselle Mora Durán, Coordinadora de la Unidad Asesoría Jurídica</w:t>
      </w:r>
      <w:r w:rsidR="00717F56" w:rsidRPr="00F3602E">
        <w:rPr>
          <w:rFonts w:ascii="Arial" w:hAnsi="Arial" w:cs="Arial"/>
        </w:rPr>
        <w:t>;</w:t>
      </w:r>
      <w:r w:rsidR="00B125E6" w:rsidRPr="00F3602E">
        <w:rPr>
          <w:rFonts w:ascii="Arial" w:hAnsi="Arial" w:cs="Arial"/>
        </w:rPr>
        <w:t xml:space="preserve"> Evelyn Aguilar Sandí, Coordinadora de la Unidad Gestión y Control de Documentos del Departamento Archivo Notarial y secretaria de la comisión</w:t>
      </w:r>
      <w:r w:rsidR="00C72C93">
        <w:rPr>
          <w:rFonts w:ascii="Arial" w:hAnsi="Arial" w:cs="Arial"/>
        </w:rPr>
        <w:t>; Rodrigo González García, Profesional del Departamento Tecnologías de Información</w:t>
      </w:r>
      <w:r w:rsidR="00292BB4" w:rsidRPr="00F3602E">
        <w:rPr>
          <w:rFonts w:ascii="Arial" w:hAnsi="Arial" w:cs="Arial"/>
        </w:rPr>
        <w:t>.</w:t>
      </w:r>
      <w:r w:rsidR="00B125E6" w:rsidRPr="00F3602E">
        <w:rPr>
          <w:rFonts w:ascii="Arial" w:hAnsi="Arial" w:cs="Arial"/>
        </w:rPr>
        <w:t xml:space="preserve"> </w:t>
      </w:r>
      <w:r w:rsidR="00864C2B">
        <w:rPr>
          <w:rFonts w:ascii="Arial" w:hAnsi="Arial" w:cs="Arial"/>
        </w:rPr>
        <w:t>Ausentes con justificación: señora</w:t>
      </w:r>
      <w:r w:rsidR="00C72C93">
        <w:rPr>
          <w:rFonts w:ascii="Arial" w:hAnsi="Arial" w:cs="Arial"/>
        </w:rPr>
        <w:t>s</w:t>
      </w:r>
      <w:r w:rsidR="00864C2B">
        <w:rPr>
          <w:rFonts w:ascii="Arial" w:hAnsi="Arial" w:cs="Arial"/>
        </w:rPr>
        <w:t xml:space="preserve"> Melina Leal Ruiz, Coordinadora de la Unidad Planificación Institucional y </w:t>
      </w:r>
      <w:r w:rsidR="00C72C93">
        <w:rPr>
          <w:rFonts w:ascii="Arial" w:hAnsi="Arial" w:cs="Arial"/>
        </w:rPr>
        <w:t>Helen Barquero Durán, Coordinadora de la Oficina Auxiliar de Gestión Institucional de Recursos Humanos</w:t>
      </w:r>
      <w:r w:rsidR="004F411C" w:rsidRPr="00F3602E">
        <w:rPr>
          <w:rFonts w:ascii="Arial" w:hAnsi="Arial" w:cs="Arial"/>
        </w:rPr>
        <w:t xml:space="preserve">. </w:t>
      </w:r>
    </w:p>
    <w:p w:rsidR="003F4A9F" w:rsidRPr="00F3602E" w:rsidRDefault="003F4A9F" w:rsidP="002774BF">
      <w:pPr>
        <w:spacing w:after="0" w:line="480" w:lineRule="auto"/>
        <w:jc w:val="both"/>
        <w:rPr>
          <w:rFonts w:ascii="Arial" w:hAnsi="Arial" w:cs="Arial"/>
        </w:rPr>
      </w:pPr>
      <w:r>
        <w:rPr>
          <w:rFonts w:ascii="Arial" w:hAnsi="Arial" w:cs="Arial"/>
        </w:rPr>
        <w:t>Invitados: la señora Andrea Torres Hernández, profesional de la Oficina Auxiliar de Gestión Institucional de Recursos Humanos y el señor Danilo Sanabria Vargas, jefe por recargo del Departamento Administrativo Financiero. ------------------------------------------------------------------------------</w:t>
      </w:r>
    </w:p>
    <w:p w:rsidR="002774BF" w:rsidRPr="00B4655B" w:rsidRDefault="001731FA" w:rsidP="002774BF">
      <w:pPr>
        <w:tabs>
          <w:tab w:val="center" w:pos="360"/>
          <w:tab w:val="center" w:pos="4419"/>
          <w:tab w:val="right" w:pos="8838"/>
        </w:tabs>
        <w:spacing w:after="0" w:line="480" w:lineRule="auto"/>
        <w:jc w:val="both"/>
        <w:rPr>
          <w:rFonts w:ascii="Arial" w:hAnsi="Arial" w:cs="Arial"/>
          <w:b/>
          <w:lang w:val="es-ES"/>
        </w:rPr>
      </w:pPr>
      <w:r w:rsidRPr="00F3602E">
        <w:rPr>
          <w:rFonts w:ascii="Arial" w:hAnsi="Arial" w:cs="Arial"/>
          <w:b/>
        </w:rPr>
        <w:t>CAPITULO I</w:t>
      </w:r>
      <w:r w:rsidR="005C0BCB" w:rsidRPr="00F3602E">
        <w:rPr>
          <w:rFonts w:ascii="Arial" w:hAnsi="Arial" w:cs="Arial"/>
          <w:b/>
        </w:rPr>
        <w:t xml:space="preserve">: </w:t>
      </w:r>
      <w:r w:rsidR="002774BF" w:rsidRPr="00F3602E">
        <w:rPr>
          <w:rFonts w:ascii="Arial" w:hAnsi="Arial" w:cs="Arial"/>
          <w:b/>
        </w:rPr>
        <w:t>REVISIÓN Y</w:t>
      </w:r>
      <w:r w:rsidR="00C538A2" w:rsidRPr="00F3602E">
        <w:rPr>
          <w:rFonts w:ascii="Arial" w:hAnsi="Arial" w:cs="Arial"/>
          <w:b/>
        </w:rPr>
        <w:t xml:space="preserve"> APROBACIÓN DEL ORDEN DEL DÍA </w:t>
      </w:r>
      <w:r w:rsidR="00F54307">
        <w:rPr>
          <w:rFonts w:ascii="Arial" w:hAnsi="Arial" w:cs="Arial"/>
          <w:b/>
        </w:rPr>
        <w:t>Y DEL ACTA 6</w:t>
      </w:r>
      <w:r w:rsidR="00A419DF">
        <w:rPr>
          <w:rFonts w:ascii="Arial" w:hAnsi="Arial" w:cs="Arial"/>
          <w:b/>
        </w:rPr>
        <w:t xml:space="preserve"> DE LA SESIÓN ORDINARIA DEL </w:t>
      </w:r>
      <w:r w:rsidR="00AA2D57">
        <w:rPr>
          <w:rFonts w:ascii="Arial" w:hAnsi="Arial" w:cs="Arial"/>
          <w:b/>
        </w:rPr>
        <w:t>1</w:t>
      </w:r>
      <w:r w:rsidR="00A419DF">
        <w:rPr>
          <w:rFonts w:ascii="Arial" w:hAnsi="Arial" w:cs="Arial"/>
          <w:b/>
        </w:rPr>
        <w:t xml:space="preserve">6 DE </w:t>
      </w:r>
      <w:r w:rsidR="00F54307">
        <w:rPr>
          <w:rFonts w:ascii="Arial" w:hAnsi="Arial" w:cs="Arial"/>
          <w:b/>
        </w:rPr>
        <w:t>JUNIO DEL 2022</w:t>
      </w:r>
      <w:r w:rsidR="00D013E5" w:rsidRPr="00F3602E">
        <w:rPr>
          <w:rFonts w:ascii="Arial" w:hAnsi="Arial" w:cs="Arial"/>
          <w:b/>
        </w:rPr>
        <w:t xml:space="preserve">. </w:t>
      </w:r>
      <w:r w:rsidR="00930D07" w:rsidRPr="00F3602E">
        <w:rPr>
          <w:rFonts w:ascii="Arial" w:hAnsi="Arial" w:cs="Arial"/>
          <w:b/>
        </w:rPr>
        <w:t>--------------</w:t>
      </w:r>
      <w:r w:rsidR="00E13DC7" w:rsidRPr="00F3602E">
        <w:rPr>
          <w:rFonts w:ascii="Arial" w:hAnsi="Arial" w:cs="Arial"/>
          <w:b/>
        </w:rPr>
        <w:t>-------</w:t>
      </w:r>
      <w:r w:rsidR="00C538A2" w:rsidRPr="00F3602E">
        <w:rPr>
          <w:rFonts w:ascii="Arial" w:hAnsi="Arial" w:cs="Arial"/>
          <w:b/>
        </w:rPr>
        <w:t>-------</w:t>
      </w:r>
      <w:r w:rsidR="00167BC8" w:rsidRPr="00F3602E">
        <w:rPr>
          <w:rFonts w:ascii="Arial" w:hAnsi="Arial" w:cs="Arial"/>
          <w:b/>
        </w:rPr>
        <w:t>--</w:t>
      </w:r>
      <w:r w:rsidR="00C538A2" w:rsidRPr="00F3602E">
        <w:rPr>
          <w:rFonts w:ascii="Arial" w:hAnsi="Arial" w:cs="Arial"/>
          <w:b/>
        </w:rPr>
        <w:t>------</w:t>
      </w:r>
      <w:r w:rsidR="007F3EBE" w:rsidRPr="00F3602E">
        <w:rPr>
          <w:rFonts w:ascii="Arial" w:hAnsi="Arial" w:cs="Arial"/>
          <w:b/>
        </w:rPr>
        <w:t>----</w:t>
      </w:r>
      <w:r w:rsidR="00C538A2" w:rsidRPr="00F3602E">
        <w:rPr>
          <w:rFonts w:ascii="Arial" w:hAnsi="Arial" w:cs="Arial"/>
          <w:b/>
        </w:rPr>
        <w:t>----</w:t>
      </w:r>
      <w:r w:rsidR="00E13DC7" w:rsidRPr="00F3602E">
        <w:rPr>
          <w:rFonts w:ascii="Arial" w:hAnsi="Arial" w:cs="Arial"/>
          <w:b/>
        </w:rPr>
        <w:t>----------</w:t>
      </w:r>
      <w:r w:rsidR="00F54307">
        <w:rPr>
          <w:rFonts w:ascii="Arial" w:hAnsi="Arial" w:cs="Arial"/>
          <w:b/>
        </w:rPr>
        <w:t>------------</w:t>
      </w:r>
      <w:r w:rsidR="00E13DC7" w:rsidRPr="00F3602E">
        <w:rPr>
          <w:rFonts w:ascii="Arial" w:hAnsi="Arial" w:cs="Arial"/>
          <w:b/>
        </w:rPr>
        <w:t>--------</w:t>
      </w:r>
    </w:p>
    <w:p w:rsidR="00A943D4" w:rsidRPr="00F3602E" w:rsidRDefault="004854EE" w:rsidP="002774BF">
      <w:pPr>
        <w:tabs>
          <w:tab w:val="center" w:pos="360"/>
          <w:tab w:val="center" w:pos="4419"/>
          <w:tab w:val="right" w:pos="8838"/>
        </w:tabs>
        <w:spacing w:after="0" w:line="480" w:lineRule="auto"/>
        <w:jc w:val="both"/>
        <w:rPr>
          <w:rFonts w:ascii="Arial" w:hAnsi="Arial" w:cs="Arial"/>
        </w:rPr>
      </w:pPr>
      <w:r w:rsidRPr="00F3602E">
        <w:rPr>
          <w:rFonts w:ascii="Arial" w:hAnsi="Arial" w:cs="Arial"/>
          <w:b/>
        </w:rPr>
        <w:t>Artículo 1</w:t>
      </w:r>
      <w:r w:rsidR="002774BF" w:rsidRPr="00F3602E">
        <w:rPr>
          <w:rFonts w:ascii="Arial" w:hAnsi="Arial" w:cs="Arial"/>
          <w:b/>
        </w:rPr>
        <w:t>:</w:t>
      </w:r>
      <w:r w:rsidR="002774BF" w:rsidRPr="00F3602E">
        <w:rPr>
          <w:rFonts w:ascii="Arial" w:hAnsi="Arial" w:cs="Arial"/>
        </w:rPr>
        <w:t xml:space="preserve"> Lectura y aprobación del orden del día para </w:t>
      </w:r>
      <w:r w:rsidR="00596F6F" w:rsidRPr="00F3602E">
        <w:rPr>
          <w:rFonts w:ascii="Arial" w:hAnsi="Arial" w:cs="Arial"/>
        </w:rPr>
        <w:t>la</w:t>
      </w:r>
      <w:r w:rsidR="002774BF" w:rsidRPr="00F3602E">
        <w:rPr>
          <w:rFonts w:ascii="Arial" w:hAnsi="Arial" w:cs="Arial"/>
        </w:rPr>
        <w:t xml:space="preserve"> sesión ordinaria </w:t>
      </w:r>
      <w:r w:rsidR="003F4A9F">
        <w:rPr>
          <w:rFonts w:ascii="Arial" w:hAnsi="Arial" w:cs="Arial"/>
        </w:rPr>
        <w:t>7</w:t>
      </w:r>
      <w:r w:rsidR="002774BF" w:rsidRPr="00F3602E">
        <w:rPr>
          <w:rFonts w:ascii="Arial" w:hAnsi="Arial" w:cs="Arial"/>
        </w:rPr>
        <w:t xml:space="preserve"> del </w:t>
      </w:r>
      <w:r w:rsidR="003F4A9F">
        <w:rPr>
          <w:rFonts w:ascii="Arial" w:hAnsi="Arial" w:cs="Arial"/>
        </w:rPr>
        <w:t>11</w:t>
      </w:r>
      <w:r w:rsidR="00FC2E2F">
        <w:rPr>
          <w:rFonts w:ascii="Arial" w:hAnsi="Arial" w:cs="Arial"/>
        </w:rPr>
        <w:t xml:space="preserve"> de ju</w:t>
      </w:r>
      <w:r w:rsidR="003F4A9F">
        <w:rPr>
          <w:rFonts w:ascii="Arial" w:hAnsi="Arial" w:cs="Arial"/>
        </w:rPr>
        <w:t>l</w:t>
      </w:r>
      <w:r w:rsidR="00FC2E2F">
        <w:rPr>
          <w:rFonts w:ascii="Arial" w:hAnsi="Arial" w:cs="Arial"/>
        </w:rPr>
        <w:t>io</w:t>
      </w:r>
      <w:r w:rsidR="00C538A2" w:rsidRPr="00F3602E">
        <w:rPr>
          <w:rFonts w:ascii="Arial" w:hAnsi="Arial" w:cs="Arial"/>
        </w:rPr>
        <w:t xml:space="preserve"> </w:t>
      </w:r>
      <w:r w:rsidR="002774BF" w:rsidRPr="00F3602E">
        <w:rPr>
          <w:rFonts w:ascii="Arial" w:hAnsi="Arial" w:cs="Arial"/>
        </w:rPr>
        <w:t>de 202</w:t>
      </w:r>
      <w:r w:rsidR="00A140D4" w:rsidRPr="00F3602E">
        <w:rPr>
          <w:rFonts w:ascii="Arial" w:hAnsi="Arial" w:cs="Arial"/>
        </w:rPr>
        <w:t>2</w:t>
      </w:r>
      <w:r w:rsidR="00167BC8" w:rsidRPr="00F3602E">
        <w:rPr>
          <w:rFonts w:ascii="Arial" w:hAnsi="Arial" w:cs="Arial"/>
        </w:rPr>
        <w:t>.</w:t>
      </w:r>
      <w:r w:rsidR="00BA517A" w:rsidRPr="00F3602E">
        <w:rPr>
          <w:rFonts w:ascii="Arial" w:hAnsi="Arial" w:cs="Arial"/>
        </w:rPr>
        <w:t xml:space="preserve"> </w:t>
      </w:r>
      <w:r w:rsidR="00FC2E2F">
        <w:rPr>
          <w:rFonts w:ascii="Arial" w:hAnsi="Arial" w:cs="Arial"/>
        </w:rPr>
        <w:t xml:space="preserve">La señora Campos Ramírez solicita </w:t>
      </w:r>
      <w:r w:rsidR="003F4A9F">
        <w:rPr>
          <w:rFonts w:ascii="Arial" w:hAnsi="Arial" w:cs="Arial"/>
        </w:rPr>
        <w:t xml:space="preserve">hacer un cambio en el orden de los asuntos, conociendo de primero lo relativo a la implementación de la </w:t>
      </w:r>
      <w:r w:rsidR="003F4A9F" w:rsidRPr="003F4A9F">
        <w:rPr>
          <w:rFonts w:ascii="Arial" w:hAnsi="Arial" w:cs="Arial"/>
        </w:rPr>
        <w:t>Directriz 002-MTSS-Mideplan: Implementación del teletrabajo como modalidad ordinaria</w:t>
      </w:r>
      <w:r w:rsidR="003F4A9F">
        <w:rPr>
          <w:rFonts w:ascii="Arial" w:hAnsi="Arial" w:cs="Arial"/>
        </w:rPr>
        <w:t>, contenido en el artículo 21 del inciso a</w:t>
      </w:r>
      <w:r w:rsidR="00B213B0">
        <w:rPr>
          <w:rFonts w:ascii="Arial" w:hAnsi="Arial" w:cs="Arial"/>
        </w:rPr>
        <w:t>)</w:t>
      </w:r>
      <w:r w:rsidR="003F4A9F">
        <w:rPr>
          <w:rFonts w:ascii="Arial" w:hAnsi="Arial" w:cs="Arial"/>
        </w:rPr>
        <w:t xml:space="preserve"> al c</w:t>
      </w:r>
      <w:r w:rsidR="00B213B0">
        <w:rPr>
          <w:rFonts w:ascii="Arial" w:hAnsi="Arial" w:cs="Arial"/>
        </w:rPr>
        <w:t>)</w:t>
      </w:r>
      <w:r w:rsidR="003F4A9F">
        <w:rPr>
          <w:rFonts w:ascii="Arial" w:hAnsi="Arial" w:cs="Arial"/>
        </w:rPr>
        <w:t xml:space="preserve">, aprovechando la presencia en esta sesión del señor </w:t>
      </w:r>
      <w:r w:rsidR="00B213B0">
        <w:rPr>
          <w:rFonts w:ascii="Arial" w:hAnsi="Arial" w:cs="Arial"/>
        </w:rPr>
        <w:t xml:space="preserve">Sanabria Vargas </w:t>
      </w:r>
      <w:r w:rsidR="003F4A9F">
        <w:rPr>
          <w:rFonts w:ascii="Arial" w:hAnsi="Arial" w:cs="Arial"/>
        </w:rPr>
        <w:t>y la señora Torres Hernández</w:t>
      </w:r>
      <w:r w:rsidR="00FC2E2F">
        <w:rPr>
          <w:rFonts w:ascii="Arial" w:hAnsi="Arial" w:cs="Arial"/>
        </w:rPr>
        <w:t>. -------</w:t>
      </w:r>
      <w:r w:rsidR="00B4655B">
        <w:rPr>
          <w:rFonts w:ascii="Arial" w:hAnsi="Arial" w:cs="Arial"/>
        </w:rPr>
        <w:t>---------------</w:t>
      </w:r>
    </w:p>
    <w:p w:rsidR="00CD605B" w:rsidRPr="00F3602E" w:rsidRDefault="002774BF" w:rsidP="002774BF">
      <w:pPr>
        <w:tabs>
          <w:tab w:val="center" w:pos="360"/>
          <w:tab w:val="center" w:pos="4419"/>
          <w:tab w:val="right" w:pos="8838"/>
        </w:tabs>
        <w:spacing w:after="0" w:line="480" w:lineRule="auto"/>
        <w:jc w:val="both"/>
        <w:rPr>
          <w:rFonts w:ascii="Arial" w:hAnsi="Arial" w:cs="Arial"/>
        </w:rPr>
      </w:pPr>
      <w:r w:rsidRPr="00F3602E">
        <w:rPr>
          <w:rFonts w:ascii="Arial" w:hAnsi="Arial" w:cs="Arial"/>
          <w:b/>
        </w:rPr>
        <w:t>ACUERDO 1</w:t>
      </w:r>
      <w:r w:rsidR="00AF514D" w:rsidRPr="00F3602E">
        <w:rPr>
          <w:rFonts w:ascii="Arial" w:hAnsi="Arial" w:cs="Arial"/>
          <w:b/>
        </w:rPr>
        <w:t>.</w:t>
      </w:r>
      <w:r w:rsidR="00AF514D" w:rsidRPr="00F3602E">
        <w:rPr>
          <w:rFonts w:ascii="Arial" w:hAnsi="Arial" w:cs="Arial"/>
        </w:rPr>
        <w:t xml:space="preserve"> Se acuerda en forma unánime aprobar el orden del día propuesto para esta sesión</w:t>
      </w:r>
      <w:r w:rsidR="002B621E" w:rsidRPr="00F3602E">
        <w:rPr>
          <w:rFonts w:ascii="Arial" w:hAnsi="Arial" w:cs="Arial"/>
        </w:rPr>
        <w:t xml:space="preserve"> con </w:t>
      </w:r>
      <w:r w:rsidR="00C376A0">
        <w:rPr>
          <w:rFonts w:ascii="Arial" w:hAnsi="Arial" w:cs="Arial"/>
        </w:rPr>
        <w:t xml:space="preserve">el cambio solicitado </w:t>
      </w:r>
      <w:r w:rsidR="007A06F3">
        <w:rPr>
          <w:rFonts w:ascii="Arial" w:hAnsi="Arial" w:cs="Arial"/>
        </w:rPr>
        <w:t>por la señora Campos Ramírez</w:t>
      </w:r>
      <w:r w:rsidR="00C376A0">
        <w:rPr>
          <w:rFonts w:ascii="Arial" w:hAnsi="Arial" w:cs="Arial"/>
        </w:rPr>
        <w:t xml:space="preserve">, de tal forma que se conozca de primero la </w:t>
      </w:r>
      <w:r w:rsidR="00C376A0" w:rsidRPr="003F4A9F">
        <w:rPr>
          <w:rFonts w:ascii="Arial" w:hAnsi="Arial" w:cs="Arial"/>
        </w:rPr>
        <w:t>Directriz 002-MTSS-Mideplan: Implementación del teletrabajo como modalidad ordinaria</w:t>
      </w:r>
      <w:r w:rsidR="00AF514D" w:rsidRPr="00F3602E">
        <w:rPr>
          <w:rFonts w:ascii="Arial" w:hAnsi="Arial" w:cs="Arial"/>
        </w:rPr>
        <w:t>.</w:t>
      </w:r>
      <w:r w:rsidR="00AF514D" w:rsidRPr="00F3602E">
        <w:rPr>
          <w:rFonts w:ascii="Arial" w:hAnsi="Arial" w:cs="Arial"/>
          <w:b/>
        </w:rPr>
        <w:t xml:space="preserve"> </w:t>
      </w:r>
      <w:r w:rsidR="00CD605B" w:rsidRPr="00F3602E">
        <w:rPr>
          <w:rFonts w:ascii="Arial" w:hAnsi="Arial" w:cs="Arial"/>
          <w:b/>
        </w:rPr>
        <w:t>ACUERDO FIRME</w:t>
      </w:r>
      <w:r w:rsidR="00CD605B" w:rsidRPr="00F3602E">
        <w:rPr>
          <w:rFonts w:ascii="Arial" w:hAnsi="Arial" w:cs="Arial"/>
        </w:rPr>
        <w:t>.</w:t>
      </w:r>
      <w:r w:rsidR="0095430F" w:rsidRPr="00F3602E">
        <w:rPr>
          <w:rFonts w:ascii="Arial" w:hAnsi="Arial" w:cs="Arial"/>
        </w:rPr>
        <w:t>---------</w:t>
      </w:r>
      <w:r w:rsidR="00C376A0">
        <w:rPr>
          <w:rFonts w:ascii="Arial" w:hAnsi="Arial" w:cs="Arial"/>
        </w:rPr>
        <w:t>------------------------------------------------------------------------------------------------------------------</w:t>
      </w:r>
    </w:p>
    <w:p w:rsidR="006878D0" w:rsidRPr="00F3602E" w:rsidRDefault="00AF514D" w:rsidP="002774BF">
      <w:pPr>
        <w:spacing w:after="0" w:line="480" w:lineRule="auto"/>
        <w:jc w:val="both"/>
        <w:rPr>
          <w:rFonts w:ascii="Arial" w:hAnsi="Arial" w:cs="Arial"/>
        </w:rPr>
      </w:pPr>
      <w:r w:rsidRPr="00F3602E">
        <w:rPr>
          <w:rFonts w:ascii="Arial" w:hAnsi="Arial" w:cs="Arial"/>
          <w:b/>
        </w:rPr>
        <w:t>Artículo 2</w:t>
      </w:r>
      <w:r w:rsidR="002774BF" w:rsidRPr="00F3602E">
        <w:rPr>
          <w:rFonts w:ascii="Arial" w:hAnsi="Arial" w:cs="Arial"/>
          <w:b/>
        </w:rPr>
        <w:t>:</w:t>
      </w:r>
      <w:r w:rsidR="002774BF" w:rsidRPr="00F3602E">
        <w:rPr>
          <w:rFonts w:ascii="Arial" w:hAnsi="Arial" w:cs="Arial"/>
        </w:rPr>
        <w:t xml:space="preserve"> Revisión y aprobación </w:t>
      </w:r>
      <w:r w:rsidR="00F53D9D">
        <w:rPr>
          <w:rFonts w:ascii="Arial" w:hAnsi="Arial" w:cs="Arial"/>
        </w:rPr>
        <w:t xml:space="preserve">del acta 6-2022 </w:t>
      </w:r>
      <w:r w:rsidR="004D046F">
        <w:rPr>
          <w:rFonts w:ascii="Arial" w:hAnsi="Arial" w:cs="Arial"/>
        </w:rPr>
        <w:t>de la sesión</w:t>
      </w:r>
      <w:r w:rsidR="00CD605B" w:rsidRPr="00F3602E">
        <w:rPr>
          <w:rFonts w:ascii="Arial" w:hAnsi="Arial" w:cs="Arial"/>
        </w:rPr>
        <w:t xml:space="preserve"> ordinaria </w:t>
      </w:r>
      <w:r w:rsidR="004D046F">
        <w:rPr>
          <w:rFonts w:ascii="Arial" w:hAnsi="Arial" w:cs="Arial"/>
        </w:rPr>
        <w:t xml:space="preserve">del </w:t>
      </w:r>
      <w:r w:rsidR="00F53D9D">
        <w:rPr>
          <w:rFonts w:ascii="Arial" w:hAnsi="Arial" w:cs="Arial"/>
        </w:rPr>
        <w:t>16</w:t>
      </w:r>
      <w:r w:rsidR="004D046F">
        <w:rPr>
          <w:rFonts w:ascii="Arial" w:hAnsi="Arial" w:cs="Arial"/>
        </w:rPr>
        <w:t xml:space="preserve"> de </w:t>
      </w:r>
      <w:r w:rsidR="00F53D9D">
        <w:rPr>
          <w:rFonts w:ascii="Arial" w:hAnsi="Arial" w:cs="Arial"/>
        </w:rPr>
        <w:t>junio</w:t>
      </w:r>
      <w:r w:rsidR="00CD605B" w:rsidRPr="00F3602E">
        <w:rPr>
          <w:rFonts w:ascii="Arial" w:hAnsi="Arial" w:cs="Arial"/>
        </w:rPr>
        <w:t xml:space="preserve"> del 202</w:t>
      </w:r>
      <w:r w:rsidR="00D573BF" w:rsidRPr="00F3602E">
        <w:rPr>
          <w:rFonts w:ascii="Arial" w:hAnsi="Arial" w:cs="Arial"/>
        </w:rPr>
        <w:t>2</w:t>
      </w:r>
      <w:r w:rsidR="00CD605B" w:rsidRPr="00F3602E">
        <w:rPr>
          <w:rFonts w:ascii="Arial" w:hAnsi="Arial" w:cs="Arial"/>
        </w:rPr>
        <w:t xml:space="preserve">. </w:t>
      </w:r>
      <w:r w:rsidR="006878D0" w:rsidRPr="00F3602E">
        <w:rPr>
          <w:rFonts w:ascii="Arial" w:hAnsi="Arial" w:cs="Arial"/>
        </w:rPr>
        <w:t>---</w:t>
      </w:r>
    </w:p>
    <w:p w:rsidR="002774BF" w:rsidRPr="00F3602E" w:rsidRDefault="005B4736" w:rsidP="002774BF">
      <w:pPr>
        <w:spacing w:after="0" w:line="480" w:lineRule="auto"/>
        <w:jc w:val="both"/>
        <w:rPr>
          <w:rFonts w:ascii="Arial" w:hAnsi="Arial" w:cs="Arial"/>
        </w:rPr>
      </w:pPr>
      <w:r w:rsidRPr="00F3602E">
        <w:rPr>
          <w:rFonts w:ascii="Arial" w:hAnsi="Arial" w:cs="Arial"/>
          <w:b/>
        </w:rPr>
        <w:t>ACUERDO 2</w:t>
      </w:r>
      <w:r w:rsidR="0037247C" w:rsidRPr="00F3602E">
        <w:rPr>
          <w:rFonts w:ascii="Arial" w:hAnsi="Arial" w:cs="Arial"/>
          <w:b/>
        </w:rPr>
        <w:t>:</w:t>
      </w:r>
      <w:r w:rsidR="002774BF" w:rsidRPr="00F3602E">
        <w:rPr>
          <w:rFonts w:ascii="Arial" w:hAnsi="Arial" w:cs="Arial"/>
        </w:rPr>
        <w:t xml:space="preserve"> Se acuerda </w:t>
      </w:r>
      <w:r w:rsidR="0037247C" w:rsidRPr="00F3602E">
        <w:rPr>
          <w:rFonts w:ascii="Arial" w:hAnsi="Arial" w:cs="Arial"/>
        </w:rPr>
        <w:t xml:space="preserve">aprobar </w:t>
      </w:r>
      <w:r w:rsidR="00F53D9D">
        <w:rPr>
          <w:rFonts w:ascii="Arial" w:hAnsi="Arial" w:cs="Arial"/>
        </w:rPr>
        <w:t>el acta 6</w:t>
      </w:r>
      <w:r w:rsidR="0067593C">
        <w:rPr>
          <w:rFonts w:ascii="Arial" w:hAnsi="Arial" w:cs="Arial"/>
        </w:rPr>
        <w:t xml:space="preserve"> de la sesión ordinaria del </w:t>
      </w:r>
      <w:r w:rsidR="00F53D9D">
        <w:rPr>
          <w:rFonts w:ascii="Arial" w:hAnsi="Arial" w:cs="Arial"/>
        </w:rPr>
        <w:t>16</w:t>
      </w:r>
      <w:r w:rsidR="0067593C">
        <w:rPr>
          <w:rFonts w:ascii="Arial" w:hAnsi="Arial" w:cs="Arial"/>
        </w:rPr>
        <w:t xml:space="preserve"> de </w:t>
      </w:r>
      <w:r w:rsidR="00F53D9D">
        <w:rPr>
          <w:rFonts w:ascii="Arial" w:hAnsi="Arial" w:cs="Arial"/>
        </w:rPr>
        <w:t>junio del 2022</w:t>
      </w:r>
      <w:r w:rsidR="00F65262" w:rsidRPr="00F3602E">
        <w:rPr>
          <w:rFonts w:ascii="Arial" w:hAnsi="Arial" w:cs="Arial"/>
        </w:rPr>
        <w:t>.</w:t>
      </w:r>
      <w:r w:rsidR="00F53D9D">
        <w:rPr>
          <w:rFonts w:ascii="Arial" w:hAnsi="Arial" w:cs="Arial"/>
        </w:rPr>
        <w:t xml:space="preserve"> </w:t>
      </w:r>
      <w:r w:rsidR="00EF2C6B" w:rsidRPr="00F3602E">
        <w:rPr>
          <w:rFonts w:ascii="Arial" w:hAnsi="Arial" w:cs="Arial"/>
        </w:rPr>
        <w:t xml:space="preserve">Se abstiene de votar el acta </w:t>
      </w:r>
      <w:r w:rsidR="00EF2C6B">
        <w:rPr>
          <w:rFonts w:ascii="Arial" w:hAnsi="Arial" w:cs="Arial"/>
        </w:rPr>
        <w:t>el señor González García</w:t>
      </w:r>
      <w:r w:rsidR="00EF2C6B" w:rsidRPr="00F3602E">
        <w:rPr>
          <w:rFonts w:ascii="Arial" w:hAnsi="Arial" w:cs="Arial"/>
        </w:rPr>
        <w:t xml:space="preserve"> por estar ausente en </w:t>
      </w:r>
      <w:r w:rsidR="00EF2C6B" w:rsidRPr="00683438">
        <w:rPr>
          <w:rFonts w:ascii="Arial" w:hAnsi="Arial" w:cs="Arial"/>
        </w:rPr>
        <w:t>esa</w:t>
      </w:r>
      <w:r w:rsidR="00EF2C6B" w:rsidRPr="00F3602E">
        <w:rPr>
          <w:rFonts w:ascii="Arial" w:hAnsi="Arial" w:cs="Arial"/>
          <w:color w:val="FF0000"/>
        </w:rPr>
        <w:t xml:space="preserve"> </w:t>
      </w:r>
      <w:r w:rsidR="00EF2C6B" w:rsidRPr="00F3602E">
        <w:rPr>
          <w:rFonts w:ascii="Arial" w:hAnsi="Arial" w:cs="Arial"/>
        </w:rPr>
        <w:t>sesión</w:t>
      </w:r>
      <w:r w:rsidR="00EF2C6B">
        <w:rPr>
          <w:rFonts w:ascii="Arial" w:hAnsi="Arial" w:cs="Arial"/>
        </w:rPr>
        <w:t xml:space="preserve">. </w:t>
      </w:r>
      <w:r w:rsidR="001731FA" w:rsidRPr="00F3602E">
        <w:rPr>
          <w:rFonts w:ascii="Arial" w:hAnsi="Arial" w:cs="Arial"/>
          <w:b/>
        </w:rPr>
        <w:t>ACUERDO FIRME.</w:t>
      </w:r>
      <w:r w:rsidR="001731FA" w:rsidRPr="00F3602E">
        <w:rPr>
          <w:rFonts w:ascii="Arial" w:hAnsi="Arial" w:cs="Arial"/>
        </w:rPr>
        <w:t xml:space="preserve"> </w:t>
      </w:r>
      <w:r w:rsidR="00AF514D" w:rsidRPr="00F3602E">
        <w:rPr>
          <w:rFonts w:ascii="Arial" w:hAnsi="Arial" w:cs="Arial"/>
        </w:rPr>
        <w:t>--</w:t>
      </w:r>
      <w:r w:rsidR="00B36B06" w:rsidRPr="00F3602E">
        <w:rPr>
          <w:rFonts w:ascii="Arial" w:hAnsi="Arial" w:cs="Arial"/>
        </w:rPr>
        <w:t>----------------------------------------</w:t>
      </w:r>
      <w:r w:rsidR="00CF59E7" w:rsidRPr="00F3602E">
        <w:rPr>
          <w:rFonts w:ascii="Arial" w:hAnsi="Arial" w:cs="Arial"/>
        </w:rPr>
        <w:t>-</w:t>
      </w:r>
      <w:r w:rsidR="00B36B06" w:rsidRPr="00F3602E">
        <w:rPr>
          <w:rFonts w:ascii="Arial" w:hAnsi="Arial" w:cs="Arial"/>
        </w:rPr>
        <w:t>--------------</w:t>
      </w:r>
      <w:r w:rsidR="008E7E86" w:rsidRPr="00F3602E">
        <w:rPr>
          <w:rFonts w:ascii="Arial" w:hAnsi="Arial" w:cs="Arial"/>
        </w:rPr>
        <w:t>---------</w:t>
      </w:r>
      <w:r w:rsidR="00BF73EC" w:rsidRPr="00F3602E">
        <w:rPr>
          <w:rFonts w:ascii="Arial" w:hAnsi="Arial" w:cs="Arial"/>
        </w:rPr>
        <w:t>---------</w:t>
      </w:r>
      <w:r w:rsidR="008E7E86" w:rsidRPr="00F3602E">
        <w:rPr>
          <w:rFonts w:ascii="Arial" w:hAnsi="Arial" w:cs="Arial"/>
        </w:rPr>
        <w:t>---------------------</w:t>
      </w:r>
      <w:r w:rsidR="004B649F" w:rsidRPr="00F3602E">
        <w:rPr>
          <w:rFonts w:ascii="Arial" w:hAnsi="Arial" w:cs="Arial"/>
        </w:rPr>
        <w:t>----------------</w:t>
      </w:r>
      <w:r w:rsidR="008E7E86" w:rsidRPr="00F3602E">
        <w:rPr>
          <w:rFonts w:ascii="Arial" w:hAnsi="Arial" w:cs="Arial"/>
        </w:rPr>
        <w:t>--</w:t>
      </w:r>
      <w:r w:rsidR="00B36B06" w:rsidRPr="00F3602E">
        <w:rPr>
          <w:rFonts w:ascii="Arial" w:hAnsi="Arial" w:cs="Arial"/>
        </w:rPr>
        <w:t>--------</w:t>
      </w:r>
      <w:r w:rsidR="00F243A9" w:rsidRPr="00F3602E">
        <w:rPr>
          <w:rFonts w:ascii="Arial" w:hAnsi="Arial" w:cs="Arial"/>
        </w:rPr>
        <w:t xml:space="preserve"> </w:t>
      </w:r>
    </w:p>
    <w:p w:rsidR="002774BF" w:rsidRPr="00F3602E" w:rsidRDefault="001731FA" w:rsidP="002774BF">
      <w:pPr>
        <w:spacing w:after="0" w:line="480" w:lineRule="auto"/>
        <w:jc w:val="both"/>
        <w:rPr>
          <w:rFonts w:ascii="Arial" w:hAnsi="Arial" w:cs="Arial"/>
        </w:rPr>
      </w:pPr>
      <w:r w:rsidRPr="00F3602E">
        <w:rPr>
          <w:rFonts w:ascii="Arial" w:hAnsi="Arial" w:cs="Arial"/>
          <w:b/>
        </w:rPr>
        <w:t>CAPÍTULO II</w:t>
      </w:r>
      <w:r w:rsidR="002774BF" w:rsidRPr="00F3602E">
        <w:rPr>
          <w:rFonts w:ascii="Arial" w:hAnsi="Arial" w:cs="Arial"/>
          <w:b/>
        </w:rPr>
        <w:t xml:space="preserve">: ASUNTOS RESOLUTIVOS </w:t>
      </w:r>
      <w:r w:rsidR="002774BF" w:rsidRPr="00F3602E">
        <w:rPr>
          <w:rFonts w:ascii="Arial" w:hAnsi="Arial" w:cs="Arial"/>
        </w:rPr>
        <w:t>---------------------------------------------------------------------------</w:t>
      </w:r>
      <w:r w:rsidR="00865571" w:rsidRPr="00F3602E">
        <w:rPr>
          <w:rFonts w:ascii="Arial" w:hAnsi="Arial" w:cs="Arial"/>
        </w:rPr>
        <w:t>-</w:t>
      </w:r>
    </w:p>
    <w:p w:rsidR="00DF76B0" w:rsidRDefault="00D33701" w:rsidP="00DF76B0">
      <w:pPr>
        <w:autoSpaceDE w:val="0"/>
        <w:autoSpaceDN w:val="0"/>
        <w:adjustRightInd w:val="0"/>
        <w:spacing w:after="0" w:line="480" w:lineRule="auto"/>
        <w:jc w:val="both"/>
        <w:rPr>
          <w:rFonts w:ascii="Arial" w:hAnsi="Arial" w:cs="Arial"/>
        </w:rPr>
      </w:pPr>
      <w:r w:rsidRPr="00DF76B0">
        <w:rPr>
          <w:rFonts w:ascii="Arial" w:hAnsi="Arial" w:cs="Arial"/>
          <w:b/>
        </w:rPr>
        <w:lastRenderedPageBreak/>
        <w:t>Artículo 3</w:t>
      </w:r>
      <w:r w:rsidR="00DF76B0" w:rsidRPr="00DF76B0">
        <w:rPr>
          <w:rFonts w:ascii="Arial" w:hAnsi="Arial" w:cs="Arial"/>
          <w:b/>
        </w:rPr>
        <w:t>.a</w:t>
      </w:r>
      <w:r w:rsidRPr="00DF76B0">
        <w:rPr>
          <w:rFonts w:ascii="Arial" w:hAnsi="Arial" w:cs="Arial"/>
          <w:b/>
        </w:rPr>
        <w:t>:</w:t>
      </w:r>
      <w:r w:rsidRPr="00DF76B0">
        <w:rPr>
          <w:rFonts w:ascii="Arial" w:hAnsi="Arial" w:cs="Arial"/>
        </w:rPr>
        <w:t xml:space="preserve"> </w:t>
      </w:r>
      <w:r w:rsidR="00DF76B0" w:rsidRPr="00DF76B0">
        <w:rPr>
          <w:rFonts w:ascii="Arial" w:hAnsi="Arial" w:cs="Arial"/>
        </w:rPr>
        <w:t>Comunicado por correo electrónico del 7 de julio de 2022 del señor Set Durán</w:t>
      </w:r>
      <w:r w:rsidR="002F1406">
        <w:rPr>
          <w:rFonts w:ascii="Arial" w:hAnsi="Arial" w:cs="Arial"/>
        </w:rPr>
        <w:t xml:space="preserve"> Carrión</w:t>
      </w:r>
      <w:r w:rsidR="00DF76B0" w:rsidRPr="00DF76B0">
        <w:rPr>
          <w:rFonts w:ascii="Arial" w:hAnsi="Arial" w:cs="Arial"/>
        </w:rPr>
        <w:t>, Director General, enviado a la señora Carmen Campos Ramírez, Subdirectora General y presidenta de esta comisión, por medio del que remite la Directriz 002-MTSS-Mideplan: Implementación del teletrabajo como modalidad ordinaria e informa que enviará una circular a todo el personal indicand</w:t>
      </w:r>
      <w:r w:rsidR="003B2F84">
        <w:rPr>
          <w:rFonts w:ascii="Arial" w:hAnsi="Arial" w:cs="Arial"/>
        </w:rPr>
        <w:t>o que la operativización de esta</w:t>
      </w:r>
      <w:r w:rsidR="00DF76B0" w:rsidRPr="00DF76B0">
        <w:rPr>
          <w:rFonts w:ascii="Arial" w:hAnsi="Arial" w:cs="Arial"/>
        </w:rPr>
        <w:t xml:space="preserve"> directriz inici</w:t>
      </w:r>
      <w:r w:rsidR="003B2F84">
        <w:rPr>
          <w:rFonts w:ascii="Arial" w:hAnsi="Arial" w:cs="Arial"/>
        </w:rPr>
        <w:t>a</w:t>
      </w:r>
      <w:r w:rsidR="00DF76B0" w:rsidRPr="00DF76B0">
        <w:rPr>
          <w:rFonts w:ascii="Arial" w:hAnsi="Arial" w:cs="Arial"/>
        </w:rPr>
        <w:t xml:space="preserve"> el lunes 25 de julio, para lo que solicita a esta comisión que en conjunto con las jefaturas de departamento y la Oficina Auxiliar de Gestión Institucional de Recursos Humanos analicen de forma clara los pasos que deben seguirse para su implementación, así como lo mantengan informado.</w:t>
      </w:r>
      <w:r w:rsidR="00DF76B0">
        <w:rPr>
          <w:rFonts w:ascii="Arial" w:hAnsi="Arial" w:cs="Arial"/>
        </w:rPr>
        <w:t xml:space="preserve"> --------------------------------------------------------------------------------------</w:t>
      </w:r>
    </w:p>
    <w:p w:rsidR="00DF76B0" w:rsidRPr="00DF76B0" w:rsidRDefault="009C2FB2" w:rsidP="00DF76B0">
      <w:pPr>
        <w:autoSpaceDE w:val="0"/>
        <w:autoSpaceDN w:val="0"/>
        <w:adjustRightInd w:val="0"/>
        <w:spacing w:after="0" w:line="480" w:lineRule="auto"/>
        <w:jc w:val="both"/>
        <w:rPr>
          <w:rFonts w:ascii="Arial" w:hAnsi="Arial" w:cs="Arial"/>
        </w:rPr>
      </w:pPr>
      <w:r>
        <w:rPr>
          <w:rFonts w:ascii="Arial" w:hAnsi="Arial" w:cs="Arial"/>
          <w:b/>
        </w:rPr>
        <w:t>Artículo 3</w:t>
      </w:r>
      <w:r w:rsidR="00DF76B0" w:rsidRPr="002F1406">
        <w:rPr>
          <w:rFonts w:ascii="Arial" w:hAnsi="Arial" w:cs="Arial"/>
          <w:b/>
        </w:rPr>
        <w:t>.b:</w:t>
      </w:r>
      <w:r w:rsidR="00DF76B0" w:rsidRPr="00DF76B0">
        <w:rPr>
          <w:rFonts w:ascii="Arial" w:hAnsi="Arial" w:cs="Arial"/>
        </w:rPr>
        <w:t xml:space="preserve"> Circular DGAN-DG-004-2022 del 7 de julio de 2022, suscrito por el señor Set Durán Carrión, Director General, dirigido al personal de la institución, mediante el que informa que en atención a la Directriz 002-MTSS-Mideplan: Implementación del teletrabajo como modalidad ordinaria, ha solicitado su operativización a partir del 25 de julio de 2022.</w:t>
      </w:r>
      <w:r>
        <w:rPr>
          <w:rFonts w:ascii="Arial" w:hAnsi="Arial" w:cs="Arial"/>
        </w:rPr>
        <w:t xml:space="preserve"> ------------------------------------</w:t>
      </w:r>
    </w:p>
    <w:p w:rsidR="00DF76B0" w:rsidRPr="00DF76B0" w:rsidRDefault="00DF76B0" w:rsidP="004F28E2">
      <w:pPr>
        <w:autoSpaceDE w:val="0"/>
        <w:autoSpaceDN w:val="0"/>
        <w:adjustRightInd w:val="0"/>
        <w:spacing w:after="0" w:line="480" w:lineRule="auto"/>
        <w:jc w:val="both"/>
        <w:rPr>
          <w:rFonts w:ascii="Arial" w:hAnsi="Arial" w:cs="Arial"/>
        </w:rPr>
      </w:pPr>
      <w:r w:rsidRPr="009C2FB2">
        <w:rPr>
          <w:rFonts w:ascii="Arial" w:hAnsi="Arial" w:cs="Arial"/>
          <w:b/>
        </w:rPr>
        <w:t xml:space="preserve">Artículo </w:t>
      </w:r>
      <w:r w:rsidR="009C2FB2" w:rsidRPr="009C2FB2">
        <w:rPr>
          <w:rFonts w:ascii="Arial" w:hAnsi="Arial" w:cs="Arial"/>
          <w:b/>
        </w:rPr>
        <w:t>3</w:t>
      </w:r>
      <w:r w:rsidRPr="009C2FB2">
        <w:rPr>
          <w:rFonts w:ascii="Arial" w:hAnsi="Arial" w:cs="Arial"/>
          <w:b/>
        </w:rPr>
        <w:t>.c:</w:t>
      </w:r>
      <w:r w:rsidRPr="00DF76B0">
        <w:rPr>
          <w:rFonts w:ascii="Arial" w:hAnsi="Arial" w:cs="Arial"/>
        </w:rPr>
        <w:t xml:space="preserve"> Copia del oficio DGAN-DG-279-2022 del 8 de julio de 2022, suscrita por el señor Set Durán Carrión, Director General, dirigido a la señora Xinia Salazar Valverde, Gestora Institucional de Recursos Humanos del Ministerio de Cultura y Juventud, mediante el que consulta si esa oficina tiene considerado elaborar alguna circular con lineamientos específicos para implementar la Directriz 002-MTSS-Mideplan: Implementación del teletrabajo como modalidad ordinaria, en virtud de que ha solicitado la operativización de dicha directriz y es fundamental priorizar cualquier instrucción que se emita al respecto.</w:t>
      </w:r>
      <w:r w:rsidR="009C2FB2">
        <w:rPr>
          <w:rFonts w:ascii="Arial" w:hAnsi="Arial" w:cs="Arial"/>
        </w:rPr>
        <w:t xml:space="preserve"> -------------------------------------------------------------------------------------------------------------</w:t>
      </w:r>
    </w:p>
    <w:p w:rsidR="008C38D2" w:rsidRDefault="008C38D2" w:rsidP="004F28E2">
      <w:pPr>
        <w:spacing w:after="0" w:line="480" w:lineRule="auto"/>
        <w:jc w:val="both"/>
        <w:rPr>
          <w:rFonts w:ascii="Arial" w:hAnsi="Arial" w:cs="Arial"/>
        </w:rPr>
      </w:pPr>
      <w:r>
        <w:rPr>
          <w:rFonts w:ascii="Arial" w:hAnsi="Arial" w:cs="Arial"/>
        </w:rPr>
        <w:t xml:space="preserve">La señora Campos Ramírez comenta sobre la importancia de analizar cuidadosamente la directriz, porque se trata de la implementación del teletrabajo de manera ordinaria y no como una medida temporal, por lo que las acciones que se tomen deben considerar rigurosamente que las funciones de los puestos sean teletrabajables total o parcialmente, lo que determinará, entre otras variables, la cantidad de días que se recomiende en cada caso; garantizando en todo momento la prestación de los servicios, así como </w:t>
      </w:r>
      <w:r w:rsidR="003B2F84">
        <w:rPr>
          <w:rFonts w:ascii="Arial" w:hAnsi="Arial" w:cs="Arial"/>
        </w:rPr>
        <w:t>la atención de</w:t>
      </w:r>
      <w:r>
        <w:rPr>
          <w:rFonts w:ascii="Arial" w:hAnsi="Arial" w:cs="Arial"/>
        </w:rPr>
        <w:t xml:space="preserve"> las personas usuarias internas y externas de la institución. ----</w:t>
      </w:r>
    </w:p>
    <w:p w:rsidR="009C74C8" w:rsidRDefault="009C74C8" w:rsidP="004F28E2">
      <w:pPr>
        <w:spacing w:after="0" w:line="480" w:lineRule="auto"/>
        <w:jc w:val="both"/>
        <w:rPr>
          <w:rFonts w:ascii="Arial" w:hAnsi="Arial" w:cs="Arial"/>
        </w:rPr>
      </w:pPr>
      <w:r>
        <w:rPr>
          <w:rFonts w:ascii="Arial" w:hAnsi="Arial" w:cs="Arial"/>
        </w:rPr>
        <w:t>La señora Mora Durán realiza la lectura cuidadosa de la directriz, permitiendo a los demás miembros escuchar y realizar comentarios o consultas sobre los diferentes aspectos que contempla.  A continuación se presenta un resumen de lo comentado: ----------------------------------------------------------</w:t>
      </w:r>
    </w:p>
    <w:p w:rsidR="009C74C8" w:rsidRDefault="009C74C8" w:rsidP="009C74C8">
      <w:pPr>
        <w:pStyle w:val="Prrafodelista"/>
        <w:numPr>
          <w:ilvl w:val="0"/>
          <w:numId w:val="37"/>
        </w:numPr>
        <w:spacing w:after="0" w:line="480" w:lineRule="auto"/>
        <w:jc w:val="both"/>
        <w:rPr>
          <w:rFonts w:ascii="Arial" w:hAnsi="Arial" w:cs="Arial"/>
        </w:rPr>
      </w:pPr>
      <w:r>
        <w:rPr>
          <w:rFonts w:ascii="Arial" w:hAnsi="Arial" w:cs="Arial"/>
        </w:rPr>
        <w:lastRenderedPageBreak/>
        <w:t xml:space="preserve">Se comenta sobre la normativa </w:t>
      </w:r>
      <w:r w:rsidR="00E34EA1" w:rsidRPr="002F5571">
        <w:rPr>
          <w:rFonts w:ascii="Arial" w:hAnsi="Arial" w:cs="Arial"/>
        </w:rPr>
        <w:t xml:space="preserve">a la </w:t>
      </w:r>
      <w:r>
        <w:rPr>
          <w:rFonts w:ascii="Arial" w:hAnsi="Arial" w:cs="Arial"/>
        </w:rPr>
        <w:t>que hace referencia la directriz, destacando la Ley para regular el Teletrabajo y su reglamento, así como la Ley para garantizar la desconexión laboral de los trabajadores, que es su más reciente reforma.</w:t>
      </w:r>
      <w:r w:rsidR="00AE304C">
        <w:rPr>
          <w:rFonts w:ascii="Arial" w:hAnsi="Arial" w:cs="Arial"/>
        </w:rPr>
        <w:t xml:space="preserve"> --------------------------------------------------------------</w:t>
      </w:r>
    </w:p>
    <w:p w:rsidR="009C74C8" w:rsidRDefault="009C74C8" w:rsidP="009C74C8">
      <w:pPr>
        <w:pStyle w:val="Prrafodelista"/>
        <w:numPr>
          <w:ilvl w:val="0"/>
          <w:numId w:val="37"/>
        </w:numPr>
        <w:spacing w:after="0" w:line="480" w:lineRule="auto"/>
        <w:jc w:val="both"/>
        <w:rPr>
          <w:rFonts w:ascii="Arial" w:hAnsi="Arial" w:cs="Arial"/>
        </w:rPr>
      </w:pPr>
      <w:r>
        <w:rPr>
          <w:rFonts w:ascii="Arial" w:hAnsi="Arial" w:cs="Arial"/>
        </w:rPr>
        <w:t xml:space="preserve">En cuanto a los considerandos se destacan </w:t>
      </w:r>
      <w:r w:rsidR="00640E58">
        <w:rPr>
          <w:rFonts w:ascii="Arial" w:hAnsi="Arial" w:cs="Arial"/>
        </w:rPr>
        <w:t>los que brindan la siguiente información: a) las</w:t>
      </w:r>
      <w:r>
        <w:rPr>
          <w:rFonts w:ascii="Arial" w:hAnsi="Arial" w:cs="Arial"/>
        </w:rPr>
        <w:t xml:space="preserve"> tareas de investigación realizadas por la Comisión Institucional de Teletrabajo (CITT)</w:t>
      </w:r>
      <w:r w:rsidR="00644A58">
        <w:rPr>
          <w:rFonts w:ascii="Arial" w:hAnsi="Arial" w:cs="Arial"/>
        </w:rPr>
        <w:t xml:space="preserve"> del Ministerio de Trabajo y Seguridad Social, donde brindan datos sobre el grado de satisfacción en</w:t>
      </w:r>
      <w:r w:rsidR="00640E58">
        <w:rPr>
          <w:rFonts w:ascii="Arial" w:hAnsi="Arial" w:cs="Arial"/>
        </w:rPr>
        <w:t>tre las personas teletrabajadora</w:t>
      </w:r>
      <w:r w:rsidR="00644A58">
        <w:rPr>
          <w:rFonts w:ascii="Arial" w:hAnsi="Arial" w:cs="Arial"/>
        </w:rPr>
        <w:t xml:space="preserve">s, obteniendo que un 92.8% manifestaron su deseo de continuar laborando en esta modalidad, así como las encuestas </w:t>
      </w:r>
      <w:r w:rsidR="00E34EA1" w:rsidRPr="002F5571">
        <w:rPr>
          <w:rFonts w:ascii="Arial" w:hAnsi="Arial" w:cs="Arial"/>
        </w:rPr>
        <w:t>que</w:t>
      </w:r>
      <w:r w:rsidR="00E34EA1" w:rsidRPr="00E34EA1">
        <w:rPr>
          <w:rFonts w:ascii="Arial" w:hAnsi="Arial" w:cs="Arial"/>
          <w:color w:val="FF0000"/>
        </w:rPr>
        <w:t xml:space="preserve"> </w:t>
      </w:r>
      <w:r w:rsidR="00644A58">
        <w:rPr>
          <w:rFonts w:ascii="Arial" w:hAnsi="Arial" w:cs="Arial"/>
        </w:rPr>
        <w:t>permitieron conocer que la comunicación entre las personas trabajadoras y sus jefaturas se mantuvo igual, incluso en algunos casos mejoró</w:t>
      </w:r>
      <w:r w:rsidR="005B7EDC">
        <w:rPr>
          <w:rFonts w:ascii="Arial" w:hAnsi="Arial" w:cs="Arial"/>
        </w:rPr>
        <w:t>;</w:t>
      </w:r>
      <w:r w:rsidR="00644A58">
        <w:rPr>
          <w:rFonts w:ascii="Arial" w:hAnsi="Arial" w:cs="Arial"/>
        </w:rPr>
        <w:t xml:space="preserve"> además las personas a cargo de hijos menores de edad, con alguna discapacidad o al cuido de otras personas, opinaron que esta modalidad de trabajo fue muy positiva y el 93.3% de ellas también apreciaría continuar con esta modalidad</w:t>
      </w:r>
      <w:r w:rsidR="00640E58">
        <w:rPr>
          <w:rFonts w:ascii="Arial" w:hAnsi="Arial" w:cs="Arial"/>
        </w:rPr>
        <w:t xml:space="preserve">; b) </w:t>
      </w:r>
      <w:r w:rsidR="00644A58">
        <w:rPr>
          <w:rFonts w:ascii="Arial" w:hAnsi="Arial" w:cs="Arial"/>
        </w:rPr>
        <w:t>estadísticas a nivel internacional, según estudios de la Universidad de Stanfo</w:t>
      </w:r>
      <w:r w:rsidR="005B7EDC">
        <w:rPr>
          <w:rFonts w:ascii="Arial" w:hAnsi="Arial" w:cs="Arial"/>
        </w:rPr>
        <w:t>rd,</w:t>
      </w:r>
      <w:r w:rsidR="00E34EA1">
        <w:rPr>
          <w:rFonts w:ascii="Arial" w:hAnsi="Arial" w:cs="Arial"/>
        </w:rPr>
        <w:t xml:space="preserve"> </w:t>
      </w:r>
      <w:r w:rsidR="00E34EA1" w:rsidRPr="002F5571">
        <w:rPr>
          <w:rFonts w:ascii="Arial" w:hAnsi="Arial" w:cs="Arial"/>
        </w:rPr>
        <w:t>que indican que</w:t>
      </w:r>
      <w:r w:rsidR="005B7EDC" w:rsidRPr="002F5571">
        <w:rPr>
          <w:rFonts w:ascii="Arial" w:hAnsi="Arial" w:cs="Arial"/>
        </w:rPr>
        <w:t xml:space="preserve"> </w:t>
      </w:r>
      <w:r w:rsidR="005B7EDC">
        <w:rPr>
          <w:rFonts w:ascii="Arial" w:hAnsi="Arial" w:cs="Arial"/>
        </w:rPr>
        <w:t>las personas teletrabajadora</w:t>
      </w:r>
      <w:r w:rsidR="00644A58">
        <w:rPr>
          <w:rFonts w:ascii="Arial" w:hAnsi="Arial" w:cs="Arial"/>
        </w:rPr>
        <w:t xml:space="preserve">s son un 13% más productivas que </w:t>
      </w:r>
      <w:r w:rsidR="005B7EDC">
        <w:rPr>
          <w:rFonts w:ascii="Arial" w:hAnsi="Arial" w:cs="Arial"/>
        </w:rPr>
        <w:t>las</w:t>
      </w:r>
      <w:r w:rsidR="00644A58">
        <w:rPr>
          <w:rFonts w:ascii="Arial" w:hAnsi="Arial" w:cs="Arial"/>
        </w:rPr>
        <w:t xml:space="preserve"> que laboran en las oficinas, así como muestran mayor satisfacción en el trabajo y su tasa de abandono</w:t>
      </w:r>
      <w:r w:rsidR="00640E58">
        <w:rPr>
          <w:rFonts w:ascii="Arial" w:hAnsi="Arial" w:cs="Arial"/>
        </w:rPr>
        <w:t xml:space="preserve"> y desgaste se redujo en un 50%; c)</w:t>
      </w:r>
      <w:r w:rsidR="00644A58">
        <w:rPr>
          <w:rFonts w:ascii="Arial" w:hAnsi="Arial" w:cs="Arial"/>
        </w:rPr>
        <w:t xml:space="preserve"> identifica</w:t>
      </w:r>
      <w:r w:rsidR="00640E58">
        <w:rPr>
          <w:rFonts w:ascii="Arial" w:hAnsi="Arial" w:cs="Arial"/>
        </w:rPr>
        <w:t>ción de</w:t>
      </w:r>
      <w:r w:rsidR="00644A58">
        <w:rPr>
          <w:rFonts w:ascii="Arial" w:hAnsi="Arial" w:cs="Arial"/>
        </w:rPr>
        <w:t xml:space="preserve"> otros beneficios</w:t>
      </w:r>
      <w:r w:rsidR="00640E58">
        <w:rPr>
          <w:rFonts w:ascii="Arial" w:hAnsi="Arial" w:cs="Arial"/>
        </w:rPr>
        <w:t>: i)</w:t>
      </w:r>
      <w:r w:rsidR="00644A58">
        <w:rPr>
          <w:rFonts w:ascii="Arial" w:hAnsi="Arial" w:cs="Arial"/>
        </w:rPr>
        <w:t xml:space="preserve"> ahorros en gastos de transporte, </w:t>
      </w:r>
      <w:r w:rsidR="00640E58">
        <w:rPr>
          <w:rFonts w:ascii="Arial" w:hAnsi="Arial" w:cs="Arial"/>
        </w:rPr>
        <w:t>ii)</w:t>
      </w:r>
      <w:r w:rsidR="00644A58">
        <w:rPr>
          <w:rFonts w:ascii="Arial" w:hAnsi="Arial" w:cs="Arial"/>
        </w:rPr>
        <w:t xml:space="preserve"> alimentación, </w:t>
      </w:r>
      <w:r w:rsidR="00640E58">
        <w:rPr>
          <w:rFonts w:ascii="Arial" w:hAnsi="Arial" w:cs="Arial"/>
        </w:rPr>
        <w:t>iii</w:t>
      </w:r>
      <w:r w:rsidR="00644A58">
        <w:rPr>
          <w:rFonts w:ascii="Arial" w:hAnsi="Arial" w:cs="Arial"/>
        </w:rPr>
        <w:t xml:space="preserve">) hospedaje, </w:t>
      </w:r>
      <w:r w:rsidR="00640E58">
        <w:rPr>
          <w:rFonts w:ascii="Arial" w:hAnsi="Arial" w:cs="Arial"/>
        </w:rPr>
        <w:t>iv</w:t>
      </w:r>
      <w:r w:rsidR="00644A58">
        <w:rPr>
          <w:rFonts w:ascii="Arial" w:hAnsi="Arial" w:cs="Arial"/>
        </w:rPr>
        <w:t xml:space="preserve">) mejor aprovechamiento de los recursos económicos, </w:t>
      </w:r>
      <w:r w:rsidR="00640E58">
        <w:rPr>
          <w:rFonts w:ascii="Arial" w:hAnsi="Arial" w:cs="Arial"/>
        </w:rPr>
        <w:t>v</w:t>
      </w:r>
      <w:r w:rsidR="00644A58">
        <w:rPr>
          <w:rFonts w:ascii="Arial" w:hAnsi="Arial" w:cs="Arial"/>
        </w:rPr>
        <w:t xml:space="preserve">) mejor gestión del tiempo y </w:t>
      </w:r>
      <w:r w:rsidR="00640E58">
        <w:rPr>
          <w:rFonts w:ascii="Arial" w:hAnsi="Arial" w:cs="Arial"/>
        </w:rPr>
        <w:t>vi</w:t>
      </w:r>
      <w:r w:rsidR="00644A58">
        <w:rPr>
          <w:rFonts w:ascii="Arial" w:hAnsi="Arial" w:cs="Arial"/>
        </w:rPr>
        <w:t xml:space="preserve">) </w:t>
      </w:r>
      <w:r w:rsidR="00014285">
        <w:rPr>
          <w:rFonts w:ascii="Arial" w:hAnsi="Arial" w:cs="Arial"/>
        </w:rPr>
        <w:t xml:space="preserve">impacto positivo en el medio ambiente con la reducción de </w:t>
      </w:r>
      <w:r w:rsidR="00640E58">
        <w:rPr>
          <w:rFonts w:ascii="Arial" w:hAnsi="Arial" w:cs="Arial"/>
        </w:rPr>
        <w:t>emision</w:t>
      </w:r>
      <w:r w:rsidR="005B7EDC">
        <w:rPr>
          <w:rFonts w:ascii="Arial" w:hAnsi="Arial" w:cs="Arial"/>
        </w:rPr>
        <w:t>es de dióxido de carbono. Por su parte, los e</w:t>
      </w:r>
      <w:r w:rsidR="00640E58">
        <w:rPr>
          <w:rFonts w:ascii="Arial" w:hAnsi="Arial" w:cs="Arial"/>
        </w:rPr>
        <w:t xml:space="preserve">studios del Centro Internacional para el Desarrollo del Teletrabajo (CIDTT) muestran </w:t>
      </w:r>
      <w:r w:rsidR="000438FD">
        <w:rPr>
          <w:rFonts w:ascii="Arial" w:hAnsi="Arial" w:cs="Arial"/>
        </w:rPr>
        <w:t xml:space="preserve">lo siguiente: i) </w:t>
      </w:r>
      <w:r w:rsidR="00640E58">
        <w:rPr>
          <w:rFonts w:ascii="Arial" w:hAnsi="Arial" w:cs="Arial"/>
        </w:rPr>
        <w:t>que con la implementación del teletrabajo</w:t>
      </w:r>
      <w:r w:rsidR="005B7EDC">
        <w:rPr>
          <w:rFonts w:ascii="Arial" w:hAnsi="Arial" w:cs="Arial"/>
        </w:rPr>
        <w:t xml:space="preserve"> en el</w:t>
      </w:r>
      <w:r w:rsidR="00640E58">
        <w:rPr>
          <w:rFonts w:ascii="Arial" w:hAnsi="Arial" w:cs="Arial"/>
        </w:rPr>
        <w:t xml:space="preserve"> 50% de las personas trabajadoras con perfil para hacerlo en el sector público, se daría una reducción aproximada de 26.400 vehículos por día en las vías del Gran Área Metropolitana (GAM), disminuyendo el consumo de combustible en 52 millones de litros al año, que en términos económicos se traduce en un ahorro de 52.000 millones de colones</w:t>
      </w:r>
      <w:r w:rsidR="000438FD">
        <w:rPr>
          <w:rFonts w:ascii="Arial" w:hAnsi="Arial" w:cs="Arial"/>
        </w:rPr>
        <w:t>; ii) ahorro neto cercano a los 363.000 colones anuales y disposición de 60 horas mensuales aproximadamente como resultado de los tiempos improductivos originado en el traslado a los centros de trabajo</w:t>
      </w:r>
      <w:r w:rsidR="008C38D2">
        <w:rPr>
          <w:rFonts w:ascii="Arial" w:hAnsi="Arial" w:cs="Arial"/>
        </w:rPr>
        <w:t>; iii) el 88% de las personas teletrabajadoras opinan que su calidad de vida ha mejorado y el 96% les gustaría continuar con esta modalidad de trabajo</w:t>
      </w:r>
      <w:r w:rsidR="00640E58">
        <w:rPr>
          <w:rFonts w:ascii="Arial" w:hAnsi="Arial" w:cs="Arial"/>
        </w:rPr>
        <w:t>.</w:t>
      </w:r>
      <w:r w:rsidR="007B1822">
        <w:rPr>
          <w:rFonts w:ascii="Arial" w:hAnsi="Arial" w:cs="Arial"/>
        </w:rPr>
        <w:t xml:space="preserve"> -----------------</w:t>
      </w:r>
    </w:p>
    <w:p w:rsidR="007B1822" w:rsidRDefault="00447234" w:rsidP="009C74C8">
      <w:pPr>
        <w:pStyle w:val="Prrafodelista"/>
        <w:numPr>
          <w:ilvl w:val="0"/>
          <w:numId w:val="37"/>
        </w:numPr>
        <w:spacing w:after="0" w:line="480" w:lineRule="auto"/>
        <w:jc w:val="both"/>
        <w:rPr>
          <w:rFonts w:ascii="Arial" w:hAnsi="Arial" w:cs="Arial"/>
        </w:rPr>
      </w:pPr>
      <w:r>
        <w:rPr>
          <w:rFonts w:ascii="Arial" w:hAnsi="Arial" w:cs="Arial"/>
        </w:rPr>
        <w:lastRenderedPageBreak/>
        <w:t>Se aclara que el teletrabajo es voluntario para las</w:t>
      </w:r>
      <w:r w:rsidR="00AE304C">
        <w:rPr>
          <w:rFonts w:ascii="Arial" w:hAnsi="Arial" w:cs="Arial"/>
        </w:rPr>
        <w:t xml:space="preserve"> personas trabajadoras, nombrada</w:t>
      </w:r>
      <w:r>
        <w:rPr>
          <w:rFonts w:ascii="Arial" w:hAnsi="Arial" w:cs="Arial"/>
        </w:rPr>
        <w:t>s en los puestos que lo permitan sin afectar la continuidad del servicio público, ni la atención de las personas usuarias internas y externas a la institución. --------------------------------------------------------</w:t>
      </w:r>
    </w:p>
    <w:p w:rsidR="00447234" w:rsidRDefault="00447234" w:rsidP="009C74C8">
      <w:pPr>
        <w:pStyle w:val="Prrafodelista"/>
        <w:numPr>
          <w:ilvl w:val="0"/>
          <w:numId w:val="37"/>
        </w:numPr>
        <w:spacing w:after="0" w:line="480" w:lineRule="auto"/>
        <w:jc w:val="both"/>
        <w:rPr>
          <w:rFonts w:ascii="Arial" w:hAnsi="Arial" w:cs="Arial"/>
        </w:rPr>
      </w:pPr>
      <w:r>
        <w:rPr>
          <w:rFonts w:ascii="Arial" w:hAnsi="Arial" w:cs="Arial"/>
        </w:rPr>
        <w:t>Se instruye a la Administración Pública Central para que garanticen que el teletrabajo no afecte la continuidad de los servicios y la atención de las personas usuarias internas y externas. ---------</w:t>
      </w:r>
    </w:p>
    <w:p w:rsidR="009E5641" w:rsidRPr="009466CF" w:rsidRDefault="00447234" w:rsidP="00554546">
      <w:pPr>
        <w:pStyle w:val="Prrafodelista"/>
        <w:numPr>
          <w:ilvl w:val="0"/>
          <w:numId w:val="37"/>
        </w:numPr>
        <w:spacing w:after="0" w:line="480" w:lineRule="auto"/>
        <w:jc w:val="both"/>
        <w:rPr>
          <w:rFonts w:ascii="Arial" w:hAnsi="Arial" w:cs="Arial"/>
        </w:rPr>
      </w:pPr>
      <w:r w:rsidRPr="009466CF">
        <w:rPr>
          <w:rFonts w:ascii="Arial" w:hAnsi="Arial" w:cs="Arial"/>
        </w:rPr>
        <w:t xml:space="preserve">En consonancia con el punto anterior, se instruye a la Administración Pública Central para que en consuno con las jefaturas envíen a las Oficinas de Recursos Humanos, un informe de acuerdo con el perfil del puesto, </w:t>
      </w:r>
      <w:r w:rsidR="00AE304C">
        <w:rPr>
          <w:rFonts w:ascii="Arial" w:hAnsi="Arial" w:cs="Arial"/>
        </w:rPr>
        <w:t>con las razones objetiva</w:t>
      </w:r>
      <w:r w:rsidR="00BB753B" w:rsidRPr="009466CF">
        <w:rPr>
          <w:rFonts w:ascii="Arial" w:hAnsi="Arial" w:cs="Arial"/>
        </w:rPr>
        <w:t xml:space="preserve">s </w:t>
      </w:r>
      <w:r w:rsidRPr="009466CF">
        <w:rPr>
          <w:rFonts w:ascii="Arial" w:hAnsi="Arial" w:cs="Arial"/>
        </w:rPr>
        <w:t>si el puesto es teletrabajable o no, con el fin de que se incorpore en las condiciones del puesto.</w:t>
      </w:r>
      <w:r w:rsidR="00BB753B" w:rsidRPr="009466CF">
        <w:rPr>
          <w:rFonts w:ascii="Arial" w:hAnsi="Arial" w:cs="Arial"/>
        </w:rPr>
        <w:t xml:space="preserve"> A pesar de que la directriz instruye para que este informe se presente en los siguientes 15 días hábiles de publicada esta directriz, o bien, del nombramiento de una persona, se comenta que el tiempo es limitado y que deben seguirse unas actividades que permitan hacer este análisis y recomendación, de manera integral y sin menoscabo del sistema de control interno, por lo que se solicitará una ampliación de dicho plazo al seño</w:t>
      </w:r>
      <w:r w:rsidR="00E34EA1">
        <w:rPr>
          <w:rFonts w:ascii="Arial" w:hAnsi="Arial" w:cs="Arial"/>
        </w:rPr>
        <w:t xml:space="preserve">r Director, que incluya además </w:t>
      </w:r>
      <w:r w:rsidR="00BB753B" w:rsidRPr="002F5571">
        <w:rPr>
          <w:rFonts w:ascii="Arial" w:hAnsi="Arial" w:cs="Arial"/>
        </w:rPr>
        <w:t>el</w:t>
      </w:r>
      <w:r w:rsidR="00BB753B" w:rsidRPr="00E34EA1">
        <w:rPr>
          <w:rFonts w:ascii="Arial" w:hAnsi="Arial" w:cs="Arial"/>
          <w:color w:val="FF0000"/>
        </w:rPr>
        <w:t xml:space="preserve"> </w:t>
      </w:r>
      <w:r w:rsidR="00BB753B" w:rsidRPr="009466CF">
        <w:rPr>
          <w:rFonts w:ascii="Arial" w:hAnsi="Arial" w:cs="Arial"/>
        </w:rPr>
        <w:t xml:space="preserve">tiempo requerido en la Oficina Auxiliar de Gestión Institucional de Recursos Humanos (OAGIRH) para la revisión de los informes que se presenten y otras actividades relacionadas como los ajustes en los mecanismos de control de asistencia, cuando correspondan. </w:t>
      </w:r>
      <w:r w:rsidR="007979B2" w:rsidRPr="009466CF">
        <w:rPr>
          <w:rFonts w:ascii="Arial" w:hAnsi="Arial" w:cs="Arial"/>
        </w:rPr>
        <w:t xml:space="preserve">Para facilitar el análisis y la preparación del informe, se recomienda elaborar </w:t>
      </w:r>
      <w:r w:rsidR="00370FB4">
        <w:rPr>
          <w:rFonts w:ascii="Arial" w:hAnsi="Arial" w:cs="Arial"/>
        </w:rPr>
        <w:t>un modelo</w:t>
      </w:r>
      <w:r w:rsidR="007979B2" w:rsidRPr="009466CF">
        <w:rPr>
          <w:rFonts w:ascii="Arial" w:hAnsi="Arial" w:cs="Arial"/>
        </w:rPr>
        <w:t xml:space="preserve"> que contenga todos los elementos requeridos y que perm</w:t>
      </w:r>
      <w:r w:rsidR="007979B2" w:rsidRPr="002F5571">
        <w:rPr>
          <w:rFonts w:ascii="Arial" w:hAnsi="Arial" w:cs="Arial"/>
        </w:rPr>
        <w:t>ita</w:t>
      </w:r>
      <w:r w:rsidR="007979B2" w:rsidRPr="00E34EA1">
        <w:rPr>
          <w:rFonts w:ascii="Arial" w:hAnsi="Arial" w:cs="Arial"/>
          <w:color w:val="FF0000"/>
        </w:rPr>
        <w:t xml:space="preserve"> </w:t>
      </w:r>
      <w:r w:rsidR="007979B2" w:rsidRPr="009466CF">
        <w:rPr>
          <w:rFonts w:ascii="Arial" w:hAnsi="Arial" w:cs="Arial"/>
        </w:rPr>
        <w:t>contar con la información necesaria para elaborar el contrato de teletrabaj</w:t>
      </w:r>
      <w:r w:rsidR="009466CF">
        <w:rPr>
          <w:rFonts w:ascii="Arial" w:hAnsi="Arial" w:cs="Arial"/>
        </w:rPr>
        <w:t xml:space="preserve">o. </w:t>
      </w:r>
      <w:r w:rsidR="009E5641" w:rsidRPr="009466CF">
        <w:rPr>
          <w:rFonts w:ascii="Arial" w:hAnsi="Arial" w:cs="Arial"/>
        </w:rPr>
        <w:t>En cuanto al contrato de teletrabajo, se retomará una propuesta que se había elaborado cuando se hizo el proceso para la implementación de esta modalidad de trabajo antes de la emergencia sanitaria nacional. -------</w:t>
      </w:r>
    </w:p>
    <w:p w:rsidR="00BB753B" w:rsidRDefault="00BB753B" w:rsidP="009C74C8">
      <w:pPr>
        <w:pStyle w:val="Prrafodelista"/>
        <w:numPr>
          <w:ilvl w:val="0"/>
          <w:numId w:val="37"/>
        </w:numPr>
        <w:spacing w:after="0" w:line="480" w:lineRule="auto"/>
        <w:jc w:val="both"/>
        <w:rPr>
          <w:rFonts w:ascii="Arial" w:hAnsi="Arial" w:cs="Arial"/>
        </w:rPr>
      </w:pPr>
      <w:r>
        <w:rPr>
          <w:rFonts w:ascii="Arial" w:hAnsi="Arial" w:cs="Arial"/>
        </w:rPr>
        <w:t>Como complemento del punto anterior, los miembros de la comisión consideran que el análisis debe abarcar la totalidad de los puestos, incluso los que se encuentran vacantes y en proceso de nombramientos, de tal forma, que las condiciones de todos los puestos en poder de la OAGIRH queden actualizados. ---------------------------------------------------------------------------------------------------</w:t>
      </w:r>
    </w:p>
    <w:p w:rsidR="00BB753B" w:rsidRDefault="00BB753B" w:rsidP="009C74C8">
      <w:pPr>
        <w:pStyle w:val="Prrafodelista"/>
        <w:numPr>
          <w:ilvl w:val="0"/>
          <w:numId w:val="37"/>
        </w:numPr>
        <w:spacing w:after="0" w:line="480" w:lineRule="auto"/>
        <w:jc w:val="both"/>
        <w:rPr>
          <w:rFonts w:ascii="Arial" w:hAnsi="Arial" w:cs="Arial"/>
        </w:rPr>
      </w:pPr>
      <w:r>
        <w:rPr>
          <w:rFonts w:ascii="Arial" w:hAnsi="Arial" w:cs="Arial"/>
        </w:rPr>
        <w:t>Se toma nota que las personas funcionarias</w:t>
      </w:r>
      <w:r w:rsidR="00E34EA1">
        <w:rPr>
          <w:rFonts w:ascii="Arial" w:hAnsi="Arial" w:cs="Arial"/>
        </w:rPr>
        <w:t xml:space="preserve"> pueden indicar más de un lugar, </w:t>
      </w:r>
      <w:r>
        <w:rPr>
          <w:rFonts w:ascii="Arial" w:hAnsi="Arial" w:cs="Arial"/>
        </w:rPr>
        <w:t>distinto a su domicilio</w:t>
      </w:r>
      <w:r w:rsidR="00E34EA1">
        <w:rPr>
          <w:rFonts w:ascii="Arial" w:hAnsi="Arial" w:cs="Arial"/>
        </w:rPr>
        <w:t>,</w:t>
      </w:r>
      <w:r>
        <w:rPr>
          <w:rFonts w:ascii="Arial" w:hAnsi="Arial" w:cs="Arial"/>
        </w:rPr>
        <w:t xml:space="preserve"> para implementar el teletrabajo,</w:t>
      </w:r>
      <w:r w:rsidR="00AB583B">
        <w:rPr>
          <w:rFonts w:ascii="Arial" w:hAnsi="Arial" w:cs="Arial"/>
        </w:rPr>
        <w:t xml:space="preserve"> dentro del territorio nacional,</w:t>
      </w:r>
      <w:r>
        <w:rPr>
          <w:rFonts w:ascii="Arial" w:hAnsi="Arial" w:cs="Arial"/>
        </w:rPr>
        <w:t xml:space="preserve"> los que deberán cumplir con las normas básicas de salud ocupacional, así como deberán indicarlo en el contrato de teletrabajo. Si bien estos lugares se indicarán en el contrato, se recomienda que la persona </w:t>
      </w:r>
      <w:r>
        <w:rPr>
          <w:rFonts w:ascii="Arial" w:hAnsi="Arial" w:cs="Arial"/>
        </w:rPr>
        <w:lastRenderedPageBreak/>
        <w:t xml:space="preserve">funcionaria mantenga informada a su jefatura del lugar donde se encuentra teletrabajando, sobre todo </w:t>
      </w:r>
      <w:r w:rsidR="00AE304C">
        <w:rPr>
          <w:rFonts w:ascii="Arial" w:hAnsi="Arial" w:cs="Arial"/>
        </w:rPr>
        <w:t>porque podría</w:t>
      </w:r>
      <w:r>
        <w:rPr>
          <w:rFonts w:ascii="Arial" w:hAnsi="Arial" w:cs="Arial"/>
        </w:rPr>
        <w:t xml:space="preserve"> ser convocado de manera inmediata, </w:t>
      </w:r>
      <w:r w:rsidR="00AB583B">
        <w:rPr>
          <w:rFonts w:ascii="Arial" w:hAnsi="Arial" w:cs="Arial"/>
        </w:rPr>
        <w:t xml:space="preserve">ante una situación de emergencia calificada. </w:t>
      </w:r>
      <w:r w:rsidR="00DD48BC">
        <w:rPr>
          <w:rFonts w:ascii="Arial" w:hAnsi="Arial" w:cs="Arial"/>
        </w:rPr>
        <w:t>En casos de excepción, cuando la persona teletrabajadora requiera prestar el servicio en un lugar diferente al establecido en el contrato, lo podrá solicita</w:t>
      </w:r>
      <w:r w:rsidR="00513FAF">
        <w:rPr>
          <w:rFonts w:ascii="Arial" w:hAnsi="Arial" w:cs="Arial"/>
        </w:rPr>
        <w:t>r</w:t>
      </w:r>
      <w:r w:rsidR="00DD48BC">
        <w:rPr>
          <w:rFonts w:ascii="Arial" w:hAnsi="Arial" w:cs="Arial"/>
        </w:rPr>
        <w:t xml:space="preserve"> a la jefatura, con al menos 48 horas de anticipación y por medio de correo electrónico</w:t>
      </w:r>
      <w:r w:rsidR="00513FAF">
        <w:rPr>
          <w:rFonts w:ascii="Arial" w:hAnsi="Arial" w:cs="Arial"/>
        </w:rPr>
        <w:t xml:space="preserve"> institucional</w:t>
      </w:r>
      <w:r w:rsidR="00DD48BC">
        <w:rPr>
          <w:rFonts w:ascii="Arial" w:hAnsi="Arial" w:cs="Arial"/>
        </w:rPr>
        <w:t>, el que será efectivo una vez que reciba la respuesta de la jefatura por el mismo medio.</w:t>
      </w:r>
      <w:r w:rsidR="00513FAF">
        <w:rPr>
          <w:rFonts w:ascii="Arial" w:hAnsi="Arial" w:cs="Arial"/>
        </w:rPr>
        <w:t xml:space="preserve"> Cuando se requiera la presencia en la institución, la persona </w:t>
      </w:r>
      <w:proofErr w:type="spellStart"/>
      <w:r w:rsidR="00513FAF">
        <w:rPr>
          <w:rFonts w:ascii="Arial" w:hAnsi="Arial" w:cs="Arial"/>
        </w:rPr>
        <w:t>teletrabajadora</w:t>
      </w:r>
      <w:proofErr w:type="spellEnd"/>
      <w:r w:rsidR="00513FAF">
        <w:rPr>
          <w:rFonts w:ascii="Arial" w:hAnsi="Arial" w:cs="Arial"/>
        </w:rPr>
        <w:t xml:space="preserve"> </w:t>
      </w:r>
      <w:r w:rsidR="00E34EA1" w:rsidRPr="002F5571">
        <w:rPr>
          <w:rFonts w:ascii="Arial" w:hAnsi="Arial" w:cs="Arial"/>
        </w:rPr>
        <w:t>deberá</w:t>
      </w:r>
      <w:r w:rsidR="00E34EA1">
        <w:rPr>
          <w:rFonts w:ascii="Arial" w:hAnsi="Arial" w:cs="Arial"/>
        </w:rPr>
        <w:t xml:space="preserve"> </w:t>
      </w:r>
      <w:r w:rsidR="00513FAF">
        <w:rPr>
          <w:rFonts w:ascii="Arial" w:hAnsi="Arial" w:cs="Arial"/>
        </w:rPr>
        <w:t>ser convocada por medio del correo electrónico institucional con al menos 24 horas de antelación</w:t>
      </w:r>
      <w:r w:rsidR="00E34EA1">
        <w:rPr>
          <w:rFonts w:ascii="Arial" w:hAnsi="Arial" w:cs="Arial"/>
        </w:rPr>
        <w:t xml:space="preserve"> </w:t>
      </w:r>
      <w:r w:rsidR="00E34EA1" w:rsidRPr="002F5571">
        <w:rPr>
          <w:rFonts w:ascii="Arial" w:hAnsi="Arial" w:cs="Arial"/>
        </w:rPr>
        <w:t>y solo en casos excepcionales, debidamente justificados, será convocada en un lapso menor, considerando los tiempos de traslado desde su lugar de teletrabajo a la institución</w:t>
      </w:r>
      <w:r w:rsidR="00513FAF">
        <w:rPr>
          <w:rFonts w:ascii="Arial" w:hAnsi="Arial" w:cs="Arial"/>
        </w:rPr>
        <w:t>.</w:t>
      </w:r>
      <w:r w:rsidR="00DD48BC">
        <w:rPr>
          <w:rFonts w:ascii="Arial" w:hAnsi="Arial" w:cs="Arial"/>
        </w:rPr>
        <w:t xml:space="preserve"> ---------------------------</w:t>
      </w:r>
      <w:r w:rsidR="00CD569E">
        <w:rPr>
          <w:rFonts w:ascii="Arial" w:hAnsi="Arial" w:cs="Arial"/>
        </w:rPr>
        <w:t>------------------------</w:t>
      </w:r>
      <w:r w:rsidR="002F5571">
        <w:rPr>
          <w:rFonts w:ascii="Arial" w:hAnsi="Arial" w:cs="Arial"/>
        </w:rPr>
        <w:t>------------------------</w:t>
      </w:r>
      <w:r w:rsidR="00CD569E">
        <w:rPr>
          <w:rFonts w:ascii="Arial" w:hAnsi="Arial" w:cs="Arial"/>
        </w:rPr>
        <w:t>------</w:t>
      </w:r>
    </w:p>
    <w:p w:rsidR="004C177C" w:rsidRDefault="004C177C" w:rsidP="009C74C8">
      <w:pPr>
        <w:pStyle w:val="Prrafodelista"/>
        <w:numPr>
          <w:ilvl w:val="0"/>
          <w:numId w:val="37"/>
        </w:numPr>
        <w:spacing w:after="0" w:line="480" w:lineRule="auto"/>
        <w:jc w:val="both"/>
        <w:rPr>
          <w:rFonts w:ascii="Arial" w:hAnsi="Arial" w:cs="Arial"/>
        </w:rPr>
      </w:pPr>
      <w:r>
        <w:rPr>
          <w:rFonts w:ascii="Arial" w:hAnsi="Arial" w:cs="Arial"/>
        </w:rPr>
        <w:t xml:space="preserve">Se toma nota </w:t>
      </w:r>
      <w:r w:rsidR="00ED560B">
        <w:rPr>
          <w:rFonts w:ascii="Arial" w:hAnsi="Arial" w:cs="Arial"/>
        </w:rPr>
        <w:t>q</w:t>
      </w:r>
      <w:r>
        <w:rPr>
          <w:rFonts w:ascii="Arial" w:hAnsi="Arial" w:cs="Arial"/>
        </w:rPr>
        <w:t xml:space="preserve">ue los puestos de teletrabajo podrán ser inspeccionados por la OAGIRH o la Comisión de Salud Ocupacional. Al respecto, se comenta que dado los escasos recursos humanos en ambas instancias, es recomendable que las personas declaren que cumplen las condiciones básicas de salud ocupacional, mediante la aplicación de la autoevaluación que en su oportunidad había compartido con todo el personal la señora Marilia Barrantes Trivelato, Médico y </w:t>
      </w:r>
      <w:r w:rsidR="00ED560B">
        <w:rPr>
          <w:rFonts w:ascii="Arial" w:hAnsi="Arial" w:cs="Arial"/>
        </w:rPr>
        <w:t>miembro d</w:t>
      </w:r>
      <w:r>
        <w:rPr>
          <w:rFonts w:ascii="Arial" w:hAnsi="Arial" w:cs="Arial"/>
        </w:rPr>
        <w:t xml:space="preserve">e la Comisión de Salud Ocupacional. </w:t>
      </w:r>
      <w:r w:rsidR="00513FAF">
        <w:rPr>
          <w:rFonts w:ascii="Arial" w:hAnsi="Arial" w:cs="Arial"/>
        </w:rPr>
        <w:t>----------------------</w:t>
      </w:r>
      <w:r w:rsidR="00ED560B">
        <w:rPr>
          <w:rFonts w:ascii="Arial" w:hAnsi="Arial" w:cs="Arial"/>
        </w:rPr>
        <w:t>------</w:t>
      </w:r>
      <w:r w:rsidR="00513FAF">
        <w:rPr>
          <w:rFonts w:ascii="Arial" w:hAnsi="Arial" w:cs="Arial"/>
        </w:rPr>
        <w:t>---------------------------------</w:t>
      </w:r>
    </w:p>
    <w:p w:rsidR="00DD48BC" w:rsidRDefault="00DD48BC" w:rsidP="009C74C8">
      <w:pPr>
        <w:pStyle w:val="Prrafodelista"/>
        <w:numPr>
          <w:ilvl w:val="0"/>
          <w:numId w:val="37"/>
        </w:numPr>
        <w:spacing w:after="0" w:line="480" w:lineRule="auto"/>
        <w:jc w:val="both"/>
        <w:rPr>
          <w:rFonts w:ascii="Arial" w:hAnsi="Arial" w:cs="Arial"/>
        </w:rPr>
      </w:pPr>
      <w:r>
        <w:rPr>
          <w:rFonts w:ascii="Arial" w:hAnsi="Arial" w:cs="Arial"/>
        </w:rPr>
        <w:t>En el caso del Archivo Nacional, se considera que la OAGIRH es la instancia idónea para llevar el control de los contratos y adendas de teletrabajo, así como su custodia. -----------------------------</w:t>
      </w:r>
    </w:p>
    <w:p w:rsidR="00AB583B" w:rsidRDefault="00513FAF" w:rsidP="009C74C8">
      <w:pPr>
        <w:pStyle w:val="Prrafodelista"/>
        <w:numPr>
          <w:ilvl w:val="0"/>
          <w:numId w:val="37"/>
        </w:numPr>
        <w:spacing w:after="0" w:line="480" w:lineRule="auto"/>
        <w:jc w:val="both"/>
        <w:rPr>
          <w:rFonts w:ascii="Arial" w:hAnsi="Arial" w:cs="Arial"/>
        </w:rPr>
      </w:pPr>
      <w:r>
        <w:rPr>
          <w:rFonts w:ascii="Arial" w:hAnsi="Arial" w:cs="Arial"/>
        </w:rPr>
        <w:t>Se instruye para que las jefaturas tomen las medidas administrativas que correspondan para dar seguimiento al trabajo que realizan las personas teletrabajadoras, garantizando el control necesario para acreditar las tareas realizadas durante la jornada laboral. Al respecto, los miembros de la comisión comentan que aunque no se mencionan, es conveniente mantener los informes de teletrabajo de manera mensual, sin detrimento de que las jefaturas establezcan otra periodicidad menor o bien, otros mecanismos</w:t>
      </w:r>
      <w:r w:rsidR="00D932E4">
        <w:rPr>
          <w:rFonts w:ascii="Arial" w:hAnsi="Arial" w:cs="Arial"/>
        </w:rPr>
        <w:t xml:space="preserve"> de control</w:t>
      </w:r>
      <w:r>
        <w:rPr>
          <w:rFonts w:ascii="Arial" w:hAnsi="Arial" w:cs="Arial"/>
        </w:rPr>
        <w:t>. ---------------</w:t>
      </w:r>
      <w:r w:rsidR="00D932E4">
        <w:rPr>
          <w:rFonts w:ascii="Arial" w:hAnsi="Arial" w:cs="Arial"/>
        </w:rPr>
        <w:t>---------------</w:t>
      </w:r>
      <w:r>
        <w:rPr>
          <w:rFonts w:ascii="Arial" w:hAnsi="Arial" w:cs="Arial"/>
        </w:rPr>
        <w:t>----------------------</w:t>
      </w:r>
    </w:p>
    <w:p w:rsidR="007979B2" w:rsidRDefault="00513FAF" w:rsidP="009C74C8">
      <w:pPr>
        <w:pStyle w:val="Prrafodelista"/>
        <w:numPr>
          <w:ilvl w:val="0"/>
          <w:numId w:val="37"/>
        </w:numPr>
        <w:spacing w:after="0" w:line="480" w:lineRule="auto"/>
        <w:jc w:val="both"/>
        <w:rPr>
          <w:rFonts w:ascii="Arial" w:hAnsi="Arial" w:cs="Arial"/>
        </w:rPr>
      </w:pPr>
      <w:r>
        <w:rPr>
          <w:rFonts w:ascii="Arial" w:hAnsi="Arial" w:cs="Arial"/>
        </w:rPr>
        <w:t>En cuanto al acompañamiento del personal del Departamento Tecnologías de Información (DTI), se comenta que se continuará brindando. En cuanto al uso de equipos portátiles personales, se comenta que se podrán utilizar, mientras la institución les pueda facil</w:t>
      </w:r>
      <w:r w:rsidR="007979B2">
        <w:rPr>
          <w:rFonts w:ascii="Arial" w:hAnsi="Arial" w:cs="Arial"/>
        </w:rPr>
        <w:t>itar uno</w:t>
      </w:r>
      <w:r w:rsidR="009A5761">
        <w:rPr>
          <w:rFonts w:ascii="Arial" w:hAnsi="Arial" w:cs="Arial"/>
        </w:rPr>
        <w:t xml:space="preserve"> </w:t>
      </w:r>
      <w:r w:rsidR="009A5761" w:rsidRPr="002779B9">
        <w:rPr>
          <w:rFonts w:ascii="Arial" w:hAnsi="Arial" w:cs="Arial"/>
        </w:rPr>
        <w:t>a las personas funcionarias a las que no se les ha asignado</w:t>
      </w:r>
      <w:r w:rsidR="007979B2" w:rsidRPr="002779B9">
        <w:rPr>
          <w:rFonts w:ascii="Arial" w:hAnsi="Arial" w:cs="Arial"/>
        </w:rPr>
        <w:t xml:space="preserve">, con </w:t>
      </w:r>
      <w:r w:rsidR="007979B2">
        <w:rPr>
          <w:rFonts w:ascii="Arial" w:hAnsi="Arial" w:cs="Arial"/>
        </w:rPr>
        <w:t xml:space="preserve">la advertencia </w:t>
      </w:r>
      <w:r>
        <w:rPr>
          <w:rFonts w:ascii="Arial" w:hAnsi="Arial" w:cs="Arial"/>
        </w:rPr>
        <w:t>que deben cumplir las condiciones básicas requeridas por el DT</w:t>
      </w:r>
      <w:r w:rsidRPr="002779B9">
        <w:rPr>
          <w:rFonts w:ascii="Arial" w:hAnsi="Arial" w:cs="Arial"/>
        </w:rPr>
        <w:t>I</w:t>
      </w:r>
      <w:r w:rsidR="009A5761" w:rsidRPr="002779B9">
        <w:rPr>
          <w:rFonts w:ascii="Arial" w:hAnsi="Arial" w:cs="Arial"/>
        </w:rPr>
        <w:t>,</w:t>
      </w:r>
      <w:r w:rsidRPr="002779B9">
        <w:rPr>
          <w:rFonts w:ascii="Arial" w:hAnsi="Arial" w:cs="Arial"/>
        </w:rPr>
        <w:t xml:space="preserve"> </w:t>
      </w:r>
      <w:r>
        <w:rPr>
          <w:rFonts w:ascii="Arial" w:hAnsi="Arial" w:cs="Arial"/>
        </w:rPr>
        <w:t xml:space="preserve">como lo es el antivirus de paga, así como </w:t>
      </w:r>
      <w:r w:rsidR="007979B2">
        <w:rPr>
          <w:rFonts w:ascii="Arial" w:hAnsi="Arial" w:cs="Arial"/>
        </w:rPr>
        <w:lastRenderedPageBreak/>
        <w:t>documentando</w:t>
      </w:r>
      <w:r>
        <w:rPr>
          <w:rFonts w:ascii="Arial" w:hAnsi="Arial" w:cs="Arial"/>
        </w:rPr>
        <w:t xml:space="preserve"> en el contrato de teletrabajo que la Administración no asume responsabilidad por los daños que pueda presentar el equipo personal.</w:t>
      </w:r>
      <w:r w:rsidR="009A5761">
        <w:rPr>
          <w:rFonts w:ascii="Arial" w:hAnsi="Arial" w:cs="Arial"/>
        </w:rPr>
        <w:t>----------------------------------------</w:t>
      </w:r>
      <w:r w:rsidR="007979B2">
        <w:rPr>
          <w:rFonts w:ascii="Arial" w:hAnsi="Arial" w:cs="Arial"/>
        </w:rPr>
        <w:t>---------------------</w:t>
      </w:r>
    </w:p>
    <w:p w:rsidR="00513FAF" w:rsidRPr="009C74C8" w:rsidRDefault="007979B2" w:rsidP="009C74C8">
      <w:pPr>
        <w:pStyle w:val="Prrafodelista"/>
        <w:numPr>
          <w:ilvl w:val="0"/>
          <w:numId w:val="37"/>
        </w:numPr>
        <w:spacing w:after="0" w:line="480" w:lineRule="auto"/>
        <w:jc w:val="both"/>
        <w:rPr>
          <w:rFonts w:ascii="Arial" w:hAnsi="Arial" w:cs="Arial"/>
        </w:rPr>
      </w:pPr>
      <w:r>
        <w:rPr>
          <w:rFonts w:ascii="Arial" w:hAnsi="Arial" w:cs="Arial"/>
        </w:rPr>
        <w:t>Finalmente, se instruye para promover y garantizar a las personas teletrabajadoras el derecho a la desconexión digital fuera de la jornada laboral o el horario establecido, salvo en situaciones imprevistas y urgentes, en las que se debe contar con su anuencia para laborar fuera de la jornada laboral. ----------------------------------------------------------------------------------------------------------------------</w:t>
      </w:r>
    </w:p>
    <w:p w:rsidR="00A64B2F" w:rsidRPr="00A64B2F" w:rsidRDefault="00A64B2F" w:rsidP="00A64B2F">
      <w:pPr>
        <w:spacing w:after="0" w:line="480" w:lineRule="auto"/>
        <w:jc w:val="both"/>
        <w:rPr>
          <w:rFonts w:ascii="Arial" w:hAnsi="Arial" w:cs="Arial"/>
        </w:rPr>
      </w:pPr>
      <w:r w:rsidRPr="00A64B2F">
        <w:rPr>
          <w:rFonts w:ascii="Arial" w:hAnsi="Arial" w:cs="Arial"/>
        </w:rPr>
        <w:t>En cuanto a la Circular DGAN-DG-002-2022 del 21 de junio de 2022, suscrita por el señor Set Durán Carrión, Director General y la señora Carmen Campos Ramírez, Subdirectora General, relacionada con la imposibilidad de llevar documentos a los lugares de teletrabajo, se comenta la conveniencia de solicitar al señor Director, la reconsideración de esta medida con los documentos que no son patrimoniales, con el fin de facilitar el teletrabajo en algunos puestos, de manera excepcional, en cantidades moderadas y cumpliendo a ca</w:t>
      </w:r>
      <w:r w:rsidR="009A5761">
        <w:rPr>
          <w:rFonts w:ascii="Arial" w:hAnsi="Arial" w:cs="Arial"/>
        </w:rPr>
        <w:t>balidad con las medidas rigur</w:t>
      </w:r>
      <w:r w:rsidR="009A5761" w:rsidRPr="002779B9">
        <w:rPr>
          <w:rFonts w:ascii="Arial" w:hAnsi="Arial" w:cs="Arial"/>
        </w:rPr>
        <w:t>osa</w:t>
      </w:r>
      <w:r w:rsidRPr="002779B9">
        <w:rPr>
          <w:rFonts w:ascii="Arial" w:hAnsi="Arial" w:cs="Arial"/>
        </w:rPr>
        <w:t>s</w:t>
      </w:r>
      <w:r w:rsidRPr="009A5761">
        <w:rPr>
          <w:rFonts w:ascii="Arial" w:hAnsi="Arial" w:cs="Arial"/>
          <w:color w:val="FF0000"/>
        </w:rPr>
        <w:t xml:space="preserve">  </w:t>
      </w:r>
      <w:r w:rsidRPr="00A64B2F">
        <w:rPr>
          <w:rFonts w:ascii="Arial" w:hAnsi="Arial" w:cs="Arial"/>
        </w:rPr>
        <w:t>de control interno. ------</w:t>
      </w:r>
    </w:p>
    <w:p w:rsidR="00BA14D2" w:rsidRDefault="00A64B2F" w:rsidP="00BA14D2">
      <w:pPr>
        <w:spacing w:after="0" w:line="480" w:lineRule="auto"/>
        <w:jc w:val="both"/>
        <w:rPr>
          <w:rFonts w:ascii="Arial" w:hAnsi="Arial" w:cs="Arial"/>
        </w:rPr>
      </w:pPr>
      <w:r>
        <w:rPr>
          <w:rFonts w:ascii="Arial" w:hAnsi="Arial" w:cs="Arial"/>
          <w:b/>
        </w:rPr>
        <w:t xml:space="preserve">ACUERDO 3. </w:t>
      </w:r>
      <w:r w:rsidR="00A64B6C" w:rsidRPr="00F3602E">
        <w:rPr>
          <w:rFonts w:ascii="Arial" w:hAnsi="Arial" w:cs="Arial"/>
        </w:rPr>
        <w:t xml:space="preserve">Se acuerda en forma unánime </w:t>
      </w:r>
      <w:r w:rsidR="00A64B6C">
        <w:rPr>
          <w:rFonts w:ascii="Arial" w:hAnsi="Arial" w:cs="Arial"/>
        </w:rPr>
        <w:t>c</w:t>
      </w:r>
      <w:r w:rsidR="0084228E" w:rsidRPr="0084228E">
        <w:rPr>
          <w:rFonts w:ascii="Arial" w:hAnsi="Arial" w:cs="Arial"/>
        </w:rPr>
        <w:t xml:space="preserve">omunicar al señor Set Durán Carrión, Director General, que </w:t>
      </w:r>
      <w:r w:rsidR="0084228E">
        <w:rPr>
          <w:rFonts w:ascii="Arial" w:hAnsi="Arial" w:cs="Arial"/>
        </w:rPr>
        <w:t>en atención al</w:t>
      </w:r>
      <w:r w:rsidR="0084228E" w:rsidRPr="0084228E">
        <w:rPr>
          <w:rFonts w:ascii="Arial" w:hAnsi="Arial" w:cs="Arial"/>
        </w:rPr>
        <w:t xml:space="preserve"> </w:t>
      </w:r>
      <w:r w:rsidR="0084228E">
        <w:rPr>
          <w:rFonts w:ascii="Arial" w:hAnsi="Arial" w:cs="Arial"/>
        </w:rPr>
        <w:t>c</w:t>
      </w:r>
      <w:r w:rsidR="0084228E" w:rsidRPr="00DF76B0">
        <w:rPr>
          <w:rFonts w:ascii="Arial" w:hAnsi="Arial" w:cs="Arial"/>
        </w:rPr>
        <w:t>omunicado por correo ele</w:t>
      </w:r>
      <w:r w:rsidR="0084228E">
        <w:rPr>
          <w:rFonts w:ascii="Arial" w:hAnsi="Arial" w:cs="Arial"/>
        </w:rPr>
        <w:t xml:space="preserve">ctrónico del 7 de julio de 2022, </w:t>
      </w:r>
      <w:r w:rsidR="0084228E" w:rsidRPr="00DF76B0">
        <w:rPr>
          <w:rFonts w:ascii="Arial" w:hAnsi="Arial" w:cs="Arial"/>
        </w:rPr>
        <w:t>por medio del que remite la Directriz 002-MTSS-Mideplan: Implementación del teletrabajo como modalidad ordinaria</w:t>
      </w:r>
      <w:r w:rsidR="0084228E">
        <w:rPr>
          <w:rFonts w:ascii="Arial" w:hAnsi="Arial" w:cs="Arial"/>
        </w:rPr>
        <w:t>, esta comisión procedió con su análisis en conjunto con la señora Andrea Torres Hernández, Profesional de la Oficina Auxiliar de Gestión Institucional de Recursos Humanos (OAGIRH)</w:t>
      </w:r>
      <w:r w:rsidR="00401329">
        <w:rPr>
          <w:rFonts w:ascii="Arial" w:hAnsi="Arial" w:cs="Arial"/>
        </w:rPr>
        <w:t>, en ausencia de la señora Helen Barquero Durán, Coordinadora de esa oficina, quien se encuentra de vacaciones</w:t>
      </w:r>
      <w:r w:rsidR="0084228E" w:rsidRPr="00DF76B0">
        <w:rPr>
          <w:rFonts w:ascii="Arial" w:hAnsi="Arial" w:cs="Arial"/>
        </w:rPr>
        <w:t xml:space="preserve"> </w:t>
      </w:r>
      <w:r w:rsidR="0084228E">
        <w:rPr>
          <w:rFonts w:ascii="Arial" w:hAnsi="Arial" w:cs="Arial"/>
        </w:rPr>
        <w:t>y el señor Danilo Sanabria Vargas, Jefe por recargo del Departamento Administrativo Financiero y muy respetuosamente le recomienda lo siguiente: -------------------------------------------------------------------------</w:t>
      </w:r>
    </w:p>
    <w:p w:rsidR="0084228E" w:rsidRPr="00BA14D2" w:rsidRDefault="0084228E" w:rsidP="00BA14D2">
      <w:pPr>
        <w:pStyle w:val="Prrafodelista"/>
        <w:numPr>
          <w:ilvl w:val="0"/>
          <w:numId w:val="39"/>
        </w:numPr>
        <w:spacing w:after="0" w:line="480" w:lineRule="auto"/>
        <w:jc w:val="both"/>
        <w:rPr>
          <w:rFonts w:ascii="Arial" w:hAnsi="Arial" w:cs="Arial"/>
        </w:rPr>
      </w:pPr>
      <w:r w:rsidRPr="00BA14D2">
        <w:rPr>
          <w:rFonts w:ascii="Arial" w:hAnsi="Arial" w:cs="Arial"/>
        </w:rPr>
        <w:t xml:space="preserve">En aras de cumplir con las actividades para la implementación del teletrabajo ordinario, garantizando la rigurosidad del análisis y el control interno del proceso, se solicita una ampliación del plazo para </w:t>
      </w:r>
      <w:r w:rsidR="00865662" w:rsidRPr="00BA14D2">
        <w:rPr>
          <w:rFonts w:ascii="Arial" w:hAnsi="Arial" w:cs="Arial"/>
        </w:rPr>
        <w:t>el</w:t>
      </w:r>
      <w:r w:rsidRPr="00BA14D2">
        <w:rPr>
          <w:rFonts w:ascii="Arial" w:hAnsi="Arial" w:cs="Arial"/>
        </w:rPr>
        <w:t xml:space="preserve"> lunes 8 de agosto de 2022. -----------</w:t>
      </w:r>
      <w:r w:rsidR="00865662" w:rsidRPr="00BA14D2">
        <w:rPr>
          <w:rFonts w:ascii="Arial" w:hAnsi="Arial" w:cs="Arial"/>
        </w:rPr>
        <w:t>---------------------------</w:t>
      </w:r>
      <w:r w:rsidRPr="00BA14D2">
        <w:rPr>
          <w:rFonts w:ascii="Arial" w:hAnsi="Arial" w:cs="Arial"/>
        </w:rPr>
        <w:t>------------------------------</w:t>
      </w:r>
    </w:p>
    <w:p w:rsidR="0084228E" w:rsidRDefault="00515CD8" w:rsidP="00BA14D2">
      <w:pPr>
        <w:pStyle w:val="Prrafodelista"/>
        <w:numPr>
          <w:ilvl w:val="0"/>
          <w:numId w:val="39"/>
        </w:numPr>
        <w:spacing w:after="0" w:line="480" w:lineRule="auto"/>
        <w:jc w:val="both"/>
        <w:rPr>
          <w:rFonts w:ascii="Arial" w:hAnsi="Arial" w:cs="Arial"/>
        </w:rPr>
      </w:pPr>
      <w:r>
        <w:rPr>
          <w:rFonts w:ascii="Arial" w:hAnsi="Arial" w:cs="Arial"/>
        </w:rPr>
        <w:t>Se recomienda</w:t>
      </w:r>
      <w:r w:rsidR="0084228E">
        <w:rPr>
          <w:rFonts w:ascii="Arial" w:hAnsi="Arial" w:cs="Arial"/>
        </w:rPr>
        <w:t xml:space="preserve"> un análisis integral para la totalidad de los puestos del Archivo Nacional, incluyendo los que se encuentran en proceso de autorización y nombramiento, de</w:t>
      </w:r>
      <w:r w:rsidR="00182727">
        <w:rPr>
          <w:rFonts w:ascii="Arial" w:hAnsi="Arial" w:cs="Arial"/>
        </w:rPr>
        <w:t xml:space="preserve"> tal forma, que la OAGIRH cuente</w:t>
      </w:r>
      <w:r w:rsidR="0084228E">
        <w:rPr>
          <w:rFonts w:ascii="Arial" w:hAnsi="Arial" w:cs="Arial"/>
        </w:rPr>
        <w:t xml:space="preserve"> con esta información si el puesto es teletrabaj</w:t>
      </w:r>
      <w:r w:rsidR="00182727">
        <w:rPr>
          <w:rFonts w:ascii="Arial" w:hAnsi="Arial" w:cs="Arial"/>
        </w:rPr>
        <w:t>able</w:t>
      </w:r>
      <w:r w:rsidR="0084228E">
        <w:rPr>
          <w:rFonts w:ascii="Arial" w:hAnsi="Arial" w:cs="Arial"/>
        </w:rPr>
        <w:t xml:space="preserve"> (total o parcial) o no</w:t>
      </w:r>
      <w:r w:rsidR="0087687B">
        <w:rPr>
          <w:rFonts w:ascii="Arial" w:hAnsi="Arial" w:cs="Arial"/>
        </w:rPr>
        <w:t>,</w:t>
      </w:r>
      <w:r w:rsidR="0084228E">
        <w:rPr>
          <w:rFonts w:ascii="Arial" w:hAnsi="Arial" w:cs="Arial"/>
        </w:rPr>
        <w:t xml:space="preserve"> en las condiciones del puesto. </w:t>
      </w:r>
      <w:r>
        <w:rPr>
          <w:rFonts w:ascii="Arial" w:hAnsi="Arial" w:cs="Arial"/>
        </w:rPr>
        <w:t>------------------------------------------------------------------------------------------------</w:t>
      </w:r>
    </w:p>
    <w:p w:rsidR="0084228E" w:rsidRDefault="00515CD8" w:rsidP="00BA14D2">
      <w:pPr>
        <w:pStyle w:val="Prrafodelista"/>
        <w:numPr>
          <w:ilvl w:val="0"/>
          <w:numId w:val="39"/>
        </w:numPr>
        <w:spacing w:after="0" w:line="480" w:lineRule="auto"/>
        <w:jc w:val="both"/>
        <w:rPr>
          <w:rFonts w:ascii="Arial" w:hAnsi="Arial" w:cs="Arial"/>
        </w:rPr>
      </w:pPr>
      <w:r>
        <w:rPr>
          <w:rFonts w:ascii="Arial" w:hAnsi="Arial" w:cs="Arial"/>
        </w:rPr>
        <w:t xml:space="preserve">Elaborar una </w:t>
      </w:r>
      <w:r w:rsidR="0087687B">
        <w:rPr>
          <w:rFonts w:ascii="Arial" w:hAnsi="Arial" w:cs="Arial"/>
        </w:rPr>
        <w:t xml:space="preserve">informe con </w:t>
      </w:r>
      <w:r>
        <w:rPr>
          <w:rFonts w:ascii="Arial" w:hAnsi="Arial" w:cs="Arial"/>
        </w:rPr>
        <w:t xml:space="preserve">el análisis de cada puesto, que contenga entre otros aspectos: a) información general de la persona funcionaria y del puesto, b) evaluación de </w:t>
      </w:r>
      <w:r w:rsidR="009A5761" w:rsidRPr="002779B9">
        <w:rPr>
          <w:rFonts w:ascii="Arial" w:hAnsi="Arial" w:cs="Arial"/>
        </w:rPr>
        <w:t>las</w:t>
      </w:r>
      <w:r>
        <w:rPr>
          <w:rFonts w:ascii="Arial" w:hAnsi="Arial" w:cs="Arial"/>
        </w:rPr>
        <w:t xml:space="preserve"> funciones / </w:t>
      </w:r>
      <w:r>
        <w:rPr>
          <w:rFonts w:ascii="Arial" w:hAnsi="Arial" w:cs="Arial"/>
        </w:rPr>
        <w:lastRenderedPageBreak/>
        <w:t>actividades, determinando si son teletrabajables o no</w:t>
      </w:r>
      <w:r w:rsidR="0087687B">
        <w:rPr>
          <w:rFonts w:ascii="Arial" w:hAnsi="Arial" w:cs="Arial"/>
        </w:rPr>
        <w:t>,</w:t>
      </w:r>
      <w:r>
        <w:rPr>
          <w:rFonts w:ascii="Arial" w:hAnsi="Arial" w:cs="Arial"/>
        </w:rPr>
        <w:t xml:space="preserve"> total o parcialmente; c) cronograma semanal propuesto (incluye los días de teletrabajo y el horario autorizado a la fecha); d) explicación razonada del por qué las funciones son teletrabajables y la cantidad de días que se recomiendan; e) manifestación expresa de la voluntad de la persona funcionaria</w:t>
      </w:r>
      <w:r w:rsidR="0087687B">
        <w:rPr>
          <w:rFonts w:ascii="Arial" w:hAnsi="Arial" w:cs="Arial"/>
        </w:rPr>
        <w:t xml:space="preserve"> de acogerse a esta modalidad</w:t>
      </w:r>
      <w:r>
        <w:rPr>
          <w:rFonts w:ascii="Arial" w:hAnsi="Arial" w:cs="Arial"/>
        </w:rPr>
        <w:t>; f) autoevaluación de las condiciones tecnológicas (incluye la disponibilidad de equipo portátil institucional o propio)</w:t>
      </w:r>
      <w:r w:rsidR="000218E5">
        <w:rPr>
          <w:rFonts w:ascii="Arial" w:hAnsi="Arial" w:cs="Arial"/>
        </w:rPr>
        <w:t>;</w:t>
      </w:r>
      <w:r>
        <w:rPr>
          <w:rFonts w:ascii="Arial" w:hAnsi="Arial" w:cs="Arial"/>
        </w:rPr>
        <w:t xml:space="preserve"> g) autoevaluación de las condiciones de salud ocupacional (incluye la aplicación de una guía específica facilitada en su oportunidad p</w:t>
      </w:r>
      <w:r w:rsidR="0087687B">
        <w:rPr>
          <w:rFonts w:ascii="Arial" w:hAnsi="Arial" w:cs="Arial"/>
        </w:rPr>
        <w:t>or</w:t>
      </w:r>
      <w:r>
        <w:rPr>
          <w:rFonts w:ascii="Arial" w:hAnsi="Arial" w:cs="Arial"/>
        </w:rPr>
        <w:t xml:space="preserve"> la señora Marilia Barrantes Tr</w:t>
      </w:r>
      <w:r w:rsidR="000218E5">
        <w:rPr>
          <w:rFonts w:ascii="Arial" w:hAnsi="Arial" w:cs="Arial"/>
        </w:rPr>
        <w:t>ivelato</w:t>
      </w:r>
      <w:r w:rsidR="0087687B">
        <w:rPr>
          <w:rFonts w:ascii="Arial" w:hAnsi="Arial" w:cs="Arial"/>
        </w:rPr>
        <w:t xml:space="preserve"> Médico Institucional</w:t>
      </w:r>
      <w:r w:rsidR="000218E5">
        <w:rPr>
          <w:rFonts w:ascii="Arial" w:hAnsi="Arial" w:cs="Arial"/>
        </w:rPr>
        <w:t>) y h) recomendación final firmada por la persona funcionaria, coordinador (cuando corresponda) y jefatura del departamento.</w:t>
      </w:r>
      <w:r w:rsidR="008D1D2C">
        <w:rPr>
          <w:rFonts w:ascii="Arial" w:hAnsi="Arial" w:cs="Arial"/>
        </w:rPr>
        <w:t xml:space="preserve"> </w:t>
      </w:r>
      <w:r w:rsidR="000218E5">
        <w:rPr>
          <w:rFonts w:ascii="Arial" w:hAnsi="Arial" w:cs="Arial"/>
        </w:rPr>
        <w:t>---------------------------</w:t>
      </w:r>
    </w:p>
    <w:p w:rsidR="00157817" w:rsidRDefault="00157817" w:rsidP="00BA14D2">
      <w:pPr>
        <w:pStyle w:val="Prrafodelista"/>
        <w:numPr>
          <w:ilvl w:val="0"/>
          <w:numId w:val="39"/>
        </w:numPr>
        <w:spacing w:after="0" w:line="480" w:lineRule="auto"/>
        <w:jc w:val="both"/>
        <w:rPr>
          <w:rFonts w:ascii="Arial" w:hAnsi="Arial" w:cs="Arial"/>
        </w:rPr>
      </w:pPr>
      <w:r>
        <w:rPr>
          <w:rFonts w:ascii="Arial" w:hAnsi="Arial" w:cs="Arial"/>
        </w:rPr>
        <w:t>Elaborar una propuesta de contrato de teletrabajo, a partir de un documento que se había elaborado para la implementación de esta modalidad de trabajo antes de la emergencia sanitaria nacional. Esta revisión está a cargo de la señora Guiselle Mora Durán, miembro de la comisión y Coordinadora de la Unidad Asesoría Jurídica</w:t>
      </w:r>
      <w:r w:rsidR="003E6306">
        <w:rPr>
          <w:rFonts w:ascii="Arial" w:hAnsi="Arial" w:cs="Arial"/>
        </w:rPr>
        <w:t xml:space="preserve">. Con el fin de agilizar el proceso, se propone que </w:t>
      </w:r>
      <w:r>
        <w:rPr>
          <w:rFonts w:ascii="Arial" w:hAnsi="Arial" w:cs="Arial"/>
        </w:rPr>
        <w:t>sean las personas funcionarias las que cumplimenten el contrato, con la revisión y firma del coordinador cuando corresponda y la jefatura del departamento respectivo. Una vez firmado el contrato, se remite con el informe del puesto a la OAGIRH para la revisión respectiva y dejar constancia en el expediente de personal. -------------------------------------------------------------------------</w:t>
      </w:r>
    </w:p>
    <w:p w:rsidR="00157817" w:rsidRDefault="003039C5" w:rsidP="00BA14D2">
      <w:pPr>
        <w:pStyle w:val="Prrafodelista"/>
        <w:numPr>
          <w:ilvl w:val="0"/>
          <w:numId w:val="39"/>
        </w:numPr>
        <w:spacing w:after="0" w:line="480" w:lineRule="auto"/>
        <w:jc w:val="both"/>
        <w:rPr>
          <w:rFonts w:ascii="Arial" w:hAnsi="Arial" w:cs="Arial"/>
        </w:rPr>
      </w:pPr>
      <w:r>
        <w:rPr>
          <w:rFonts w:ascii="Arial" w:hAnsi="Arial" w:cs="Arial"/>
        </w:rPr>
        <w:t xml:space="preserve">Tanto </w:t>
      </w:r>
      <w:r w:rsidR="002A5354">
        <w:rPr>
          <w:rFonts w:ascii="Arial" w:hAnsi="Arial" w:cs="Arial"/>
        </w:rPr>
        <w:t>el informe</w:t>
      </w:r>
      <w:r>
        <w:rPr>
          <w:rFonts w:ascii="Arial" w:hAnsi="Arial" w:cs="Arial"/>
        </w:rPr>
        <w:t xml:space="preserve"> para el análisis del puesto como la propuesta del contrato de teletrabajo serán revisados en la reunión de esta comisión programada para el jueves 14 de julio, a las 9 a.m. </w:t>
      </w:r>
      <w:r w:rsidR="008D1D2C">
        <w:rPr>
          <w:rFonts w:ascii="Arial" w:hAnsi="Arial" w:cs="Arial"/>
        </w:rPr>
        <w:t>-----</w:t>
      </w:r>
    </w:p>
    <w:p w:rsidR="00C966C9" w:rsidRDefault="00C966C9" w:rsidP="00BA14D2">
      <w:pPr>
        <w:pStyle w:val="Prrafodelista"/>
        <w:numPr>
          <w:ilvl w:val="0"/>
          <w:numId w:val="39"/>
        </w:numPr>
        <w:spacing w:after="0" w:line="480" w:lineRule="auto"/>
        <w:jc w:val="both"/>
        <w:rPr>
          <w:rFonts w:ascii="Arial" w:hAnsi="Arial" w:cs="Arial"/>
        </w:rPr>
      </w:pPr>
      <w:r>
        <w:rPr>
          <w:rFonts w:ascii="Arial" w:hAnsi="Arial" w:cs="Arial"/>
        </w:rPr>
        <w:t xml:space="preserve">Una vez que </w:t>
      </w:r>
      <w:r w:rsidR="002A5354">
        <w:rPr>
          <w:rFonts w:ascii="Arial" w:hAnsi="Arial" w:cs="Arial"/>
        </w:rPr>
        <w:t>el informe</w:t>
      </w:r>
      <w:r>
        <w:rPr>
          <w:rFonts w:ascii="Arial" w:hAnsi="Arial" w:cs="Arial"/>
        </w:rPr>
        <w:t xml:space="preserve"> y el contrato de teletrabajo estén aprobados por esta comisión, se remitirán a las jefaturas para que inicien con el proceso, para lo que se otorga</w:t>
      </w:r>
      <w:r w:rsidR="002A5354">
        <w:rPr>
          <w:rFonts w:ascii="Arial" w:hAnsi="Arial" w:cs="Arial"/>
        </w:rPr>
        <w:t>rá</w:t>
      </w:r>
      <w:r>
        <w:rPr>
          <w:rFonts w:ascii="Arial" w:hAnsi="Arial" w:cs="Arial"/>
        </w:rPr>
        <w:t xml:space="preserve"> un plazo del 18 al 27 de julio; seguidamente remitirán sus propuestas a la OAGIRH donde </w:t>
      </w:r>
      <w:r w:rsidR="004A4AF8">
        <w:rPr>
          <w:rFonts w:ascii="Arial" w:hAnsi="Arial" w:cs="Arial"/>
        </w:rPr>
        <w:t>se revisa</w:t>
      </w:r>
      <w:r w:rsidR="002A5354">
        <w:rPr>
          <w:rFonts w:ascii="Arial" w:hAnsi="Arial" w:cs="Arial"/>
        </w:rPr>
        <w:t>rá</w:t>
      </w:r>
      <w:r>
        <w:rPr>
          <w:rFonts w:ascii="Arial" w:hAnsi="Arial" w:cs="Arial"/>
        </w:rPr>
        <w:t xml:space="preserve"> que cumplan con todas las formalidades</w:t>
      </w:r>
      <w:r w:rsidR="008F17EA">
        <w:rPr>
          <w:rFonts w:ascii="Arial" w:hAnsi="Arial" w:cs="Arial"/>
        </w:rPr>
        <w:t>, en el periodo</w:t>
      </w:r>
      <w:r>
        <w:rPr>
          <w:rFonts w:ascii="Arial" w:hAnsi="Arial" w:cs="Arial"/>
        </w:rPr>
        <w:t xml:space="preserve"> del 28</w:t>
      </w:r>
      <w:r w:rsidR="004A4AF8">
        <w:rPr>
          <w:rFonts w:ascii="Arial" w:hAnsi="Arial" w:cs="Arial"/>
        </w:rPr>
        <w:t xml:space="preserve"> de julio</w:t>
      </w:r>
      <w:r>
        <w:rPr>
          <w:rFonts w:ascii="Arial" w:hAnsi="Arial" w:cs="Arial"/>
        </w:rPr>
        <w:t xml:space="preserve"> al 5 de agosto. La expectativa es que los contratos de teletrabajo tengan como fecha de inicio el 5 de agosto, o bien, en fecha anterior, según avancen los departamentos en la presentación de los documentos. En este sentido, es importante agregar que estos informes no serán conocidos por esta comisión, dado que se seguirá el procedimiento instruido en la directriz. ---------------------------------------------------------------</w:t>
      </w:r>
    </w:p>
    <w:p w:rsidR="008D1D2C" w:rsidRDefault="008D1D2C" w:rsidP="00BA14D2">
      <w:pPr>
        <w:pStyle w:val="Prrafodelista"/>
        <w:numPr>
          <w:ilvl w:val="0"/>
          <w:numId w:val="39"/>
        </w:numPr>
        <w:spacing w:after="0" w:line="480" w:lineRule="auto"/>
        <w:jc w:val="both"/>
        <w:rPr>
          <w:rFonts w:ascii="Arial" w:hAnsi="Arial" w:cs="Arial"/>
        </w:rPr>
      </w:pPr>
      <w:r>
        <w:rPr>
          <w:rFonts w:ascii="Arial" w:hAnsi="Arial" w:cs="Arial"/>
        </w:rPr>
        <w:t xml:space="preserve">Se toma nota que la mayoría del personal cuenta con equipo portátil institucional, sin embargo, si fuera necesario y mientras la institución puede facilitar uno, las personas funcionarias que </w:t>
      </w:r>
      <w:r>
        <w:rPr>
          <w:rFonts w:ascii="Arial" w:hAnsi="Arial" w:cs="Arial"/>
        </w:rPr>
        <w:lastRenderedPageBreak/>
        <w:t xml:space="preserve">califiquen para esta modalidad de trabajo pueden utilizar sus equipos personales. En este caso es necesario advertir que deben cumplir con los requisitos básicos establecidos por el Departamento Tecnologías de Información, como lo es el antivirus de paga, así como exonerar </w:t>
      </w:r>
      <w:r w:rsidR="009E064B">
        <w:rPr>
          <w:rFonts w:ascii="Arial" w:hAnsi="Arial" w:cs="Arial"/>
        </w:rPr>
        <w:t xml:space="preserve">a </w:t>
      </w:r>
      <w:r>
        <w:rPr>
          <w:rFonts w:ascii="Arial" w:hAnsi="Arial" w:cs="Arial"/>
        </w:rPr>
        <w:t>la Administración de cualquier daño que presenten estos equipos. ----------------------------------------</w:t>
      </w:r>
    </w:p>
    <w:p w:rsidR="008D1D2C" w:rsidRDefault="008D1D2C" w:rsidP="00BA14D2">
      <w:pPr>
        <w:pStyle w:val="Prrafodelista"/>
        <w:numPr>
          <w:ilvl w:val="0"/>
          <w:numId w:val="39"/>
        </w:numPr>
        <w:spacing w:after="0" w:line="480" w:lineRule="auto"/>
        <w:jc w:val="both"/>
        <w:rPr>
          <w:rFonts w:ascii="Arial" w:hAnsi="Arial" w:cs="Arial"/>
        </w:rPr>
      </w:pPr>
      <w:r w:rsidRPr="001624BD">
        <w:rPr>
          <w:rFonts w:ascii="Arial" w:hAnsi="Arial" w:cs="Arial"/>
        </w:rPr>
        <w:t>Se recomienda</w:t>
      </w:r>
      <w:r>
        <w:rPr>
          <w:rFonts w:ascii="Arial" w:hAnsi="Arial" w:cs="Arial"/>
        </w:rPr>
        <w:t xml:space="preserve"> mantener los informes de teletrabajo, con una periodicidad mensual, en aras de garantizar el registro de las actividades realizadas en esta jornada laboral, sin detrimento de cualquier otro mecanismo que defina la jefatura con su personal y que mejor se ajuste a la naturaleza del puesto.</w:t>
      </w:r>
      <w:r w:rsidR="00C966C9">
        <w:rPr>
          <w:rFonts w:ascii="Arial" w:hAnsi="Arial" w:cs="Arial"/>
        </w:rPr>
        <w:t xml:space="preserve"> --------------------------------------------------------------------------------------------------</w:t>
      </w:r>
    </w:p>
    <w:p w:rsidR="00C966C9" w:rsidRDefault="00C966C9" w:rsidP="00BA14D2">
      <w:pPr>
        <w:pStyle w:val="Prrafodelista"/>
        <w:numPr>
          <w:ilvl w:val="0"/>
          <w:numId w:val="39"/>
        </w:numPr>
        <w:spacing w:after="0" w:line="480" w:lineRule="auto"/>
        <w:jc w:val="both"/>
        <w:rPr>
          <w:rFonts w:ascii="Arial" w:hAnsi="Arial" w:cs="Arial"/>
        </w:rPr>
      </w:pPr>
      <w:r>
        <w:rPr>
          <w:rFonts w:ascii="Arial" w:hAnsi="Arial" w:cs="Arial"/>
        </w:rPr>
        <w:t>Encomendar a la OAGIRH el control de los contratos de teletrabajo y sus adendas, así como su custodia en los expedientes de personal. -------------------------------------------------------------------------</w:t>
      </w:r>
    </w:p>
    <w:p w:rsidR="004D5340" w:rsidRDefault="004D5340" w:rsidP="00BA14D2">
      <w:pPr>
        <w:pStyle w:val="Prrafodelista"/>
        <w:numPr>
          <w:ilvl w:val="0"/>
          <w:numId w:val="39"/>
        </w:numPr>
        <w:spacing w:after="0" w:line="480" w:lineRule="auto"/>
        <w:jc w:val="both"/>
        <w:rPr>
          <w:rFonts w:ascii="Arial" w:hAnsi="Arial" w:cs="Arial"/>
        </w:rPr>
      </w:pPr>
      <w:r>
        <w:rPr>
          <w:rFonts w:ascii="Arial" w:hAnsi="Arial" w:cs="Arial"/>
        </w:rPr>
        <w:t xml:space="preserve">Esta comisión no estableció límite en cuanto a la cantidad de días que una persona funcionaria de cualquier nivel ocupacional pueda teletrabajar, en consideración de que la directriz no lo establece. </w:t>
      </w:r>
      <w:r w:rsidR="00D766FB">
        <w:rPr>
          <w:rFonts w:ascii="Arial" w:hAnsi="Arial" w:cs="Arial"/>
        </w:rPr>
        <w:t>Es conveniente que la definición de los días de teletrabajo resulte de un proceso riguroso y técnico del análisis de las funciones del puesto, así como del acuerdo entre la persona funcionaria, coordinador cuando corresponda y la jefatura inmediata. Todo lo anterior, atendiendo la obligación de no afectar la continuidad de los servicios públicos ni la atención de las personas usuarias internas y externas de la institución. -------------------------------------------------------------------</w:t>
      </w:r>
    </w:p>
    <w:p w:rsidR="00D766FB" w:rsidRPr="00D766FB" w:rsidRDefault="00D766FB" w:rsidP="00D766FB">
      <w:pPr>
        <w:spacing w:after="0" w:line="480" w:lineRule="auto"/>
        <w:jc w:val="both"/>
        <w:rPr>
          <w:rFonts w:ascii="Arial" w:hAnsi="Arial" w:cs="Arial"/>
        </w:rPr>
      </w:pPr>
      <w:r>
        <w:rPr>
          <w:rFonts w:ascii="Arial" w:hAnsi="Arial" w:cs="Arial"/>
        </w:rPr>
        <w:t>Esta comisión queda atenta a sus comentarios, observaciones y aprobación, con el fin de proseguir con las actividades programadas. Enviar copia de este acuerdo a las jefaturas de departamento</w:t>
      </w:r>
      <w:r w:rsidR="002779B9">
        <w:rPr>
          <w:rFonts w:ascii="Arial" w:hAnsi="Arial" w:cs="Arial"/>
        </w:rPr>
        <w:t xml:space="preserve">, a las </w:t>
      </w:r>
      <w:r>
        <w:rPr>
          <w:rFonts w:ascii="Arial" w:hAnsi="Arial" w:cs="Arial"/>
        </w:rPr>
        <w:t>señora</w:t>
      </w:r>
      <w:r w:rsidR="002779B9">
        <w:rPr>
          <w:rFonts w:ascii="Arial" w:hAnsi="Arial" w:cs="Arial"/>
        </w:rPr>
        <w:t>s</w:t>
      </w:r>
      <w:r>
        <w:rPr>
          <w:rFonts w:ascii="Arial" w:hAnsi="Arial" w:cs="Arial"/>
        </w:rPr>
        <w:t xml:space="preserve"> Helen Barquero Durán, Coordinadora de la Oficina Auxiliar de Gestión Institucional de Recursos Humanos</w:t>
      </w:r>
      <w:r w:rsidR="002779B9">
        <w:rPr>
          <w:rFonts w:ascii="Arial" w:hAnsi="Arial" w:cs="Arial"/>
        </w:rPr>
        <w:t xml:space="preserve"> y Noemy Méndez Madrigal, Auditora Interna</w:t>
      </w:r>
      <w:r>
        <w:rPr>
          <w:rFonts w:ascii="Arial" w:hAnsi="Arial" w:cs="Arial"/>
        </w:rPr>
        <w:t xml:space="preserve">. </w:t>
      </w:r>
      <w:r w:rsidRPr="00D766FB">
        <w:rPr>
          <w:rFonts w:ascii="Arial" w:hAnsi="Arial" w:cs="Arial"/>
          <w:b/>
        </w:rPr>
        <w:t>ACUERDO FIRME</w:t>
      </w:r>
      <w:r>
        <w:rPr>
          <w:rFonts w:ascii="Arial" w:hAnsi="Arial" w:cs="Arial"/>
        </w:rPr>
        <w:t>. -------------------</w:t>
      </w:r>
      <w:bookmarkStart w:id="0" w:name="_GoBack"/>
      <w:bookmarkEnd w:id="0"/>
    </w:p>
    <w:p w:rsidR="00116B4C" w:rsidRPr="00DF76B0" w:rsidRDefault="004F28E2" w:rsidP="004F28E2">
      <w:pPr>
        <w:spacing w:after="0" w:line="480" w:lineRule="auto"/>
        <w:jc w:val="both"/>
        <w:rPr>
          <w:rFonts w:ascii="Arial" w:hAnsi="Arial" w:cs="Arial"/>
        </w:rPr>
      </w:pPr>
      <w:r w:rsidRPr="004F28E2">
        <w:rPr>
          <w:rFonts w:ascii="Arial" w:hAnsi="Arial" w:cs="Arial"/>
          <w:b/>
        </w:rPr>
        <w:t>Artículo 4</w:t>
      </w:r>
      <w:r w:rsidR="00DF76B0" w:rsidRPr="004F28E2">
        <w:rPr>
          <w:rFonts w:ascii="Arial" w:hAnsi="Arial" w:cs="Arial"/>
          <w:b/>
        </w:rPr>
        <w:t>:</w:t>
      </w:r>
      <w:r w:rsidR="00DF76B0" w:rsidRPr="00DF76B0">
        <w:rPr>
          <w:rFonts w:ascii="Arial" w:hAnsi="Arial" w:cs="Arial"/>
        </w:rPr>
        <w:t xml:space="preserve"> Instructivo para la configuración del mensaje en el estado de Teams, propuesto por la señora Gabriela Soto Grant, Diseñadora gráfica de la Unidad Proyección Institucional, con el fin de indicar los días de trabajo presencial y teletrabajo de cada persona funcionaria</w:t>
      </w:r>
      <w:r>
        <w:rPr>
          <w:rFonts w:ascii="Arial" w:hAnsi="Arial" w:cs="Arial"/>
        </w:rPr>
        <w:t>. ---------------------------</w:t>
      </w:r>
    </w:p>
    <w:p w:rsidR="00C14DBF" w:rsidRPr="00C14DBF" w:rsidRDefault="00C14DBF" w:rsidP="00746D29">
      <w:pPr>
        <w:spacing w:after="0" w:line="480" w:lineRule="auto"/>
        <w:jc w:val="both"/>
        <w:rPr>
          <w:rFonts w:ascii="Arial" w:hAnsi="Arial" w:cs="Arial"/>
        </w:rPr>
      </w:pPr>
      <w:r>
        <w:rPr>
          <w:rFonts w:ascii="Arial" w:hAnsi="Arial" w:cs="Arial"/>
          <w:b/>
        </w:rPr>
        <w:t xml:space="preserve">ACUERDO 4.1 </w:t>
      </w:r>
      <w:r w:rsidR="00AA7FC3" w:rsidRPr="00F3602E">
        <w:rPr>
          <w:rFonts w:ascii="Arial" w:hAnsi="Arial" w:cs="Arial"/>
        </w:rPr>
        <w:t xml:space="preserve">Se acuerda en forma unánime </w:t>
      </w:r>
      <w:r w:rsidR="00AA7FC3">
        <w:rPr>
          <w:rFonts w:ascii="Arial" w:hAnsi="Arial" w:cs="Arial"/>
        </w:rPr>
        <w:t>a</w:t>
      </w:r>
      <w:r w:rsidRPr="00C14DBF">
        <w:rPr>
          <w:rFonts w:ascii="Arial" w:hAnsi="Arial" w:cs="Arial"/>
        </w:rPr>
        <w:t>gradecer a la señora</w:t>
      </w:r>
      <w:r>
        <w:rPr>
          <w:rFonts w:ascii="Arial" w:hAnsi="Arial" w:cs="Arial"/>
          <w:b/>
        </w:rPr>
        <w:t xml:space="preserve"> </w:t>
      </w:r>
      <w:r w:rsidRPr="00C14DBF">
        <w:rPr>
          <w:rFonts w:ascii="Arial" w:hAnsi="Arial" w:cs="Arial"/>
        </w:rPr>
        <w:t xml:space="preserve">Gabriela Soto Grant, Diseñadora gráfica de la Unidad de Proyección Institucional, </w:t>
      </w:r>
      <w:r w:rsidR="00AA7FC3">
        <w:rPr>
          <w:rFonts w:ascii="Arial" w:hAnsi="Arial" w:cs="Arial"/>
        </w:rPr>
        <w:t xml:space="preserve">la propuesta para configurar un mensaje en el estado de Teams para que las personas funcionarias indiquen el estado laboral en que se encuentran (presencial y teletrabajo), así como alguna indicación del horario que tienen (flexible, escalonado o acumulativo). Esta comisión acoge la propuesta y la remitirá a todo el personal para que la </w:t>
      </w:r>
      <w:r w:rsidR="00AA7FC3">
        <w:rPr>
          <w:rFonts w:ascii="Arial" w:hAnsi="Arial" w:cs="Arial"/>
        </w:rPr>
        <w:lastRenderedPageBreak/>
        <w:t>implementen, con la seguridad de que es un mecanismo válido para la comunicación y la transparencia.</w:t>
      </w:r>
      <w:r w:rsidR="007451F9">
        <w:rPr>
          <w:rFonts w:ascii="Arial" w:hAnsi="Arial" w:cs="Arial"/>
        </w:rPr>
        <w:t xml:space="preserve"> Enviar copia de este acuerdo al señor Set Durán Carrión, Director General, a las señoras Carmen Campos Ramírez, Subdirectora General y Maureen Herrera Brenes, Coordinadora Unidad Proyección Institucional.</w:t>
      </w:r>
      <w:r w:rsidR="00AA7FC3">
        <w:rPr>
          <w:rFonts w:ascii="Arial" w:hAnsi="Arial" w:cs="Arial"/>
        </w:rPr>
        <w:t xml:space="preserve"> </w:t>
      </w:r>
      <w:r w:rsidR="00AA7FC3" w:rsidRPr="00AA7FC3">
        <w:rPr>
          <w:rFonts w:ascii="Arial" w:hAnsi="Arial" w:cs="Arial"/>
          <w:b/>
        </w:rPr>
        <w:t>ACUERDO FIRME</w:t>
      </w:r>
      <w:r w:rsidR="00AA7FC3">
        <w:rPr>
          <w:rFonts w:ascii="Arial" w:hAnsi="Arial" w:cs="Arial"/>
        </w:rPr>
        <w:t>. ---------------------------------------------------------------</w:t>
      </w:r>
    </w:p>
    <w:p w:rsidR="00AA7FC3" w:rsidRDefault="00AA7FC3" w:rsidP="00746D29">
      <w:pPr>
        <w:spacing w:after="0" w:line="480" w:lineRule="auto"/>
        <w:jc w:val="both"/>
        <w:rPr>
          <w:rFonts w:ascii="Arial" w:hAnsi="Arial" w:cs="Arial"/>
          <w:b/>
        </w:rPr>
      </w:pPr>
      <w:r>
        <w:rPr>
          <w:rFonts w:ascii="Arial" w:hAnsi="Arial" w:cs="Arial"/>
          <w:b/>
        </w:rPr>
        <w:t xml:space="preserve">ACUERDO 4.2 </w:t>
      </w:r>
      <w:r w:rsidR="008907F0" w:rsidRPr="00F3602E">
        <w:rPr>
          <w:rFonts w:ascii="Arial" w:hAnsi="Arial" w:cs="Arial"/>
        </w:rPr>
        <w:t>Se acuerda en forma unánime</w:t>
      </w:r>
      <w:r w:rsidR="008907F0">
        <w:rPr>
          <w:rFonts w:ascii="Arial" w:hAnsi="Arial" w:cs="Arial"/>
        </w:rPr>
        <w:t xml:space="preserve"> remitir al personal de la institución, el instructivo elaborado por la señora Gabriela Soto Grant, Diseñadora gráfica de la Unidad Proyección Institucional, por medio del que se configura un mensaje en el estado de Teams para que indiquen el estado laboral en que se encuentran (presencial y teletrabajo), así como alguna indicación del horario que tienen (flexible, escalonado o acumulativo). Esta comisión agradece a todo el personal la atención de esta solicitud, la que contribuye con una comunicación adecuada entre todos, así como a la transparencia en la gestión.  </w:t>
      </w:r>
      <w:r w:rsidR="008907F0" w:rsidRPr="008907F0">
        <w:rPr>
          <w:rFonts w:ascii="Arial" w:hAnsi="Arial" w:cs="Arial"/>
          <w:b/>
        </w:rPr>
        <w:t>ACUERDO FIRME</w:t>
      </w:r>
      <w:r w:rsidR="008907F0">
        <w:rPr>
          <w:rFonts w:ascii="Arial" w:hAnsi="Arial" w:cs="Arial"/>
        </w:rPr>
        <w:t>. --------------------------------------------------------------------</w:t>
      </w:r>
    </w:p>
    <w:p w:rsidR="00526CB8" w:rsidRPr="00526CB8" w:rsidRDefault="00526CB8" w:rsidP="00746D29">
      <w:pPr>
        <w:spacing w:after="0" w:line="480" w:lineRule="auto"/>
        <w:jc w:val="both"/>
        <w:rPr>
          <w:rFonts w:ascii="Arial" w:hAnsi="Arial" w:cs="Arial"/>
        </w:rPr>
      </w:pPr>
      <w:r>
        <w:rPr>
          <w:rFonts w:ascii="Arial" w:hAnsi="Arial" w:cs="Arial"/>
          <w:b/>
        </w:rPr>
        <w:t xml:space="preserve">Artículo 5: </w:t>
      </w:r>
      <w:r w:rsidRPr="00526CB8">
        <w:rPr>
          <w:rFonts w:ascii="Arial" w:hAnsi="Arial" w:cs="Arial"/>
        </w:rPr>
        <w:t>Tal como se aprobó el orden del día para esta sesión se tienen</w:t>
      </w:r>
      <w:r>
        <w:rPr>
          <w:rFonts w:ascii="Arial" w:hAnsi="Arial" w:cs="Arial"/>
          <w:b/>
        </w:rPr>
        <w:t xml:space="preserve"> </w:t>
      </w:r>
      <w:r w:rsidRPr="00526CB8">
        <w:rPr>
          <w:rFonts w:ascii="Arial" w:hAnsi="Arial" w:cs="Arial"/>
        </w:rPr>
        <w:t xml:space="preserve">declaraciones juradas de </w:t>
      </w:r>
      <w:r>
        <w:rPr>
          <w:rFonts w:ascii="Arial" w:hAnsi="Arial" w:cs="Arial"/>
        </w:rPr>
        <w:t xml:space="preserve">teletrabajo de </w:t>
      </w:r>
      <w:r w:rsidRPr="00526CB8">
        <w:rPr>
          <w:rFonts w:ascii="Arial" w:hAnsi="Arial" w:cs="Arial"/>
        </w:rPr>
        <w:t>los departamentos Archivo Histórico, Archivo Notarial, Administrativo Financiero, Tecnologías de Información, Servicios Archivísticos Externos y de la Dirección General</w:t>
      </w:r>
      <w:r>
        <w:rPr>
          <w:rFonts w:ascii="Arial" w:hAnsi="Arial" w:cs="Arial"/>
        </w:rPr>
        <w:t xml:space="preserve">, que no es posible conocer, en virtud del tiempo que consumió el análisis de la </w:t>
      </w:r>
      <w:r w:rsidRPr="00DF76B0">
        <w:rPr>
          <w:rFonts w:ascii="Arial" w:hAnsi="Arial" w:cs="Arial"/>
        </w:rPr>
        <w:t>Directriz 002-MTSS-Mideplan: Implementación del teletrabajo como modalidad ordinaria</w:t>
      </w:r>
      <w:r>
        <w:rPr>
          <w:rFonts w:ascii="Arial" w:hAnsi="Arial" w:cs="Arial"/>
        </w:rPr>
        <w:t>; por lo que se recomienda trasladarlos para una próxima sesión de esta comisión. ----------------------------------------------------------------------------------</w:t>
      </w:r>
    </w:p>
    <w:p w:rsidR="00526CB8" w:rsidRPr="00526CB8" w:rsidRDefault="00526CB8" w:rsidP="00746D29">
      <w:pPr>
        <w:spacing w:after="0" w:line="480" w:lineRule="auto"/>
        <w:jc w:val="both"/>
        <w:rPr>
          <w:rFonts w:ascii="Arial" w:hAnsi="Arial" w:cs="Arial"/>
        </w:rPr>
      </w:pPr>
      <w:r>
        <w:rPr>
          <w:rFonts w:ascii="Arial" w:hAnsi="Arial" w:cs="Arial"/>
          <w:b/>
        </w:rPr>
        <w:t xml:space="preserve">ACUERDO 5: </w:t>
      </w:r>
      <w:r>
        <w:rPr>
          <w:rFonts w:ascii="Arial" w:hAnsi="Arial" w:cs="Arial"/>
        </w:rPr>
        <w:t xml:space="preserve">Se acuerda en forma unánime trasladar para una próxima sesión el conocimiento de los artículos del 4 al 20 del orden del día para esta sesión, todos relacionados con la presentación de declaraciones juradas de los departamentos </w:t>
      </w:r>
      <w:r w:rsidRPr="00526CB8">
        <w:rPr>
          <w:rFonts w:ascii="Arial" w:hAnsi="Arial" w:cs="Arial"/>
        </w:rPr>
        <w:t>Archivo Histórico, Archivo Notarial, Administrativo Financiero, Tecnologías de Información, Servicios Archivísticos Externos y de la Dirección General</w:t>
      </w:r>
      <w:r>
        <w:rPr>
          <w:rFonts w:ascii="Arial" w:hAnsi="Arial" w:cs="Arial"/>
        </w:rPr>
        <w:t xml:space="preserve">, en vista que por razones de tiempo y de atención prioritaria de la </w:t>
      </w:r>
      <w:r w:rsidRPr="00DF76B0">
        <w:rPr>
          <w:rFonts w:ascii="Arial" w:hAnsi="Arial" w:cs="Arial"/>
        </w:rPr>
        <w:t>Directriz 002-MTSS-Mideplan: Implementación del teletrabajo como modalidad ordinaria</w:t>
      </w:r>
      <w:r>
        <w:rPr>
          <w:rFonts w:ascii="Arial" w:hAnsi="Arial" w:cs="Arial"/>
        </w:rPr>
        <w:t xml:space="preserve">, no fue posible resolverlos. </w:t>
      </w:r>
      <w:r w:rsidRPr="00526CB8">
        <w:rPr>
          <w:rFonts w:ascii="Arial" w:hAnsi="Arial" w:cs="Arial"/>
          <w:b/>
        </w:rPr>
        <w:t>ACUERDO FIRME</w:t>
      </w:r>
      <w:r>
        <w:rPr>
          <w:rFonts w:ascii="Arial" w:hAnsi="Arial" w:cs="Arial"/>
        </w:rPr>
        <w:t>. --------------------------------------------------------------------------------------------------------------------------</w:t>
      </w:r>
    </w:p>
    <w:p w:rsidR="0040224D" w:rsidRPr="00907DDE" w:rsidRDefault="00907DDE" w:rsidP="00746D29">
      <w:pPr>
        <w:spacing w:after="0" w:line="480" w:lineRule="auto"/>
        <w:jc w:val="both"/>
        <w:rPr>
          <w:rFonts w:ascii="Arial" w:hAnsi="Arial" w:cs="Arial"/>
          <w:b/>
        </w:rPr>
      </w:pPr>
      <w:r w:rsidRPr="00907DDE">
        <w:rPr>
          <w:rFonts w:ascii="Arial" w:hAnsi="Arial" w:cs="Arial"/>
          <w:b/>
        </w:rPr>
        <w:t>CAPÌTULO III: ASUNTOS INFORMATIVOS --------------------------------------------------------------------</w:t>
      </w:r>
      <w:r>
        <w:rPr>
          <w:rFonts w:ascii="Arial" w:hAnsi="Arial" w:cs="Arial"/>
          <w:b/>
        </w:rPr>
        <w:t>----</w:t>
      </w:r>
      <w:r w:rsidRPr="00907DDE">
        <w:rPr>
          <w:rFonts w:ascii="Arial" w:hAnsi="Arial" w:cs="Arial"/>
          <w:b/>
        </w:rPr>
        <w:t>-</w:t>
      </w:r>
    </w:p>
    <w:p w:rsidR="003F193A" w:rsidRPr="003F193A" w:rsidRDefault="008D3E94" w:rsidP="003F193A">
      <w:pPr>
        <w:tabs>
          <w:tab w:val="left" w:pos="4680"/>
        </w:tabs>
        <w:autoSpaceDE w:val="0"/>
        <w:autoSpaceDN w:val="0"/>
        <w:adjustRightInd w:val="0"/>
        <w:spacing w:after="0" w:line="480" w:lineRule="auto"/>
        <w:jc w:val="both"/>
        <w:rPr>
          <w:rFonts w:ascii="Arial" w:hAnsi="Arial" w:cs="Arial"/>
        </w:rPr>
      </w:pPr>
      <w:r w:rsidRPr="003F193A">
        <w:rPr>
          <w:rFonts w:ascii="Arial" w:hAnsi="Arial" w:cs="Arial"/>
          <w:b/>
        </w:rPr>
        <w:t xml:space="preserve">Artículo </w:t>
      </w:r>
      <w:r w:rsidR="00526CB8">
        <w:rPr>
          <w:rFonts w:ascii="Arial" w:hAnsi="Arial" w:cs="Arial"/>
          <w:b/>
        </w:rPr>
        <w:t>6</w:t>
      </w:r>
      <w:r w:rsidRPr="003F193A">
        <w:rPr>
          <w:rFonts w:ascii="Arial" w:hAnsi="Arial" w:cs="Arial"/>
          <w:b/>
        </w:rPr>
        <w:t>:</w:t>
      </w:r>
      <w:r w:rsidRPr="003F193A">
        <w:rPr>
          <w:rFonts w:ascii="Arial" w:hAnsi="Arial" w:cs="Arial"/>
        </w:rPr>
        <w:t xml:space="preserve"> </w:t>
      </w:r>
      <w:r w:rsidR="003F193A" w:rsidRPr="003F193A">
        <w:rPr>
          <w:rFonts w:ascii="Arial" w:hAnsi="Arial" w:cs="Arial"/>
        </w:rPr>
        <w:t xml:space="preserve">Circular DGAN-DG-002-2022 del 21 de junio de 2022, suscrita por el señor Set Durán Carrión, Director General y la señora Carmen Campos Ramírez, Subdirectora General, dirigida al personal de la institución, por medio del que informan que a partir del 24 de junio del 2022, queda suspendida la posibilidad de retirar documentos de la institución para la ejecución de actividades </w:t>
      </w:r>
      <w:r w:rsidR="003F193A" w:rsidRPr="003F193A">
        <w:rPr>
          <w:rFonts w:ascii="Arial" w:hAnsi="Arial" w:cs="Arial"/>
        </w:rPr>
        <w:lastRenderedPageBreak/>
        <w:t>teletrabajables en los diferentes departamentos. Se solicita a las jefaturas de departamento tomar las medidas que correspondan para que las actividades se puedan realizar sin el retiro de documentos y que dichas tareas sean naturalmente concebidas como teletrabajables, requiriendo que tengan todas las condiciones de virtualidad absoluta requeridas para su desarrollo en los domicilios.</w:t>
      </w:r>
      <w:r w:rsidR="003F193A">
        <w:rPr>
          <w:rFonts w:ascii="Arial" w:hAnsi="Arial" w:cs="Arial"/>
        </w:rPr>
        <w:t xml:space="preserve"> </w:t>
      </w:r>
      <w:r w:rsidR="003F193A" w:rsidRPr="003F193A">
        <w:rPr>
          <w:rFonts w:ascii="Arial" w:hAnsi="Arial" w:cs="Arial"/>
          <w:b/>
        </w:rPr>
        <w:t>SE TOMA NOTA</w:t>
      </w:r>
      <w:r w:rsidR="003F193A">
        <w:rPr>
          <w:rFonts w:ascii="Arial" w:hAnsi="Arial" w:cs="Arial"/>
        </w:rPr>
        <w:t>. ---------------------------------------------------------------------------------------------------------------------------</w:t>
      </w:r>
    </w:p>
    <w:p w:rsidR="003F193A" w:rsidRPr="003F193A" w:rsidRDefault="003F193A" w:rsidP="003F193A">
      <w:pPr>
        <w:tabs>
          <w:tab w:val="left" w:pos="4680"/>
        </w:tabs>
        <w:autoSpaceDE w:val="0"/>
        <w:autoSpaceDN w:val="0"/>
        <w:adjustRightInd w:val="0"/>
        <w:spacing w:after="0" w:line="480" w:lineRule="auto"/>
        <w:jc w:val="both"/>
        <w:rPr>
          <w:rFonts w:ascii="Arial" w:hAnsi="Arial" w:cs="Arial"/>
        </w:rPr>
      </w:pPr>
      <w:r w:rsidRPr="003F193A">
        <w:rPr>
          <w:rFonts w:ascii="Arial" w:hAnsi="Arial" w:cs="Arial"/>
          <w:b/>
        </w:rPr>
        <w:t xml:space="preserve">Artículo </w:t>
      </w:r>
      <w:r w:rsidR="00526CB8">
        <w:rPr>
          <w:rFonts w:ascii="Arial" w:hAnsi="Arial" w:cs="Arial"/>
          <w:b/>
        </w:rPr>
        <w:t>7</w:t>
      </w:r>
      <w:r w:rsidRPr="003F193A">
        <w:rPr>
          <w:rFonts w:ascii="Arial" w:hAnsi="Arial" w:cs="Arial"/>
          <w:b/>
        </w:rPr>
        <w:t>:</w:t>
      </w:r>
      <w:r w:rsidRPr="003F193A">
        <w:rPr>
          <w:rFonts w:ascii="Arial" w:hAnsi="Arial" w:cs="Arial"/>
        </w:rPr>
        <w:t xml:space="preserve"> Copia del oficio DGAN-DSAE-052-2022 del 22 de junio de 2022, suscrito por la señora Ivannia Valverde Guevara, jefe del Departamento Servicios Archivísticos Externos, dirigido al señor Set Durán Carrión, Director General, mediante el que se refiere a la Circular DGAN-DG-002-2022 del 21 de junio de 2022, indicando que se cumplirá atendiendo el “deber de obediencia”, la disposición de no llevar documentos al domicilio para efectuar teletrabajo. Hace referencia que el procedimiento “Seguridad y vigilancia e ingreso de usuarios al Archivo Nacional”, contempla en una de sus políticas, la salida de documentos con la autorización de las jefaturas de departamento. Finalmente, comenta que el personal del Archivo Intermedio suspenderá el teletrabajo a partir del lunes 27 de junio, con los riesgos de salud que esta situación implica. En cuanto al personal que labora en la Unidad Servicios Técnicos Archivísticos, se hará el análisis de los documentos en soporte papel, tomando en cuenta que también este personal labora con documentos electrónicos con valor científico cultural, por lo que consulta si está medida también aplica para este tipo de documentos.</w:t>
      </w:r>
      <w:r>
        <w:rPr>
          <w:rFonts w:ascii="Arial" w:hAnsi="Arial" w:cs="Arial"/>
        </w:rPr>
        <w:t xml:space="preserve"> </w:t>
      </w:r>
      <w:r w:rsidRPr="003F193A">
        <w:rPr>
          <w:rFonts w:ascii="Arial" w:hAnsi="Arial" w:cs="Arial"/>
          <w:b/>
        </w:rPr>
        <w:t>SE TOMA NOTA</w:t>
      </w:r>
      <w:r>
        <w:rPr>
          <w:rFonts w:ascii="Arial" w:hAnsi="Arial" w:cs="Arial"/>
        </w:rPr>
        <w:t>.</w:t>
      </w:r>
    </w:p>
    <w:p w:rsidR="003F193A" w:rsidRPr="003F193A" w:rsidRDefault="00526CB8" w:rsidP="003F193A">
      <w:pPr>
        <w:tabs>
          <w:tab w:val="left" w:pos="4680"/>
        </w:tabs>
        <w:autoSpaceDE w:val="0"/>
        <w:autoSpaceDN w:val="0"/>
        <w:adjustRightInd w:val="0"/>
        <w:spacing w:after="0" w:line="480" w:lineRule="auto"/>
        <w:jc w:val="both"/>
        <w:rPr>
          <w:rFonts w:ascii="Arial" w:hAnsi="Arial" w:cs="Arial"/>
        </w:rPr>
      </w:pPr>
      <w:r>
        <w:rPr>
          <w:rFonts w:ascii="Arial" w:hAnsi="Arial" w:cs="Arial"/>
          <w:b/>
        </w:rPr>
        <w:t>Artículo 8</w:t>
      </w:r>
      <w:r w:rsidR="003F193A" w:rsidRPr="003F193A">
        <w:rPr>
          <w:rFonts w:ascii="Arial" w:hAnsi="Arial" w:cs="Arial"/>
          <w:b/>
        </w:rPr>
        <w:t>:</w:t>
      </w:r>
      <w:r w:rsidR="003F193A" w:rsidRPr="003F193A">
        <w:rPr>
          <w:rFonts w:ascii="Arial" w:hAnsi="Arial" w:cs="Arial"/>
        </w:rPr>
        <w:t xml:space="preserve"> Copia del oficio DGAN-DSAE-053-2022 del 22 de junio de 2022, suscrito por la señora Ivannia Valverde Guevara, jefe del Departamento Servicios Archivísticos Externos, dirigido a las señoras Lilliana González Jiménez y Tania Núñez Ramírez, funcionarias de la Unidad Archivo Intermedio, mediante el que les informa que a partir del lunes 27 de junio de 2022 deben regresar al trabajo presencial.</w:t>
      </w:r>
      <w:r w:rsidR="003F193A">
        <w:rPr>
          <w:rFonts w:ascii="Arial" w:hAnsi="Arial" w:cs="Arial"/>
        </w:rPr>
        <w:t xml:space="preserve"> </w:t>
      </w:r>
      <w:r w:rsidR="003F193A" w:rsidRPr="003F193A">
        <w:rPr>
          <w:rFonts w:ascii="Arial" w:hAnsi="Arial" w:cs="Arial"/>
          <w:b/>
        </w:rPr>
        <w:t>SE TOMA NOTA</w:t>
      </w:r>
      <w:r w:rsidR="003F193A">
        <w:rPr>
          <w:rFonts w:ascii="Arial" w:hAnsi="Arial" w:cs="Arial"/>
        </w:rPr>
        <w:t>. -----------------------------------------------------------------------------------</w:t>
      </w:r>
    </w:p>
    <w:p w:rsidR="007659D5" w:rsidRDefault="00956B5C" w:rsidP="00746D29">
      <w:pPr>
        <w:spacing w:after="0" w:line="480" w:lineRule="auto"/>
        <w:jc w:val="both"/>
        <w:rPr>
          <w:rFonts w:ascii="Arial" w:hAnsi="Arial" w:cs="Arial"/>
        </w:rPr>
      </w:pPr>
      <w:r w:rsidRPr="00F3602E">
        <w:rPr>
          <w:rFonts w:ascii="Arial" w:hAnsi="Arial" w:cs="Arial"/>
        </w:rPr>
        <w:t xml:space="preserve">Termina la sesión a las </w:t>
      </w:r>
      <w:r w:rsidR="003F193A">
        <w:rPr>
          <w:rFonts w:ascii="Arial" w:hAnsi="Arial" w:cs="Arial"/>
        </w:rPr>
        <w:t>doce</w:t>
      </w:r>
      <w:r w:rsidR="003D1273" w:rsidRPr="00F3602E">
        <w:rPr>
          <w:rFonts w:ascii="Arial" w:hAnsi="Arial" w:cs="Arial"/>
        </w:rPr>
        <w:t xml:space="preserve"> </w:t>
      </w:r>
      <w:r w:rsidRPr="00F3602E">
        <w:rPr>
          <w:rFonts w:ascii="Arial" w:hAnsi="Arial" w:cs="Arial"/>
        </w:rPr>
        <w:t>horas</w:t>
      </w:r>
      <w:r w:rsidR="00FF22FE" w:rsidRPr="00F3602E">
        <w:rPr>
          <w:rFonts w:ascii="Arial" w:hAnsi="Arial" w:cs="Arial"/>
        </w:rPr>
        <w:t xml:space="preserve"> </w:t>
      </w:r>
      <w:r w:rsidR="003F193A">
        <w:rPr>
          <w:rFonts w:ascii="Arial" w:hAnsi="Arial" w:cs="Arial"/>
        </w:rPr>
        <w:t>treinta y dos</w:t>
      </w:r>
      <w:r w:rsidR="00FF22FE" w:rsidRPr="00F3602E">
        <w:rPr>
          <w:rFonts w:ascii="Arial" w:hAnsi="Arial" w:cs="Arial"/>
        </w:rPr>
        <w:t xml:space="preserve"> minutos</w:t>
      </w:r>
      <w:r w:rsidRPr="00F3602E">
        <w:rPr>
          <w:rFonts w:ascii="Arial" w:hAnsi="Arial" w:cs="Arial"/>
        </w:rPr>
        <w:t>. -----------------------------</w:t>
      </w:r>
      <w:r w:rsidR="00895FEB" w:rsidRPr="00F3602E">
        <w:rPr>
          <w:rFonts w:ascii="Arial" w:hAnsi="Arial" w:cs="Arial"/>
        </w:rPr>
        <w:t>---</w:t>
      </w:r>
      <w:r w:rsidR="0040224D">
        <w:rPr>
          <w:rFonts w:ascii="Arial" w:hAnsi="Arial" w:cs="Arial"/>
        </w:rPr>
        <w:t>-----------</w:t>
      </w:r>
      <w:r w:rsidR="003F193A">
        <w:rPr>
          <w:rFonts w:ascii="Arial" w:hAnsi="Arial" w:cs="Arial"/>
        </w:rPr>
        <w:t>--------</w:t>
      </w:r>
      <w:r w:rsidR="0040224D">
        <w:rPr>
          <w:rFonts w:ascii="Arial" w:hAnsi="Arial" w:cs="Arial"/>
        </w:rPr>
        <w:t>--</w:t>
      </w:r>
      <w:r w:rsidR="00895FEB" w:rsidRPr="00F3602E">
        <w:rPr>
          <w:rFonts w:ascii="Arial" w:hAnsi="Arial" w:cs="Arial"/>
        </w:rPr>
        <w:t>---</w:t>
      </w:r>
    </w:p>
    <w:p w:rsidR="007659D5" w:rsidRPr="00F3602E" w:rsidRDefault="007659D5" w:rsidP="00746D29">
      <w:pPr>
        <w:spacing w:after="0" w:line="480" w:lineRule="auto"/>
        <w:jc w:val="both"/>
        <w:rPr>
          <w:rFonts w:ascii="Arial" w:hAnsi="Arial" w:cs="Arial"/>
        </w:rPr>
      </w:pPr>
    </w:p>
    <w:p w:rsidR="00960A41" w:rsidRPr="00F3602E" w:rsidRDefault="00A56535" w:rsidP="00746D29">
      <w:pPr>
        <w:spacing w:after="0" w:line="480" w:lineRule="auto"/>
        <w:jc w:val="both"/>
        <w:rPr>
          <w:rFonts w:ascii="Arial" w:hAnsi="Arial" w:cs="Arial"/>
        </w:rPr>
      </w:pPr>
      <w:r w:rsidRPr="00F3602E">
        <w:rPr>
          <w:rFonts w:ascii="Arial" w:hAnsi="Arial" w:cs="Arial"/>
        </w:rPr>
        <w:t>Carmen Elena Campos Ramírez</w:t>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t>Evelyn Aguilar Sandí</w:t>
      </w:r>
      <w:r w:rsidR="00EF5307" w:rsidRPr="00F3602E">
        <w:rPr>
          <w:rFonts w:ascii="Arial" w:hAnsi="Arial" w:cs="Arial"/>
        </w:rPr>
        <w:tab/>
      </w:r>
    </w:p>
    <w:p w:rsidR="00865571" w:rsidRPr="00F3602E" w:rsidRDefault="00BA2F37" w:rsidP="00746D29">
      <w:pPr>
        <w:spacing w:after="0" w:line="480" w:lineRule="auto"/>
        <w:jc w:val="both"/>
        <w:rPr>
          <w:rFonts w:ascii="Arial" w:hAnsi="Arial" w:cs="Arial"/>
        </w:rPr>
      </w:pPr>
      <w:r w:rsidRPr="00F3602E">
        <w:rPr>
          <w:rFonts w:ascii="Arial" w:hAnsi="Arial" w:cs="Arial"/>
        </w:rPr>
        <w:t>Presidenta</w:t>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t>Secretaria</w:t>
      </w:r>
      <w:r w:rsidR="00A56535" w:rsidRPr="00F3602E">
        <w:rPr>
          <w:rFonts w:ascii="Arial" w:hAnsi="Arial" w:cs="Arial"/>
        </w:rPr>
        <w:tab/>
      </w:r>
    </w:p>
    <w:sectPr w:rsidR="00865571" w:rsidRPr="00F3602E" w:rsidSect="00765D5A">
      <w:headerReference w:type="default" r:id="rId11"/>
      <w:footerReference w:type="default" r:id="rId12"/>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801" w:rsidRDefault="00643801" w:rsidP="00A61D5F">
      <w:pPr>
        <w:spacing w:after="0" w:line="240" w:lineRule="auto"/>
      </w:pPr>
      <w:r>
        <w:separator/>
      </w:r>
    </w:p>
  </w:endnote>
  <w:endnote w:type="continuationSeparator" w:id="0">
    <w:p w:rsidR="00643801" w:rsidRDefault="00643801"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B62" w:rsidRPr="006652FD" w:rsidRDefault="00096B62"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801" w:rsidRDefault="00643801" w:rsidP="00A61D5F">
      <w:pPr>
        <w:spacing w:after="0" w:line="240" w:lineRule="auto"/>
      </w:pPr>
      <w:r>
        <w:separator/>
      </w:r>
    </w:p>
  </w:footnote>
  <w:footnote w:type="continuationSeparator" w:id="0">
    <w:p w:rsidR="00643801" w:rsidRDefault="00643801"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B62" w:rsidRDefault="00096B62" w:rsidP="00F2453C">
    <w:pPr>
      <w:pStyle w:val="Encabezado"/>
    </w:pPr>
  </w:p>
  <w:p w:rsidR="00096B62" w:rsidRDefault="00096B62" w:rsidP="00F2453C">
    <w:pPr>
      <w:pStyle w:val="Encabezado"/>
    </w:pPr>
  </w:p>
  <w:p w:rsidR="00096B62" w:rsidRDefault="00096B62" w:rsidP="00F2453C">
    <w:pPr>
      <w:pStyle w:val="Encabezado"/>
    </w:pPr>
  </w:p>
  <w:p w:rsidR="00096B62" w:rsidRDefault="00096B62" w:rsidP="00F2453C">
    <w:pPr>
      <w:pStyle w:val="Encabezado"/>
    </w:pPr>
  </w:p>
  <w:p w:rsidR="00096B62" w:rsidRDefault="00096B62" w:rsidP="00F2453C">
    <w:pPr>
      <w:pStyle w:val="Encabezado"/>
    </w:pPr>
  </w:p>
  <w:p w:rsidR="00096B62" w:rsidRDefault="00096B62" w:rsidP="00F2453C">
    <w:pPr>
      <w:pStyle w:val="Encabezado"/>
    </w:pPr>
  </w:p>
  <w:p w:rsidR="00096B62" w:rsidRPr="00F2453C" w:rsidRDefault="00096B62"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810763"/>
    <w:multiLevelType w:val="hybridMultilevel"/>
    <w:tmpl w:val="B140727C"/>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93D254C"/>
    <w:multiLevelType w:val="hybridMultilevel"/>
    <w:tmpl w:val="2B8850EE"/>
    <w:lvl w:ilvl="0" w:tplc="14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EE2F65"/>
    <w:multiLevelType w:val="hybridMultilevel"/>
    <w:tmpl w:val="4FDAAD9C"/>
    <w:lvl w:ilvl="0" w:tplc="63981A7C">
      <w:start w:val="1"/>
      <w:numFmt w:val="lowerLetter"/>
      <w:lvlText w:val="%1)"/>
      <w:lvlJc w:val="left"/>
      <w:pPr>
        <w:ind w:left="360" w:hanging="360"/>
      </w:pPr>
      <w:rPr>
        <w:rFonts w:hint="default"/>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0B921AFA"/>
    <w:multiLevelType w:val="hybridMultilevel"/>
    <w:tmpl w:val="0E66A1C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F501089"/>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1008448D"/>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10F42436"/>
    <w:multiLevelType w:val="hybridMultilevel"/>
    <w:tmpl w:val="D2220C98"/>
    <w:lvl w:ilvl="0" w:tplc="A63CD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A531AA8"/>
    <w:multiLevelType w:val="hybridMultilevel"/>
    <w:tmpl w:val="56C2D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AAE019A"/>
    <w:multiLevelType w:val="hybridMultilevel"/>
    <w:tmpl w:val="13364984"/>
    <w:lvl w:ilvl="0" w:tplc="3D983A2C">
      <w:start w:val="1"/>
      <w:numFmt w:val="lowerLetter"/>
      <w:lvlText w:val="%1)"/>
      <w:lvlJc w:val="left"/>
      <w:pPr>
        <w:ind w:left="720" w:hanging="360"/>
      </w:pPr>
      <w:rPr>
        <w:rFonts w:ascii="Arial" w:hAnsi="Arial" w:cs="Arial" w:hint="default"/>
        <w:color w:val="auto"/>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0C70306"/>
    <w:multiLevelType w:val="hybridMultilevel"/>
    <w:tmpl w:val="88C2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2482008"/>
    <w:multiLevelType w:val="hybridMultilevel"/>
    <w:tmpl w:val="D172B258"/>
    <w:lvl w:ilvl="0" w:tplc="B40CD5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59A0AA6"/>
    <w:multiLevelType w:val="hybridMultilevel"/>
    <w:tmpl w:val="683428C0"/>
    <w:lvl w:ilvl="0" w:tplc="0C0A0011">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17" w15:restartNumberingAfterBreak="0">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8" w15:restartNumberingAfterBreak="0">
    <w:nsid w:val="3E50531C"/>
    <w:multiLevelType w:val="hybridMultilevel"/>
    <w:tmpl w:val="3B3013C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407D3B17"/>
    <w:multiLevelType w:val="multilevel"/>
    <w:tmpl w:val="39888F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21307FF"/>
    <w:multiLevelType w:val="hybridMultilevel"/>
    <w:tmpl w:val="E4CE319C"/>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45DD006D"/>
    <w:multiLevelType w:val="hybridMultilevel"/>
    <w:tmpl w:val="28940586"/>
    <w:lvl w:ilvl="0" w:tplc="BFE8A4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C5A66C2"/>
    <w:multiLevelType w:val="hybridMultilevel"/>
    <w:tmpl w:val="B05438D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6653927"/>
    <w:multiLevelType w:val="hybridMultilevel"/>
    <w:tmpl w:val="85D26BE8"/>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5" w15:restartNumberingAfterBreak="0">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6" w15:restartNumberingAfterBreak="0">
    <w:nsid w:val="5E3A12FA"/>
    <w:multiLevelType w:val="hybridMultilevel"/>
    <w:tmpl w:val="D10A0984"/>
    <w:lvl w:ilvl="0" w:tplc="6046F34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61FF3B3F"/>
    <w:multiLevelType w:val="hybridMultilevel"/>
    <w:tmpl w:val="B492C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5BA5102"/>
    <w:multiLevelType w:val="hybridMultilevel"/>
    <w:tmpl w:val="9F786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E0341AA"/>
    <w:multiLevelType w:val="hybridMultilevel"/>
    <w:tmpl w:val="637C0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AE8576C"/>
    <w:multiLevelType w:val="multilevel"/>
    <w:tmpl w:val="162037F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7B0C5D14"/>
    <w:multiLevelType w:val="hybridMultilevel"/>
    <w:tmpl w:val="49AC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D625E70"/>
    <w:multiLevelType w:val="hybridMultilevel"/>
    <w:tmpl w:val="5B8200B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DA20DE6"/>
    <w:multiLevelType w:val="hybridMultilevel"/>
    <w:tmpl w:val="CAF6CA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7F163D6D"/>
    <w:multiLevelType w:val="hybridMultilevel"/>
    <w:tmpl w:val="505A26E6"/>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7"/>
  </w:num>
  <w:num w:numId="2">
    <w:abstractNumId w:val="16"/>
  </w:num>
  <w:num w:numId="3">
    <w:abstractNumId w:val="0"/>
  </w:num>
  <w:num w:numId="4">
    <w:abstractNumId w:val="20"/>
  </w:num>
  <w:num w:numId="5">
    <w:abstractNumId w:val="32"/>
  </w:num>
  <w:num w:numId="6">
    <w:abstractNumId w:val="35"/>
  </w:num>
  <w:num w:numId="7">
    <w:abstractNumId w:val="25"/>
  </w:num>
  <w:num w:numId="8">
    <w:abstractNumId w:val="30"/>
  </w:num>
  <w:num w:numId="9">
    <w:abstractNumId w:val="10"/>
  </w:num>
  <w:num w:numId="10">
    <w:abstractNumId w:val="4"/>
  </w:num>
  <w:num w:numId="11">
    <w:abstractNumId w:val="2"/>
  </w:num>
  <w:num w:numId="12">
    <w:abstractNumId w:val="31"/>
  </w:num>
  <w:num w:numId="13">
    <w:abstractNumId w:val="34"/>
  </w:num>
  <w:num w:numId="14">
    <w:abstractNumId w:val="14"/>
  </w:num>
  <w:num w:numId="15">
    <w:abstractNumId w:val="22"/>
  </w:num>
  <w:num w:numId="16">
    <w:abstractNumId w:val="9"/>
  </w:num>
  <w:num w:numId="17">
    <w:abstractNumId w:val="28"/>
  </w:num>
  <w:num w:numId="18">
    <w:abstractNumId w:val="11"/>
  </w:num>
  <w:num w:numId="19">
    <w:abstractNumId w:val="36"/>
  </w:num>
  <w:num w:numId="20">
    <w:abstractNumId w:val="26"/>
  </w:num>
  <w:num w:numId="21">
    <w:abstractNumId w:val="13"/>
  </w:num>
  <w:num w:numId="22">
    <w:abstractNumId w:val="27"/>
  </w:num>
  <w:num w:numId="23">
    <w:abstractNumId w:val="29"/>
  </w:num>
  <w:num w:numId="24">
    <w:abstractNumId w:val="37"/>
  </w:num>
  <w:num w:numId="25">
    <w:abstractNumId w:val="23"/>
  </w:num>
  <w:num w:numId="26">
    <w:abstractNumId w:val="6"/>
  </w:num>
  <w:num w:numId="27">
    <w:abstractNumId w:val="21"/>
  </w:num>
  <w:num w:numId="28">
    <w:abstractNumId w:val="12"/>
  </w:num>
  <w:num w:numId="29">
    <w:abstractNumId w:val="8"/>
  </w:num>
  <w:num w:numId="30">
    <w:abstractNumId w:val="24"/>
  </w:num>
  <w:num w:numId="31">
    <w:abstractNumId w:val="7"/>
  </w:num>
  <w:num w:numId="32">
    <w:abstractNumId w:val="3"/>
  </w:num>
  <w:num w:numId="33">
    <w:abstractNumId w:val="5"/>
  </w:num>
  <w:num w:numId="34">
    <w:abstractNumId w:val="18"/>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15"/>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C5"/>
    <w:rsid w:val="000004C2"/>
    <w:rsid w:val="00000DD8"/>
    <w:rsid w:val="0000155C"/>
    <w:rsid w:val="00001E79"/>
    <w:rsid w:val="0000285B"/>
    <w:rsid w:val="0000298F"/>
    <w:rsid w:val="00003025"/>
    <w:rsid w:val="0000360A"/>
    <w:rsid w:val="00005DA3"/>
    <w:rsid w:val="000072F0"/>
    <w:rsid w:val="00007E0B"/>
    <w:rsid w:val="00011392"/>
    <w:rsid w:val="00012D57"/>
    <w:rsid w:val="00012F45"/>
    <w:rsid w:val="00014285"/>
    <w:rsid w:val="00015038"/>
    <w:rsid w:val="0001505A"/>
    <w:rsid w:val="000157C4"/>
    <w:rsid w:val="00016340"/>
    <w:rsid w:val="00016D12"/>
    <w:rsid w:val="000216D8"/>
    <w:rsid w:val="000218E5"/>
    <w:rsid w:val="000239A4"/>
    <w:rsid w:val="00023C5A"/>
    <w:rsid w:val="00024C4D"/>
    <w:rsid w:val="000255A8"/>
    <w:rsid w:val="0003009A"/>
    <w:rsid w:val="00031076"/>
    <w:rsid w:val="000327C3"/>
    <w:rsid w:val="000329A2"/>
    <w:rsid w:val="00032B28"/>
    <w:rsid w:val="00035753"/>
    <w:rsid w:val="00036290"/>
    <w:rsid w:val="000368DB"/>
    <w:rsid w:val="00036B80"/>
    <w:rsid w:val="000371C1"/>
    <w:rsid w:val="00037C0F"/>
    <w:rsid w:val="00037F5B"/>
    <w:rsid w:val="0004018D"/>
    <w:rsid w:val="00040FA5"/>
    <w:rsid w:val="00041000"/>
    <w:rsid w:val="00041325"/>
    <w:rsid w:val="000425BD"/>
    <w:rsid w:val="00042867"/>
    <w:rsid w:val="00042AFD"/>
    <w:rsid w:val="000436D3"/>
    <w:rsid w:val="000438FD"/>
    <w:rsid w:val="00043DED"/>
    <w:rsid w:val="00043E68"/>
    <w:rsid w:val="00044967"/>
    <w:rsid w:val="000449FF"/>
    <w:rsid w:val="00044C67"/>
    <w:rsid w:val="00045752"/>
    <w:rsid w:val="00045959"/>
    <w:rsid w:val="0004598E"/>
    <w:rsid w:val="00045F36"/>
    <w:rsid w:val="000468AC"/>
    <w:rsid w:val="00047AA0"/>
    <w:rsid w:val="00050310"/>
    <w:rsid w:val="00052735"/>
    <w:rsid w:val="00053F0A"/>
    <w:rsid w:val="00055542"/>
    <w:rsid w:val="0005668C"/>
    <w:rsid w:val="000569CC"/>
    <w:rsid w:val="0005737C"/>
    <w:rsid w:val="00060B88"/>
    <w:rsid w:val="00060C9D"/>
    <w:rsid w:val="00061D78"/>
    <w:rsid w:val="00062D9D"/>
    <w:rsid w:val="0006448F"/>
    <w:rsid w:val="00064E62"/>
    <w:rsid w:val="00065336"/>
    <w:rsid w:val="00065980"/>
    <w:rsid w:val="0006622E"/>
    <w:rsid w:val="00067548"/>
    <w:rsid w:val="00071F9E"/>
    <w:rsid w:val="00073195"/>
    <w:rsid w:val="0007346E"/>
    <w:rsid w:val="00074D8F"/>
    <w:rsid w:val="00076819"/>
    <w:rsid w:val="000801E1"/>
    <w:rsid w:val="000803BC"/>
    <w:rsid w:val="00080C7A"/>
    <w:rsid w:val="0008144C"/>
    <w:rsid w:val="000817F6"/>
    <w:rsid w:val="00082DDF"/>
    <w:rsid w:val="0008332C"/>
    <w:rsid w:val="00083712"/>
    <w:rsid w:val="00083CE5"/>
    <w:rsid w:val="000854EE"/>
    <w:rsid w:val="000910E7"/>
    <w:rsid w:val="00091F63"/>
    <w:rsid w:val="00092477"/>
    <w:rsid w:val="00092686"/>
    <w:rsid w:val="000934E4"/>
    <w:rsid w:val="00096458"/>
    <w:rsid w:val="00096B62"/>
    <w:rsid w:val="000A0229"/>
    <w:rsid w:val="000A049C"/>
    <w:rsid w:val="000A0C45"/>
    <w:rsid w:val="000A0C52"/>
    <w:rsid w:val="000A1493"/>
    <w:rsid w:val="000A2898"/>
    <w:rsid w:val="000A3CE0"/>
    <w:rsid w:val="000A5709"/>
    <w:rsid w:val="000A59E7"/>
    <w:rsid w:val="000A6139"/>
    <w:rsid w:val="000A65EF"/>
    <w:rsid w:val="000A6C8B"/>
    <w:rsid w:val="000A70EA"/>
    <w:rsid w:val="000A7404"/>
    <w:rsid w:val="000A7685"/>
    <w:rsid w:val="000A7C43"/>
    <w:rsid w:val="000B020D"/>
    <w:rsid w:val="000B0FC8"/>
    <w:rsid w:val="000B3289"/>
    <w:rsid w:val="000B35AF"/>
    <w:rsid w:val="000B3A9B"/>
    <w:rsid w:val="000B4C13"/>
    <w:rsid w:val="000B4CC5"/>
    <w:rsid w:val="000B52BF"/>
    <w:rsid w:val="000B5962"/>
    <w:rsid w:val="000B6D90"/>
    <w:rsid w:val="000B76B2"/>
    <w:rsid w:val="000B7989"/>
    <w:rsid w:val="000C113D"/>
    <w:rsid w:val="000C1BB1"/>
    <w:rsid w:val="000C1FA2"/>
    <w:rsid w:val="000C2376"/>
    <w:rsid w:val="000C287E"/>
    <w:rsid w:val="000C2F6B"/>
    <w:rsid w:val="000C3160"/>
    <w:rsid w:val="000C3FDD"/>
    <w:rsid w:val="000C432B"/>
    <w:rsid w:val="000C4BFB"/>
    <w:rsid w:val="000C58B9"/>
    <w:rsid w:val="000D03CA"/>
    <w:rsid w:val="000D1D46"/>
    <w:rsid w:val="000D2783"/>
    <w:rsid w:val="000D2BCE"/>
    <w:rsid w:val="000D35F0"/>
    <w:rsid w:val="000D50E2"/>
    <w:rsid w:val="000D639B"/>
    <w:rsid w:val="000D6921"/>
    <w:rsid w:val="000D7CC2"/>
    <w:rsid w:val="000E065E"/>
    <w:rsid w:val="000E2384"/>
    <w:rsid w:val="000E279D"/>
    <w:rsid w:val="000E2833"/>
    <w:rsid w:val="000E29CA"/>
    <w:rsid w:val="000E3FAB"/>
    <w:rsid w:val="000E5D23"/>
    <w:rsid w:val="000E62AC"/>
    <w:rsid w:val="000E6434"/>
    <w:rsid w:val="000E6638"/>
    <w:rsid w:val="000E6EC1"/>
    <w:rsid w:val="000E7C28"/>
    <w:rsid w:val="000E7DB6"/>
    <w:rsid w:val="000F02C5"/>
    <w:rsid w:val="000F0979"/>
    <w:rsid w:val="000F14DE"/>
    <w:rsid w:val="000F2319"/>
    <w:rsid w:val="000F294A"/>
    <w:rsid w:val="000F2ADB"/>
    <w:rsid w:val="000F33E2"/>
    <w:rsid w:val="000F41D4"/>
    <w:rsid w:val="000F4917"/>
    <w:rsid w:val="000F52CD"/>
    <w:rsid w:val="000F5EA8"/>
    <w:rsid w:val="001009E2"/>
    <w:rsid w:val="00100B85"/>
    <w:rsid w:val="00100D45"/>
    <w:rsid w:val="00101227"/>
    <w:rsid w:val="0010254B"/>
    <w:rsid w:val="0010268C"/>
    <w:rsid w:val="001044DB"/>
    <w:rsid w:val="00104754"/>
    <w:rsid w:val="00104B35"/>
    <w:rsid w:val="00105346"/>
    <w:rsid w:val="00105BEF"/>
    <w:rsid w:val="0011181D"/>
    <w:rsid w:val="00111D1B"/>
    <w:rsid w:val="0011205D"/>
    <w:rsid w:val="00112143"/>
    <w:rsid w:val="00112625"/>
    <w:rsid w:val="001126C2"/>
    <w:rsid w:val="00113D27"/>
    <w:rsid w:val="00115153"/>
    <w:rsid w:val="00115A98"/>
    <w:rsid w:val="00115D33"/>
    <w:rsid w:val="0011654C"/>
    <w:rsid w:val="001169E2"/>
    <w:rsid w:val="00116B4C"/>
    <w:rsid w:val="00116F57"/>
    <w:rsid w:val="00120694"/>
    <w:rsid w:val="00120F32"/>
    <w:rsid w:val="001217AE"/>
    <w:rsid w:val="00121D9B"/>
    <w:rsid w:val="00122276"/>
    <w:rsid w:val="00124C9F"/>
    <w:rsid w:val="00126283"/>
    <w:rsid w:val="0012690C"/>
    <w:rsid w:val="0012731E"/>
    <w:rsid w:val="0013028C"/>
    <w:rsid w:val="00130589"/>
    <w:rsid w:val="001307BA"/>
    <w:rsid w:val="00130DAE"/>
    <w:rsid w:val="00131251"/>
    <w:rsid w:val="001312BC"/>
    <w:rsid w:val="0013175E"/>
    <w:rsid w:val="00132009"/>
    <w:rsid w:val="0013221F"/>
    <w:rsid w:val="001325D5"/>
    <w:rsid w:val="001327AC"/>
    <w:rsid w:val="00132F67"/>
    <w:rsid w:val="0013345A"/>
    <w:rsid w:val="00134CFB"/>
    <w:rsid w:val="00135717"/>
    <w:rsid w:val="00135E47"/>
    <w:rsid w:val="00135F3C"/>
    <w:rsid w:val="00136F0B"/>
    <w:rsid w:val="00137CDF"/>
    <w:rsid w:val="00137D66"/>
    <w:rsid w:val="00140A70"/>
    <w:rsid w:val="00141D33"/>
    <w:rsid w:val="001475AF"/>
    <w:rsid w:val="001508CA"/>
    <w:rsid w:val="00150A6B"/>
    <w:rsid w:val="001511AE"/>
    <w:rsid w:val="00151995"/>
    <w:rsid w:val="00151A82"/>
    <w:rsid w:val="00152A14"/>
    <w:rsid w:val="00152F0E"/>
    <w:rsid w:val="00152F96"/>
    <w:rsid w:val="00153D28"/>
    <w:rsid w:val="001552AC"/>
    <w:rsid w:val="00157296"/>
    <w:rsid w:val="00157817"/>
    <w:rsid w:val="00157B8B"/>
    <w:rsid w:val="00160857"/>
    <w:rsid w:val="00160A64"/>
    <w:rsid w:val="00160F41"/>
    <w:rsid w:val="0016109E"/>
    <w:rsid w:val="0016110B"/>
    <w:rsid w:val="0016220E"/>
    <w:rsid w:val="001624BD"/>
    <w:rsid w:val="0016282A"/>
    <w:rsid w:val="00163056"/>
    <w:rsid w:val="0016367F"/>
    <w:rsid w:val="00163AB7"/>
    <w:rsid w:val="001640BF"/>
    <w:rsid w:val="00164140"/>
    <w:rsid w:val="00164552"/>
    <w:rsid w:val="001656CC"/>
    <w:rsid w:val="001660CB"/>
    <w:rsid w:val="00166295"/>
    <w:rsid w:val="001663DD"/>
    <w:rsid w:val="00167BC8"/>
    <w:rsid w:val="00170F59"/>
    <w:rsid w:val="0017281F"/>
    <w:rsid w:val="001729F2"/>
    <w:rsid w:val="00172D1B"/>
    <w:rsid w:val="001731FA"/>
    <w:rsid w:val="0017402A"/>
    <w:rsid w:val="001754BD"/>
    <w:rsid w:val="00176352"/>
    <w:rsid w:val="00176E9D"/>
    <w:rsid w:val="001776F9"/>
    <w:rsid w:val="00177C44"/>
    <w:rsid w:val="00177D43"/>
    <w:rsid w:val="0018002F"/>
    <w:rsid w:val="00181D7C"/>
    <w:rsid w:val="00181DAE"/>
    <w:rsid w:val="00181F1B"/>
    <w:rsid w:val="00182727"/>
    <w:rsid w:val="00182859"/>
    <w:rsid w:val="00182B89"/>
    <w:rsid w:val="00183EF7"/>
    <w:rsid w:val="00185403"/>
    <w:rsid w:val="00186DD3"/>
    <w:rsid w:val="0018723E"/>
    <w:rsid w:val="00191627"/>
    <w:rsid w:val="00192008"/>
    <w:rsid w:val="00192C97"/>
    <w:rsid w:val="00192CA9"/>
    <w:rsid w:val="001A0AEE"/>
    <w:rsid w:val="001A0D86"/>
    <w:rsid w:val="001A11ED"/>
    <w:rsid w:val="001A1730"/>
    <w:rsid w:val="001A2108"/>
    <w:rsid w:val="001A226D"/>
    <w:rsid w:val="001A2D31"/>
    <w:rsid w:val="001A394C"/>
    <w:rsid w:val="001A52BD"/>
    <w:rsid w:val="001A5630"/>
    <w:rsid w:val="001A679D"/>
    <w:rsid w:val="001B2021"/>
    <w:rsid w:val="001B3A6E"/>
    <w:rsid w:val="001B5210"/>
    <w:rsid w:val="001B5387"/>
    <w:rsid w:val="001B5799"/>
    <w:rsid w:val="001B5E1A"/>
    <w:rsid w:val="001B5EDC"/>
    <w:rsid w:val="001B63F0"/>
    <w:rsid w:val="001B6E7F"/>
    <w:rsid w:val="001B713F"/>
    <w:rsid w:val="001C063E"/>
    <w:rsid w:val="001C18E7"/>
    <w:rsid w:val="001C2429"/>
    <w:rsid w:val="001C321F"/>
    <w:rsid w:val="001C4EE5"/>
    <w:rsid w:val="001C71F2"/>
    <w:rsid w:val="001C736D"/>
    <w:rsid w:val="001C7764"/>
    <w:rsid w:val="001D0F00"/>
    <w:rsid w:val="001D176F"/>
    <w:rsid w:val="001D3AF2"/>
    <w:rsid w:val="001D6E2E"/>
    <w:rsid w:val="001D7042"/>
    <w:rsid w:val="001D7989"/>
    <w:rsid w:val="001E00FE"/>
    <w:rsid w:val="001E04B8"/>
    <w:rsid w:val="001E1028"/>
    <w:rsid w:val="001E1639"/>
    <w:rsid w:val="001E3001"/>
    <w:rsid w:val="001E4F8F"/>
    <w:rsid w:val="001E4F93"/>
    <w:rsid w:val="001E549A"/>
    <w:rsid w:val="001E6133"/>
    <w:rsid w:val="001E6922"/>
    <w:rsid w:val="001E7148"/>
    <w:rsid w:val="001F126B"/>
    <w:rsid w:val="001F135E"/>
    <w:rsid w:val="001F1D06"/>
    <w:rsid w:val="001F1F65"/>
    <w:rsid w:val="001F2BE3"/>
    <w:rsid w:val="001F348F"/>
    <w:rsid w:val="001F39B9"/>
    <w:rsid w:val="001F4308"/>
    <w:rsid w:val="001F4ED2"/>
    <w:rsid w:val="001F5411"/>
    <w:rsid w:val="001F56BE"/>
    <w:rsid w:val="001F67AD"/>
    <w:rsid w:val="001F71AC"/>
    <w:rsid w:val="001F72A8"/>
    <w:rsid w:val="001F7900"/>
    <w:rsid w:val="001F7A98"/>
    <w:rsid w:val="001F7E81"/>
    <w:rsid w:val="0020039E"/>
    <w:rsid w:val="002017C4"/>
    <w:rsid w:val="00201B6F"/>
    <w:rsid w:val="002022B3"/>
    <w:rsid w:val="002023D6"/>
    <w:rsid w:val="00202826"/>
    <w:rsid w:val="00204B47"/>
    <w:rsid w:val="00205D28"/>
    <w:rsid w:val="00206B40"/>
    <w:rsid w:val="00206F76"/>
    <w:rsid w:val="002072C5"/>
    <w:rsid w:val="00210110"/>
    <w:rsid w:val="00210926"/>
    <w:rsid w:val="002116B4"/>
    <w:rsid w:val="00211F8C"/>
    <w:rsid w:val="00212C6A"/>
    <w:rsid w:val="0021387D"/>
    <w:rsid w:val="002150F8"/>
    <w:rsid w:val="00216229"/>
    <w:rsid w:val="00217FA1"/>
    <w:rsid w:val="0022066B"/>
    <w:rsid w:val="00220E34"/>
    <w:rsid w:val="0022653F"/>
    <w:rsid w:val="00226A2E"/>
    <w:rsid w:val="00226D23"/>
    <w:rsid w:val="002270B6"/>
    <w:rsid w:val="00227F19"/>
    <w:rsid w:val="00231889"/>
    <w:rsid w:val="0023194F"/>
    <w:rsid w:val="00233116"/>
    <w:rsid w:val="00234837"/>
    <w:rsid w:val="002362AC"/>
    <w:rsid w:val="00236641"/>
    <w:rsid w:val="00237E41"/>
    <w:rsid w:val="002403A7"/>
    <w:rsid w:val="00240629"/>
    <w:rsid w:val="00240A16"/>
    <w:rsid w:val="00240AB7"/>
    <w:rsid w:val="00240F43"/>
    <w:rsid w:val="0024108A"/>
    <w:rsid w:val="0024168A"/>
    <w:rsid w:val="00241BBC"/>
    <w:rsid w:val="00242330"/>
    <w:rsid w:val="00242B07"/>
    <w:rsid w:val="00242E30"/>
    <w:rsid w:val="002430F8"/>
    <w:rsid w:val="002431CE"/>
    <w:rsid w:val="00243F80"/>
    <w:rsid w:val="0024426E"/>
    <w:rsid w:val="00244841"/>
    <w:rsid w:val="00244D66"/>
    <w:rsid w:val="00244EA2"/>
    <w:rsid w:val="00246B33"/>
    <w:rsid w:val="00246BBB"/>
    <w:rsid w:val="0024740D"/>
    <w:rsid w:val="002478FC"/>
    <w:rsid w:val="00253049"/>
    <w:rsid w:val="00253224"/>
    <w:rsid w:val="00253A3C"/>
    <w:rsid w:val="00253CE5"/>
    <w:rsid w:val="00253F11"/>
    <w:rsid w:val="00254796"/>
    <w:rsid w:val="0025484B"/>
    <w:rsid w:val="00254884"/>
    <w:rsid w:val="002574D2"/>
    <w:rsid w:val="00257912"/>
    <w:rsid w:val="0026077F"/>
    <w:rsid w:val="002626A0"/>
    <w:rsid w:val="00262940"/>
    <w:rsid w:val="0026346F"/>
    <w:rsid w:val="002635A9"/>
    <w:rsid w:val="00263DA5"/>
    <w:rsid w:val="0026415C"/>
    <w:rsid w:val="0026534E"/>
    <w:rsid w:val="002654DD"/>
    <w:rsid w:val="002655F7"/>
    <w:rsid w:val="002657A1"/>
    <w:rsid w:val="00265D76"/>
    <w:rsid w:val="0026715B"/>
    <w:rsid w:val="002702D2"/>
    <w:rsid w:val="002718AD"/>
    <w:rsid w:val="00272784"/>
    <w:rsid w:val="00272E78"/>
    <w:rsid w:val="00273847"/>
    <w:rsid w:val="00273EAA"/>
    <w:rsid w:val="00273F96"/>
    <w:rsid w:val="00274BBC"/>
    <w:rsid w:val="00274C8F"/>
    <w:rsid w:val="002764FE"/>
    <w:rsid w:val="002765A8"/>
    <w:rsid w:val="002774BF"/>
    <w:rsid w:val="002779B9"/>
    <w:rsid w:val="0028115B"/>
    <w:rsid w:val="0028167C"/>
    <w:rsid w:val="00282214"/>
    <w:rsid w:val="002832C4"/>
    <w:rsid w:val="002835AF"/>
    <w:rsid w:val="00284974"/>
    <w:rsid w:val="00284BEF"/>
    <w:rsid w:val="00285C4C"/>
    <w:rsid w:val="0028676F"/>
    <w:rsid w:val="00286961"/>
    <w:rsid w:val="0028782E"/>
    <w:rsid w:val="00287876"/>
    <w:rsid w:val="00290AE4"/>
    <w:rsid w:val="00290B49"/>
    <w:rsid w:val="0029165A"/>
    <w:rsid w:val="00291A57"/>
    <w:rsid w:val="0029207B"/>
    <w:rsid w:val="002928A8"/>
    <w:rsid w:val="00292BB4"/>
    <w:rsid w:val="00293562"/>
    <w:rsid w:val="00294924"/>
    <w:rsid w:val="00296022"/>
    <w:rsid w:val="00297192"/>
    <w:rsid w:val="002975F5"/>
    <w:rsid w:val="00297BB6"/>
    <w:rsid w:val="00297E4F"/>
    <w:rsid w:val="002A083A"/>
    <w:rsid w:val="002A0957"/>
    <w:rsid w:val="002A09C3"/>
    <w:rsid w:val="002A0DA6"/>
    <w:rsid w:val="002A1AE4"/>
    <w:rsid w:val="002A20D0"/>
    <w:rsid w:val="002A2EC9"/>
    <w:rsid w:val="002A5354"/>
    <w:rsid w:val="002A65FB"/>
    <w:rsid w:val="002A66B5"/>
    <w:rsid w:val="002A7491"/>
    <w:rsid w:val="002A7A90"/>
    <w:rsid w:val="002A7DCA"/>
    <w:rsid w:val="002B04CD"/>
    <w:rsid w:val="002B059E"/>
    <w:rsid w:val="002B0978"/>
    <w:rsid w:val="002B273B"/>
    <w:rsid w:val="002B2898"/>
    <w:rsid w:val="002B30D8"/>
    <w:rsid w:val="002B3A27"/>
    <w:rsid w:val="002B4380"/>
    <w:rsid w:val="002B44CB"/>
    <w:rsid w:val="002B4FD0"/>
    <w:rsid w:val="002B509E"/>
    <w:rsid w:val="002B59FB"/>
    <w:rsid w:val="002B5B5A"/>
    <w:rsid w:val="002B621E"/>
    <w:rsid w:val="002B6776"/>
    <w:rsid w:val="002B6E9B"/>
    <w:rsid w:val="002C2881"/>
    <w:rsid w:val="002C36F4"/>
    <w:rsid w:val="002C3B88"/>
    <w:rsid w:val="002C57B0"/>
    <w:rsid w:val="002C6911"/>
    <w:rsid w:val="002C79E4"/>
    <w:rsid w:val="002C7A2F"/>
    <w:rsid w:val="002D02B5"/>
    <w:rsid w:val="002D0DEA"/>
    <w:rsid w:val="002D0F30"/>
    <w:rsid w:val="002D1375"/>
    <w:rsid w:val="002D2305"/>
    <w:rsid w:val="002D2A9A"/>
    <w:rsid w:val="002D2EC2"/>
    <w:rsid w:val="002D3497"/>
    <w:rsid w:val="002D3B2F"/>
    <w:rsid w:val="002D4AD4"/>
    <w:rsid w:val="002D4D80"/>
    <w:rsid w:val="002D6481"/>
    <w:rsid w:val="002E0D6E"/>
    <w:rsid w:val="002E2928"/>
    <w:rsid w:val="002E3BD7"/>
    <w:rsid w:val="002E5CB8"/>
    <w:rsid w:val="002E621E"/>
    <w:rsid w:val="002E6703"/>
    <w:rsid w:val="002E69B9"/>
    <w:rsid w:val="002E7070"/>
    <w:rsid w:val="002F0A74"/>
    <w:rsid w:val="002F1406"/>
    <w:rsid w:val="002F1CA2"/>
    <w:rsid w:val="002F3B88"/>
    <w:rsid w:val="002F5571"/>
    <w:rsid w:val="002F796D"/>
    <w:rsid w:val="002F79EA"/>
    <w:rsid w:val="002F7A9D"/>
    <w:rsid w:val="002F7AA8"/>
    <w:rsid w:val="00300276"/>
    <w:rsid w:val="00300F9E"/>
    <w:rsid w:val="00301224"/>
    <w:rsid w:val="00302299"/>
    <w:rsid w:val="003039C5"/>
    <w:rsid w:val="0030579F"/>
    <w:rsid w:val="003058E4"/>
    <w:rsid w:val="00305CFB"/>
    <w:rsid w:val="00305EDF"/>
    <w:rsid w:val="003076F7"/>
    <w:rsid w:val="00310F11"/>
    <w:rsid w:val="003118F1"/>
    <w:rsid w:val="003132EC"/>
    <w:rsid w:val="0031435D"/>
    <w:rsid w:val="003156E9"/>
    <w:rsid w:val="00315B76"/>
    <w:rsid w:val="00315C26"/>
    <w:rsid w:val="003169C4"/>
    <w:rsid w:val="00316CFE"/>
    <w:rsid w:val="00317884"/>
    <w:rsid w:val="00317997"/>
    <w:rsid w:val="00317E2D"/>
    <w:rsid w:val="00320549"/>
    <w:rsid w:val="00320C29"/>
    <w:rsid w:val="00320DFF"/>
    <w:rsid w:val="003227BF"/>
    <w:rsid w:val="00323519"/>
    <w:rsid w:val="00323D1E"/>
    <w:rsid w:val="00324E11"/>
    <w:rsid w:val="00325209"/>
    <w:rsid w:val="003269D6"/>
    <w:rsid w:val="00326F23"/>
    <w:rsid w:val="00327918"/>
    <w:rsid w:val="00327C8D"/>
    <w:rsid w:val="00331A5D"/>
    <w:rsid w:val="00331F36"/>
    <w:rsid w:val="003325E5"/>
    <w:rsid w:val="0033284D"/>
    <w:rsid w:val="0033396C"/>
    <w:rsid w:val="003348EF"/>
    <w:rsid w:val="00334A9B"/>
    <w:rsid w:val="00335810"/>
    <w:rsid w:val="00335F48"/>
    <w:rsid w:val="00337C7B"/>
    <w:rsid w:val="00340ACF"/>
    <w:rsid w:val="00341ECA"/>
    <w:rsid w:val="00342325"/>
    <w:rsid w:val="0034243D"/>
    <w:rsid w:val="00343D34"/>
    <w:rsid w:val="00343F0D"/>
    <w:rsid w:val="00344611"/>
    <w:rsid w:val="00344FF7"/>
    <w:rsid w:val="00345119"/>
    <w:rsid w:val="00345229"/>
    <w:rsid w:val="0034532F"/>
    <w:rsid w:val="00345E2C"/>
    <w:rsid w:val="00346428"/>
    <w:rsid w:val="00347022"/>
    <w:rsid w:val="0034719A"/>
    <w:rsid w:val="003501DC"/>
    <w:rsid w:val="0035049A"/>
    <w:rsid w:val="00352B58"/>
    <w:rsid w:val="00353011"/>
    <w:rsid w:val="00354A71"/>
    <w:rsid w:val="0035535E"/>
    <w:rsid w:val="00355652"/>
    <w:rsid w:val="0035569B"/>
    <w:rsid w:val="00356B97"/>
    <w:rsid w:val="00357DFE"/>
    <w:rsid w:val="00360E22"/>
    <w:rsid w:val="0036134B"/>
    <w:rsid w:val="00361CE4"/>
    <w:rsid w:val="003627FB"/>
    <w:rsid w:val="00363069"/>
    <w:rsid w:val="00363609"/>
    <w:rsid w:val="00363BBA"/>
    <w:rsid w:val="00364C12"/>
    <w:rsid w:val="00365B73"/>
    <w:rsid w:val="00365C5B"/>
    <w:rsid w:val="00365CC2"/>
    <w:rsid w:val="003663AF"/>
    <w:rsid w:val="003679E0"/>
    <w:rsid w:val="00367D80"/>
    <w:rsid w:val="003707E0"/>
    <w:rsid w:val="00370FB4"/>
    <w:rsid w:val="00371A61"/>
    <w:rsid w:val="0037247C"/>
    <w:rsid w:val="003731FD"/>
    <w:rsid w:val="003739BB"/>
    <w:rsid w:val="00375410"/>
    <w:rsid w:val="003757C7"/>
    <w:rsid w:val="0037619E"/>
    <w:rsid w:val="003776BE"/>
    <w:rsid w:val="003802FF"/>
    <w:rsid w:val="00381CFF"/>
    <w:rsid w:val="00382615"/>
    <w:rsid w:val="00382859"/>
    <w:rsid w:val="00382E81"/>
    <w:rsid w:val="0038433F"/>
    <w:rsid w:val="00384902"/>
    <w:rsid w:val="003849CC"/>
    <w:rsid w:val="00384A56"/>
    <w:rsid w:val="00384C59"/>
    <w:rsid w:val="0038670B"/>
    <w:rsid w:val="00386BA1"/>
    <w:rsid w:val="00386DEF"/>
    <w:rsid w:val="00387F25"/>
    <w:rsid w:val="00390067"/>
    <w:rsid w:val="0039017A"/>
    <w:rsid w:val="0039058E"/>
    <w:rsid w:val="00391FB3"/>
    <w:rsid w:val="003936CA"/>
    <w:rsid w:val="0039376A"/>
    <w:rsid w:val="0039420A"/>
    <w:rsid w:val="003956CC"/>
    <w:rsid w:val="003959A2"/>
    <w:rsid w:val="00395D25"/>
    <w:rsid w:val="003967A5"/>
    <w:rsid w:val="00396ABF"/>
    <w:rsid w:val="00396DE3"/>
    <w:rsid w:val="003970D4"/>
    <w:rsid w:val="00397BE4"/>
    <w:rsid w:val="003A08E7"/>
    <w:rsid w:val="003A17FB"/>
    <w:rsid w:val="003A32D4"/>
    <w:rsid w:val="003A455C"/>
    <w:rsid w:val="003A55D8"/>
    <w:rsid w:val="003A5745"/>
    <w:rsid w:val="003A62E1"/>
    <w:rsid w:val="003A691E"/>
    <w:rsid w:val="003A6A22"/>
    <w:rsid w:val="003A7F9F"/>
    <w:rsid w:val="003B1D2D"/>
    <w:rsid w:val="003B2733"/>
    <w:rsid w:val="003B2F3F"/>
    <w:rsid w:val="003B2F84"/>
    <w:rsid w:val="003B307C"/>
    <w:rsid w:val="003B3408"/>
    <w:rsid w:val="003B554B"/>
    <w:rsid w:val="003B58A8"/>
    <w:rsid w:val="003B6001"/>
    <w:rsid w:val="003B68AE"/>
    <w:rsid w:val="003C1B9D"/>
    <w:rsid w:val="003C1C82"/>
    <w:rsid w:val="003C2262"/>
    <w:rsid w:val="003C25CD"/>
    <w:rsid w:val="003C5704"/>
    <w:rsid w:val="003C6D61"/>
    <w:rsid w:val="003C6DB1"/>
    <w:rsid w:val="003C74DF"/>
    <w:rsid w:val="003C772D"/>
    <w:rsid w:val="003D0060"/>
    <w:rsid w:val="003D06C1"/>
    <w:rsid w:val="003D1273"/>
    <w:rsid w:val="003D1B43"/>
    <w:rsid w:val="003D1C9E"/>
    <w:rsid w:val="003D23A5"/>
    <w:rsid w:val="003D2400"/>
    <w:rsid w:val="003D51A3"/>
    <w:rsid w:val="003D5217"/>
    <w:rsid w:val="003D78BC"/>
    <w:rsid w:val="003E0170"/>
    <w:rsid w:val="003E1EF8"/>
    <w:rsid w:val="003E2103"/>
    <w:rsid w:val="003E5357"/>
    <w:rsid w:val="003E5469"/>
    <w:rsid w:val="003E6306"/>
    <w:rsid w:val="003E6544"/>
    <w:rsid w:val="003E696F"/>
    <w:rsid w:val="003E6999"/>
    <w:rsid w:val="003E7911"/>
    <w:rsid w:val="003F110C"/>
    <w:rsid w:val="003F193A"/>
    <w:rsid w:val="003F1B7B"/>
    <w:rsid w:val="003F2C29"/>
    <w:rsid w:val="003F2DF2"/>
    <w:rsid w:val="003F3BB5"/>
    <w:rsid w:val="003F3BE7"/>
    <w:rsid w:val="003F44DF"/>
    <w:rsid w:val="003F4800"/>
    <w:rsid w:val="003F4A9F"/>
    <w:rsid w:val="003F4D49"/>
    <w:rsid w:val="003F7445"/>
    <w:rsid w:val="003F7B97"/>
    <w:rsid w:val="00400B77"/>
    <w:rsid w:val="00400E0C"/>
    <w:rsid w:val="00400E9E"/>
    <w:rsid w:val="00401329"/>
    <w:rsid w:val="00401B11"/>
    <w:rsid w:val="0040224D"/>
    <w:rsid w:val="004023F4"/>
    <w:rsid w:val="00402BD5"/>
    <w:rsid w:val="00403114"/>
    <w:rsid w:val="004034A3"/>
    <w:rsid w:val="00404246"/>
    <w:rsid w:val="004043E1"/>
    <w:rsid w:val="00404E7F"/>
    <w:rsid w:val="0040580C"/>
    <w:rsid w:val="00405D1E"/>
    <w:rsid w:val="00406336"/>
    <w:rsid w:val="0041107E"/>
    <w:rsid w:val="004129CB"/>
    <w:rsid w:val="00412E75"/>
    <w:rsid w:val="00414EA3"/>
    <w:rsid w:val="0041609F"/>
    <w:rsid w:val="0041689A"/>
    <w:rsid w:val="004171B8"/>
    <w:rsid w:val="00417828"/>
    <w:rsid w:val="00420713"/>
    <w:rsid w:val="0042125D"/>
    <w:rsid w:val="004213CB"/>
    <w:rsid w:val="0042156E"/>
    <w:rsid w:val="0042399C"/>
    <w:rsid w:val="004243FD"/>
    <w:rsid w:val="00424A80"/>
    <w:rsid w:val="00425834"/>
    <w:rsid w:val="004267E7"/>
    <w:rsid w:val="004274E9"/>
    <w:rsid w:val="00427D51"/>
    <w:rsid w:val="004323C4"/>
    <w:rsid w:val="00432982"/>
    <w:rsid w:val="00433019"/>
    <w:rsid w:val="00434DC7"/>
    <w:rsid w:val="0043659E"/>
    <w:rsid w:val="0043685E"/>
    <w:rsid w:val="00436ABA"/>
    <w:rsid w:val="00441417"/>
    <w:rsid w:val="00441A4A"/>
    <w:rsid w:val="00443045"/>
    <w:rsid w:val="00443A76"/>
    <w:rsid w:val="00447234"/>
    <w:rsid w:val="00450F85"/>
    <w:rsid w:val="004517CD"/>
    <w:rsid w:val="0045194D"/>
    <w:rsid w:val="00452488"/>
    <w:rsid w:val="00454807"/>
    <w:rsid w:val="00454F0C"/>
    <w:rsid w:val="00455312"/>
    <w:rsid w:val="004559E4"/>
    <w:rsid w:val="00455BBF"/>
    <w:rsid w:val="00455C26"/>
    <w:rsid w:val="00460A58"/>
    <w:rsid w:val="00460CB1"/>
    <w:rsid w:val="004616EC"/>
    <w:rsid w:val="00462462"/>
    <w:rsid w:val="00462634"/>
    <w:rsid w:val="00462AA4"/>
    <w:rsid w:val="00462D72"/>
    <w:rsid w:val="0046320A"/>
    <w:rsid w:val="00463440"/>
    <w:rsid w:val="004637FB"/>
    <w:rsid w:val="00465E29"/>
    <w:rsid w:val="00466744"/>
    <w:rsid w:val="00467920"/>
    <w:rsid w:val="00467CDE"/>
    <w:rsid w:val="00467DE3"/>
    <w:rsid w:val="00467F99"/>
    <w:rsid w:val="004702A5"/>
    <w:rsid w:val="0047043B"/>
    <w:rsid w:val="0047058D"/>
    <w:rsid w:val="00470BAF"/>
    <w:rsid w:val="00470E7C"/>
    <w:rsid w:val="004715E1"/>
    <w:rsid w:val="00472706"/>
    <w:rsid w:val="00473866"/>
    <w:rsid w:val="00473E58"/>
    <w:rsid w:val="0047534B"/>
    <w:rsid w:val="00475A8D"/>
    <w:rsid w:val="00475C2F"/>
    <w:rsid w:val="004768E5"/>
    <w:rsid w:val="004769AC"/>
    <w:rsid w:val="00477DB3"/>
    <w:rsid w:val="00480117"/>
    <w:rsid w:val="00480598"/>
    <w:rsid w:val="0048147F"/>
    <w:rsid w:val="0048193E"/>
    <w:rsid w:val="00481D61"/>
    <w:rsid w:val="00481EA1"/>
    <w:rsid w:val="00482C1F"/>
    <w:rsid w:val="004836D5"/>
    <w:rsid w:val="004844F2"/>
    <w:rsid w:val="004845B8"/>
    <w:rsid w:val="00484F46"/>
    <w:rsid w:val="004854EE"/>
    <w:rsid w:val="00486C5A"/>
    <w:rsid w:val="00486DBD"/>
    <w:rsid w:val="00486DFD"/>
    <w:rsid w:val="00486F08"/>
    <w:rsid w:val="004874AC"/>
    <w:rsid w:val="0048785B"/>
    <w:rsid w:val="00490814"/>
    <w:rsid w:val="00493659"/>
    <w:rsid w:val="00493FEA"/>
    <w:rsid w:val="004947D4"/>
    <w:rsid w:val="00494F01"/>
    <w:rsid w:val="0049707D"/>
    <w:rsid w:val="004A111C"/>
    <w:rsid w:val="004A1165"/>
    <w:rsid w:val="004A22C2"/>
    <w:rsid w:val="004A2D31"/>
    <w:rsid w:val="004A2FC8"/>
    <w:rsid w:val="004A34E4"/>
    <w:rsid w:val="004A3945"/>
    <w:rsid w:val="004A3C28"/>
    <w:rsid w:val="004A4AF8"/>
    <w:rsid w:val="004A64EF"/>
    <w:rsid w:val="004A6834"/>
    <w:rsid w:val="004A71F3"/>
    <w:rsid w:val="004B2854"/>
    <w:rsid w:val="004B2F4B"/>
    <w:rsid w:val="004B4B2E"/>
    <w:rsid w:val="004B61A5"/>
    <w:rsid w:val="004B649F"/>
    <w:rsid w:val="004C09A9"/>
    <w:rsid w:val="004C1598"/>
    <w:rsid w:val="004C177C"/>
    <w:rsid w:val="004C21A9"/>
    <w:rsid w:val="004C3D20"/>
    <w:rsid w:val="004C4661"/>
    <w:rsid w:val="004C553E"/>
    <w:rsid w:val="004C5FAF"/>
    <w:rsid w:val="004C6E17"/>
    <w:rsid w:val="004D046F"/>
    <w:rsid w:val="004D07EC"/>
    <w:rsid w:val="004D0863"/>
    <w:rsid w:val="004D0AF0"/>
    <w:rsid w:val="004D26A8"/>
    <w:rsid w:val="004D26B7"/>
    <w:rsid w:val="004D3594"/>
    <w:rsid w:val="004D3C9B"/>
    <w:rsid w:val="004D406A"/>
    <w:rsid w:val="004D520F"/>
    <w:rsid w:val="004D5340"/>
    <w:rsid w:val="004D5639"/>
    <w:rsid w:val="004D64C8"/>
    <w:rsid w:val="004D6ECF"/>
    <w:rsid w:val="004E0877"/>
    <w:rsid w:val="004E1164"/>
    <w:rsid w:val="004E14F4"/>
    <w:rsid w:val="004E2270"/>
    <w:rsid w:val="004E2D21"/>
    <w:rsid w:val="004E3368"/>
    <w:rsid w:val="004E3D6F"/>
    <w:rsid w:val="004E4C7D"/>
    <w:rsid w:val="004F0B48"/>
    <w:rsid w:val="004F0F47"/>
    <w:rsid w:val="004F1179"/>
    <w:rsid w:val="004F28E2"/>
    <w:rsid w:val="004F3546"/>
    <w:rsid w:val="004F4076"/>
    <w:rsid w:val="004F411C"/>
    <w:rsid w:val="004F47A1"/>
    <w:rsid w:val="005005B1"/>
    <w:rsid w:val="005024AC"/>
    <w:rsid w:val="005033E9"/>
    <w:rsid w:val="00504558"/>
    <w:rsid w:val="005048E2"/>
    <w:rsid w:val="00504BA2"/>
    <w:rsid w:val="00505826"/>
    <w:rsid w:val="00506205"/>
    <w:rsid w:val="005065DD"/>
    <w:rsid w:val="00510E00"/>
    <w:rsid w:val="0051276C"/>
    <w:rsid w:val="00512890"/>
    <w:rsid w:val="00512DBE"/>
    <w:rsid w:val="00513FAF"/>
    <w:rsid w:val="00514991"/>
    <w:rsid w:val="00514B3C"/>
    <w:rsid w:val="00514F74"/>
    <w:rsid w:val="00515CD8"/>
    <w:rsid w:val="0051615E"/>
    <w:rsid w:val="0051663A"/>
    <w:rsid w:val="00516DAA"/>
    <w:rsid w:val="00517428"/>
    <w:rsid w:val="00517B5A"/>
    <w:rsid w:val="005200E3"/>
    <w:rsid w:val="005211C1"/>
    <w:rsid w:val="00521E42"/>
    <w:rsid w:val="00522A92"/>
    <w:rsid w:val="00522B76"/>
    <w:rsid w:val="00523664"/>
    <w:rsid w:val="0052520C"/>
    <w:rsid w:val="005253EC"/>
    <w:rsid w:val="0052563A"/>
    <w:rsid w:val="00525E03"/>
    <w:rsid w:val="0052611D"/>
    <w:rsid w:val="005265F8"/>
    <w:rsid w:val="00526CB8"/>
    <w:rsid w:val="00526E2F"/>
    <w:rsid w:val="0052773E"/>
    <w:rsid w:val="00527F68"/>
    <w:rsid w:val="00530A2E"/>
    <w:rsid w:val="00530F9C"/>
    <w:rsid w:val="00532F93"/>
    <w:rsid w:val="00533066"/>
    <w:rsid w:val="0053329B"/>
    <w:rsid w:val="00533870"/>
    <w:rsid w:val="00533DE2"/>
    <w:rsid w:val="005345D9"/>
    <w:rsid w:val="00534FCB"/>
    <w:rsid w:val="00535544"/>
    <w:rsid w:val="005355F6"/>
    <w:rsid w:val="00535C89"/>
    <w:rsid w:val="00536E25"/>
    <w:rsid w:val="00537BC3"/>
    <w:rsid w:val="00540735"/>
    <w:rsid w:val="00541BEA"/>
    <w:rsid w:val="00542E2E"/>
    <w:rsid w:val="005446FF"/>
    <w:rsid w:val="00544972"/>
    <w:rsid w:val="0054521C"/>
    <w:rsid w:val="005471DA"/>
    <w:rsid w:val="005479E9"/>
    <w:rsid w:val="00550054"/>
    <w:rsid w:val="0055023C"/>
    <w:rsid w:val="00550806"/>
    <w:rsid w:val="005508FF"/>
    <w:rsid w:val="00550C61"/>
    <w:rsid w:val="00550EFB"/>
    <w:rsid w:val="005517AF"/>
    <w:rsid w:val="00551FB4"/>
    <w:rsid w:val="00552011"/>
    <w:rsid w:val="00552297"/>
    <w:rsid w:val="0055293E"/>
    <w:rsid w:val="005532A9"/>
    <w:rsid w:val="00554D77"/>
    <w:rsid w:val="0055577C"/>
    <w:rsid w:val="0055588D"/>
    <w:rsid w:val="00555B92"/>
    <w:rsid w:val="0055635D"/>
    <w:rsid w:val="00556858"/>
    <w:rsid w:val="005601E6"/>
    <w:rsid w:val="00560D7F"/>
    <w:rsid w:val="005619E9"/>
    <w:rsid w:val="005627E9"/>
    <w:rsid w:val="00563E1A"/>
    <w:rsid w:val="005660FE"/>
    <w:rsid w:val="00566661"/>
    <w:rsid w:val="00567AB2"/>
    <w:rsid w:val="00567B8E"/>
    <w:rsid w:val="00567C8E"/>
    <w:rsid w:val="00570BDC"/>
    <w:rsid w:val="00571D06"/>
    <w:rsid w:val="005738B4"/>
    <w:rsid w:val="00574E89"/>
    <w:rsid w:val="00576BEA"/>
    <w:rsid w:val="0057759A"/>
    <w:rsid w:val="00580272"/>
    <w:rsid w:val="005807C5"/>
    <w:rsid w:val="0058120D"/>
    <w:rsid w:val="0058299F"/>
    <w:rsid w:val="00582E27"/>
    <w:rsid w:val="00583875"/>
    <w:rsid w:val="00584B2B"/>
    <w:rsid w:val="00584DA2"/>
    <w:rsid w:val="00586C21"/>
    <w:rsid w:val="00587569"/>
    <w:rsid w:val="00587BEA"/>
    <w:rsid w:val="005903B0"/>
    <w:rsid w:val="00591785"/>
    <w:rsid w:val="00592A02"/>
    <w:rsid w:val="00594CC1"/>
    <w:rsid w:val="005955CC"/>
    <w:rsid w:val="005959D4"/>
    <w:rsid w:val="00595FBC"/>
    <w:rsid w:val="0059660C"/>
    <w:rsid w:val="00596F6F"/>
    <w:rsid w:val="00597A23"/>
    <w:rsid w:val="005A0369"/>
    <w:rsid w:val="005A0762"/>
    <w:rsid w:val="005A0F95"/>
    <w:rsid w:val="005A1595"/>
    <w:rsid w:val="005A2283"/>
    <w:rsid w:val="005A23E5"/>
    <w:rsid w:val="005A2C6F"/>
    <w:rsid w:val="005A2EF7"/>
    <w:rsid w:val="005A4C9A"/>
    <w:rsid w:val="005A5C24"/>
    <w:rsid w:val="005A60E9"/>
    <w:rsid w:val="005A7063"/>
    <w:rsid w:val="005A746F"/>
    <w:rsid w:val="005B0C16"/>
    <w:rsid w:val="005B161D"/>
    <w:rsid w:val="005B1DCC"/>
    <w:rsid w:val="005B3B85"/>
    <w:rsid w:val="005B4736"/>
    <w:rsid w:val="005B4B88"/>
    <w:rsid w:val="005B62BE"/>
    <w:rsid w:val="005B7B4D"/>
    <w:rsid w:val="005B7EDC"/>
    <w:rsid w:val="005B7F43"/>
    <w:rsid w:val="005C0BCB"/>
    <w:rsid w:val="005C1743"/>
    <w:rsid w:val="005C19B5"/>
    <w:rsid w:val="005C1A20"/>
    <w:rsid w:val="005C2E5F"/>
    <w:rsid w:val="005C3BB6"/>
    <w:rsid w:val="005C4038"/>
    <w:rsid w:val="005C4F94"/>
    <w:rsid w:val="005C5513"/>
    <w:rsid w:val="005C5EEA"/>
    <w:rsid w:val="005C6B74"/>
    <w:rsid w:val="005C6C7C"/>
    <w:rsid w:val="005C753F"/>
    <w:rsid w:val="005C75DA"/>
    <w:rsid w:val="005C7BDE"/>
    <w:rsid w:val="005D1A99"/>
    <w:rsid w:val="005D1BD9"/>
    <w:rsid w:val="005D3348"/>
    <w:rsid w:val="005D4484"/>
    <w:rsid w:val="005D4F84"/>
    <w:rsid w:val="005D73CC"/>
    <w:rsid w:val="005D77B2"/>
    <w:rsid w:val="005D7D5B"/>
    <w:rsid w:val="005E00C3"/>
    <w:rsid w:val="005E040E"/>
    <w:rsid w:val="005E1408"/>
    <w:rsid w:val="005E229B"/>
    <w:rsid w:val="005E3235"/>
    <w:rsid w:val="005E37F7"/>
    <w:rsid w:val="005E38B4"/>
    <w:rsid w:val="005E38E0"/>
    <w:rsid w:val="005E3987"/>
    <w:rsid w:val="005E3FE9"/>
    <w:rsid w:val="005E430A"/>
    <w:rsid w:val="005E7DBA"/>
    <w:rsid w:val="005F08CD"/>
    <w:rsid w:val="005F08F4"/>
    <w:rsid w:val="005F0E9B"/>
    <w:rsid w:val="005F12C7"/>
    <w:rsid w:val="005F1A3F"/>
    <w:rsid w:val="005F287B"/>
    <w:rsid w:val="005F33B8"/>
    <w:rsid w:val="005F3AF4"/>
    <w:rsid w:val="005F3F54"/>
    <w:rsid w:val="005F3F94"/>
    <w:rsid w:val="005F62AB"/>
    <w:rsid w:val="00600043"/>
    <w:rsid w:val="006001AE"/>
    <w:rsid w:val="0060174D"/>
    <w:rsid w:val="00601978"/>
    <w:rsid w:val="006028E6"/>
    <w:rsid w:val="00602B0F"/>
    <w:rsid w:val="0060449E"/>
    <w:rsid w:val="00604E0C"/>
    <w:rsid w:val="00605343"/>
    <w:rsid w:val="006061F9"/>
    <w:rsid w:val="00606AF1"/>
    <w:rsid w:val="006075B0"/>
    <w:rsid w:val="00607CD6"/>
    <w:rsid w:val="00610614"/>
    <w:rsid w:val="006107BE"/>
    <w:rsid w:val="006113EB"/>
    <w:rsid w:val="00613630"/>
    <w:rsid w:val="006151B2"/>
    <w:rsid w:val="0061657E"/>
    <w:rsid w:val="006173F8"/>
    <w:rsid w:val="006208CD"/>
    <w:rsid w:val="00620EF8"/>
    <w:rsid w:val="006220B9"/>
    <w:rsid w:val="0062386E"/>
    <w:rsid w:val="00625F10"/>
    <w:rsid w:val="006265FE"/>
    <w:rsid w:val="006302BE"/>
    <w:rsid w:val="0063263E"/>
    <w:rsid w:val="006326E8"/>
    <w:rsid w:val="006328CE"/>
    <w:rsid w:val="006328F7"/>
    <w:rsid w:val="0063295F"/>
    <w:rsid w:val="00634C7D"/>
    <w:rsid w:val="0063568A"/>
    <w:rsid w:val="00637421"/>
    <w:rsid w:val="006408D1"/>
    <w:rsid w:val="00640E58"/>
    <w:rsid w:val="00640F36"/>
    <w:rsid w:val="006418D8"/>
    <w:rsid w:val="00641D9F"/>
    <w:rsid w:val="0064372E"/>
    <w:rsid w:val="006437E0"/>
    <w:rsid w:val="00643801"/>
    <w:rsid w:val="00643EC5"/>
    <w:rsid w:val="00644A58"/>
    <w:rsid w:val="00644B64"/>
    <w:rsid w:val="00644FE5"/>
    <w:rsid w:val="006464F4"/>
    <w:rsid w:val="00646716"/>
    <w:rsid w:val="00646C53"/>
    <w:rsid w:val="00647164"/>
    <w:rsid w:val="00647E15"/>
    <w:rsid w:val="00647F3C"/>
    <w:rsid w:val="00647F75"/>
    <w:rsid w:val="00650044"/>
    <w:rsid w:val="00650445"/>
    <w:rsid w:val="006516EA"/>
    <w:rsid w:val="00653D79"/>
    <w:rsid w:val="00653E2A"/>
    <w:rsid w:val="00653F1A"/>
    <w:rsid w:val="00655B0D"/>
    <w:rsid w:val="00657D97"/>
    <w:rsid w:val="00657ED2"/>
    <w:rsid w:val="00661489"/>
    <w:rsid w:val="006623C7"/>
    <w:rsid w:val="006624FF"/>
    <w:rsid w:val="00662ACF"/>
    <w:rsid w:val="00663329"/>
    <w:rsid w:val="00664C66"/>
    <w:rsid w:val="00664CFE"/>
    <w:rsid w:val="00664D93"/>
    <w:rsid w:val="006652FD"/>
    <w:rsid w:val="00665BD5"/>
    <w:rsid w:val="00666164"/>
    <w:rsid w:val="00666210"/>
    <w:rsid w:val="00667A3E"/>
    <w:rsid w:val="0067150A"/>
    <w:rsid w:val="00672EDF"/>
    <w:rsid w:val="0067463E"/>
    <w:rsid w:val="0067593C"/>
    <w:rsid w:val="00675D7A"/>
    <w:rsid w:val="00675DCB"/>
    <w:rsid w:val="00676409"/>
    <w:rsid w:val="006770FE"/>
    <w:rsid w:val="006774F8"/>
    <w:rsid w:val="00677E47"/>
    <w:rsid w:val="00680988"/>
    <w:rsid w:val="006810A1"/>
    <w:rsid w:val="006813A0"/>
    <w:rsid w:val="006826B3"/>
    <w:rsid w:val="00683438"/>
    <w:rsid w:val="00684344"/>
    <w:rsid w:val="00685E32"/>
    <w:rsid w:val="0068640F"/>
    <w:rsid w:val="006867B5"/>
    <w:rsid w:val="006878D0"/>
    <w:rsid w:val="00691886"/>
    <w:rsid w:val="00691ED1"/>
    <w:rsid w:val="006957C2"/>
    <w:rsid w:val="006963A0"/>
    <w:rsid w:val="00696A5C"/>
    <w:rsid w:val="006971A5"/>
    <w:rsid w:val="006A2EBB"/>
    <w:rsid w:val="006A2FFC"/>
    <w:rsid w:val="006A3727"/>
    <w:rsid w:val="006A381E"/>
    <w:rsid w:val="006A3CB6"/>
    <w:rsid w:val="006A7371"/>
    <w:rsid w:val="006A749F"/>
    <w:rsid w:val="006A782F"/>
    <w:rsid w:val="006B026D"/>
    <w:rsid w:val="006B03D2"/>
    <w:rsid w:val="006B04F6"/>
    <w:rsid w:val="006B0E43"/>
    <w:rsid w:val="006B1297"/>
    <w:rsid w:val="006B152B"/>
    <w:rsid w:val="006B2C62"/>
    <w:rsid w:val="006B30CB"/>
    <w:rsid w:val="006B3D8D"/>
    <w:rsid w:val="006B4E55"/>
    <w:rsid w:val="006B5DC7"/>
    <w:rsid w:val="006B61BE"/>
    <w:rsid w:val="006C0877"/>
    <w:rsid w:val="006C1B5D"/>
    <w:rsid w:val="006C1BB1"/>
    <w:rsid w:val="006C3A4D"/>
    <w:rsid w:val="006C415F"/>
    <w:rsid w:val="006C4FDA"/>
    <w:rsid w:val="006C5A00"/>
    <w:rsid w:val="006C60F2"/>
    <w:rsid w:val="006C6C72"/>
    <w:rsid w:val="006C7C73"/>
    <w:rsid w:val="006D33DD"/>
    <w:rsid w:val="006D41BC"/>
    <w:rsid w:val="006D4F19"/>
    <w:rsid w:val="006D5274"/>
    <w:rsid w:val="006D54AA"/>
    <w:rsid w:val="006D6ABE"/>
    <w:rsid w:val="006D6F31"/>
    <w:rsid w:val="006D71F5"/>
    <w:rsid w:val="006D7B2F"/>
    <w:rsid w:val="006E214B"/>
    <w:rsid w:val="006E28F1"/>
    <w:rsid w:val="006E2F49"/>
    <w:rsid w:val="006E2FAE"/>
    <w:rsid w:val="006E3676"/>
    <w:rsid w:val="006E36FE"/>
    <w:rsid w:val="006E3B15"/>
    <w:rsid w:val="006E497D"/>
    <w:rsid w:val="006E4A04"/>
    <w:rsid w:val="006E6BD9"/>
    <w:rsid w:val="006E6C55"/>
    <w:rsid w:val="006E6C87"/>
    <w:rsid w:val="006E70DA"/>
    <w:rsid w:val="006F0922"/>
    <w:rsid w:val="006F0D7E"/>
    <w:rsid w:val="006F0DA3"/>
    <w:rsid w:val="006F0FFD"/>
    <w:rsid w:val="006F12A6"/>
    <w:rsid w:val="006F188B"/>
    <w:rsid w:val="006F195C"/>
    <w:rsid w:val="006F29F7"/>
    <w:rsid w:val="006F54BF"/>
    <w:rsid w:val="006F5B33"/>
    <w:rsid w:val="006F607E"/>
    <w:rsid w:val="006F6E92"/>
    <w:rsid w:val="006F787A"/>
    <w:rsid w:val="00700280"/>
    <w:rsid w:val="007003FA"/>
    <w:rsid w:val="00700F98"/>
    <w:rsid w:val="00701C2C"/>
    <w:rsid w:val="007024F0"/>
    <w:rsid w:val="007052DF"/>
    <w:rsid w:val="007057B3"/>
    <w:rsid w:val="00706506"/>
    <w:rsid w:val="00706B0F"/>
    <w:rsid w:val="00706F4B"/>
    <w:rsid w:val="0070795A"/>
    <w:rsid w:val="00710125"/>
    <w:rsid w:val="007111D8"/>
    <w:rsid w:val="00711895"/>
    <w:rsid w:val="0071190A"/>
    <w:rsid w:val="00711E78"/>
    <w:rsid w:val="00712CE0"/>
    <w:rsid w:val="00713AAF"/>
    <w:rsid w:val="00715294"/>
    <w:rsid w:val="00715EB8"/>
    <w:rsid w:val="007171AB"/>
    <w:rsid w:val="00717F56"/>
    <w:rsid w:val="00721CD0"/>
    <w:rsid w:val="00721D2E"/>
    <w:rsid w:val="0072220C"/>
    <w:rsid w:val="00722670"/>
    <w:rsid w:val="00723C7E"/>
    <w:rsid w:val="00724053"/>
    <w:rsid w:val="00724BC0"/>
    <w:rsid w:val="00724EF9"/>
    <w:rsid w:val="007250ED"/>
    <w:rsid w:val="007254C9"/>
    <w:rsid w:val="007259C5"/>
    <w:rsid w:val="00726723"/>
    <w:rsid w:val="00730E6B"/>
    <w:rsid w:val="007315BA"/>
    <w:rsid w:val="00731905"/>
    <w:rsid w:val="00733FB3"/>
    <w:rsid w:val="007352D4"/>
    <w:rsid w:val="00736370"/>
    <w:rsid w:val="007373CF"/>
    <w:rsid w:val="0073756B"/>
    <w:rsid w:val="00737A7D"/>
    <w:rsid w:val="007405C1"/>
    <w:rsid w:val="00740CAB"/>
    <w:rsid w:val="007419E5"/>
    <w:rsid w:val="00741AA1"/>
    <w:rsid w:val="00741FD6"/>
    <w:rsid w:val="00742519"/>
    <w:rsid w:val="00742763"/>
    <w:rsid w:val="00743BD0"/>
    <w:rsid w:val="00744568"/>
    <w:rsid w:val="007451F9"/>
    <w:rsid w:val="007456E9"/>
    <w:rsid w:val="00745F6D"/>
    <w:rsid w:val="00746D29"/>
    <w:rsid w:val="00747560"/>
    <w:rsid w:val="0074766B"/>
    <w:rsid w:val="007508F9"/>
    <w:rsid w:val="00750B50"/>
    <w:rsid w:val="0075156B"/>
    <w:rsid w:val="00751976"/>
    <w:rsid w:val="007528F4"/>
    <w:rsid w:val="007532AA"/>
    <w:rsid w:val="00754C01"/>
    <w:rsid w:val="00756AEC"/>
    <w:rsid w:val="00756D00"/>
    <w:rsid w:val="00756F0C"/>
    <w:rsid w:val="00756FF3"/>
    <w:rsid w:val="00757A57"/>
    <w:rsid w:val="00760027"/>
    <w:rsid w:val="0076048A"/>
    <w:rsid w:val="00760AB0"/>
    <w:rsid w:val="00761B05"/>
    <w:rsid w:val="00762CAB"/>
    <w:rsid w:val="00762E05"/>
    <w:rsid w:val="0076375B"/>
    <w:rsid w:val="00763B02"/>
    <w:rsid w:val="00763E00"/>
    <w:rsid w:val="00764112"/>
    <w:rsid w:val="007642AE"/>
    <w:rsid w:val="00764A23"/>
    <w:rsid w:val="00765634"/>
    <w:rsid w:val="00765815"/>
    <w:rsid w:val="0076594B"/>
    <w:rsid w:val="007659D5"/>
    <w:rsid w:val="00765D5A"/>
    <w:rsid w:val="00765F67"/>
    <w:rsid w:val="00766B29"/>
    <w:rsid w:val="007672BF"/>
    <w:rsid w:val="007676BB"/>
    <w:rsid w:val="007703BD"/>
    <w:rsid w:val="007713A6"/>
    <w:rsid w:val="007717C7"/>
    <w:rsid w:val="007731FC"/>
    <w:rsid w:val="00776A1D"/>
    <w:rsid w:val="00776F2C"/>
    <w:rsid w:val="007776A6"/>
    <w:rsid w:val="007778F7"/>
    <w:rsid w:val="00780535"/>
    <w:rsid w:val="00781A88"/>
    <w:rsid w:val="007821C7"/>
    <w:rsid w:val="0078270F"/>
    <w:rsid w:val="00783239"/>
    <w:rsid w:val="00783C96"/>
    <w:rsid w:val="007842B3"/>
    <w:rsid w:val="007844EE"/>
    <w:rsid w:val="00785465"/>
    <w:rsid w:val="00785756"/>
    <w:rsid w:val="00785783"/>
    <w:rsid w:val="00786075"/>
    <w:rsid w:val="00791823"/>
    <w:rsid w:val="0079230E"/>
    <w:rsid w:val="00792DBB"/>
    <w:rsid w:val="00792F21"/>
    <w:rsid w:val="00794138"/>
    <w:rsid w:val="0079461F"/>
    <w:rsid w:val="00794F11"/>
    <w:rsid w:val="00795A89"/>
    <w:rsid w:val="00796005"/>
    <w:rsid w:val="00797075"/>
    <w:rsid w:val="007979B2"/>
    <w:rsid w:val="007A06F3"/>
    <w:rsid w:val="007A0CC6"/>
    <w:rsid w:val="007A1054"/>
    <w:rsid w:val="007A154E"/>
    <w:rsid w:val="007A2E7B"/>
    <w:rsid w:val="007A3333"/>
    <w:rsid w:val="007A4E25"/>
    <w:rsid w:val="007A5205"/>
    <w:rsid w:val="007A5904"/>
    <w:rsid w:val="007A70B8"/>
    <w:rsid w:val="007A76A5"/>
    <w:rsid w:val="007B0B43"/>
    <w:rsid w:val="007B0C7B"/>
    <w:rsid w:val="007B1822"/>
    <w:rsid w:val="007B1A16"/>
    <w:rsid w:val="007B1A1A"/>
    <w:rsid w:val="007B24E6"/>
    <w:rsid w:val="007B4468"/>
    <w:rsid w:val="007B4CD9"/>
    <w:rsid w:val="007B7D4A"/>
    <w:rsid w:val="007C03FF"/>
    <w:rsid w:val="007C04D4"/>
    <w:rsid w:val="007C112D"/>
    <w:rsid w:val="007C1431"/>
    <w:rsid w:val="007C1751"/>
    <w:rsid w:val="007C20F9"/>
    <w:rsid w:val="007C2E97"/>
    <w:rsid w:val="007C3CCB"/>
    <w:rsid w:val="007C43A0"/>
    <w:rsid w:val="007C4E68"/>
    <w:rsid w:val="007C5666"/>
    <w:rsid w:val="007C59BD"/>
    <w:rsid w:val="007C5A44"/>
    <w:rsid w:val="007C5E42"/>
    <w:rsid w:val="007C61D5"/>
    <w:rsid w:val="007D0AE6"/>
    <w:rsid w:val="007D1189"/>
    <w:rsid w:val="007D16DF"/>
    <w:rsid w:val="007D1C21"/>
    <w:rsid w:val="007D1EFC"/>
    <w:rsid w:val="007D2DEE"/>
    <w:rsid w:val="007D3793"/>
    <w:rsid w:val="007D502C"/>
    <w:rsid w:val="007D6DD8"/>
    <w:rsid w:val="007E08BA"/>
    <w:rsid w:val="007E0E8F"/>
    <w:rsid w:val="007E0FC2"/>
    <w:rsid w:val="007E118F"/>
    <w:rsid w:val="007E16ED"/>
    <w:rsid w:val="007E1B67"/>
    <w:rsid w:val="007E1EB9"/>
    <w:rsid w:val="007E2CFE"/>
    <w:rsid w:val="007E2DFD"/>
    <w:rsid w:val="007E55B2"/>
    <w:rsid w:val="007E5811"/>
    <w:rsid w:val="007E5B47"/>
    <w:rsid w:val="007F06C7"/>
    <w:rsid w:val="007F0884"/>
    <w:rsid w:val="007F1379"/>
    <w:rsid w:val="007F2A25"/>
    <w:rsid w:val="007F3025"/>
    <w:rsid w:val="007F3EBE"/>
    <w:rsid w:val="007F4887"/>
    <w:rsid w:val="007F50B3"/>
    <w:rsid w:val="007F6385"/>
    <w:rsid w:val="007F64A8"/>
    <w:rsid w:val="007F737B"/>
    <w:rsid w:val="00801A06"/>
    <w:rsid w:val="00801A7E"/>
    <w:rsid w:val="00801D60"/>
    <w:rsid w:val="00801F83"/>
    <w:rsid w:val="008022F6"/>
    <w:rsid w:val="00802A29"/>
    <w:rsid w:val="00803798"/>
    <w:rsid w:val="00803B4A"/>
    <w:rsid w:val="0080426D"/>
    <w:rsid w:val="00805AE5"/>
    <w:rsid w:val="00807767"/>
    <w:rsid w:val="008101D5"/>
    <w:rsid w:val="00811070"/>
    <w:rsid w:val="008114CD"/>
    <w:rsid w:val="00811FFF"/>
    <w:rsid w:val="008127EA"/>
    <w:rsid w:val="00812AFB"/>
    <w:rsid w:val="00813351"/>
    <w:rsid w:val="008140EF"/>
    <w:rsid w:val="008143D4"/>
    <w:rsid w:val="00816F17"/>
    <w:rsid w:val="00817E3C"/>
    <w:rsid w:val="00821075"/>
    <w:rsid w:val="00821BB8"/>
    <w:rsid w:val="00822ED6"/>
    <w:rsid w:val="00824743"/>
    <w:rsid w:val="00824BBA"/>
    <w:rsid w:val="00826282"/>
    <w:rsid w:val="008276D7"/>
    <w:rsid w:val="00830A89"/>
    <w:rsid w:val="00832047"/>
    <w:rsid w:val="008320EB"/>
    <w:rsid w:val="008323B5"/>
    <w:rsid w:val="008332CA"/>
    <w:rsid w:val="0083390D"/>
    <w:rsid w:val="0083729C"/>
    <w:rsid w:val="00837A71"/>
    <w:rsid w:val="0084195F"/>
    <w:rsid w:val="0084228E"/>
    <w:rsid w:val="008423E8"/>
    <w:rsid w:val="0084240B"/>
    <w:rsid w:val="008428F0"/>
    <w:rsid w:val="00844D27"/>
    <w:rsid w:val="008458B9"/>
    <w:rsid w:val="00845E88"/>
    <w:rsid w:val="00846142"/>
    <w:rsid w:val="0084666F"/>
    <w:rsid w:val="00846B29"/>
    <w:rsid w:val="0084736A"/>
    <w:rsid w:val="00847455"/>
    <w:rsid w:val="0084755F"/>
    <w:rsid w:val="00850EDE"/>
    <w:rsid w:val="00852607"/>
    <w:rsid w:val="00852C7F"/>
    <w:rsid w:val="00852D41"/>
    <w:rsid w:val="008534CD"/>
    <w:rsid w:val="008535C6"/>
    <w:rsid w:val="00854134"/>
    <w:rsid w:val="008546D2"/>
    <w:rsid w:val="00854740"/>
    <w:rsid w:val="0085511D"/>
    <w:rsid w:val="00855E55"/>
    <w:rsid w:val="008563BB"/>
    <w:rsid w:val="008574E3"/>
    <w:rsid w:val="008576AB"/>
    <w:rsid w:val="00857A39"/>
    <w:rsid w:val="00860855"/>
    <w:rsid w:val="0086192E"/>
    <w:rsid w:val="00862432"/>
    <w:rsid w:val="0086272A"/>
    <w:rsid w:val="008634B2"/>
    <w:rsid w:val="008639CC"/>
    <w:rsid w:val="00863D98"/>
    <w:rsid w:val="00864C2B"/>
    <w:rsid w:val="00865303"/>
    <w:rsid w:val="00865407"/>
    <w:rsid w:val="00865571"/>
    <w:rsid w:val="00865574"/>
    <w:rsid w:val="00865662"/>
    <w:rsid w:val="00867473"/>
    <w:rsid w:val="008674F8"/>
    <w:rsid w:val="00867573"/>
    <w:rsid w:val="00870924"/>
    <w:rsid w:val="00870C94"/>
    <w:rsid w:val="00872512"/>
    <w:rsid w:val="00873298"/>
    <w:rsid w:val="0087391B"/>
    <w:rsid w:val="00873BF5"/>
    <w:rsid w:val="008759A4"/>
    <w:rsid w:val="00876156"/>
    <w:rsid w:val="008761EA"/>
    <w:rsid w:val="008765CB"/>
    <w:rsid w:val="0087687B"/>
    <w:rsid w:val="00876A86"/>
    <w:rsid w:val="00876D6F"/>
    <w:rsid w:val="00877ACB"/>
    <w:rsid w:val="00880501"/>
    <w:rsid w:val="0088090D"/>
    <w:rsid w:val="008813D5"/>
    <w:rsid w:val="008817A6"/>
    <w:rsid w:val="00882CDD"/>
    <w:rsid w:val="00883795"/>
    <w:rsid w:val="008840E5"/>
    <w:rsid w:val="00884C32"/>
    <w:rsid w:val="00885240"/>
    <w:rsid w:val="008852C8"/>
    <w:rsid w:val="0088559E"/>
    <w:rsid w:val="00885DFC"/>
    <w:rsid w:val="00886014"/>
    <w:rsid w:val="008863D1"/>
    <w:rsid w:val="00890114"/>
    <w:rsid w:val="008901BF"/>
    <w:rsid w:val="0089047D"/>
    <w:rsid w:val="008907F0"/>
    <w:rsid w:val="00890B2B"/>
    <w:rsid w:val="00891534"/>
    <w:rsid w:val="00891679"/>
    <w:rsid w:val="008924DE"/>
    <w:rsid w:val="00894091"/>
    <w:rsid w:val="00895FEB"/>
    <w:rsid w:val="00896EEA"/>
    <w:rsid w:val="008A00BC"/>
    <w:rsid w:val="008A0133"/>
    <w:rsid w:val="008A02F3"/>
    <w:rsid w:val="008A07A3"/>
    <w:rsid w:val="008A1F2A"/>
    <w:rsid w:val="008A23CA"/>
    <w:rsid w:val="008A27E0"/>
    <w:rsid w:val="008A2B26"/>
    <w:rsid w:val="008A3AFE"/>
    <w:rsid w:val="008A3C69"/>
    <w:rsid w:val="008A4194"/>
    <w:rsid w:val="008A46DF"/>
    <w:rsid w:val="008A48C6"/>
    <w:rsid w:val="008A4965"/>
    <w:rsid w:val="008A4C4F"/>
    <w:rsid w:val="008A50DE"/>
    <w:rsid w:val="008A6B8E"/>
    <w:rsid w:val="008A7246"/>
    <w:rsid w:val="008A7412"/>
    <w:rsid w:val="008B017B"/>
    <w:rsid w:val="008B0AE0"/>
    <w:rsid w:val="008B0CB4"/>
    <w:rsid w:val="008B0EF2"/>
    <w:rsid w:val="008B1DA0"/>
    <w:rsid w:val="008B2482"/>
    <w:rsid w:val="008B277F"/>
    <w:rsid w:val="008B405B"/>
    <w:rsid w:val="008B4480"/>
    <w:rsid w:val="008B44CF"/>
    <w:rsid w:val="008B4E44"/>
    <w:rsid w:val="008B53D3"/>
    <w:rsid w:val="008B5E9D"/>
    <w:rsid w:val="008B65E5"/>
    <w:rsid w:val="008C0252"/>
    <w:rsid w:val="008C0C30"/>
    <w:rsid w:val="008C0F1B"/>
    <w:rsid w:val="008C1F5F"/>
    <w:rsid w:val="008C1F70"/>
    <w:rsid w:val="008C24D0"/>
    <w:rsid w:val="008C2D4E"/>
    <w:rsid w:val="008C38D2"/>
    <w:rsid w:val="008C4816"/>
    <w:rsid w:val="008C488B"/>
    <w:rsid w:val="008C6BD7"/>
    <w:rsid w:val="008C6C50"/>
    <w:rsid w:val="008D07AC"/>
    <w:rsid w:val="008D1D2C"/>
    <w:rsid w:val="008D2507"/>
    <w:rsid w:val="008D256E"/>
    <w:rsid w:val="008D320A"/>
    <w:rsid w:val="008D3E94"/>
    <w:rsid w:val="008D5B20"/>
    <w:rsid w:val="008D5CA9"/>
    <w:rsid w:val="008D60B9"/>
    <w:rsid w:val="008D6C7C"/>
    <w:rsid w:val="008E088C"/>
    <w:rsid w:val="008E0B47"/>
    <w:rsid w:val="008E322F"/>
    <w:rsid w:val="008E334C"/>
    <w:rsid w:val="008E380E"/>
    <w:rsid w:val="008E39E7"/>
    <w:rsid w:val="008E415A"/>
    <w:rsid w:val="008E5A05"/>
    <w:rsid w:val="008E7261"/>
    <w:rsid w:val="008E7E86"/>
    <w:rsid w:val="008F0882"/>
    <w:rsid w:val="008F17EA"/>
    <w:rsid w:val="008F1F62"/>
    <w:rsid w:val="008F388E"/>
    <w:rsid w:val="008F3C08"/>
    <w:rsid w:val="008F3FB0"/>
    <w:rsid w:val="008F5CA6"/>
    <w:rsid w:val="008F73E5"/>
    <w:rsid w:val="0090038D"/>
    <w:rsid w:val="0090093D"/>
    <w:rsid w:val="00900D53"/>
    <w:rsid w:val="009011EC"/>
    <w:rsid w:val="0090129F"/>
    <w:rsid w:val="00901417"/>
    <w:rsid w:val="00901F83"/>
    <w:rsid w:val="009021C3"/>
    <w:rsid w:val="00903035"/>
    <w:rsid w:val="009030D5"/>
    <w:rsid w:val="009037FA"/>
    <w:rsid w:val="00903E1A"/>
    <w:rsid w:val="00903E60"/>
    <w:rsid w:val="00907DDE"/>
    <w:rsid w:val="00907EAF"/>
    <w:rsid w:val="00910AEC"/>
    <w:rsid w:val="00911A82"/>
    <w:rsid w:val="009122B6"/>
    <w:rsid w:val="00912F60"/>
    <w:rsid w:val="00913605"/>
    <w:rsid w:val="009144E7"/>
    <w:rsid w:val="00915A7F"/>
    <w:rsid w:val="00916BA7"/>
    <w:rsid w:val="0091746E"/>
    <w:rsid w:val="00920681"/>
    <w:rsid w:val="009209D3"/>
    <w:rsid w:val="00921219"/>
    <w:rsid w:val="00922578"/>
    <w:rsid w:val="009227DA"/>
    <w:rsid w:val="00923A6A"/>
    <w:rsid w:val="00925AC7"/>
    <w:rsid w:val="00925B86"/>
    <w:rsid w:val="00926F9D"/>
    <w:rsid w:val="009273FA"/>
    <w:rsid w:val="009278B7"/>
    <w:rsid w:val="009305D7"/>
    <w:rsid w:val="00930D07"/>
    <w:rsid w:val="00931345"/>
    <w:rsid w:val="00931688"/>
    <w:rsid w:val="00932363"/>
    <w:rsid w:val="009326A4"/>
    <w:rsid w:val="00932E2A"/>
    <w:rsid w:val="009358C4"/>
    <w:rsid w:val="00937461"/>
    <w:rsid w:val="0094025F"/>
    <w:rsid w:val="00940808"/>
    <w:rsid w:val="00941837"/>
    <w:rsid w:val="00941D67"/>
    <w:rsid w:val="009423AB"/>
    <w:rsid w:val="00942466"/>
    <w:rsid w:val="009427F7"/>
    <w:rsid w:val="009434C9"/>
    <w:rsid w:val="00944780"/>
    <w:rsid w:val="00945D55"/>
    <w:rsid w:val="00945E28"/>
    <w:rsid w:val="009466CF"/>
    <w:rsid w:val="009466E5"/>
    <w:rsid w:val="00946CD2"/>
    <w:rsid w:val="009504B3"/>
    <w:rsid w:val="00950FE0"/>
    <w:rsid w:val="00951CAA"/>
    <w:rsid w:val="00952AE7"/>
    <w:rsid w:val="00952C9E"/>
    <w:rsid w:val="00952EEA"/>
    <w:rsid w:val="009541C2"/>
    <w:rsid w:val="0095430F"/>
    <w:rsid w:val="0095468A"/>
    <w:rsid w:val="00955488"/>
    <w:rsid w:val="009558EE"/>
    <w:rsid w:val="00956B5C"/>
    <w:rsid w:val="00956C2F"/>
    <w:rsid w:val="00957ED8"/>
    <w:rsid w:val="00960A41"/>
    <w:rsid w:val="00960CBE"/>
    <w:rsid w:val="00961124"/>
    <w:rsid w:val="00961141"/>
    <w:rsid w:val="009619A2"/>
    <w:rsid w:val="009625E8"/>
    <w:rsid w:val="00963724"/>
    <w:rsid w:val="0096379A"/>
    <w:rsid w:val="009639B7"/>
    <w:rsid w:val="00963F51"/>
    <w:rsid w:val="00964110"/>
    <w:rsid w:val="0096513F"/>
    <w:rsid w:val="009656EF"/>
    <w:rsid w:val="00965917"/>
    <w:rsid w:val="00966BC4"/>
    <w:rsid w:val="00967F21"/>
    <w:rsid w:val="00967FC2"/>
    <w:rsid w:val="009706DD"/>
    <w:rsid w:val="009711C6"/>
    <w:rsid w:val="00971BD7"/>
    <w:rsid w:val="00972F27"/>
    <w:rsid w:val="00972FD7"/>
    <w:rsid w:val="0097455C"/>
    <w:rsid w:val="00975BF7"/>
    <w:rsid w:val="00976086"/>
    <w:rsid w:val="00977D78"/>
    <w:rsid w:val="009804AD"/>
    <w:rsid w:val="009805C7"/>
    <w:rsid w:val="00980D86"/>
    <w:rsid w:val="00981B5E"/>
    <w:rsid w:val="0098320A"/>
    <w:rsid w:val="009842CB"/>
    <w:rsid w:val="009859A3"/>
    <w:rsid w:val="00985F2B"/>
    <w:rsid w:val="00986333"/>
    <w:rsid w:val="00986F57"/>
    <w:rsid w:val="00987237"/>
    <w:rsid w:val="009873EC"/>
    <w:rsid w:val="009901CF"/>
    <w:rsid w:val="0099026E"/>
    <w:rsid w:val="009902ED"/>
    <w:rsid w:val="0099144B"/>
    <w:rsid w:val="00992292"/>
    <w:rsid w:val="00992DD8"/>
    <w:rsid w:val="009938DF"/>
    <w:rsid w:val="00996DA5"/>
    <w:rsid w:val="00997ACC"/>
    <w:rsid w:val="00997B25"/>
    <w:rsid w:val="00997C98"/>
    <w:rsid w:val="00997D66"/>
    <w:rsid w:val="00997DB6"/>
    <w:rsid w:val="009A05B8"/>
    <w:rsid w:val="009A27C6"/>
    <w:rsid w:val="009A3DAC"/>
    <w:rsid w:val="009A4066"/>
    <w:rsid w:val="009A53FE"/>
    <w:rsid w:val="009A5761"/>
    <w:rsid w:val="009A61BE"/>
    <w:rsid w:val="009A6294"/>
    <w:rsid w:val="009A6300"/>
    <w:rsid w:val="009A7BDF"/>
    <w:rsid w:val="009B0F97"/>
    <w:rsid w:val="009B1E80"/>
    <w:rsid w:val="009B2401"/>
    <w:rsid w:val="009B2939"/>
    <w:rsid w:val="009B6382"/>
    <w:rsid w:val="009B65F7"/>
    <w:rsid w:val="009B7088"/>
    <w:rsid w:val="009C0408"/>
    <w:rsid w:val="009C0B7E"/>
    <w:rsid w:val="009C20E8"/>
    <w:rsid w:val="009C23B2"/>
    <w:rsid w:val="009C2A3C"/>
    <w:rsid w:val="009C2FB2"/>
    <w:rsid w:val="009C3202"/>
    <w:rsid w:val="009C3A1B"/>
    <w:rsid w:val="009C3C6E"/>
    <w:rsid w:val="009C4D2F"/>
    <w:rsid w:val="009C5FC1"/>
    <w:rsid w:val="009C60B8"/>
    <w:rsid w:val="009C66F3"/>
    <w:rsid w:val="009C6CA8"/>
    <w:rsid w:val="009C74BF"/>
    <w:rsid w:val="009C74C8"/>
    <w:rsid w:val="009D01C2"/>
    <w:rsid w:val="009D1251"/>
    <w:rsid w:val="009D1293"/>
    <w:rsid w:val="009D12E7"/>
    <w:rsid w:val="009D14CF"/>
    <w:rsid w:val="009D1919"/>
    <w:rsid w:val="009D1AC7"/>
    <w:rsid w:val="009D3064"/>
    <w:rsid w:val="009D33DD"/>
    <w:rsid w:val="009D4E41"/>
    <w:rsid w:val="009D578A"/>
    <w:rsid w:val="009D58D9"/>
    <w:rsid w:val="009D63F4"/>
    <w:rsid w:val="009D6980"/>
    <w:rsid w:val="009D782B"/>
    <w:rsid w:val="009E064B"/>
    <w:rsid w:val="009E06EF"/>
    <w:rsid w:val="009E0B4B"/>
    <w:rsid w:val="009E139D"/>
    <w:rsid w:val="009E2065"/>
    <w:rsid w:val="009E2705"/>
    <w:rsid w:val="009E2FD1"/>
    <w:rsid w:val="009E361F"/>
    <w:rsid w:val="009E523E"/>
    <w:rsid w:val="009E543D"/>
    <w:rsid w:val="009E5641"/>
    <w:rsid w:val="009E5B32"/>
    <w:rsid w:val="009E641C"/>
    <w:rsid w:val="009E66EB"/>
    <w:rsid w:val="009E6C00"/>
    <w:rsid w:val="009E7661"/>
    <w:rsid w:val="009E77D8"/>
    <w:rsid w:val="009E7F11"/>
    <w:rsid w:val="009F1506"/>
    <w:rsid w:val="009F1EF8"/>
    <w:rsid w:val="009F1F67"/>
    <w:rsid w:val="009F1FED"/>
    <w:rsid w:val="009F266D"/>
    <w:rsid w:val="009F461B"/>
    <w:rsid w:val="009F4760"/>
    <w:rsid w:val="009F5789"/>
    <w:rsid w:val="009F65CD"/>
    <w:rsid w:val="009F6CF1"/>
    <w:rsid w:val="009F70D5"/>
    <w:rsid w:val="009F7778"/>
    <w:rsid w:val="00A00D53"/>
    <w:rsid w:val="00A00F5D"/>
    <w:rsid w:val="00A0107E"/>
    <w:rsid w:val="00A01190"/>
    <w:rsid w:val="00A02C20"/>
    <w:rsid w:val="00A03D04"/>
    <w:rsid w:val="00A045D8"/>
    <w:rsid w:val="00A07C97"/>
    <w:rsid w:val="00A07CD9"/>
    <w:rsid w:val="00A10523"/>
    <w:rsid w:val="00A11305"/>
    <w:rsid w:val="00A11964"/>
    <w:rsid w:val="00A11C49"/>
    <w:rsid w:val="00A129D3"/>
    <w:rsid w:val="00A139BB"/>
    <w:rsid w:val="00A140D4"/>
    <w:rsid w:val="00A14867"/>
    <w:rsid w:val="00A14BBC"/>
    <w:rsid w:val="00A14EF1"/>
    <w:rsid w:val="00A15442"/>
    <w:rsid w:val="00A15CD3"/>
    <w:rsid w:val="00A164E3"/>
    <w:rsid w:val="00A17037"/>
    <w:rsid w:val="00A1732F"/>
    <w:rsid w:val="00A2079A"/>
    <w:rsid w:val="00A20E94"/>
    <w:rsid w:val="00A2226F"/>
    <w:rsid w:val="00A223A0"/>
    <w:rsid w:val="00A2241F"/>
    <w:rsid w:val="00A22B0B"/>
    <w:rsid w:val="00A24024"/>
    <w:rsid w:val="00A24ACB"/>
    <w:rsid w:val="00A26EFF"/>
    <w:rsid w:val="00A27B19"/>
    <w:rsid w:val="00A30599"/>
    <w:rsid w:val="00A30D53"/>
    <w:rsid w:val="00A3157D"/>
    <w:rsid w:val="00A31B79"/>
    <w:rsid w:val="00A33151"/>
    <w:rsid w:val="00A355AD"/>
    <w:rsid w:val="00A3619E"/>
    <w:rsid w:val="00A366EC"/>
    <w:rsid w:val="00A36778"/>
    <w:rsid w:val="00A36AFA"/>
    <w:rsid w:val="00A378CB"/>
    <w:rsid w:val="00A37C06"/>
    <w:rsid w:val="00A37F41"/>
    <w:rsid w:val="00A402ED"/>
    <w:rsid w:val="00A4162C"/>
    <w:rsid w:val="00A419DF"/>
    <w:rsid w:val="00A41E42"/>
    <w:rsid w:val="00A430AE"/>
    <w:rsid w:val="00A439FE"/>
    <w:rsid w:val="00A44906"/>
    <w:rsid w:val="00A44ABE"/>
    <w:rsid w:val="00A47E9C"/>
    <w:rsid w:val="00A50C95"/>
    <w:rsid w:val="00A51A39"/>
    <w:rsid w:val="00A51B9B"/>
    <w:rsid w:val="00A5396A"/>
    <w:rsid w:val="00A53A7D"/>
    <w:rsid w:val="00A53E4F"/>
    <w:rsid w:val="00A548FF"/>
    <w:rsid w:val="00A55282"/>
    <w:rsid w:val="00A5614C"/>
    <w:rsid w:val="00A56535"/>
    <w:rsid w:val="00A56C82"/>
    <w:rsid w:val="00A57086"/>
    <w:rsid w:val="00A60F64"/>
    <w:rsid w:val="00A61D5F"/>
    <w:rsid w:val="00A6263B"/>
    <w:rsid w:val="00A62FC1"/>
    <w:rsid w:val="00A64257"/>
    <w:rsid w:val="00A64408"/>
    <w:rsid w:val="00A64891"/>
    <w:rsid w:val="00A64B2F"/>
    <w:rsid w:val="00A64B45"/>
    <w:rsid w:val="00A64B6C"/>
    <w:rsid w:val="00A64C97"/>
    <w:rsid w:val="00A653E8"/>
    <w:rsid w:val="00A6676D"/>
    <w:rsid w:val="00A66980"/>
    <w:rsid w:val="00A6791E"/>
    <w:rsid w:val="00A67C05"/>
    <w:rsid w:val="00A67C42"/>
    <w:rsid w:val="00A70AEE"/>
    <w:rsid w:val="00A70DC1"/>
    <w:rsid w:val="00A72841"/>
    <w:rsid w:val="00A73499"/>
    <w:rsid w:val="00A73630"/>
    <w:rsid w:val="00A73AD5"/>
    <w:rsid w:val="00A73CB5"/>
    <w:rsid w:val="00A73FF8"/>
    <w:rsid w:val="00A74187"/>
    <w:rsid w:val="00A74563"/>
    <w:rsid w:val="00A745AD"/>
    <w:rsid w:val="00A76021"/>
    <w:rsid w:val="00A766A5"/>
    <w:rsid w:val="00A76D56"/>
    <w:rsid w:val="00A77454"/>
    <w:rsid w:val="00A77CB1"/>
    <w:rsid w:val="00A805D0"/>
    <w:rsid w:val="00A80F20"/>
    <w:rsid w:val="00A81AE3"/>
    <w:rsid w:val="00A82439"/>
    <w:rsid w:val="00A82ACB"/>
    <w:rsid w:val="00A86FFA"/>
    <w:rsid w:val="00A90E36"/>
    <w:rsid w:val="00A9100F"/>
    <w:rsid w:val="00A917DA"/>
    <w:rsid w:val="00A9185F"/>
    <w:rsid w:val="00A918EC"/>
    <w:rsid w:val="00A92FD3"/>
    <w:rsid w:val="00A93962"/>
    <w:rsid w:val="00A94253"/>
    <w:rsid w:val="00A943D4"/>
    <w:rsid w:val="00A958DB"/>
    <w:rsid w:val="00A9647A"/>
    <w:rsid w:val="00A967A4"/>
    <w:rsid w:val="00A96D78"/>
    <w:rsid w:val="00A96DCA"/>
    <w:rsid w:val="00A97162"/>
    <w:rsid w:val="00A97D74"/>
    <w:rsid w:val="00A97DB1"/>
    <w:rsid w:val="00AA26F2"/>
    <w:rsid w:val="00AA2D57"/>
    <w:rsid w:val="00AA3EFB"/>
    <w:rsid w:val="00AA3FA9"/>
    <w:rsid w:val="00AA46E7"/>
    <w:rsid w:val="00AA473E"/>
    <w:rsid w:val="00AA4DC5"/>
    <w:rsid w:val="00AA5A75"/>
    <w:rsid w:val="00AA721D"/>
    <w:rsid w:val="00AA7FC3"/>
    <w:rsid w:val="00AB012D"/>
    <w:rsid w:val="00AB02D0"/>
    <w:rsid w:val="00AB09B0"/>
    <w:rsid w:val="00AB19C9"/>
    <w:rsid w:val="00AB1A01"/>
    <w:rsid w:val="00AB1B55"/>
    <w:rsid w:val="00AB1D03"/>
    <w:rsid w:val="00AB3D86"/>
    <w:rsid w:val="00AB4B20"/>
    <w:rsid w:val="00AB583B"/>
    <w:rsid w:val="00AB5882"/>
    <w:rsid w:val="00AB5F0A"/>
    <w:rsid w:val="00AB696D"/>
    <w:rsid w:val="00AB6F36"/>
    <w:rsid w:val="00AC09DA"/>
    <w:rsid w:val="00AC1D70"/>
    <w:rsid w:val="00AC2758"/>
    <w:rsid w:val="00AC2FF1"/>
    <w:rsid w:val="00AC36B3"/>
    <w:rsid w:val="00AC4E15"/>
    <w:rsid w:val="00AC618C"/>
    <w:rsid w:val="00AC6420"/>
    <w:rsid w:val="00AC6845"/>
    <w:rsid w:val="00AC6C47"/>
    <w:rsid w:val="00AC75AC"/>
    <w:rsid w:val="00AD00F3"/>
    <w:rsid w:val="00AD0785"/>
    <w:rsid w:val="00AD0CF9"/>
    <w:rsid w:val="00AD12F5"/>
    <w:rsid w:val="00AD15D4"/>
    <w:rsid w:val="00AD19AE"/>
    <w:rsid w:val="00AD43AC"/>
    <w:rsid w:val="00AD64CA"/>
    <w:rsid w:val="00AE0FA9"/>
    <w:rsid w:val="00AE2737"/>
    <w:rsid w:val="00AE28C2"/>
    <w:rsid w:val="00AE2E88"/>
    <w:rsid w:val="00AE2F09"/>
    <w:rsid w:val="00AE304C"/>
    <w:rsid w:val="00AE3FDC"/>
    <w:rsid w:val="00AE4A04"/>
    <w:rsid w:val="00AE6735"/>
    <w:rsid w:val="00AE776A"/>
    <w:rsid w:val="00AE7EBB"/>
    <w:rsid w:val="00AF0215"/>
    <w:rsid w:val="00AF09E9"/>
    <w:rsid w:val="00AF11B0"/>
    <w:rsid w:val="00AF146B"/>
    <w:rsid w:val="00AF1700"/>
    <w:rsid w:val="00AF2DE9"/>
    <w:rsid w:val="00AF30B4"/>
    <w:rsid w:val="00AF403A"/>
    <w:rsid w:val="00AF4523"/>
    <w:rsid w:val="00AF4930"/>
    <w:rsid w:val="00AF4A9B"/>
    <w:rsid w:val="00AF4E7E"/>
    <w:rsid w:val="00AF4ED3"/>
    <w:rsid w:val="00AF5084"/>
    <w:rsid w:val="00AF514D"/>
    <w:rsid w:val="00AF522E"/>
    <w:rsid w:val="00AF554E"/>
    <w:rsid w:val="00B00A81"/>
    <w:rsid w:val="00B00E0F"/>
    <w:rsid w:val="00B0150A"/>
    <w:rsid w:val="00B027AA"/>
    <w:rsid w:val="00B0483C"/>
    <w:rsid w:val="00B054B7"/>
    <w:rsid w:val="00B06C2C"/>
    <w:rsid w:val="00B06C58"/>
    <w:rsid w:val="00B06F63"/>
    <w:rsid w:val="00B0783A"/>
    <w:rsid w:val="00B10123"/>
    <w:rsid w:val="00B10DDC"/>
    <w:rsid w:val="00B11716"/>
    <w:rsid w:val="00B118BC"/>
    <w:rsid w:val="00B125E6"/>
    <w:rsid w:val="00B14AAA"/>
    <w:rsid w:val="00B15221"/>
    <w:rsid w:val="00B1562A"/>
    <w:rsid w:val="00B16E8D"/>
    <w:rsid w:val="00B2026D"/>
    <w:rsid w:val="00B2119F"/>
    <w:rsid w:val="00B213B0"/>
    <w:rsid w:val="00B21FFF"/>
    <w:rsid w:val="00B2225A"/>
    <w:rsid w:val="00B227B2"/>
    <w:rsid w:val="00B24A2C"/>
    <w:rsid w:val="00B24B88"/>
    <w:rsid w:val="00B262AB"/>
    <w:rsid w:val="00B26F78"/>
    <w:rsid w:val="00B27071"/>
    <w:rsid w:val="00B27D88"/>
    <w:rsid w:val="00B300F6"/>
    <w:rsid w:val="00B30FC6"/>
    <w:rsid w:val="00B310DA"/>
    <w:rsid w:val="00B316B9"/>
    <w:rsid w:val="00B32162"/>
    <w:rsid w:val="00B332BD"/>
    <w:rsid w:val="00B33D11"/>
    <w:rsid w:val="00B349C7"/>
    <w:rsid w:val="00B36326"/>
    <w:rsid w:val="00B36B06"/>
    <w:rsid w:val="00B37FE7"/>
    <w:rsid w:val="00B400F9"/>
    <w:rsid w:val="00B41A27"/>
    <w:rsid w:val="00B425DE"/>
    <w:rsid w:val="00B43AD6"/>
    <w:rsid w:val="00B449BC"/>
    <w:rsid w:val="00B45A4C"/>
    <w:rsid w:val="00B45C7F"/>
    <w:rsid w:val="00B461FA"/>
    <w:rsid w:val="00B4655B"/>
    <w:rsid w:val="00B46B00"/>
    <w:rsid w:val="00B47CA3"/>
    <w:rsid w:val="00B50317"/>
    <w:rsid w:val="00B51095"/>
    <w:rsid w:val="00B5127B"/>
    <w:rsid w:val="00B513E9"/>
    <w:rsid w:val="00B519AB"/>
    <w:rsid w:val="00B51B2C"/>
    <w:rsid w:val="00B53449"/>
    <w:rsid w:val="00B53632"/>
    <w:rsid w:val="00B5598A"/>
    <w:rsid w:val="00B55B73"/>
    <w:rsid w:val="00B55EFB"/>
    <w:rsid w:val="00B55FFB"/>
    <w:rsid w:val="00B56D3B"/>
    <w:rsid w:val="00B57598"/>
    <w:rsid w:val="00B60DDE"/>
    <w:rsid w:val="00B611EB"/>
    <w:rsid w:val="00B61A12"/>
    <w:rsid w:val="00B61E05"/>
    <w:rsid w:val="00B6275E"/>
    <w:rsid w:val="00B62D6A"/>
    <w:rsid w:val="00B632A1"/>
    <w:rsid w:val="00B6412E"/>
    <w:rsid w:val="00B6595F"/>
    <w:rsid w:val="00B65DF8"/>
    <w:rsid w:val="00B66143"/>
    <w:rsid w:val="00B66307"/>
    <w:rsid w:val="00B66759"/>
    <w:rsid w:val="00B67122"/>
    <w:rsid w:val="00B70507"/>
    <w:rsid w:val="00B70AA1"/>
    <w:rsid w:val="00B70B58"/>
    <w:rsid w:val="00B71215"/>
    <w:rsid w:val="00B71FED"/>
    <w:rsid w:val="00B72095"/>
    <w:rsid w:val="00B722F5"/>
    <w:rsid w:val="00B72942"/>
    <w:rsid w:val="00B73201"/>
    <w:rsid w:val="00B73C5F"/>
    <w:rsid w:val="00B74A1B"/>
    <w:rsid w:val="00B74FC0"/>
    <w:rsid w:val="00B74FF6"/>
    <w:rsid w:val="00B75327"/>
    <w:rsid w:val="00B75DE9"/>
    <w:rsid w:val="00B75E27"/>
    <w:rsid w:val="00B76498"/>
    <w:rsid w:val="00B772A5"/>
    <w:rsid w:val="00B772FC"/>
    <w:rsid w:val="00B77778"/>
    <w:rsid w:val="00B77DE8"/>
    <w:rsid w:val="00B80A43"/>
    <w:rsid w:val="00B80C53"/>
    <w:rsid w:val="00B81323"/>
    <w:rsid w:val="00B81D62"/>
    <w:rsid w:val="00B81FFD"/>
    <w:rsid w:val="00B8296E"/>
    <w:rsid w:val="00B83992"/>
    <w:rsid w:val="00B848E0"/>
    <w:rsid w:val="00B84FFE"/>
    <w:rsid w:val="00B85ACF"/>
    <w:rsid w:val="00B87D8F"/>
    <w:rsid w:val="00B9053F"/>
    <w:rsid w:val="00B90BBD"/>
    <w:rsid w:val="00B92C67"/>
    <w:rsid w:val="00B93426"/>
    <w:rsid w:val="00B93664"/>
    <w:rsid w:val="00B954AA"/>
    <w:rsid w:val="00B95B57"/>
    <w:rsid w:val="00B95C4E"/>
    <w:rsid w:val="00B95D4E"/>
    <w:rsid w:val="00B97923"/>
    <w:rsid w:val="00BA14D2"/>
    <w:rsid w:val="00BA2F37"/>
    <w:rsid w:val="00BA379A"/>
    <w:rsid w:val="00BA50F7"/>
    <w:rsid w:val="00BA514B"/>
    <w:rsid w:val="00BA517A"/>
    <w:rsid w:val="00BA552C"/>
    <w:rsid w:val="00BA5578"/>
    <w:rsid w:val="00BA5A72"/>
    <w:rsid w:val="00BA6243"/>
    <w:rsid w:val="00BA6F8D"/>
    <w:rsid w:val="00BA72B2"/>
    <w:rsid w:val="00BB00DF"/>
    <w:rsid w:val="00BB1BEE"/>
    <w:rsid w:val="00BB2DEA"/>
    <w:rsid w:val="00BB2E13"/>
    <w:rsid w:val="00BB3449"/>
    <w:rsid w:val="00BB34CF"/>
    <w:rsid w:val="00BB3B3C"/>
    <w:rsid w:val="00BB3C27"/>
    <w:rsid w:val="00BB44DA"/>
    <w:rsid w:val="00BB613E"/>
    <w:rsid w:val="00BB6752"/>
    <w:rsid w:val="00BB7017"/>
    <w:rsid w:val="00BB753B"/>
    <w:rsid w:val="00BC14EF"/>
    <w:rsid w:val="00BC2741"/>
    <w:rsid w:val="00BC2E35"/>
    <w:rsid w:val="00BC2E4E"/>
    <w:rsid w:val="00BC34BD"/>
    <w:rsid w:val="00BC43FA"/>
    <w:rsid w:val="00BC4412"/>
    <w:rsid w:val="00BC482D"/>
    <w:rsid w:val="00BC6DFC"/>
    <w:rsid w:val="00BC72D7"/>
    <w:rsid w:val="00BD0D41"/>
    <w:rsid w:val="00BD100D"/>
    <w:rsid w:val="00BD10C2"/>
    <w:rsid w:val="00BD24DD"/>
    <w:rsid w:val="00BD2BD1"/>
    <w:rsid w:val="00BD3D0D"/>
    <w:rsid w:val="00BD45A0"/>
    <w:rsid w:val="00BD4F9B"/>
    <w:rsid w:val="00BD6677"/>
    <w:rsid w:val="00BD7736"/>
    <w:rsid w:val="00BD7B9E"/>
    <w:rsid w:val="00BE07D9"/>
    <w:rsid w:val="00BE24B0"/>
    <w:rsid w:val="00BE30EC"/>
    <w:rsid w:val="00BE382E"/>
    <w:rsid w:val="00BE3B5D"/>
    <w:rsid w:val="00BE4249"/>
    <w:rsid w:val="00BE4F39"/>
    <w:rsid w:val="00BE65C8"/>
    <w:rsid w:val="00BF089D"/>
    <w:rsid w:val="00BF09D8"/>
    <w:rsid w:val="00BF0B78"/>
    <w:rsid w:val="00BF0C56"/>
    <w:rsid w:val="00BF2C4B"/>
    <w:rsid w:val="00BF2FBB"/>
    <w:rsid w:val="00BF38D4"/>
    <w:rsid w:val="00BF45E9"/>
    <w:rsid w:val="00BF4755"/>
    <w:rsid w:val="00BF54D4"/>
    <w:rsid w:val="00BF6165"/>
    <w:rsid w:val="00BF73EC"/>
    <w:rsid w:val="00BF7709"/>
    <w:rsid w:val="00C008F4"/>
    <w:rsid w:val="00C00BCE"/>
    <w:rsid w:val="00C01FCA"/>
    <w:rsid w:val="00C02ABF"/>
    <w:rsid w:val="00C03100"/>
    <w:rsid w:val="00C0425F"/>
    <w:rsid w:val="00C06DE0"/>
    <w:rsid w:val="00C07A84"/>
    <w:rsid w:val="00C07C54"/>
    <w:rsid w:val="00C10447"/>
    <w:rsid w:val="00C10603"/>
    <w:rsid w:val="00C132C7"/>
    <w:rsid w:val="00C139A2"/>
    <w:rsid w:val="00C14DBF"/>
    <w:rsid w:val="00C15D66"/>
    <w:rsid w:val="00C163B4"/>
    <w:rsid w:val="00C164C0"/>
    <w:rsid w:val="00C16792"/>
    <w:rsid w:val="00C16960"/>
    <w:rsid w:val="00C1708E"/>
    <w:rsid w:val="00C20273"/>
    <w:rsid w:val="00C20B6B"/>
    <w:rsid w:val="00C22961"/>
    <w:rsid w:val="00C23A64"/>
    <w:rsid w:val="00C2463C"/>
    <w:rsid w:val="00C24686"/>
    <w:rsid w:val="00C24997"/>
    <w:rsid w:val="00C25159"/>
    <w:rsid w:val="00C25664"/>
    <w:rsid w:val="00C25EE0"/>
    <w:rsid w:val="00C26925"/>
    <w:rsid w:val="00C26F29"/>
    <w:rsid w:val="00C30225"/>
    <w:rsid w:val="00C30458"/>
    <w:rsid w:val="00C30C82"/>
    <w:rsid w:val="00C30F10"/>
    <w:rsid w:val="00C3119B"/>
    <w:rsid w:val="00C31301"/>
    <w:rsid w:val="00C3147F"/>
    <w:rsid w:val="00C315FD"/>
    <w:rsid w:val="00C31747"/>
    <w:rsid w:val="00C3262C"/>
    <w:rsid w:val="00C32B79"/>
    <w:rsid w:val="00C34463"/>
    <w:rsid w:val="00C35585"/>
    <w:rsid w:val="00C376A0"/>
    <w:rsid w:val="00C376E0"/>
    <w:rsid w:val="00C40EFD"/>
    <w:rsid w:val="00C41302"/>
    <w:rsid w:val="00C41BFD"/>
    <w:rsid w:val="00C43E89"/>
    <w:rsid w:val="00C441E6"/>
    <w:rsid w:val="00C44964"/>
    <w:rsid w:val="00C45E78"/>
    <w:rsid w:val="00C4607F"/>
    <w:rsid w:val="00C47145"/>
    <w:rsid w:val="00C478DD"/>
    <w:rsid w:val="00C47992"/>
    <w:rsid w:val="00C5002E"/>
    <w:rsid w:val="00C50A94"/>
    <w:rsid w:val="00C518B3"/>
    <w:rsid w:val="00C53489"/>
    <w:rsid w:val="00C538A2"/>
    <w:rsid w:val="00C53BA3"/>
    <w:rsid w:val="00C53F02"/>
    <w:rsid w:val="00C558DD"/>
    <w:rsid w:val="00C55A6F"/>
    <w:rsid w:val="00C55B16"/>
    <w:rsid w:val="00C572C9"/>
    <w:rsid w:val="00C57DDE"/>
    <w:rsid w:val="00C60A0D"/>
    <w:rsid w:val="00C6127F"/>
    <w:rsid w:val="00C61867"/>
    <w:rsid w:val="00C62BC4"/>
    <w:rsid w:val="00C633D6"/>
    <w:rsid w:val="00C64426"/>
    <w:rsid w:val="00C672DF"/>
    <w:rsid w:val="00C70076"/>
    <w:rsid w:val="00C70B9B"/>
    <w:rsid w:val="00C72C93"/>
    <w:rsid w:val="00C741B1"/>
    <w:rsid w:val="00C7428D"/>
    <w:rsid w:val="00C74292"/>
    <w:rsid w:val="00C759BD"/>
    <w:rsid w:val="00C767B8"/>
    <w:rsid w:val="00C77080"/>
    <w:rsid w:val="00C77370"/>
    <w:rsid w:val="00C77AD6"/>
    <w:rsid w:val="00C77BA4"/>
    <w:rsid w:val="00C77D24"/>
    <w:rsid w:val="00C807C9"/>
    <w:rsid w:val="00C81F06"/>
    <w:rsid w:val="00C82A15"/>
    <w:rsid w:val="00C82A9B"/>
    <w:rsid w:val="00C83BC7"/>
    <w:rsid w:val="00C8461F"/>
    <w:rsid w:val="00C84663"/>
    <w:rsid w:val="00C84709"/>
    <w:rsid w:val="00C84AD6"/>
    <w:rsid w:val="00C85295"/>
    <w:rsid w:val="00C85310"/>
    <w:rsid w:val="00C853B8"/>
    <w:rsid w:val="00C86275"/>
    <w:rsid w:val="00C867CF"/>
    <w:rsid w:val="00C87879"/>
    <w:rsid w:val="00C90444"/>
    <w:rsid w:val="00C9193B"/>
    <w:rsid w:val="00C91F8A"/>
    <w:rsid w:val="00C92523"/>
    <w:rsid w:val="00C92BD5"/>
    <w:rsid w:val="00C932F3"/>
    <w:rsid w:val="00C944EE"/>
    <w:rsid w:val="00C948C4"/>
    <w:rsid w:val="00C949E3"/>
    <w:rsid w:val="00C94E90"/>
    <w:rsid w:val="00C958D4"/>
    <w:rsid w:val="00C95E3B"/>
    <w:rsid w:val="00C966C9"/>
    <w:rsid w:val="00C96CD8"/>
    <w:rsid w:val="00CA0802"/>
    <w:rsid w:val="00CA0808"/>
    <w:rsid w:val="00CA09FB"/>
    <w:rsid w:val="00CA16C6"/>
    <w:rsid w:val="00CA1DED"/>
    <w:rsid w:val="00CA2705"/>
    <w:rsid w:val="00CA2CC4"/>
    <w:rsid w:val="00CA37A7"/>
    <w:rsid w:val="00CA4AD3"/>
    <w:rsid w:val="00CA556F"/>
    <w:rsid w:val="00CA5C5D"/>
    <w:rsid w:val="00CA5D59"/>
    <w:rsid w:val="00CA7356"/>
    <w:rsid w:val="00CB01A1"/>
    <w:rsid w:val="00CB1118"/>
    <w:rsid w:val="00CB2535"/>
    <w:rsid w:val="00CB2A4D"/>
    <w:rsid w:val="00CB33CA"/>
    <w:rsid w:val="00CB3F98"/>
    <w:rsid w:val="00CB3FAC"/>
    <w:rsid w:val="00CB5001"/>
    <w:rsid w:val="00CB54B6"/>
    <w:rsid w:val="00CB5D2F"/>
    <w:rsid w:val="00CB776D"/>
    <w:rsid w:val="00CC0586"/>
    <w:rsid w:val="00CC080B"/>
    <w:rsid w:val="00CC0B52"/>
    <w:rsid w:val="00CC1039"/>
    <w:rsid w:val="00CC1B35"/>
    <w:rsid w:val="00CC255C"/>
    <w:rsid w:val="00CC281F"/>
    <w:rsid w:val="00CC2A59"/>
    <w:rsid w:val="00CC2CB4"/>
    <w:rsid w:val="00CC3D9B"/>
    <w:rsid w:val="00CC3DB3"/>
    <w:rsid w:val="00CC4CA6"/>
    <w:rsid w:val="00CC4D80"/>
    <w:rsid w:val="00CD0450"/>
    <w:rsid w:val="00CD04BB"/>
    <w:rsid w:val="00CD04CE"/>
    <w:rsid w:val="00CD1B6A"/>
    <w:rsid w:val="00CD21E0"/>
    <w:rsid w:val="00CD2CC9"/>
    <w:rsid w:val="00CD422D"/>
    <w:rsid w:val="00CD452A"/>
    <w:rsid w:val="00CD4B41"/>
    <w:rsid w:val="00CD569E"/>
    <w:rsid w:val="00CD5EC5"/>
    <w:rsid w:val="00CD605B"/>
    <w:rsid w:val="00CD6079"/>
    <w:rsid w:val="00CD695C"/>
    <w:rsid w:val="00CD703F"/>
    <w:rsid w:val="00CD70F5"/>
    <w:rsid w:val="00CD7982"/>
    <w:rsid w:val="00CD7F73"/>
    <w:rsid w:val="00CE2375"/>
    <w:rsid w:val="00CE2DED"/>
    <w:rsid w:val="00CE2F6F"/>
    <w:rsid w:val="00CE304A"/>
    <w:rsid w:val="00CE3350"/>
    <w:rsid w:val="00CE368E"/>
    <w:rsid w:val="00CE37D7"/>
    <w:rsid w:val="00CE48EE"/>
    <w:rsid w:val="00CE54DC"/>
    <w:rsid w:val="00CE5FA8"/>
    <w:rsid w:val="00CE5FBB"/>
    <w:rsid w:val="00CE6B43"/>
    <w:rsid w:val="00CE7EEA"/>
    <w:rsid w:val="00CF16BB"/>
    <w:rsid w:val="00CF1798"/>
    <w:rsid w:val="00CF24D7"/>
    <w:rsid w:val="00CF39BA"/>
    <w:rsid w:val="00CF4254"/>
    <w:rsid w:val="00CF4EC3"/>
    <w:rsid w:val="00CF59E7"/>
    <w:rsid w:val="00CF6047"/>
    <w:rsid w:val="00CF6B45"/>
    <w:rsid w:val="00CF70A8"/>
    <w:rsid w:val="00CF71FC"/>
    <w:rsid w:val="00CF7C09"/>
    <w:rsid w:val="00D013E5"/>
    <w:rsid w:val="00D0173C"/>
    <w:rsid w:val="00D02316"/>
    <w:rsid w:val="00D03ACC"/>
    <w:rsid w:val="00D045D3"/>
    <w:rsid w:val="00D05B3A"/>
    <w:rsid w:val="00D06878"/>
    <w:rsid w:val="00D06DDB"/>
    <w:rsid w:val="00D07FE9"/>
    <w:rsid w:val="00D111AC"/>
    <w:rsid w:val="00D120A5"/>
    <w:rsid w:val="00D12221"/>
    <w:rsid w:val="00D12823"/>
    <w:rsid w:val="00D13345"/>
    <w:rsid w:val="00D1442B"/>
    <w:rsid w:val="00D14C51"/>
    <w:rsid w:val="00D1569B"/>
    <w:rsid w:val="00D15AA3"/>
    <w:rsid w:val="00D15DF4"/>
    <w:rsid w:val="00D1619D"/>
    <w:rsid w:val="00D1699F"/>
    <w:rsid w:val="00D171FA"/>
    <w:rsid w:val="00D176BF"/>
    <w:rsid w:val="00D179A5"/>
    <w:rsid w:val="00D20043"/>
    <w:rsid w:val="00D20F96"/>
    <w:rsid w:val="00D20FB6"/>
    <w:rsid w:val="00D212E3"/>
    <w:rsid w:val="00D21318"/>
    <w:rsid w:val="00D21408"/>
    <w:rsid w:val="00D2195A"/>
    <w:rsid w:val="00D23DBD"/>
    <w:rsid w:val="00D2558A"/>
    <w:rsid w:val="00D25B1E"/>
    <w:rsid w:val="00D2748B"/>
    <w:rsid w:val="00D2773A"/>
    <w:rsid w:val="00D3029A"/>
    <w:rsid w:val="00D31411"/>
    <w:rsid w:val="00D32040"/>
    <w:rsid w:val="00D33019"/>
    <w:rsid w:val="00D33701"/>
    <w:rsid w:val="00D3397D"/>
    <w:rsid w:val="00D341F0"/>
    <w:rsid w:val="00D34DF0"/>
    <w:rsid w:val="00D35054"/>
    <w:rsid w:val="00D35292"/>
    <w:rsid w:val="00D354B1"/>
    <w:rsid w:val="00D37465"/>
    <w:rsid w:val="00D377DC"/>
    <w:rsid w:val="00D37ABE"/>
    <w:rsid w:val="00D40064"/>
    <w:rsid w:val="00D4214D"/>
    <w:rsid w:val="00D44236"/>
    <w:rsid w:val="00D4512B"/>
    <w:rsid w:val="00D521FD"/>
    <w:rsid w:val="00D52685"/>
    <w:rsid w:val="00D53426"/>
    <w:rsid w:val="00D54689"/>
    <w:rsid w:val="00D553BC"/>
    <w:rsid w:val="00D573BF"/>
    <w:rsid w:val="00D57432"/>
    <w:rsid w:val="00D57681"/>
    <w:rsid w:val="00D577DB"/>
    <w:rsid w:val="00D57C41"/>
    <w:rsid w:val="00D57CE5"/>
    <w:rsid w:val="00D60346"/>
    <w:rsid w:val="00D60A59"/>
    <w:rsid w:val="00D60A7F"/>
    <w:rsid w:val="00D60E3B"/>
    <w:rsid w:val="00D61AAA"/>
    <w:rsid w:val="00D61BD3"/>
    <w:rsid w:val="00D62BAF"/>
    <w:rsid w:val="00D649C5"/>
    <w:rsid w:val="00D64B7D"/>
    <w:rsid w:val="00D652C2"/>
    <w:rsid w:val="00D65ABD"/>
    <w:rsid w:val="00D65BE8"/>
    <w:rsid w:val="00D662FD"/>
    <w:rsid w:val="00D665EE"/>
    <w:rsid w:val="00D6699E"/>
    <w:rsid w:val="00D70996"/>
    <w:rsid w:val="00D70D26"/>
    <w:rsid w:val="00D71853"/>
    <w:rsid w:val="00D72D4C"/>
    <w:rsid w:val="00D73DFD"/>
    <w:rsid w:val="00D747A4"/>
    <w:rsid w:val="00D74B86"/>
    <w:rsid w:val="00D75582"/>
    <w:rsid w:val="00D766FB"/>
    <w:rsid w:val="00D76B84"/>
    <w:rsid w:val="00D76CAC"/>
    <w:rsid w:val="00D77DF3"/>
    <w:rsid w:val="00D801A2"/>
    <w:rsid w:val="00D801A9"/>
    <w:rsid w:val="00D8085F"/>
    <w:rsid w:val="00D81B00"/>
    <w:rsid w:val="00D81F6A"/>
    <w:rsid w:val="00D8223F"/>
    <w:rsid w:val="00D82385"/>
    <w:rsid w:val="00D83A16"/>
    <w:rsid w:val="00D83BE5"/>
    <w:rsid w:val="00D84CF3"/>
    <w:rsid w:val="00D858A9"/>
    <w:rsid w:val="00D874D8"/>
    <w:rsid w:val="00D8790A"/>
    <w:rsid w:val="00D907BA"/>
    <w:rsid w:val="00D911B0"/>
    <w:rsid w:val="00D929B1"/>
    <w:rsid w:val="00D929D9"/>
    <w:rsid w:val="00D92C6A"/>
    <w:rsid w:val="00D9318B"/>
    <w:rsid w:val="00D932E4"/>
    <w:rsid w:val="00D9343C"/>
    <w:rsid w:val="00D93493"/>
    <w:rsid w:val="00D93688"/>
    <w:rsid w:val="00D94A6F"/>
    <w:rsid w:val="00D955BF"/>
    <w:rsid w:val="00D9595A"/>
    <w:rsid w:val="00D979F5"/>
    <w:rsid w:val="00D97A55"/>
    <w:rsid w:val="00DA0594"/>
    <w:rsid w:val="00DA37B5"/>
    <w:rsid w:val="00DA51CA"/>
    <w:rsid w:val="00DA51D6"/>
    <w:rsid w:val="00DA56DE"/>
    <w:rsid w:val="00DA5934"/>
    <w:rsid w:val="00DA6944"/>
    <w:rsid w:val="00DA715D"/>
    <w:rsid w:val="00DA77CD"/>
    <w:rsid w:val="00DA77FF"/>
    <w:rsid w:val="00DB0970"/>
    <w:rsid w:val="00DB0D32"/>
    <w:rsid w:val="00DB11EA"/>
    <w:rsid w:val="00DB25D0"/>
    <w:rsid w:val="00DB39B5"/>
    <w:rsid w:val="00DB4E9F"/>
    <w:rsid w:val="00DB551C"/>
    <w:rsid w:val="00DB5D0D"/>
    <w:rsid w:val="00DB6CFD"/>
    <w:rsid w:val="00DB6DE3"/>
    <w:rsid w:val="00DB733D"/>
    <w:rsid w:val="00DC1EA7"/>
    <w:rsid w:val="00DC32BE"/>
    <w:rsid w:val="00DC519E"/>
    <w:rsid w:val="00DC5453"/>
    <w:rsid w:val="00DC5534"/>
    <w:rsid w:val="00DC61EA"/>
    <w:rsid w:val="00DC66B3"/>
    <w:rsid w:val="00DC692A"/>
    <w:rsid w:val="00DC792F"/>
    <w:rsid w:val="00DD06F0"/>
    <w:rsid w:val="00DD289A"/>
    <w:rsid w:val="00DD2CD5"/>
    <w:rsid w:val="00DD2D51"/>
    <w:rsid w:val="00DD380A"/>
    <w:rsid w:val="00DD3947"/>
    <w:rsid w:val="00DD48BC"/>
    <w:rsid w:val="00DD4E0F"/>
    <w:rsid w:val="00DD5DBF"/>
    <w:rsid w:val="00DD658F"/>
    <w:rsid w:val="00DD6D7A"/>
    <w:rsid w:val="00DE02E3"/>
    <w:rsid w:val="00DE055A"/>
    <w:rsid w:val="00DE0800"/>
    <w:rsid w:val="00DE0AF2"/>
    <w:rsid w:val="00DE107A"/>
    <w:rsid w:val="00DE1A79"/>
    <w:rsid w:val="00DE29FD"/>
    <w:rsid w:val="00DE2BAA"/>
    <w:rsid w:val="00DE2E6A"/>
    <w:rsid w:val="00DE2EA5"/>
    <w:rsid w:val="00DE2FEF"/>
    <w:rsid w:val="00DE3032"/>
    <w:rsid w:val="00DE4265"/>
    <w:rsid w:val="00DE458B"/>
    <w:rsid w:val="00DE5871"/>
    <w:rsid w:val="00DE6518"/>
    <w:rsid w:val="00DF05EE"/>
    <w:rsid w:val="00DF1C43"/>
    <w:rsid w:val="00DF333A"/>
    <w:rsid w:val="00DF3831"/>
    <w:rsid w:val="00DF4563"/>
    <w:rsid w:val="00DF6052"/>
    <w:rsid w:val="00DF76B0"/>
    <w:rsid w:val="00E0030D"/>
    <w:rsid w:val="00E0201C"/>
    <w:rsid w:val="00E02647"/>
    <w:rsid w:val="00E02F93"/>
    <w:rsid w:val="00E039B6"/>
    <w:rsid w:val="00E0453A"/>
    <w:rsid w:val="00E05294"/>
    <w:rsid w:val="00E06307"/>
    <w:rsid w:val="00E06704"/>
    <w:rsid w:val="00E06EA4"/>
    <w:rsid w:val="00E06F30"/>
    <w:rsid w:val="00E07AC1"/>
    <w:rsid w:val="00E10361"/>
    <w:rsid w:val="00E10966"/>
    <w:rsid w:val="00E10E5E"/>
    <w:rsid w:val="00E114E7"/>
    <w:rsid w:val="00E120F2"/>
    <w:rsid w:val="00E12A47"/>
    <w:rsid w:val="00E12C81"/>
    <w:rsid w:val="00E13DC7"/>
    <w:rsid w:val="00E14AE6"/>
    <w:rsid w:val="00E14DB4"/>
    <w:rsid w:val="00E202E7"/>
    <w:rsid w:val="00E204B9"/>
    <w:rsid w:val="00E20817"/>
    <w:rsid w:val="00E2085F"/>
    <w:rsid w:val="00E20B82"/>
    <w:rsid w:val="00E20D49"/>
    <w:rsid w:val="00E21B0C"/>
    <w:rsid w:val="00E21CD3"/>
    <w:rsid w:val="00E22335"/>
    <w:rsid w:val="00E22827"/>
    <w:rsid w:val="00E23D54"/>
    <w:rsid w:val="00E24301"/>
    <w:rsid w:val="00E24772"/>
    <w:rsid w:val="00E24EFB"/>
    <w:rsid w:val="00E25B7B"/>
    <w:rsid w:val="00E25F52"/>
    <w:rsid w:val="00E266C3"/>
    <w:rsid w:val="00E27369"/>
    <w:rsid w:val="00E27C34"/>
    <w:rsid w:val="00E27DF9"/>
    <w:rsid w:val="00E3006E"/>
    <w:rsid w:val="00E30ED8"/>
    <w:rsid w:val="00E31180"/>
    <w:rsid w:val="00E31CF8"/>
    <w:rsid w:val="00E31DB0"/>
    <w:rsid w:val="00E33500"/>
    <w:rsid w:val="00E33ABC"/>
    <w:rsid w:val="00E34C0F"/>
    <w:rsid w:val="00E34CFE"/>
    <w:rsid w:val="00E34D97"/>
    <w:rsid w:val="00E34EA1"/>
    <w:rsid w:val="00E3504C"/>
    <w:rsid w:val="00E3531E"/>
    <w:rsid w:val="00E35DDB"/>
    <w:rsid w:val="00E368D1"/>
    <w:rsid w:val="00E36A54"/>
    <w:rsid w:val="00E4017C"/>
    <w:rsid w:val="00E40A77"/>
    <w:rsid w:val="00E430B3"/>
    <w:rsid w:val="00E43438"/>
    <w:rsid w:val="00E444C6"/>
    <w:rsid w:val="00E445E6"/>
    <w:rsid w:val="00E4483E"/>
    <w:rsid w:val="00E45383"/>
    <w:rsid w:val="00E45A97"/>
    <w:rsid w:val="00E47189"/>
    <w:rsid w:val="00E50285"/>
    <w:rsid w:val="00E502A3"/>
    <w:rsid w:val="00E5036C"/>
    <w:rsid w:val="00E50A68"/>
    <w:rsid w:val="00E527D2"/>
    <w:rsid w:val="00E52B97"/>
    <w:rsid w:val="00E52F39"/>
    <w:rsid w:val="00E5415B"/>
    <w:rsid w:val="00E54267"/>
    <w:rsid w:val="00E55265"/>
    <w:rsid w:val="00E559BF"/>
    <w:rsid w:val="00E55C70"/>
    <w:rsid w:val="00E55DC1"/>
    <w:rsid w:val="00E56724"/>
    <w:rsid w:val="00E56A18"/>
    <w:rsid w:val="00E56EC0"/>
    <w:rsid w:val="00E60A35"/>
    <w:rsid w:val="00E61309"/>
    <w:rsid w:val="00E61A12"/>
    <w:rsid w:val="00E61A8F"/>
    <w:rsid w:val="00E62A4A"/>
    <w:rsid w:val="00E63065"/>
    <w:rsid w:val="00E63748"/>
    <w:rsid w:val="00E64623"/>
    <w:rsid w:val="00E66F16"/>
    <w:rsid w:val="00E67137"/>
    <w:rsid w:val="00E673D9"/>
    <w:rsid w:val="00E67F01"/>
    <w:rsid w:val="00E70375"/>
    <w:rsid w:val="00E70706"/>
    <w:rsid w:val="00E72BC6"/>
    <w:rsid w:val="00E731BD"/>
    <w:rsid w:val="00E73738"/>
    <w:rsid w:val="00E76645"/>
    <w:rsid w:val="00E77CE4"/>
    <w:rsid w:val="00E801A9"/>
    <w:rsid w:val="00E8048F"/>
    <w:rsid w:val="00E813CB"/>
    <w:rsid w:val="00E82605"/>
    <w:rsid w:val="00E82838"/>
    <w:rsid w:val="00E82B61"/>
    <w:rsid w:val="00E82D8B"/>
    <w:rsid w:val="00E82F5D"/>
    <w:rsid w:val="00E8362A"/>
    <w:rsid w:val="00E85885"/>
    <w:rsid w:val="00E86F86"/>
    <w:rsid w:val="00E87A11"/>
    <w:rsid w:val="00E87A93"/>
    <w:rsid w:val="00E87DCA"/>
    <w:rsid w:val="00E9083C"/>
    <w:rsid w:val="00E91DE9"/>
    <w:rsid w:val="00E926A2"/>
    <w:rsid w:val="00E92C8F"/>
    <w:rsid w:val="00E944C0"/>
    <w:rsid w:val="00E94B64"/>
    <w:rsid w:val="00E95720"/>
    <w:rsid w:val="00E958BA"/>
    <w:rsid w:val="00E95921"/>
    <w:rsid w:val="00E95B80"/>
    <w:rsid w:val="00E96344"/>
    <w:rsid w:val="00EA084E"/>
    <w:rsid w:val="00EA0DEC"/>
    <w:rsid w:val="00EA36F4"/>
    <w:rsid w:val="00EA3EE2"/>
    <w:rsid w:val="00EA440F"/>
    <w:rsid w:val="00EA4D5C"/>
    <w:rsid w:val="00EA61BE"/>
    <w:rsid w:val="00EA7104"/>
    <w:rsid w:val="00EA7170"/>
    <w:rsid w:val="00EA745A"/>
    <w:rsid w:val="00EB03EB"/>
    <w:rsid w:val="00EB0B37"/>
    <w:rsid w:val="00EB0C7F"/>
    <w:rsid w:val="00EB2887"/>
    <w:rsid w:val="00EB335F"/>
    <w:rsid w:val="00EB4CC0"/>
    <w:rsid w:val="00EB5DCD"/>
    <w:rsid w:val="00EB661A"/>
    <w:rsid w:val="00EB6A08"/>
    <w:rsid w:val="00EB6B5F"/>
    <w:rsid w:val="00EB733B"/>
    <w:rsid w:val="00EB7C58"/>
    <w:rsid w:val="00EC0A5B"/>
    <w:rsid w:val="00EC0F56"/>
    <w:rsid w:val="00EC1F37"/>
    <w:rsid w:val="00EC1F58"/>
    <w:rsid w:val="00EC2CB7"/>
    <w:rsid w:val="00EC2EF4"/>
    <w:rsid w:val="00EC3297"/>
    <w:rsid w:val="00EC4E8B"/>
    <w:rsid w:val="00EC52B2"/>
    <w:rsid w:val="00EC5565"/>
    <w:rsid w:val="00EC65B0"/>
    <w:rsid w:val="00EC73CA"/>
    <w:rsid w:val="00EC7806"/>
    <w:rsid w:val="00ED0469"/>
    <w:rsid w:val="00ED076B"/>
    <w:rsid w:val="00ED16EE"/>
    <w:rsid w:val="00ED31C6"/>
    <w:rsid w:val="00ED326C"/>
    <w:rsid w:val="00ED4369"/>
    <w:rsid w:val="00ED49B2"/>
    <w:rsid w:val="00ED4C8F"/>
    <w:rsid w:val="00ED560B"/>
    <w:rsid w:val="00ED582B"/>
    <w:rsid w:val="00ED6C09"/>
    <w:rsid w:val="00ED7C11"/>
    <w:rsid w:val="00ED7FA6"/>
    <w:rsid w:val="00EE1CAC"/>
    <w:rsid w:val="00EE2112"/>
    <w:rsid w:val="00EE2456"/>
    <w:rsid w:val="00EE27DD"/>
    <w:rsid w:val="00EE2C8A"/>
    <w:rsid w:val="00EE2E28"/>
    <w:rsid w:val="00EE3835"/>
    <w:rsid w:val="00EE4578"/>
    <w:rsid w:val="00EE4D33"/>
    <w:rsid w:val="00EE50DA"/>
    <w:rsid w:val="00EE5E18"/>
    <w:rsid w:val="00EE6331"/>
    <w:rsid w:val="00EE75D9"/>
    <w:rsid w:val="00EF08FA"/>
    <w:rsid w:val="00EF1ECF"/>
    <w:rsid w:val="00EF2A0D"/>
    <w:rsid w:val="00EF2C1E"/>
    <w:rsid w:val="00EF2C6B"/>
    <w:rsid w:val="00EF31DD"/>
    <w:rsid w:val="00EF3877"/>
    <w:rsid w:val="00EF3D2D"/>
    <w:rsid w:val="00EF4340"/>
    <w:rsid w:val="00EF5307"/>
    <w:rsid w:val="00EF55CE"/>
    <w:rsid w:val="00EF5865"/>
    <w:rsid w:val="00EF614D"/>
    <w:rsid w:val="00EF6CF4"/>
    <w:rsid w:val="00F00A0D"/>
    <w:rsid w:val="00F01FC4"/>
    <w:rsid w:val="00F02C98"/>
    <w:rsid w:val="00F030D2"/>
    <w:rsid w:val="00F0385C"/>
    <w:rsid w:val="00F0396E"/>
    <w:rsid w:val="00F03D5B"/>
    <w:rsid w:val="00F04CCD"/>
    <w:rsid w:val="00F04F8B"/>
    <w:rsid w:val="00F05699"/>
    <w:rsid w:val="00F078D1"/>
    <w:rsid w:val="00F1050C"/>
    <w:rsid w:val="00F12652"/>
    <w:rsid w:val="00F131FC"/>
    <w:rsid w:val="00F14B0F"/>
    <w:rsid w:val="00F14E10"/>
    <w:rsid w:val="00F15BCF"/>
    <w:rsid w:val="00F15C74"/>
    <w:rsid w:val="00F16895"/>
    <w:rsid w:val="00F16A70"/>
    <w:rsid w:val="00F16C87"/>
    <w:rsid w:val="00F16E4F"/>
    <w:rsid w:val="00F17946"/>
    <w:rsid w:val="00F21BD4"/>
    <w:rsid w:val="00F239DC"/>
    <w:rsid w:val="00F23D01"/>
    <w:rsid w:val="00F2409F"/>
    <w:rsid w:val="00F243A9"/>
    <w:rsid w:val="00F24450"/>
    <w:rsid w:val="00F2453C"/>
    <w:rsid w:val="00F25DDA"/>
    <w:rsid w:val="00F260FC"/>
    <w:rsid w:val="00F2641A"/>
    <w:rsid w:val="00F26DEC"/>
    <w:rsid w:val="00F27046"/>
    <w:rsid w:val="00F304D5"/>
    <w:rsid w:val="00F310EB"/>
    <w:rsid w:val="00F31249"/>
    <w:rsid w:val="00F31E1E"/>
    <w:rsid w:val="00F34079"/>
    <w:rsid w:val="00F3485E"/>
    <w:rsid w:val="00F34F1A"/>
    <w:rsid w:val="00F354B5"/>
    <w:rsid w:val="00F3602E"/>
    <w:rsid w:val="00F36216"/>
    <w:rsid w:val="00F37462"/>
    <w:rsid w:val="00F40047"/>
    <w:rsid w:val="00F42ED9"/>
    <w:rsid w:val="00F42F14"/>
    <w:rsid w:val="00F4372E"/>
    <w:rsid w:val="00F442DE"/>
    <w:rsid w:val="00F44F4F"/>
    <w:rsid w:val="00F453EA"/>
    <w:rsid w:val="00F453F6"/>
    <w:rsid w:val="00F456CB"/>
    <w:rsid w:val="00F45CE9"/>
    <w:rsid w:val="00F4731A"/>
    <w:rsid w:val="00F50AA1"/>
    <w:rsid w:val="00F5207F"/>
    <w:rsid w:val="00F526E0"/>
    <w:rsid w:val="00F53A04"/>
    <w:rsid w:val="00F53D9D"/>
    <w:rsid w:val="00F53DD9"/>
    <w:rsid w:val="00F54307"/>
    <w:rsid w:val="00F54370"/>
    <w:rsid w:val="00F552E7"/>
    <w:rsid w:val="00F55491"/>
    <w:rsid w:val="00F55BB6"/>
    <w:rsid w:val="00F55F24"/>
    <w:rsid w:val="00F560B0"/>
    <w:rsid w:val="00F56C88"/>
    <w:rsid w:val="00F57C5C"/>
    <w:rsid w:val="00F57FBA"/>
    <w:rsid w:val="00F60CF3"/>
    <w:rsid w:val="00F61632"/>
    <w:rsid w:val="00F633F8"/>
    <w:rsid w:val="00F6389D"/>
    <w:rsid w:val="00F63901"/>
    <w:rsid w:val="00F6417A"/>
    <w:rsid w:val="00F64592"/>
    <w:rsid w:val="00F65262"/>
    <w:rsid w:val="00F659A4"/>
    <w:rsid w:val="00F65CE9"/>
    <w:rsid w:val="00F66A2D"/>
    <w:rsid w:val="00F67A79"/>
    <w:rsid w:val="00F67B4E"/>
    <w:rsid w:val="00F67F7C"/>
    <w:rsid w:val="00F70251"/>
    <w:rsid w:val="00F7049D"/>
    <w:rsid w:val="00F7071A"/>
    <w:rsid w:val="00F70BBF"/>
    <w:rsid w:val="00F70DA3"/>
    <w:rsid w:val="00F727A1"/>
    <w:rsid w:val="00F7331E"/>
    <w:rsid w:val="00F736D6"/>
    <w:rsid w:val="00F741CB"/>
    <w:rsid w:val="00F74F05"/>
    <w:rsid w:val="00F75A6C"/>
    <w:rsid w:val="00F7603A"/>
    <w:rsid w:val="00F76136"/>
    <w:rsid w:val="00F763B1"/>
    <w:rsid w:val="00F76AFC"/>
    <w:rsid w:val="00F772DA"/>
    <w:rsid w:val="00F77D01"/>
    <w:rsid w:val="00F80962"/>
    <w:rsid w:val="00F811C4"/>
    <w:rsid w:val="00F81360"/>
    <w:rsid w:val="00F81560"/>
    <w:rsid w:val="00F82140"/>
    <w:rsid w:val="00F82722"/>
    <w:rsid w:val="00F831F7"/>
    <w:rsid w:val="00F83421"/>
    <w:rsid w:val="00F84013"/>
    <w:rsid w:val="00F859CD"/>
    <w:rsid w:val="00F86891"/>
    <w:rsid w:val="00F8752B"/>
    <w:rsid w:val="00F905ED"/>
    <w:rsid w:val="00F92286"/>
    <w:rsid w:val="00F92BC4"/>
    <w:rsid w:val="00F934F2"/>
    <w:rsid w:val="00F944C7"/>
    <w:rsid w:val="00F950DB"/>
    <w:rsid w:val="00F965A5"/>
    <w:rsid w:val="00F97919"/>
    <w:rsid w:val="00FA043C"/>
    <w:rsid w:val="00FA174E"/>
    <w:rsid w:val="00FA1B03"/>
    <w:rsid w:val="00FA1C8C"/>
    <w:rsid w:val="00FA2076"/>
    <w:rsid w:val="00FA4A4D"/>
    <w:rsid w:val="00FA50B1"/>
    <w:rsid w:val="00FA52E6"/>
    <w:rsid w:val="00FA65B8"/>
    <w:rsid w:val="00FA6962"/>
    <w:rsid w:val="00FA772B"/>
    <w:rsid w:val="00FA7EB8"/>
    <w:rsid w:val="00FB0429"/>
    <w:rsid w:val="00FB04D2"/>
    <w:rsid w:val="00FB1B00"/>
    <w:rsid w:val="00FB46E5"/>
    <w:rsid w:val="00FB4C73"/>
    <w:rsid w:val="00FB5C7F"/>
    <w:rsid w:val="00FB60DA"/>
    <w:rsid w:val="00FC05B2"/>
    <w:rsid w:val="00FC0A09"/>
    <w:rsid w:val="00FC1DC6"/>
    <w:rsid w:val="00FC2E2F"/>
    <w:rsid w:val="00FC3B3A"/>
    <w:rsid w:val="00FC4897"/>
    <w:rsid w:val="00FC4964"/>
    <w:rsid w:val="00FC5423"/>
    <w:rsid w:val="00FC6BD9"/>
    <w:rsid w:val="00FC6DC7"/>
    <w:rsid w:val="00FC6F74"/>
    <w:rsid w:val="00FC705A"/>
    <w:rsid w:val="00FD0F64"/>
    <w:rsid w:val="00FD137B"/>
    <w:rsid w:val="00FD1EF1"/>
    <w:rsid w:val="00FD2CCD"/>
    <w:rsid w:val="00FD4460"/>
    <w:rsid w:val="00FD4879"/>
    <w:rsid w:val="00FD4CD1"/>
    <w:rsid w:val="00FD7268"/>
    <w:rsid w:val="00FD76AF"/>
    <w:rsid w:val="00FD78F8"/>
    <w:rsid w:val="00FD7932"/>
    <w:rsid w:val="00FE1E10"/>
    <w:rsid w:val="00FE22C4"/>
    <w:rsid w:val="00FE25C8"/>
    <w:rsid w:val="00FE3B19"/>
    <w:rsid w:val="00FE3B7A"/>
    <w:rsid w:val="00FE3E66"/>
    <w:rsid w:val="00FE404D"/>
    <w:rsid w:val="00FE4E58"/>
    <w:rsid w:val="00FE5DCC"/>
    <w:rsid w:val="00FE5EDE"/>
    <w:rsid w:val="00FE7427"/>
    <w:rsid w:val="00FE790D"/>
    <w:rsid w:val="00FE7CDC"/>
    <w:rsid w:val="00FF02D5"/>
    <w:rsid w:val="00FF0763"/>
    <w:rsid w:val="00FF0F54"/>
    <w:rsid w:val="00FF1082"/>
    <w:rsid w:val="00FF181B"/>
    <w:rsid w:val="00FF1C61"/>
    <w:rsid w:val="00FF22FE"/>
    <w:rsid w:val="00FF278A"/>
    <w:rsid w:val="00FF2F2C"/>
    <w:rsid w:val="00FF33EE"/>
    <w:rsid w:val="00FF3DFF"/>
    <w:rsid w:val="00FF471D"/>
    <w:rsid w:val="00FF4C24"/>
    <w:rsid w:val="00FF57C7"/>
    <w:rsid w:val="00FF588A"/>
    <w:rsid w:val="00FF5A4F"/>
    <w:rsid w:val="00FF5DE2"/>
    <w:rsid w:val="00FF653B"/>
    <w:rsid w:val="00FF71A6"/>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B2D7E3-7F53-4792-848C-737BD2FC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Calibri Light"/>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3A0"/>
    <w:pPr>
      <w:spacing w:after="160" w:line="259" w:lineRule="auto"/>
    </w:pPr>
    <w:rPr>
      <w:sz w:val="22"/>
      <w:szCs w:val="22"/>
      <w:lang w:val="es-CR"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val="es-CR"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lang w:val="es-CR" w:eastAsia="es-CR"/>
    </w:rPr>
  </w:style>
  <w:style w:type="paragraph" w:customStyle="1" w:styleId="xxmsonormal">
    <w:name w:val="x_x_msonormal"/>
    <w:basedOn w:val="Normal"/>
    <w:rsid w:val="00C91F8A"/>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393433884">
      <w:bodyDiv w:val="1"/>
      <w:marLeft w:val="0"/>
      <w:marRight w:val="0"/>
      <w:marTop w:val="0"/>
      <w:marBottom w:val="0"/>
      <w:divBdr>
        <w:top w:val="none" w:sz="0" w:space="0" w:color="auto"/>
        <w:left w:val="none" w:sz="0" w:space="0" w:color="auto"/>
        <w:bottom w:val="none" w:sz="0" w:space="0" w:color="auto"/>
        <w:right w:val="none" w:sz="0" w:space="0" w:color="auto"/>
      </w:divBdr>
    </w:div>
    <w:div w:id="476071461">
      <w:bodyDiv w:val="1"/>
      <w:marLeft w:val="0"/>
      <w:marRight w:val="0"/>
      <w:marTop w:val="0"/>
      <w:marBottom w:val="0"/>
      <w:divBdr>
        <w:top w:val="none" w:sz="0" w:space="0" w:color="auto"/>
        <w:left w:val="none" w:sz="0" w:space="0" w:color="auto"/>
        <w:bottom w:val="none" w:sz="0" w:space="0" w:color="auto"/>
        <w:right w:val="none" w:sz="0" w:space="0" w:color="auto"/>
      </w:divBdr>
      <w:divsChild>
        <w:div w:id="618220083">
          <w:marLeft w:val="0"/>
          <w:marRight w:val="0"/>
          <w:marTop w:val="0"/>
          <w:marBottom w:val="0"/>
          <w:divBdr>
            <w:top w:val="none" w:sz="0" w:space="0" w:color="auto"/>
            <w:left w:val="none" w:sz="0" w:space="0" w:color="auto"/>
            <w:bottom w:val="none" w:sz="0" w:space="0" w:color="auto"/>
            <w:right w:val="none" w:sz="0" w:space="0" w:color="auto"/>
          </w:divBdr>
        </w:div>
      </w:divsChild>
    </w:div>
    <w:div w:id="637954574">
      <w:bodyDiv w:val="1"/>
      <w:marLeft w:val="0"/>
      <w:marRight w:val="0"/>
      <w:marTop w:val="0"/>
      <w:marBottom w:val="0"/>
      <w:divBdr>
        <w:top w:val="none" w:sz="0" w:space="0" w:color="auto"/>
        <w:left w:val="none" w:sz="0" w:space="0" w:color="auto"/>
        <w:bottom w:val="none" w:sz="0" w:space="0" w:color="auto"/>
        <w:right w:val="none" w:sz="0" w:space="0" w:color="auto"/>
      </w:divBdr>
    </w:div>
    <w:div w:id="1009720464">
      <w:bodyDiv w:val="1"/>
      <w:marLeft w:val="0"/>
      <w:marRight w:val="0"/>
      <w:marTop w:val="0"/>
      <w:marBottom w:val="0"/>
      <w:divBdr>
        <w:top w:val="none" w:sz="0" w:space="0" w:color="auto"/>
        <w:left w:val="none" w:sz="0" w:space="0" w:color="auto"/>
        <w:bottom w:val="none" w:sz="0" w:space="0" w:color="auto"/>
        <w:right w:val="none" w:sz="0" w:space="0" w:color="auto"/>
      </w:divBdr>
    </w:div>
    <w:div w:id="1016616246">
      <w:bodyDiv w:val="1"/>
      <w:marLeft w:val="0"/>
      <w:marRight w:val="0"/>
      <w:marTop w:val="0"/>
      <w:marBottom w:val="0"/>
      <w:divBdr>
        <w:top w:val="none" w:sz="0" w:space="0" w:color="auto"/>
        <w:left w:val="none" w:sz="0" w:space="0" w:color="auto"/>
        <w:bottom w:val="none" w:sz="0" w:space="0" w:color="auto"/>
        <w:right w:val="none" w:sz="0" w:space="0" w:color="auto"/>
      </w:divBdr>
    </w:div>
    <w:div w:id="1101878109">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791123177">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FC0C5-1A3F-4333-9154-0A58D71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9036C-3744-4BA3-B3CD-CDF75D9042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F89443-30F9-41BD-A303-CF4804266B88}">
  <ds:schemaRefs>
    <ds:schemaRef ds:uri="http://schemas.microsoft.com/sharepoint/v3/contenttype/forms"/>
  </ds:schemaRefs>
</ds:datastoreItem>
</file>

<file path=customXml/itemProps4.xml><?xml version="1.0" encoding="utf-8"?>
<ds:datastoreItem xmlns:ds="http://schemas.openxmlformats.org/officeDocument/2006/customXml" ds:itemID="{03EA6985-1CF5-405D-8071-9D58B0A1D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4248</Words>
  <Characters>23365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Patricia Segura Solis</dc:creator>
  <cp:keywords/>
  <cp:lastModifiedBy>Carmen Campos Ramírez</cp:lastModifiedBy>
  <cp:revision>3</cp:revision>
  <cp:lastPrinted>2022-07-11T21:10:00Z</cp:lastPrinted>
  <dcterms:created xsi:type="dcterms:W3CDTF">2022-07-13T21:42:00Z</dcterms:created>
  <dcterms:modified xsi:type="dcterms:W3CDTF">2022-07-13T21:43:00Z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