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58A3" w14:textId="0591BCD5" w:rsidR="00C308FC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5C5D09">
        <w:rPr>
          <w:rFonts w:asciiTheme="minorHAnsi" w:hAnsiTheme="minorHAnsi" w:cstheme="minorBidi"/>
          <w:b/>
          <w:bCs/>
        </w:rPr>
        <w:t>ACTA</w:t>
      </w:r>
      <w:r w:rsidR="005E4248" w:rsidRPr="005C5D09">
        <w:rPr>
          <w:rFonts w:asciiTheme="minorHAnsi" w:hAnsiTheme="minorHAnsi" w:cstheme="minorBidi"/>
          <w:b/>
          <w:bCs/>
        </w:rPr>
        <w:t xml:space="preserve"> </w:t>
      </w:r>
      <w:r w:rsidR="00C21EE7" w:rsidRPr="005C5D09">
        <w:rPr>
          <w:rFonts w:asciiTheme="minorHAnsi" w:hAnsiTheme="minorHAnsi" w:cstheme="minorBidi"/>
          <w:b/>
          <w:bCs/>
        </w:rPr>
        <w:t>ORD</w:t>
      </w:r>
      <w:r w:rsidRPr="005C5D09">
        <w:rPr>
          <w:rFonts w:asciiTheme="minorHAnsi" w:hAnsiTheme="minorHAnsi" w:cstheme="minorBidi"/>
          <w:b/>
          <w:bCs/>
        </w:rPr>
        <w:t>INARIA</w:t>
      </w:r>
      <w:r w:rsidR="005E4248" w:rsidRPr="005C5D09">
        <w:rPr>
          <w:rFonts w:asciiTheme="minorHAnsi" w:hAnsiTheme="minorHAnsi" w:cstheme="minorBidi"/>
          <w:b/>
          <w:bCs/>
        </w:rPr>
        <w:t xml:space="preserve"> </w:t>
      </w:r>
      <w:r w:rsidR="00906180" w:rsidRPr="005C5D09">
        <w:rPr>
          <w:rFonts w:asciiTheme="minorHAnsi" w:hAnsiTheme="minorHAnsi" w:cstheme="minorBidi"/>
          <w:b/>
          <w:bCs/>
        </w:rPr>
        <w:t>0</w:t>
      </w:r>
      <w:r w:rsidR="00D432CB">
        <w:rPr>
          <w:rFonts w:asciiTheme="minorHAnsi" w:hAnsiTheme="minorHAnsi" w:cstheme="minorBidi"/>
          <w:b/>
          <w:bCs/>
        </w:rPr>
        <w:t>2</w:t>
      </w:r>
      <w:r w:rsidR="003C4460" w:rsidRPr="005C5D09">
        <w:rPr>
          <w:rFonts w:asciiTheme="minorHAnsi" w:hAnsiTheme="minorHAnsi" w:cstheme="minorBidi"/>
          <w:b/>
          <w:bCs/>
        </w:rPr>
        <w:t>-202</w:t>
      </w:r>
      <w:r w:rsidR="00D76F21">
        <w:rPr>
          <w:rFonts w:asciiTheme="minorHAnsi" w:hAnsiTheme="minorHAnsi" w:cstheme="minorBidi"/>
          <w:b/>
          <w:bCs/>
        </w:rPr>
        <w:t>1</w:t>
      </w:r>
      <w:r w:rsidRPr="005C5D09">
        <w:rPr>
          <w:rFonts w:asciiTheme="minorHAnsi" w:hAnsiTheme="minorHAnsi" w:cstheme="minorBidi"/>
        </w:rPr>
        <w:t>: Acta</w:t>
      </w:r>
      <w:r w:rsidR="00F961B6" w:rsidRPr="005C5D09">
        <w:rPr>
          <w:rFonts w:asciiTheme="minorHAnsi" w:hAnsiTheme="minorHAnsi" w:cstheme="minorBidi"/>
        </w:rPr>
        <w:t xml:space="preserve"> </w:t>
      </w:r>
      <w:r w:rsidR="00F961B6" w:rsidRPr="00BE3A7D">
        <w:rPr>
          <w:rFonts w:asciiTheme="minorHAnsi" w:hAnsiTheme="minorHAnsi" w:cstheme="minorBidi"/>
        </w:rPr>
        <w:t xml:space="preserve">número </w:t>
      </w:r>
      <w:r w:rsidR="00D432CB">
        <w:rPr>
          <w:rFonts w:asciiTheme="minorHAnsi" w:hAnsiTheme="minorHAnsi" w:cstheme="minorBidi"/>
        </w:rPr>
        <w:t>dos</w:t>
      </w:r>
      <w:r w:rsidRPr="00BE3A7D">
        <w:rPr>
          <w:rFonts w:asciiTheme="minorHAnsi" w:hAnsiTheme="minorHAnsi" w:cstheme="minorBidi"/>
        </w:rPr>
        <w:t xml:space="preserve"> </w:t>
      </w:r>
      <w:r w:rsidR="00EE1648" w:rsidRPr="00BE3A7D">
        <w:rPr>
          <w:rFonts w:asciiTheme="minorHAnsi" w:hAnsiTheme="minorHAnsi" w:cstheme="minorBidi"/>
        </w:rPr>
        <w:t xml:space="preserve">correspondiente a </w:t>
      </w:r>
      <w:r w:rsidR="003F0DFA" w:rsidRPr="00BE3A7D">
        <w:rPr>
          <w:rFonts w:asciiTheme="minorHAnsi" w:hAnsiTheme="minorHAnsi" w:cstheme="minorBidi"/>
        </w:rPr>
        <w:t xml:space="preserve">la </w:t>
      </w:r>
      <w:r w:rsidR="00E3489F" w:rsidRPr="00BE3A7D">
        <w:rPr>
          <w:rFonts w:asciiTheme="minorHAnsi" w:hAnsiTheme="minorHAnsi" w:cstheme="minorBidi"/>
        </w:rPr>
        <w:t xml:space="preserve">sesión </w:t>
      </w:r>
      <w:r w:rsidR="00C21EE7" w:rsidRPr="00BE3A7D">
        <w:rPr>
          <w:rFonts w:asciiTheme="minorHAnsi" w:hAnsiTheme="minorHAnsi" w:cstheme="minorBidi"/>
        </w:rPr>
        <w:t>o</w:t>
      </w:r>
      <w:r w:rsidRPr="00BE3A7D">
        <w:rPr>
          <w:rFonts w:asciiTheme="minorHAnsi" w:hAnsiTheme="minorHAnsi" w:cstheme="minorBidi"/>
        </w:rPr>
        <w:t>rdinaria</w:t>
      </w:r>
      <w:r w:rsidR="00EE1648" w:rsidRPr="00BE3A7D">
        <w:rPr>
          <w:rFonts w:asciiTheme="minorHAnsi" w:hAnsiTheme="minorHAnsi" w:cstheme="minorBidi"/>
        </w:rPr>
        <w:t xml:space="preserve"> celebrada </w:t>
      </w:r>
      <w:r w:rsidR="00482D15" w:rsidRPr="00BE3A7D">
        <w:rPr>
          <w:rFonts w:asciiTheme="minorHAnsi" w:hAnsiTheme="minorHAnsi" w:cstheme="minorBidi"/>
        </w:rPr>
        <w:t xml:space="preserve">virtualmente </w:t>
      </w:r>
      <w:r w:rsidR="01B06A2F" w:rsidRPr="00BE3A7D">
        <w:rPr>
          <w:rFonts w:asciiTheme="minorHAnsi" w:hAnsiTheme="minorHAnsi" w:cstheme="minorBidi"/>
        </w:rPr>
        <w:t xml:space="preserve"> </w:t>
      </w:r>
      <w:r w:rsidR="00EE1648" w:rsidRPr="00BE3A7D">
        <w:rPr>
          <w:rFonts w:asciiTheme="minorHAnsi" w:hAnsiTheme="minorHAnsi" w:cstheme="minorBidi"/>
        </w:rPr>
        <w:t>por</w:t>
      </w:r>
      <w:r w:rsidRPr="00BE3A7D">
        <w:rPr>
          <w:rFonts w:asciiTheme="minorHAnsi" w:hAnsiTheme="minorHAnsi" w:cstheme="minorBidi"/>
        </w:rPr>
        <w:t xml:space="preserve"> la </w:t>
      </w:r>
      <w:r w:rsidR="00906180" w:rsidRPr="00BE3A7D">
        <w:rPr>
          <w:rFonts w:asciiTheme="minorHAnsi" w:hAnsiTheme="minorHAnsi" w:cstheme="minorBidi"/>
        </w:rPr>
        <w:t xml:space="preserve">Comisión de Gestión Ambiental Institucional, </w:t>
      </w:r>
      <w:r w:rsidR="00F961B6" w:rsidRPr="00BE3A7D">
        <w:rPr>
          <w:rFonts w:asciiTheme="minorHAnsi" w:hAnsiTheme="minorHAnsi" w:cstheme="minorBidi"/>
        </w:rPr>
        <w:t xml:space="preserve">de la </w:t>
      </w:r>
      <w:r w:rsidRPr="00BE3A7D">
        <w:rPr>
          <w:rFonts w:asciiTheme="minorHAnsi" w:hAnsiTheme="minorHAnsi" w:cstheme="minorBidi"/>
        </w:rPr>
        <w:t xml:space="preserve">Dirección General del Archivo Nacional, a las </w:t>
      </w:r>
      <w:r w:rsidR="006C6ABA">
        <w:rPr>
          <w:rFonts w:asciiTheme="minorHAnsi" w:hAnsiTheme="minorHAnsi" w:cstheme="minorBidi"/>
        </w:rPr>
        <w:t>diez</w:t>
      </w:r>
      <w:r w:rsidRPr="00BE3A7D">
        <w:rPr>
          <w:rFonts w:asciiTheme="minorHAnsi" w:hAnsiTheme="minorHAnsi" w:cstheme="minorBidi"/>
        </w:rPr>
        <w:t xml:space="preserve"> horas </w:t>
      </w:r>
      <w:r w:rsidR="00D432CB">
        <w:rPr>
          <w:rFonts w:asciiTheme="minorHAnsi" w:hAnsiTheme="minorHAnsi" w:cstheme="minorBidi"/>
        </w:rPr>
        <w:t xml:space="preserve">con </w:t>
      </w:r>
      <w:r w:rsidR="00C308FC">
        <w:rPr>
          <w:rFonts w:asciiTheme="minorHAnsi" w:hAnsiTheme="minorHAnsi" w:cstheme="minorBidi"/>
        </w:rPr>
        <w:t xml:space="preserve">cincuenta y cinco minutos </w:t>
      </w:r>
      <w:r w:rsidRPr="00BE3A7D">
        <w:rPr>
          <w:rFonts w:asciiTheme="minorHAnsi" w:hAnsiTheme="minorHAnsi" w:cstheme="minorBidi"/>
        </w:rPr>
        <w:t xml:space="preserve">del </w:t>
      </w:r>
      <w:r w:rsidR="003C4460" w:rsidRPr="00BE3A7D">
        <w:rPr>
          <w:rFonts w:asciiTheme="minorHAnsi" w:hAnsiTheme="minorHAnsi" w:cstheme="minorBidi"/>
        </w:rPr>
        <w:t xml:space="preserve">día </w:t>
      </w:r>
      <w:r w:rsidR="00C308FC">
        <w:rPr>
          <w:rFonts w:asciiTheme="minorHAnsi" w:hAnsiTheme="minorHAnsi" w:cstheme="minorBidi"/>
        </w:rPr>
        <w:t>quince</w:t>
      </w:r>
      <w:r w:rsidR="00906180" w:rsidRPr="00BE3A7D">
        <w:rPr>
          <w:rFonts w:asciiTheme="minorHAnsi" w:hAnsiTheme="minorHAnsi" w:cstheme="minorBidi"/>
        </w:rPr>
        <w:t xml:space="preserve"> </w:t>
      </w:r>
      <w:r w:rsidR="003D1592" w:rsidRPr="00BE3A7D">
        <w:rPr>
          <w:rFonts w:asciiTheme="minorHAnsi" w:hAnsiTheme="minorHAnsi" w:cstheme="minorBidi"/>
        </w:rPr>
        <w:t xml:space="preserve">de </w:t>
      </w:r>
      <w:r w:rsidR="00C308FC">
        <w:rPr>
          <w:rFonts w:asciiTheme="minorHAnsi" w:hAnsiTheme="minorHAnsi" w:cstheme="minorBidi"/>
        </w:rPr>
        <w:t>abril</w:t>
      </w:r>
      <w:r w:rsidRPr="00BE3A7D">
        <w:rPr>
          <w:rFonts w:asciiTheme="minorHAnsi" w:hAnsiTheme="minorHAnsi" w:cstheme="minorBidi"/>
        </w:rPr>
        <w:t xml:space="preserve"> del dos mil </w:t>
      </w:r>
      <w:r w:rsidR="003C4460" w:rsidRPr="00BE3A7D">
        <w:rPr>
          <w:rFonts w:asciiTheme="minorHAnsi" w:hAnsiTheme="minorHAnsi" w:cstheme="minorBidi"/>
        </w:rPr>
        <w:t>veint</w:t>
      </w:r>
      <w:r w:rsidR="00D76F21">
        <w:rPr>
          <w:rFonts w:asciiTheme="minorHAnsi" w:hAnsiTheme="minorHAnsi" w:cstheme="minorBidi"/>
        </w:rPr>
        <w:t>iuno</w:t>
      </w:r>
      <w:r w:rsidRPr="00BE3A7D">
        <w:rPr>
          <w:rFonts w:asciiTheme="minorHAnsi" w:hAnsiTheme="minorHAnsi" w:cstheme="minorBidi"/>
        </w:rPr>
        <w:t xml:space="preserve">, </w:t>
      </w:r>
      <w:r w:rsidR="00906180" w:rsidRPr="00BE3A7D">
        <w:rPr>
          <w:rFonts w:asciiTheme="minorHAnsi" w:hAnsiTheme="minorHAnsi" w:cstheme="minorBidi"/>
        </w:rPr>
        <w:t xml:space="preserve">presidida por </w:t>
      </w:r>
      <w:r w:rsidR="00D76F21">
        <w:rPr>
          <w:rFonts w:asciiTheme="minorHAnsi" w:hAnsiTheme="minorHAnsi" w:cstheme="minorBidi"/>
        </w:rPr>
        <w:t xml:space="preserve">la señora </w:t>
      </w:r>
      <w:r w:rsidR="00D76F21" w:rsidRPr="001C4A99">
        <w:rPr>
          <w:rFonts w:asciiTheme="minorHAnsi" w:hAnsiTheme="minorHAnsi" w:cstheme="minorBidi"/>
        </w:rPr>
        <w:t xml:space="preserve">Mellany Otárola </w:t>
      </w:r>
      <w:r w:rsidR="00470F95" w:rsidRPr="001C4A99">
        <w:rPr>
          <w:rFonts w:asciiTheme="minorHAnsi" w:hAnsiTheme="minorHAnsi" w:cstheme="minorBidi"/>
        </w:rPr>
        <w:t>Sáenz</w:t>
      </w:r>
      <w:r w:rsidR="00D76F21" w:rsidRPr="001C4A99">
        <w:rPr>
          <w:rFonts w:asciiTheme="minorHAnsi" w:hAnsiTheme="minorHAnsi" w:cstheme="minorBidi"/>
        </w:rPr>
        <w:t xml:space="preserve">, Profesional Unidad Servicios Técnicos Archivísticos </w:t>
      </w:r>
      <w:r w:rsidR="00D76F21">
        <w:rPr>
          <w:rFonts w:asciiTheme="minorHAnsi" w:hAnsiTheme="minorHAnsi" w:cstheme="minorBidi"/>
        </w:rPr>
        <w:t xml:space="preserve">y Presidente de la Comisión </w:t>
      </w:r>
      <w:r w:rsidR="00D76F21" w:rsidRPr="001C4A99">
        <w:rPr>
          <w:rFonts w:asciiTheme="minorHAnsi" w:hAnsiTheme="minorHAnsi" w:cstheme="minorBidi"/>
        </w:rPr>
        <w:t>presente desde su lugar de residencia</w:t>
      </w:r>
      <w:r w:rsidR="00D76F21">
        <w:rPr>
          <w:rFonts w:asciiTheme="minorHAnsi" w:hAnsiTheme="minorHAnsi" w:cstheme="minorBidi"/>
        </w:rPr>
        <w:t>,</w:t>
      </w:r>
      <w:r w:rsidR="00D76F21" w:rsidRPr="00D76F21">
        <w:rPr>
          <w:rFonts w:asciiTheme="minorHAnsi" w:hAnsiTheme="minorHAnsi" w:cstheme="minorBidi"/>
        </w:rPr>
        <w:t xml:space="preserve"> </w:t>
      </w:r>
      <w:r w:rsidR="00D76F21" w:rsidRPr="001C4A99">
        <w:rPr>
          <w:rFonts w:asciiTheme="minorHAnsi" w:hAnsiTheme="minorHAnsi" w:cstheme="minorBidi"/>
        </w:rPr>
        <w:t>con la asistencia de los siguientes miembros:</w:t>
      </w:r>
      <w:r w:rsidR="00D76F21" w:rsidRPr="00D76F21">
        <w:rPr>
          <w:rFonts w:asciiTheme="minorHAnsi" w:hAnsiTheme="minorHAnsi" w:cstheme="minorBidi"/>
        </w:rPr>
        <w:t xml:space="preserve"> </w:t>
      </w:r>
      <w:r w:rsidR="00D76F21" w:rsidRPr="001C4A99">
        <w:rPr>
          <w:rFonts w:asciiTheme="minorHAnsi" w:hAnsiTheme="minorHAnsi" w:cstheme="minorBidi"/>
        </w:rPr>
        <w:t>Gabriela Soto Grant, Diseñadora Gráfica, Unidad de Proyección Institucional y Secretaria de la Comisión presente desde su lugar de residencia;</w:t>
      </w:r>
      <w:r w:rsidR="0054706E" w:rsidRPr="0054706E">
        <w:rPr>
          <w:rFonts w:asciiTheme="minorHAnsi" w:hAnsiTheme="minorHAnsi" w:cstheme="minorBidi"/>
        </w:rPr>
        <w:t xml:space="preserve"> </w:t>
      </w:r>
      <w:r w:rsidR="0054706E" w:rsidRPr="001C4A99">
        <w:rPr>
          <w:rFonts w:asciiTheme="minorHAnsi" w:hAnsiTheme="minorHAnsi" w:cstheme="minorBidi"/>
        </w:rPr>
        <w:t>Danilo Sanabria Vargas, Coordinador Unidad Financiero Contable presente desde su lugar de trabajo;</w:t>
      </w:r>
      <w:r w:rsidR="0054706E" w:rsidRPr="0054706E">
        <w:rPr>
          <w:rFonts w:asciiTheme="minorHAnsi" w:hAnsiTheme="minorHAnsi" w:cstheme="minorBidi"/>
        </w:rPr>
        <w:t xml:space="preserve"> </w:t>
      </w:r>
      <w:r w:rsidR="0054706E" w:rsidRPr="00BE3A7D">
        <w:rPr>
          <w:rFonts w:asciiTheme="minorHAnsi" w:hAnsiTheme="minorHAnsi" w:cstheme="minorBidi"/>
        </w:rPr>
        <w:t xml:space="preserve">Elías Vega Morales, Proveedor Institucional </w:t>
      </w:r>
      <w:r w:rsidR="0054706E" w:rsidRPr="001C4A99">
        <w:rPr>
          <w:rFonts w:asciiTheme="minorHAnsi" w:hAnsiTheme="minorHAnsi" w:cstheme="minorBidi"/>
        </w:rPr>
        <w:t>presente desde su lugar de residencia</w:t>
      </w:r>
      <w:r w:rsidR="0054706E">
        <w:rPr>
          <w:rFonts w:asciiTheme="minorHAnsi" w:hAnsiTheme="minorHAnsi" w:cstheme="minorBidi"/>
        </w:rPr>
        <w:t>;</w:t>
      </w:r>
      <w:r w:rsidR="0054706E" w:rsidRPr="0054706E">
        <w:rPr>
          <w:rFonts w:asciiTheme="minorHAnsi" w:hAnsiTheme="minorHAnsi" w:cstheme="minorBidi"/>
        </w:rPr>
        <w:t xml:space="preserve"> </w:t>
      </w:r>
      <w:r w:rsidR="00C308FC">
        <w:rPr>
          <w:rFonts w:asciiTheme="minorHAnsi" w:hAnsiTheme="minorHAnsi" w:cstheme="minorBidi"/>
        </w:rPr>
        <w:t xml:space="preserve">Armando </w:t>
      </w:r>
      <w:proofErr w:type="spellStart"/>
      <w:r w:rsidR="00C308FC">
        <w:rPr>
          <w:rFonts w:asciiTheme="minorHAnsi" w:hAnsiTheme="minorHAnsi" w:cstheme="minorBidi"/>
        </w:rPr>
        <w:t>Azofeifa</w:t>
      </w:r>
      <w:proofErr w:type="spellEnd"/>
      <w:r w:rsidR="00C308FC">
        <w:rPr>
          <w:rFonts w:asciiTheme="minorHAnsi" w:hAnsiTheme="minorHAnsi" w:cstheme="minorBidi"/>
        </w:rPr>
        <w:t xml:space="preserve"> Solís</w:t>
      </w:r>
      <w:r w:rsidR="0054706E" w:rsidRPr="001C4A99">
        <w:rPr>
          <w:rFonts w:asciiTheme="minorHAnsi" w:hAnsiTheme="minorHAnsi" w:cstheme="minorBidi"/>
        </w:rPr>
        <w:t>, Profesional Unidad de Planificación Institucional presente desde su lugar de residencia;</w:t>
      </w:r>
      <w:r w:rsidR="00C308FC">
        <w:rPr>
          <w:rFonts w:asciiTheme="minorHAnsi" w:hAnsiTheme="minorHAnsi" w:cstheme="minorBidi"/>
        </w:rPr>
        <w:t xml:space="preserve"> y</w:t>
      </w:r>
      <w:r w:rsidR="00727DA6" w:rsidRPr="00727DA6">
        <w:rPr>
          <w:rFonts w:asciiTheme="minorHAnsi" w:hAnsiTheme="minorHAnsi" w:cstheme="minorBidi"/>
        </w:rPr>
        <w:t xml:space="preserve"> </w:t>
      </w:r>
      <w:r w:rsidR="00C308FC" w:rsidRPr="001C4A99">
        <w:rPr>
          <w:rFonts w:asciiTheme="minorHAnsi" w:hAnsiTheme="minorHAnsi" w:cstheme="minorBidi"/>
        </w:rPr>
        <w:t>Jordi Sancho Luna, Coordinador de la Unidad de Servicios Generales</w:t>
      </w:r>
      <w:r w:rsidR="00AE0952">
        <w:rPr>
          <w:rFonts w:asciiTheme="minorHAnsi" w:hAnsiTheme="minorHAnsi" w:cstheme="minorBidi"/>
        </w:rPr>
        <w:t xml:space="preserve"> presente desde su lugar de trabajo.</w:t>
      </w:r>
      <w:r w:rsidR="00AE0952" w:rsidRPr="00AE0952">
        <w:rPr>
          <w:rFonts w:asciiTheme="minorHAnsi" w:hAnsiTheme="minorHAnsi" w:cstheme="minorBidi"/>
        </w:rPr>
        <w:t xml:space="preserve"> </w:t>
      </w:r>
      <w:r w:rsidR="00AE0952" w:rsidRPr="001C4A99">
        <w:rPr>
          <w:rFonts w:asciiTheme="minorHAnsi" w:hAnsiTheme="minorHAnsi" w:cstheme="minorBidi"/>
        </w:rPr>
        <w:t>-----------------------------------</w:t>
      </w:r>
      <w:r w:rsidR="00AF7916">
        <w:rPr>
          <w:rFonts w:asciiTheme="minorHAnsi" w:hAnsiTheme="minorHAnsi" w:cstheme="minorBidi"/>
        </w:rPr>
        <w:t>--</w:t>
      </w:r>
      <w:r w:rsidR="00AE0952" w:rsidRPr="001C4A99">
        <w:rPr>
          <w:rFonts w:asciiTheme="minorHAnsi" w:hAnsiTheme="minorHAnsi" w:cstheme="minorBidi"/>
        </w:rPr>
        <w:t>-------------</w:t>
      </w:r>
    </w:p>
    <w:p w14:paraId="2BFBBB5D" w14:textId="1A002963" w:rsidR="00AE0952" w:rsidRDefault="00AB366F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Ausente con justificación: </w:t>
      </w:r>
      <w:r w:rsidR="00AE0952" w:rsidRPr="001C4A99">
        <w:rPr>
          <w:rFonts w:asciiTheme="minorHAnsi" w:hAnsiTheme="minorHAnsi" w:cstheme="minorBidi"/>
        </w:rPr>
        <w:t>Alejandra Chavarría Alvarado, Profesional Unidad Organización y Control de Documentos</w:t>
      </w:r>
      <w:r w:rsidR="00AE0952">
        <w:rPr>
          <w:rFonts w:asciiTheme="minorHAnsi" w:hAnsiTheme="minorHAnsi" w:cstheme="minorBidi"/>
        </w:rPr>
        <w:t>.</w:t>
      </w:r>
      <w:r w:rsidR="00AE0952" w:rsidRPr="001C4A99">
        <w:rPr>
          <w:rFonts w:asciiTheme="minorHAnsi" w:hAnsiTheme="minorHAnsi" w:cstheme="minorBidi"/>
        </w:rPr>
        <w:t xml:space="preserve"> --------------------------------------------------------------------------------------------------------------</w:t>
      </w:r>
      <w:r w:rsidR="00AF7916">
        <w:rPr>
          <w:rFonts w:asciiTheme="minorHAnsi" w:hAnsiTheme="minorHAnsi" w:cstheme="minorBidi"/>
        </w:rPr>
        <w:t>------------</w:t>
      </w:r>
      <w:r w:rsidR="00AE0952" w:rsidRPr="001C4A99">
        <w:rPr>
          <w:rFonts w:asciiTheme="minorHAnsi" w:hAnsiTheme="minorHAnsi" w:cstheme="minorBidi"/>
        </w:rPr>
        <w:t>-----</w:t>
      </w:r>
    </w:p>
    <w:p w14:paraId="65F8AED6" w14:textId="4BC6FD99" w:rsidR="004C7AE6" w:rsidRPr="001C4A99" w:rsidRDefault="7199C8C1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</w:rPr>
        <w:t>Se deja constancia que la sesión se realiza</w:t>
      </w:r>
      <w:r w:rsidR="2C53F372" w:rsidRPr="001C4A99">
        <w:rPr>
          <w:rFonts w:asciiTheme="minorHAnsi" w:hAnsiTheme="minorHAnsi" w:cstheme="minorBidi"/>
        </w:rPr>
        <w:t xml:space="preserve"> excepcionalmente a través de la plataforma Teams</w:t>
      </w:r>
      <w:r w:rsidR="00906180" w:rsidRPr="001C4A99">
        <w:rPr>
          <w:rFonts w:asciiTheme="minorHAnsi" w:hAnsiTheme="minorHAnsi" w:cstheme="minorBidi"/>
        </w:rPr>
        <w:t xml:space="preserve"> </w:t>
      </w:r>
      <w:r w:rsidR="2C53F372" w:rsidRPr="001C4A99">
        <w:rPr>
          <w:rFonts w:asciiTheme="minorHAnsi" w:hAnsiTheme="minorHAnsi" w:cstheme="minorBidi"/>
        </w:rPr>
        <w:t xml:space="preserve">atendiendo las disposiciones </w:t>
      </w:r>
      <w:r w:rsidR="009653D4" w:rsidRPr="001C4A99">
        <w:rPr>
          <w:rFonts w:asciiTheme="minorHAnsi" w:hAnsiTheme="minorHAnsi" w:cstheme="minorBidi"/>
        </w:rPr>
        <w:t xml:space="preserve">nacionales </w:t>
      </w:r>
      <w:r w:rsidR="2C53F372" w:rsidRPr="001C4A99">
        <w:rPr>
          <w:rFonts w:asciiTheme="minorHAnsi" w:hAnsiTheme="minorHAnsi" w:cstheme="minorBidi"/>
        </w:rPr>
        <w:t xml:space="preserve">sanitarias del Ministerio de Salud a raíz de la pandemia por el Covid-19. </w:t>
      </w:r>
      <w:r w:rsidR="000907D3" w:rsidRPr="001C4A99">
        <w:rPr>
          <w:rFonts w:asciiTheme="minorHAnsi" w:hAnsiTheme="minorHAnsi" w:cstheme="minorBidi"/>
        </w:rPr>
        <w:t>---</w:t>
      </w:r>
      <w:r w:rsidR="256177E1" w:rsidRPr="001C4A99">
        <w:rPr>
          <w:rFonts w:asciiTheme="minorHAnsi" w:hAnsiTheme="minorHAnsi" w:cstheme="minorBidi"/>
        </w:rPr>
        <w:t>--------------</w:t>
      </w:r>
    </w:p>
    <w:p w14:paraId="0A814734" w14:textId="15AEFF0F" w:rsidR="000907D3" w:rsidRPr="001C4A99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CAPITULO I. </w:t>
      </w:r>
      <w:r w:rsidR="00064476" w:rsidRPr="001C4A99">
        <w:rPr>
          <w:rFonts w:asciiTheme="minorHAnsi" w:hAnsiTheme="minorHAnsi" w:cstheme="minorBidi"/>
          <w:b/>
          <w:bCs/>
        </w:rPr>
        <w:t>LECTURA</w:t>
      </w:r>
      <w:r w:rsidR="008E5130" w:rsidRPr="001C4A99">
        <w:rPr>
          <w:rFonts w:asciiTheme="minorHAnsi" w:hAnsiTheme="minorHAnsi" w:cstheme="minorBidi"/>
          <w:b/>
          <w:bCs/>
        </w:rPr>
        <w:t xml:space="preserve"> Y APROBACIÓN DEL ORDEN DEL </w:t>
      </w:r>
      <w:r w:rsidR="001C4A99" w:rsidRPr="001C4A99">
        <w:rPr>
          <w:rFonts w:asciiTheme="minorHAnsi" w:hAnsiTheme="minorHAnsi" w:cstheme="minorBidi"/>
          <w:b/>
          <w:bCs/>
        </w:rPr>
        <w:t>DÍA.</w:t>
      </w:r>
      <w:r w:rsidR="001C4A99" w:rsidRPr="001C4A99">
        <w:rPr>
          <w:rFonts w:asciiTheme="minorHAnsi" w:hAnsiTheme="minorHAnsi" w:cstheme="minorBidi"/>
        </w:rPr>
        <w:t xml:space="preserve"> -----------------------------------------------------------------</w:t>
      </w:r>
    </w:p>
    <w:p w14:paraId="1C954087" w14:textId="505D9D07" w:rsidR="000907D3" w:rsidRPr="001C4A99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>A</w:t>
      </w:r>
      <w:r w:rsidR="008E5130" w:rsidRPr="001C4A99">
        <w:rPr>
          <w:rFonts w:asciiTheme="minorHAnsi" w:hAnsiTheme="minorHAnsi" w:cstheme="minorBidi"/>
          <w:b/>
          <w:bCs/>
        </w:rPr>
        <w:t>RTÍCULO</w:t>
      </w:r>
      <w:r w:rsidRPr="001C4A99">
        <w:rPr>
          <w:rFonts w:asciiTheme="minorHAnsi" w:hAnsiTheme="minorHAnsi" w:cstheme="minorBidi"/>
          <w:b/>
          <w:bCs/>
        </w:rPr>
        <w:t xml:space="preserve"> 1.</w:t>
      </w:r>
      <w:r w:rsidRPr="001C4A99">
        <w:rPr>
          <w:rFonts w:asciiTheme="minorHAnsi" w:hAnsiTheme="minorHAnsi" w:cstheme="minorBidi"/>
        </w:rPr>
        <w:t xml:space="preserve"> </w:t>
      </w:r>
      <w:r w:rsidR="008E5130" w:rsidRPr="001C4A99">
        <w:rPr>
          <w:rFonts w:asciiTheme="minorHAnsi" w:hAnsiTheme="minorHAnsi" w:cstheme="minorBidi"/>
        </w:rPr>
        <w:t xml:space="preserve">Revisión y aprobación del orden del día de la sesión </w:t>
      </w:r>
      <w:r w:rsidR="00906180" w:rsidRPr="001C4A99">
        <w:rPr>
          <w:rFonts w:asciiTheme="minorHAnsi" w:hAnsiTheme="minorHAnsi" w:cstheme="minorBidi"/>
        </w:rPr>
        <w:t>0</w:t>
      </w:r>
      <w:r w:rsidR="00947BAF">
        <w:rPr>
          <w:rFonts w:asciiTheme="minorHAnsi" w:hAnsiTheme="minorHAnsi" w:cstheme="minorBidi"/>
        </w:rPr>
        <w:t>2</w:t>
      </w:r>
      <w:r w:rsidR="008E5130" w:rsidRPr="001C4A99">
        <w:rPr>
          <w:rFonts w:asciiTheme="minorHAnsi" w:hAnsiTheme="minorHAnsi" w:cstheme="minorBidi"/>
        </w:rPr>
        <w:t>-</w:t>
      </w:r>
      <w:r w:rsidR="00906180" w:rsidRPr="001C4A99">
        <w:rPr>
          <w:rFonts w:asciiTheme="minorHAnsi" w:hAnsiTheme="minorHAnsi" w:cstheme="minorBidi"/>
        </w:rPr>
        <w:t>202</w:t>
      </w:r>
      <w:r w:rsidR="00006529">
        <w:rPr>
          <w:rFonts w:asciiTheme="minorHAnsi" w:hAnsiTheme="minorHAnsi" w:cstheme="minorBidi"/>
        </w:rPr>
        <w:t>1</w:t>
      </w:r>
      <w:r w:rsidR="00095EBF" w:rsidRPr="001C4A99">
        <w:rPr>
          <w:rFonts w:asciiTheme="minorHAnsi" w:hAnsiTheme="minorHAnsi" w:cstheme="minorBidi"/>
        </w:rPr>
        <w:t>----------------</w:t>
      </w:r>
      <w:r w:rsidR="004C7AE6" w:rsidRPr="001C4A99">
        <w:rPr>
          <w:rFonts w:asciiTheme="minorHAnsi" w:hAnsiTheme="minorHAnsi" w:cstheme="minorBidi"/>
        </w:rPr>
        <w:t>--</w:t>
      </w:r>
      <w:r w:rsidR="00095EBF" w:rsidRPr="001C4A99">
        <w:rPr>
          <w:rFonts w:asciiTheme="minorHAnsi" w:hAnsiTheme="minorHAnsi" w:cstheme="minorBidi"/>
        </w:rPr>
        <w:t>---</w:t>
      </w:r>
      <w:r w:rsidR="00C4320B" w:rsidRPr="001C4A99">
        <w:rPr>
          <w:rFonts w:asciiTheme="minorHAnsi" w:hAnsiTheme="minorHAnsi" w:cstheme="minorBidi"/>
        </w:rPr>
        <w:t>---------------</w:t>
      </w:r>
      <w:r w:rsidR="003F19D5" w:rsidRPr="001C4A99">
        <w:rPr>
          <w:rFonts w:asciiTheme="minorHAnsi" w:hAnsiTheme="minorHAnsi" w:cstheme="minorBidi"/>
        </w:rPr>
        <w:t>-----------</w:t>
      </w:r>
    </w:p>
    <w:p w14:paraId="12E74F8F" w14:textId="7083CE34" w:rsidR="00482D15" w:rsidRPr="001C4A99" w:rsidRDefault="008E5130" w:rsidP="00A702B9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ACUERDO 1. </w:t>
      </w:r>
      <w:r w:rsidRPr="001C4A99">
        <w:rPr>
          <w:rFonts w:asciiTheme="minorHAnsi" w:hAnsiTheme="minorHAnsi" w:cstheme="minorBidi"/>
        </w:rPr>
        <w:t xml:space="preserve">Se lee y aprueba el orden del día nº </w:t>
      </w:r>
      <w:r w:rsidR="00906180" w:rsidRPr="001C4A99">
        <w:rPr>
          <w:rFonts w:asciiTheme="minorHAnsi" w:hAnsiTheme="minorHAnsi" w:cstheme="minorBidi"/>
        </w:rPr>
        <w:t>0</w:t>
      </w:r>
      <w:r w:rsidR="00947BAF">
        <w:rPr>
          <w:rFonts w:asciiTheme="minorHAnsi" w:hAnsiTheme="minorHAnsi" w:cstheme="minorBidi"/>
        </w:rPr>
        <w:t>2</w:t>
      </w:r>
      <w:r w:rsidRPr="001C4A99">
        <w:rPr>
          <w:rFonts w:asciiTheme="minorHAnsi" w:hAnsiTheme="minorHAnsi" w:cstheme="minorBidi"/>
        </w:rPr>
        <w:t>-</w:t>
      </w:r>
      <w:r w:rsidR="00906180" w:rsidRPr="001C4A99">
        <w:rPr>
          <w:rFonts w:asciiTheme="minorHAnsi" w:hAnsiTheme="minorHAnsi" w:cstheme="minorBidi"/>
        </w:rPr>
        <w:t>202</w:t>
      </w:r>
      <w:r w:rsidR="00006529"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 xml:space="preserve"> propuesto para esta sesión</w:t>
      </w:r>
      <w:r w:rsidR="004C3DB0" w:rsidRPr="001C4A99">
        <w:rPr>
          <w:rFonts w:asciiTheme="minorHAnsi" w:hAnsiTheme="minorHAnsi" w:cstheme="minorBidi"/>
        </w:rPr>
        <w:t xml:space="preserve"> sin modificaciones. </w:t>
      </w:r>
      <w:r w:rsidR="008B47D1" w:rsidRPr="001C4A99">
        <w:rPr>
          <w:rFonts w:asciiTheme="minorHAnsi" w:hAnsiTheme="minorHAnsi" w:cstheme="minorBidi"/>
          <w:b/>
          <w:bCs/>
        </w:rPr>
        <w:t xml:space="preserve">ACUERDO </w:t>
      </w:r>
      <w:r w:rsidR="00CE722C" w:rsidRPr="001C4A99">
        <w:rPr>
          <w:rFonts w:asciiTheme="minorHAnsi" w:hAnsiTheme="minorHAnsi" w:cstheme="minorBidi"/>
          <w:b/>
          <w:bCs/>
        </w:rPr>
        <w:t>FIRME.</w:t>
      </w:r>
      <w:r w:rsidR="00CE722C" w:rsidRPr="001C4A99">
        <w:rPr>
          <w:rFonts w:asciiTheme="minorHAnsi" w:hAnsiTheme="minorHAnsi" w:cstheme="minorBidi"/>
        </w:rPr>
        <w:t xml:space="preserve"> -------------------------------------------------------------------------------------------------------------------------</w:t>
      </w:r>
    </w:p>
    <w:p w14:paraId="7978D9E7" w14:textId="682E3F3D" w:rsidR="00E3489F" w:rsidRPr="001C4A99" w:rsidRDefault="000907D3" w:rsidP="14F0647B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CAPITULO II. </w:t>
      </w:r>
      <w:r w:rsidR="004C3DB0" w:rsidRPr="001C4A99">
        <w:rPr>
          <w:rFonts w:asciiTheme="minorHAnsi" w:hAnsiTheme="minorHAnsi" w:cstheme="minorBidi"/>
          <w:b/>
          <w:bCs/>
        </w:rPr>
        <w:t xml:space="preserve">LECTURA Y </w:t>
      </w:r>
      <w:r w:rsidR="00E3489F" w:rsidRPr="001C4A99">
        <w:rPr>
          <w:rFonts w:asciiTheme="minorHAnsi" w:hAnsiTheme="minorHAnsi" w:cstheme="minorBidi"/>
          <w:b/>
          <w:bCs/>
        </w:rPr>
        <w:t xml:space="preserve">APROBACIÓN DEL </w:t>
      </w:r>
      <w:r w:rsidR="004C3DB0" w:rsidRPr="001C4A99">
        <w:rPr>
          <w:rFonts w:asciiTheme="minorHAnsi" w:hAnsiTheme="minorHAnsi" w:cstheme="minorBidi"/>
          <w:b/>
          <w:bCs/>
        </w:rPr>
        <w:t xml:space="preserve">ACTA Nº </w:t>
      </w:r>
      <w:r w:rsidR="00906180" w:rsidRPr="001C4A99">
        <w:rPr>
          <w:rFonts w:asciiTheme="minorHAnsi" w:hAnsiTheme="minorHAnsi" w:cstheme="minorBidi"/>
          <w:b/>
          <w:bCs/>
        </w:rPr>
        <w:t>0</w:t>
      </w:r>
      <w:r w:rsidR="00F74D7C">
        <w:rPr>
          <w:rFonts w:asciiTheme="minorHAnsi" w:hAnsiTheme="minorHAnsi" w:cstheme="minorBidi"/>
          <w:b/>
          <w:bCs/>
        </w:rPr>
        <w:t>2</w:t>
      </w:r>
      <w:r w:rsidR="004C3DB0" w:rsidRPr="001C4A99">
        <w:rPr>
          <w:rFonts w:asciiTheme="minorHAnsi" w:hAnsiTheme="minorHAnsi" w:cstheme="minorBidi"/>
          <w:b/>
          <w:bCs/>
        </w:rPr>
        <w:t>-</w:t>
      </w:r>
      <w:r w:rsidR="00906180" w:rsidRPr="001C4A99">
        <w:rPr>
          <w:rFonts w:asciiTheme="minorHAnsi" w:hAnsiTheme="minorHAnsi" w:cstheme="minorBidi"/>
          <w:b/>
          <w:bCs/>
        </w:rPr>
        <w:t>20</w:t>
      </w:r>
      <w:r w:rsidR="000D4516" w:rsidRPr="001C4A99">
        <w:rPr>
          <w:rFonts w:asciiTheme="minorHAnsi" w:hAnsiTheme="minorHAnsi" w:cstheme="minorBidi"/>
          <w:b/>
          <w:bCs/>
        </w:rPr>
        <w:t>20</w:t>
      </w:r>
      <w:r w:rsidR="00E3489F" w:rsidRPr="001C4A99">
        <w:rPr>
          <w:rFonts w:asciiTheme="minorHAnsi" w:hAnsiTheme="minorHAnsi" w:cstheme="minorBidi"/>
        </w:rPr>
        <w:t>.</w:t>
      </w:r>
      <w:r w:rsidR="00537566" w:rsidRPr="001C4A99">
        <w:rPr>
          <w:rFonts w:asciiTheme="minorHAnsi" w:hAnsiTheme="minorHAnsi" w:cstheme="minorBidi"/>
        </w:rPr>
        <w:t xml:space="preserve"> </w:t>
      </w:r>
      <w:r w:rsidR="00E3489F" w:rsidRPr="001C4A99">
        <w:rPr>
          <w:rFonts w:asciiTheme="minorHAnsi" w:hAnsiTheme="minorHAnsi" w:cstheme="minorBidi"/>
        </w:rPr>
        <w:t>-----------------------------</w:t>
      </w:r>
      <w:r w:rsidR="00C4320B" w:rsidRPr="001C4A99">
        <w:rPr>
          <w:rFonts w:asciiTheme="minorHAnsi" w:hAnsiTheme="minorHAnsi" w:cstheme="minorBidi"/>
        </w:rPr>
        <w:t>--------------------</w:t>
      </w:r>
      <w:r w:rsidR="003F19D5" w:rsidRPr="001C4A99">
        <w:rPr>
          <w:rFonts w:asciiTheme="minorHAnsi" w:hAnsiTheme="minorHAnsi" w:cstheme="minorBidi"/>
        </w:rPr>
        <w:t>-------</w:t>
      </w:r>
      <w:r w:rsidR="00BE3A7D" w:rsidRPr="001C4A99">
        <w:rPr>
          <w:rFonts w:asciiTheme="minorHAnsi" w:hAnsiTheme="minorHAnsi" w:cstheme="minorBidi"/>
        </w:rPr>
        <w:t>--</w:t>
      </w:r>
      <w:r w:rsidR="003F19D5" w:rsidRPr="001C4A99">
        <w:rPr>
          <w:rFonts w:asciiTheme="minorHAnsi" w:hAnsiTheme="minorHAnsi" w:cstheme="minorBidi"/>
        </w:rPr>
        <w:t>---</w:t>
      </w:r>
      <w:r w:rsidR="12837017" w:rsidRPr="001C4A99">
        <w:rPr>
          <w:rFonts w:asciiTheme="minorHAnsi" w:hAnsiTheme="minorHAnsi" w:cstheme="minorBidi"/>
        </w:rPr>
        <w:t>-</w:t>
      </w:r>
    </w:p>
    <w:p w14:paraId="340C163C" w14:textId="32331AD6" w:rsidR="00D82EB6" w:rsidRDefault="004C3DB0" w:rsidP="14F0647B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>ARTÍCULO 2.</w:t>
      </w:r>
      <w:r w:rsidRPr="001C4A99">
        <w:rPr>
          <w:rFonts w:asciiTheme="minorHAnsi" w:hAnsiTheme="minorHAnsi" w:cstheme="minorBidi"/>
        </w:rPr>
        <w:t xml:space="preserve"> Lectura</w:t>
      </w:r>
      <w:r w:rsidR="00F94C11" w:rsidRPr="001C4A99">
        <w:rPr>
          <w:rFonts w:asciiTheme="minorHAnsi" w:hAnsiTheme="minorHAnsi" w:cstheme="minorBidi"/>
        </w:rPr>
        <w:t xml:space="preserve"> </w:t>
      </w:r>
      <w:r w:rsidRPr="001C4A99">
        <w:rPr>
          <w:rFonts w:asciiTheme="minorHAnsi" w:hAnsiTheme="minorHAnsi" w:cstheme="minorBidi"/>
        </w:rPr>
        <w:t xml:space="preserve">y aprobación del acta nº </w:t>
      </w:r>
      <w:r w:rsidR="00F94C11" w:rsidRPr="001C4A99">
        <w:rPr>
          <w:rFonts w:asciiTheme="minorHAnsi" w:hAnsiTheme="minorHAnsi" w:cstheme="minorBidi"/>
        </w:rPr>
        <w:t>0</w:t>
      </w:r>
      <w:r w:rsidR="00947BAF"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>-</w:t>
      </w:r>
      <w:r w:rsidR="00F94C11" w:rsidRPr="001C4A99">
        <w:rPr>
          <w:rFonts w:asciiTheme="minorHAnsi" w:hAnsiTheme="minorHAnsi" w:cstheme="minorBidi"/>
        </w:rPr>
        <w:t>20</w:t>
      </w:r>
      <w:r w:rsidR="000D4516" w:rsidRPr="001C4A99">
        <w:rPr>
          <w:rFonts w:asciiTheme="minorHAnsi" w:hAnsiTheme="minorHAnsi" w:cstheme="minorBidi"/>
        </w:rPr>
        <w:t>2</w:t>
      </w:r>
      <w:r w:rsidR="00947BAF"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 xml:space="preserve"> del día </w:t>
      </w:r>
      <w:r w:rsidR="00164F44">
        <w:rPr>
          <w:rFonts w:asciiTheme="minorHAnsi" w:hAnsiTheme="minorHAnsi" w:cstheme="minorBidi"/>
        </w:rPr>
        <w:t>dieciocho de febrero de dos mil veintiuno</w:t>
      </w:r>
      <w:r w:rsidR="001C4A99" w:rsidRPr="001C4A99">
        <w:rPr>
          <w:rFonts w:asciiTheme="minorHAnsi" w:hAnsiTheme="minorHAnsi" w:cstheme="minorBidi"/>
        </w:rPr>
        <w:t>.</w:t>
      </w:r>
      <w:r w:rsidR="00164F44">
        <w:rPr>
          <w:rFonts w:asciiTheme="minorHAnsi" w:hAnsiTheme="minorHAnsi" w:cstheme="minorBidi"/>
        </w:rPr>
        <w:t xml:space="preserve"> </w:t>
      </w:r>
      <w:r w:rsidR="00463122" w:rsidRPr="00A5555F">
        <w:rPr>
          <w:rFonts w:asciiTheme="minorHAnsi" w:hAnsiTheme="minorHAnsi" w:cstheme="minorBidi"/>
        </w:rPr>
        <w:t>------</w:t>
      </w:r>
    </w:p>
    <w:p w14:paraId="5D170CB6" w14:textId="43178C87" w:rsidR="00CE722C" w:rsidRDefault="00463122" w:rsidP="007D375F">
      <w:pPr>
        <w:spacing w:after="0" w:line="460" w:lineRule="atLeast"/>
        <w:jc w:val="both"/>
        <w:rPr>
          <w:rFonts w:asciiTheme="minorHAnsi" w:hAnsiTheme="minorHAnsi" w:cstheme="minorBidi"/>
          <w:b/>
          <w:bCs/>
        </w:rPr>
      </w:pPr>
      <w:r w:rsidRPr="001C4A99">
        <w:rPr>
          <w:rFonts w:asciiTheme="minorHAnsi" w:hAnsiTheme="minorHAnsi" w:cstheme="minorBidi"/>
          <w:b/>
          <w:bCs/>
        </w:rPr>
        <w:t xml:space="preserve">ACUERDO 2. </w:t>
      </w:r>
      <w:r w:rsidRPr="001C4A99">
        <w:rPr>
          <w:rFonts w:asciiTheme="minorHAnsi" w:hAnsiTheme="minorHAnsi" w:cstheme="minorBidi"/>
        </w:rPr>
        <w:t>Se aprueba sin correcciones el acta nº 0</w:t>
      </w:r>
      <w:r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>-202</w:t>
      </w:r>
      <w:r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 xml:space="preserve"> del día </w:t>
      </w:r>
      <w:r>
        <w:rPr>
          <w:rFonts w:asciiTheme="minorHAnsi" w:hAnsiTheme="minorHAnsi" w:cstheme="minorBidi"/>
        </w:rPr>
        <w:t>dieciocho de febrero de dos mil veintiuno</w:t>
      </w:r>
      <w:r w:rsidRPr="001C4A99">
        <w:rPr>
          <w:rFonts w:asciiTheme="minorHAnsi" w:hAnsiTheme="minorHAnsi" w:cstheme="minorBidi"/>
        </w:rPr>
        <w:t xml:space="preserve">. </w:t>
      </w:r>
      <w:r>
        <w:rPr>
          <w:rFonts w:asciiTheme="minorHAnsi" w:hAnsiTheme="minorHAnsi" w:cstheme="minorBidi"/>
        </w:rPr>
        <w:t>Se toma nota que el señor Jordi Sancho Luna se abstiene de aprobación por que estuvo ausente en dicha sesión.</w:t>
      </w:r>
      <w:r w:rsidRPr="001C4A99">
        <w:rPr>
          <w:rFonts w:asciiTheme="minorHAnsi" w:hAnsiTheme="minorHAnsi" w:cstheme="minorBidi"/>
        </w:rPr>
        <w:t xml:space="preserve"> </w:t>
      </w:r>
      <w:r w:rsidRPr="00A5555F">
        <w:rPr>
          <w:rFonts w:asciiTheme="minorHAnsi" w:hAnsiTheme="minorHAnsi" w:cstheme="minorBidi"/>
          <w:b/>
          <w:bCs/>
        </w:rPr>
        <w:t>ACUERDO FIRME.</w:t>
      </w:r>
      <w:r w:rsidRPr="00A5555F">
        <w:rPr>
          <w:rFonts w:asciiTheme="minorHAnsi" w:hAnsiTheme="minorHAnsi" w:cstheme="minorBidi"/>
        </w:rPr>
        <w:t xml:space="preserve"> ---------------------------------------------------------------------------------------------------------------</w:t>
      </w:r>
    </w:p>
    <w:p w14:paraId="116A9E36" w14:textId="0BA418F3" w:rsidR="00D65D36" w:rsidRPr="0053154E" w:rsidRDefault="00E3489F" w:rsidP="007D375F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  <w:r w:rsidRPr="00A5555F">
        <w:rPr>
          <w:rFonts w:asciiTheme="minorHAnsi" w:hAnsiTheme="minorHAnsi" w:cstheme="minorBidi"/>
          <w:b/>
          <w:bCs/>
        </w:rPr>
        <w:t xml:space="preserve">CAPITULO III. </w:t>
      </w:r>
      <w:r w:rsidR="003F5CE0" w:rsidRPr="00A5555F">
        <w:rPr>
          <w:rFonts w:asciiTheme="minorHAnsi" w:hAnsiTheme="minorHAnsi" w:cstheme="minorBidi"/>
          <w:b/>
          <w:bCs/>
        </w:rPr>
        <w:t>ASUNTOS RES</w:t>
      </w:r>
      <w:r w:rsidR="009D3178" w:rsidRPr="00A5555F">
        <w:rPr>
          <w:rFonts w:asciiTheme="minorHAnsi" w:hAnsiTheme="minorHAnsi" w:cstheme="minorBidi"/>
          <w:b/>
          <w:bCs/>
        </w:rPr>
        <w:t>O</w:t>
      </w:r>
      <w:r w:rsidR="003F5CE0" w:rsidRPr="00A5555F">
        <w:rPr>
          <w:rFonts w:asciiTheme="minorHAnsi" w:hAnsiTheme="minorHAnsi" w:cstheme="minorBidi"/>
          <w:b/>
          <w:bCs/>
        </w:rPr>
        <w:t>LUTIVOS</w:t>
      </w:r>
      <w:r w:rsidR="00C21EE7" w:rsidRPr="00A5555F">
        <w:rPr>
          <w:rFonts w:asciiTheme="minorHAnsi" w:hAnsiTheme="minorHAnsi" w:cstheme="minorBidi"/>
          <w:b/>
          <w:bCs/>
        </w:rPr>
        <w:t xml:space="preserve">. </w:t>
      </w:r>
      <w:r w:rsidR="006C0B4D" w:rsidRPr="00A5555F">
        <w:rPr>
          <w:rFonts w:asciiTheme="minorHAnsi" w:hAnsiTheme="minorHAnsi" w:cstheme="minorBidi"/>
        </w:rPr>
        <w:t>----------------------</w:t>
      </w:r>
      <w:r w:rsidR="00C21EE7" w:rsidRPr="00A5555F">
        <w:rPr>
          <w:rFonts w:asciiTheme="minorHAnsi" w:hAnsiTheme="minorHAnsi" w:cstheme="minorBidi"/>
        </w:rPr>
        <w:t>------</w:t>
      </w:r>
      <w:r w:rsidRPr="00A5555F">
        <w:rPr>
          <w:rFonts w:asciiTheme="minorHAnsi" w:hAnsiTheme="minorHAnsi" w:cstheme="minorBidi"/>
        </w:rPr>
        <w:t>-------------</w:t>
      </w:r>
      <w:r w:rsidR="004C7AE6" w:rsidRPr="00A5555F">
        <w:rPr>
          <w:rFonts w:asciiTheme="minorHAnsi" w:hAnsiTheme="minorHAnsi" w:cstheme="minorBidi"/>
        </w:rPr>
        <w:t>--------</w:t>
      </w:r>
      <w:r w:rsidRPr="00A5555F">
        <w:rPr>
          <w:rFonts w:asciiTheme="minorHAnsi" w:hAnsiTheme="minorHAnsi" w:cstheme="minorBidi"/>
        </w:rPr>
        <w:t>------------------</w:t>
      </w:r>
      <w:r w:rsidR="00C4320B" w:rsidRPr="00A5555F">
        <w:rPr>
          <w:rFonts w:asciiTheme="minorHAnsi" w:hAnsiTheme="minorHAnsi" w:cstheme="minorBidi"/>
        </w:rPr>
        <w:t>--------------</w:t>
      </w:r>
      <w:r w:rsidR="003F19D5" w:rsidRPr="00A5555F">
        <w:rPr>
          <w:rFonts w:asciiTheme="minorHAnsi" w:hAnsiTheme="minorHAnsi" w:cstheme="minorBidi"/>
        </w:rPr>
        <w:t>-----------</w:t>
      </w:r>
      <w:r w:rsidR="003F5CE0" w:rsidRPr="00A5555F">
        <w:rPr>
          <w:rFonts w:asciiTheme="minorHAnsi" w:hAnsiTheme="minorHAnsi" w:cstheme="minorBidi"/>
          <w:b/>
          <w:bCs/>
          <w:lang w:eastAsia="es-CR"/>
        </w:rPr>
        <w:t>ARTÍCULO 3.</w:t>
      </w:r>
      <w:r w:rsidR="003F5CE0" w:rsidRPr="00A5555F">
        <w:rPr>
          <w:rFonts w:asciiTheme="minorHAnsi" w:hAnsiTheme="minorHAnsi" w:cstheme="minorBidi"/>
          <w:lang w:eastAsia="es-CR"/>
        </w:rPr>
        <w:t xml:space="preserve"> </w:t>
      </w:r>
      <w:r w:rsidR="00D953B1">
        <w:rPr>
          <w:rFonts w:asciiTheme="minorHAnsi" w:hAnsiTheme="minorHAnsi" w:cstheme="minorBidi"/>
          <w:lang w:eastAsia="es-CR"/>
        </w:rPr>
        <w:t>Definir la persona encargada de publicar las actas de la comisión en el sitio web institucional, debido a que la compañera</w:t>
      </w:r>
      <w:r w:rsidR="0053154E">
        <w:rPr>
          <w:rFonts w:asciiTheme="minorHAnsi" w:hAnsiTheme="minorHAnsi" w:cstheme="minorBidi"/>
          <w:lang w:eastAsia="es-CR"/>
        </w:rPr>
        <w:t xml:space="preserve"> encargada de dicha tarea,</w:t>
      </w:r>
      <w:r w:rsidR="00D953B1">
        <w:rPr>
          <w:rFonts w:asciiTheme="minorHAnsi" w:hAnsiTheme="minorHAnsi" w:cstheme="minorBidi"/>
          <w:lang w:eastAsia="es-CR"/>
        </w:rPr>
        <w:t xml:space="preserve"> Adriana Soto Sánchez</w:t>
      </w:r>
      <w:r w:rsidR="0053154E">
        <w:rPr>
          <w:rFonts w:asciiTheme="minorHAnsi" w:hAnsiTheme="minorHAnsi" w:cstheme="minorBidi"/>
          <w:lang w:eastAsia="es-CR"/>
        </w:rPr>
        <w:t xml:space="preserve">, ya no labora para el Archivo Nacional. </w:t>
      </w:r>
      <w:r w:rsidR="002B5149" w:rsidRPr="00A5555F">
        <w:rPr>
          <w:rFonts w:asciiTheme="minorHAnsi" w:hAnsiTheme="minorHAnsi" w:cstheme="minorBidi"/>
        </w:rPr>
        <w:t>-</w:t>
      </w:r>
      <w:r w:rsidR="0053154E">
        <w:rPr>
          <w:rFonts w:asciiTheme="minorHAnsi" w:hAnsiTheme="minorHAnsi" w:cstheme="minorBidi"/>
        </w:rPr>
        <w:t>--------</w:t>
      </w:r>
      <w:r w:rsidR="002B5149" w:rsidRPr="00A5555F">
        <w:rPr>
          <w:rFonts w:asciiTheme="minorHAnsi" w:hAnsiTheme="minorHAnsi" w:cstheme="minorBidi"/>
        </w:rPr>
        <w:t>---------------------------------------------------------------------------------------------------------------------------</w:t>
      </w:r>
      <w:r w:rsidR="00CF7D95" w:rsidRPr="00A5555F">
        <w:rPr>
          <w:rFonts w:asciiTheme="minorHAnsi" w:hAnsiTheme="minorHAnsi" w:cstheme="minorBidi"/>
          <w:b/>
          <w:bCs/>
          <w:lang w:eastAsia="es-CR"/>
        </w:rPr>
        <w:t>ACUERDO 3.</w:t>
      </w:r>
      <w:r w:rsidR="00CF7D95" w:rsidRPr="00A5555F">
        <w:rPr>
          <w:rFonts w:asciiTheme="minorHAnsi" w:hAnsiTheme="minorHAnsi" w:cstheme="minorBidi"/>
          <w:lang w:eastAsia="es-CR"/>
        </w:rPr>
        <w:t xml:space="preserve"> </w:t>
      </w:r>
      <w:r w:rsidR="00DB0178">
        <w:rPr>
          <w:rFonts w:asciiTheme="minorHAnsi" w:hAnsiTheme="minorHAnsi" w:cstheme="minorBidi"/>
          <w:lang w:eastAsia="es-CR"/>
        </w:rPr>
        <w:t>Comisionar a</w:t>
      </w:r>
      <w:r w:rsidR="00197044">
        <w:rPr>
          <w:rFonts w:asciiTheme="minorHAnsi" w:hAnsiTheme="minorHAnsi" w:cstheme="minorBidi"/>
          <w:lang w:eastAsia="es-CR"/>
        </w:rPr>
        <w:t xml:space="preserve">l señor </w:t>
      </w:r>
      <w:r w:rsidR="008E31E0">
        <w:rPr>
          <w:rFonts w:asciiTheme="minorHAnsi" w:hAnsiTheme="minorHAnsi" w:cstheme="minorBidi"/>
          <w:lang w:eastAsia="es-CR"/>
        </w:rPr>
        <w:t xml:space="preserve">Elías Vega </w:t>
      </w:r>
      <w:r w:rsidR="00736E61">
        <w:rPr>
          <w:rFonts w:asciiTheme="minorHAnsi" w:hAnsiTheme="minorHAnsi" w:cstheme="minorBidi"/>
        </w:rPr>
        <w:t xml:space="preserve">como </w:t>
      </w:r>
      <w:r w:rsidR="008E31E0">
        <w:rPr>
          <w:rFonts w:asciiTheme="minorHAnsi" w:hAnsiTheme="minorHAnsi" w:cstheme="minorBidi"/>
        </w:rPr>
        <w:t>el</w:t>
      </w:r>
      <w:r w:rsidR="00736E61">
        <w:rPr>
          <w:rFonts w:asciiTheme="minorHAnsi" w:hAnsiTheme="minorHAnsi" w:cstheme="minorBidi"/>
        </w:rPr>
        <w:t xml:space="preserve"> representante de esta comisión para tramitar la publicación de las actas en el sitio web</w:t>
      </w:r>
      <w:r w:rsidR="00CF7D95" w:rsidRPr="00A5555F">
        <w:rPr>
          <w:rFonts w:asciiTheme="minorHAnsi" w:hAnsiTheme="minorHAnsi" w:cstheme="minorBidi"/>
          <w:lang w:eastAsia="es-CR"/>
        </w:rPr>
        <w:t xml:space="preserve">. </w:t>
      </w:r>
      <w:r w:rsidR="00CF7D95" w:rsidRPr="00A5555F">
        <w:rPr>
          <w:rFonts w:asciiTheme="minorHAnsi" w:hAnsiTheme="minorHAnsi" w:cstheme="minorBidi"/>
          <w:b/>
          <w:bCs/>
          <w:lang w:eastAsia="es-CR"/>
        </w:rPr>
        <w:t>ACUERDO FIRME.</w:t>
      </w:r>
      <w:r w:rsidR="00CF7D95" w:rsidRPr="00A5555F">
        <w:rPr>
          <w:rFonts w:asciiTheme="minorHAnsi" w:hAnsiTheme="minorHAnsi" w:cstheme="minorBidi"/>
          <w:lang w:eastAsia="es-CR"/>
        </w:rPr>
        <w:t xml:space="preserve"> ------------</w:t>
      </w:r>
      <w:r w:rsidR="004C7AE6" w:rsidRPr="00A5555F">
        <w:rPr>
          <w:rFonts w:asciiTheme="minorHAnsi" w:hAnsiTheme="minorHAnsi" w:cstheme="minorBidi"/>
          <w:lang w:eastAsia="es-CR"/>
        </w:rPr>
        <w:t>--</w:t>
      </w:r>
      <w:r w:rsidR="00116B12" w:rsidRPr="00A5555F">
        <w:rPr>
          <w:rFonts w:asciiTheme="minorHAnsi" w:hAnsiTheme="minorHAnsi" w:cstheme="minorBidi"/>
        </w:rPr>
        <w:t>----------------------------</w:t>
      </w:r>
      <w:r w:rsidR="00AF7916">
        <w:rPr>
          <w:rFonts w:asciiTheme="minorHAnsi" w:hAnsiTheme="minorHAnsi" w:cstheme="minorBidi"/>
        </w:rPr>
        <w:t>---------------</w:t>
      </w:r>
      <w:r w:rsidR="00116B12" w:rsidRPr="00A5555F">
        <w:rPr>
          <w:rFonts w:asciiTheme="minorHAnsi" w:hAnsiTheme="minorHAnsi" w:cstheme="minorBidi"/>
        </w:rPr>
        <w:t>-----------</w:t>
      </w:r>
    </w:p>
    <w:p w14:paraId="6386C2A9" w14:textId="2F95C8B7" w:rsidR="003F19D5" w:rsidRPr="00B073B8" w:rsidRDefault="004C7AE6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  <w:r w:rsidRPr="001D16B4">
        <w:rPr>
          <w:rFonts w:asciiTheme="minorHAnsi" w:hAnsiTheme="minorHAnsi" w:cstheme="minorBidi"/>
          <w:b/>
          <w:bCs/>
          <w:lang w:eastAsia="es-CR"/>
        </w:rPr>
        <w:t xml:space="preserve">ARTÍCULO </w:t>
      </w:r>
      <w:r w:rsidR="00A5555F" w:rsidRPr="001D16B4">
        <w:rPr>
          <w:rFonts w:asciiTheme="minorHAnsi" w:hAnsiTheme="minorHAnsi" w:cstheme="minorBidi"/>
          <w:b/>
          <w:bCs/>
          <w:lang w:eastAsia="es-CR"/>
        </w:rPr>
        <w:t>4</w:t>
      </w:r>
      <w:r w:rsidRPr="001D16B4">
        <w:rPr>
          <w:rFonts w:asciiTheme="minorHAnsi" w:hAnsiTheme="minorHAnsi" w:cstheme="minorBidi"/>
          <w:b/>
          <w:bCs/>
          <w:lang w:eastAsia="es-CR"/>
        </w:rPr>
        <w:t>.</w:t>
      </w:r>
      <w:r w:rsidRPr="001D16B4">
        <w:rPr>
          <w:rFonts w:asciiTheme="minorHAnsi" w:hAnsiTheme="minorHAnsi" w:cstheme="minorBidi"/>
          <w:lang w:eastAsia="es-CR"/>
        </w:rPr>
        <w:t xml:space="preserve"> </w:t>
      </w:r>
      <w:r w:rsidR="008E31E0">
        <w:rPr>
          <w:rFonts w:asciiTheme="minorHAnsi" w:hAnsiTheme="minorHAnsi" w:cstheme="minorBidi"/>
          <w:lang w:eastAsia="es-CR"/>
        </w:rPr>
        <w:t>Revisión del plan anual de la CGAI 2021</w:t>
      </w:r>
      <w:r w:rsidR="004601E1" w:rsidRPr="001D16B4">
        <w:rPr>
          <w:rFonts w:asciiTheme="minorHAnsi" w:hAnsiTheme="minorHAnsi" w:cstheme="minorBidi"/>
          <w:lang w:eastAsia="es-CR"/>
        </w:rPr>
        <w:t>.</w:t>
      </w:r>
      <w:r w:rsidR="004474B5">
        <w:rPr>
          <w:rFonts w:asciiTheme="minorHAnsi" w:hAnsiTheme="minorHAnsi" w:cstheme="minorBidi"/>
          <w:lang w:eastAsia="es-CR"/>
        </w:rPr>
        <w:t xml:space="preserve"> Se hace un repaso punto por punto del plan anual y se actualiza la información para realizar el reporte trimestral. </w:t>
      </w:r>
      <w:r w:rsidR="006B20C0" w:rsidRPr="001D16B4">
        <w:rPr>
          <w:rFonts w:asciiTheme="minorHAnsi" w:hAnsiTheme="minorHAnsi" w:cstheme="minorBidi"/>
          <w:lang w:eastAsia="es-CR"/>
        </w:rPr>
        <w:t>--------------</w:t>
      </w:r>
      <w:r w:rsidR="0048464A">
        <w:rPr>
          <w:rFonts w:asciiTheme="minorHAnsi" w:hAnsiTheme="minorHAnsi" w:cstheme="minorBidi"/>
          <w:lang w:eastAsia="es-CR"/>
        </w:rPr>
        <w:t>------</w:t>
      </w:r>
      <w:r w:rsidR="00D8569C" w:rsidRPr="001D16B4">
        <w:rPr>
          <w:rFonts w:asciiTheme="minorHAnsi" w:hAnsiTheme="minorHAnsi" w:cstheme="minorBidi"/>
          <w:lang w:eastAsia="es-CR"/>
        </w:rPr>
        <w:t>-----------------------------</w:t>
      </w:r>
      <w:r w:rsidR="006B20C0" w:rsidRPr="001D16B4">
        <w:rPr>
          <w:rFonts w:asciiTheme="minorHAnsi" w:hAnsiTheme="minorHAnsi" w:cstheme="minorBidi"/>
          <w:lang w:eastAsia="es-CR"/>
        </w:rPr>
        <w:t>------------------</w:t>
      </w:r>
      <w:r w:rsidRPr="001D16B4">
        <w:rPr>
          <w:rFonts w:asciiTheme="minorHAnsi" w:hAnsiTheme="minorHAnsi" w:cstheme="minorBidi"/>
          <w:b/>
          <w:bCs/>
          <w:lang w:eastAsia="es-CR"/>
        </w:rPr>
        <w:t xml:space="preserve">ACUERDO </w:t>
      </w:r>
      <w:r w:rsidR="006B20C0" w:rsidRPr="001D16B4">
        <w:rPr>
          <w:rFonts w:asciiTheme="minorHAnsi" w:hAnsiTheme="minorHAnsi" w:cstheme="minorBidi"/>
          <w:b/>
          <w:bCs/>
          <w:lang w:eastAsia="es-CR"/>
        </w:rPr>
        <w:t>4</w:t>
      </w:r>
      <w:r w:rsidRPr="001D16B4">
        <w:rPr>
          <w:rFonts w:asciiTheme="minorHAnsi" w:hAnsiTheme="minorHAnsi" w:cstheme="minorBidi"/>
          <w:b/>
          <w:bCs/>
          <w:lang w:eastAsia="es-CR"/>
        </w:rPr>
        <w:t>.</w:t>
      </w:r>
      <w:r w:rsidRPr="001D16B4">
        <w:rPr>
          <w:rFonts w:asciiTheme="minorHAnsi" w:hAnsiTheme="minorHAnsi" w:cstheme="minorBidi"/>
          <w:lang w:eastAsia="es-CR"/>
        </w:rPr>
        <w:t xml:space="preserve"> </w:t>
      </w:r>
      <w:r w:rsidR="009F0A5A">
        <w:rPr>
          <w:rFonts w:asciiTheme="minorHAnsi" w:hAnsiTheme="minorHAnsi" w:cstheme="minorBidi"/>
          <w:lang w:eastAsia="es-CR"/>
        </w:rPr>
        <w:t xml:space="preserve">Comisionar a la señora </w:t>
      </w:r>
      <w:r w:rsidR="009F0A5A" w:rsidRPr="001C4A99">
        <w:rPr>
          <w:rFonts w:asciiTheme="minorHAnsi" w:hAnsiTheme="minorHAnsi" w:cstheme="minorBidi"/>
        </w:rPr>
        <w:t xml:space="preserve">Mellany Otárola </w:t>
      </w:r>
      <w:r w:rsidR="00330C45" w:rsidRPr="001C4A99">
        <w:rPr>
          <w:rFonts w:asciiTheme="minorHAnsi" w:hAnsiTheme="minorHAnsi" w:cstheme="minorBidi"/>
        </w:rPr>
        <w:t>Sáenz</w:t>
      </w:r>
      <w:r w:rsidR="009F0A5A">
        <w:rPr>
          <w:rFonts w:asciiTheme="minorHAnsi" w:hAnsiTheme="minorHAnsi" w:cstheme="minorBidi"/>
        </w:rPr>
        <w:t xml:space="preserve"> </w:t>
      </w:r>
      <w:r w:rsidR="004474B5">
        <w:rPr>
          <w:rFonts w:asciiTheme="minorHAnsi" w:hAnsiTheme="minorHAnsi" w:cstheme="minorBidi"/>
        </w:rPr>
        <w:t xml:space="preserve">enviar mediante correo electrónico </w:t>
      </w:r>
      <w:r w:rsidR="00FF1C34">
        <w:rPr>
          <w:rFonts w:asciiTheme="minorHAnsi" w:hAnsiTheme="minorHAnsi" w:cstheme="minorBidi"/>
        </w:rPr>
        <w:t xml:space="preserve">a la señora Carmen Campos Ramírez el reporte trimestral de la </w:t>
      </w:r>
      <w:r w:rsidR="00460A14">
        <w:rPr>
          <w:rFonts w:asciiTheme="minorHAnsi" w:hAnsiTheme="minorHAnsi" w:cstheme="minorBidi"/>
        </w:rPr>
        <w:t>Comisión de Gestión Ambiental Institucional</w:t>
      </w:r>
      <w:r w:rsidR="00C240A2">
        <w:rPr>
          <w:rFonts w:asciiTheme="minorHAnsi" w:hAnsiTheme="minorHAnsi" w:cstheme="minorBidi"/>
        </w:rPr>
        <w:t xml:space="preserve"> (CGAI)</w:t>
      </w:r>
      <w:r w:rsidR="0006399F">
        <w:rPr>
          <w:rFonts w:asciiTheme="minorHAnsi" w:hAnsiTheme="minorHAnsi" w:cstheme="minorBidi"/>
          <w:lang w:eastAsia="es-CR"/>
        </w:rPr>
        <w:t xml:space="preserve">. 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>ACUERDO</w:t>
      </w:r>
      <w:r w:rsidR="00FF1C34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>FIRME.</w:t>
      </w:r>
      <w:r w:rsidR="00FF1C34">
        <w:rPr>
          <w:rFonts w:asciiTheme="minorHAnsi" w:hAnsiTheme="minorHAnsi" w:cstheme="minorBidi"/>
          <w:lang w:eastAsia="es-CR"/>
        </w:rPr>
        <w:t xml:space="preserve"> </w:t>
      </w:r>
      <w:r w:rsidR="00FF1C34" w:rsidRPr="001D16B4">
        <w:rPr>
          <w:rFonts w:asciiTheme="minorHAnsi" w:hAnsiTheme="minorHAnsi" w:cstheme="minorBidi"/>
          <w:lang w:eastAsia="es-CR"/>
        </w:rPr>
        <w:t>---</w:t>
      </w:r>
      <w:r w:rsidR="00FF1C34">
        <w:rPr>
          <w:rFonts w:asciiTheme="minorHAnsi" w:hAnsiTheme="minorHAnsi" w:cstheme="minorBidi"/>
          <w:lang w:eastAsia="es-CR"/>
        </w:rPr>
        <w:t>------</w:t>
      </w:r>
      <w:r w:rsidR="00FF1C34" w:rsidRPr="001D16B4">
        <w:rPr>
          <w:rFonts w:asciiTheme="minorHAnsi" w:hAnsiTheme="minorHAnsi" w:cstheme="minorBidi"/>
          <w:lang w:eastAsia="es-CR"/>
        </w:rPr>
        <w:t>-----------------------------</w:t>
      </w:r>
      <w:r w:rsidR="00FF1C34">
        <w:rPr>
          <w:rFonts w:asciiTheme="minorHAnsi" w:hAnsiTheme="minorHAnsi" w:cstheme="minorBidi"/>
          <w:lang w:eastAsia="es-CR"/>
        </w:rPr>
        <w:t>------</w:t>
      </w:r>
      <w:r w:rsidR="00FF1C34" w:rsidRPr="001D16B4">
        <w:rPr>
          <w:rFonts w:asciiTheme="minorHAnsi" w:hAnsiTheme="minorHAnsi" w:cstheme="minorBidi"/>
          <w:lang w:eastAsia="es-CR"/>
        </w:rPr>
        <w:t>-----------------------------</w:t>
      </w:r>
      <w:r w:rsidR="00FF1C34">
        <w:rPr>
          <w:rFonts w:asciiTheme="minorHAnsi" w:hAnsiTheme="minorHAnsi" w:cstheme="minorBidi"/>
          <w:lang w:eastAsia="es-CR"/>
        </w:rPr>
        <w:t>------</w:t>
      </w:r>
      <w:r w:rsidR="00FF1C34" w:rsidRPr="001D16B4">
        <w:rPr>
          <w:rFonts w:asciiTheme="minorHAnsi" w:hAnsiTheme="minorHAnsi" w:cstheme="minorBidi"/>
          <w:lang w:eastAsia="es-CR"/>
        </w:rPr>
        <w:t>-----------------</w:t>
      </w:r>
      <w:r w:rsidR="00AF7916">
        <w:rPr>
          <w:rFonts w:asciiTheme="minorHAnsi" w:hAnsiTheme="minorHAnsi" w:cstheme="minorBidi"/>
          <w:lang w:eastAsia="es-CR"/>
        </w:rPr>
        <w:t>------------</w:t>
      </w:r>
      <w:r w:rsidR="00FF1C34" w:rsidRPr="001D16B4">
        <w:rPr>
          <w:rFonts w:asciiTheme="minorHAnsi" w:hAnsiTheme="minorHAnsi" w:cstheme="minorBidi"/>
          <w:lang w:eastAsia="es-CR"/>
        </w:rPr>
        <w:t>--------</w:t>
      </w:r>
      <w:r w:rsidR="002D5E15" w:rsidRPr="001D16B4">
        <w:rPr>
          <w:rFonts w:asciiTheme="minorHAnsi" w:hAnsiTheme="minorHAnsi" w:cstheme="minorBidi"/>
          <w:lang w:eastAsia="es-CR"/>
        </w:rPr>
        <w:t>-----</w:t>
      </w:r>
      <w:r w:rsidR="00BD0742" w:rsidRPr="001D16B4">
        <w:rPr>
          <w:rFonts w:asciiTheme="minorHAnsi" w:hAnsiTheme="minorHAnsi" w:cstheme="minorBidi"/>
          <w:b/>
          <w:bCs/>
          <w:lang w:eastAsia="es-CR"/>
        </w:rPr>
        <w:t xml:space="preserve">ARTÍCULO </w:t>
      </w:r>
      <w:r w:rsidR="00BD0742">
        <w:rPr>
          <w:rFonts w:asciiTheme="minorHAnsi" w:hAnsiTheme="minorHAnsi" w:cstheme="minorBidi"/>
          <w:b/>
          <w:bCs/>
          <w:lang w:eastAsia="es-CR"/>
        </w:rPr>
        <w:t>5</w:t>
      </w:r>
      <w:r w:rsidR="00BD0742" w:rsidRPr="001D16B4">
        <w:rPr>
          <w:rFonts w:asciiTheme="minorHAnsi" w:hAnsiTheme="minorHAnsi" w:cstheme="minorBidi"/>
          <w:b/>
          <w:bCs/>
          <w:lang w:eastAsia="es-CR"/>
        </w:rPr>
        <w:t>.</w:t>
      </w:r>
      <w:r w:rsidR="00BD0742" w:rsidRPr="001D16B4">
        <w:rPr>
          <w:rFonts w:asciiTheme="minorHAnsi" w:hAnsiTheme="minorHAnsi" w:cstheme="minorBidi"/>
          <w:lang w:eastAsia="es-CR"/>
        </w:rPr>
        <w:t xml:space="preserve"> </w:t>
      </w:r>
      <w:r w:rsidR="00BD0742">
        <w:rPr>
          <w:rFonts w:asciiTheme="minorHAnsi" w:hAnsiTheme="minorHAnsi" w:cstheme="minorBidi"/>
          <w:lang w:eastAsia="es-CR"/>
        </w:rPr>
        <w:t xml:space="preserve">Revisión de los datos para el siguiente informe </w:t>
      </w:r>
      <w:r w:rsidR="00B32A35">
        <w:rPr>
          <w:rFonts w:asciiTheme="minorHAnsi" w:hAnsiTheme="minorHAnsi" w:cstheme="minorBidi"/>
          <w:lang w:eastAsia="es-CR"/>
        </w:rPr>
        <w:t xml:space="preserve">a DIGECA. La señora Mellany Otárola Sáenz </w:t>
      </w:r>
      <w:r w:rsidR="00C240A2">
        <w:rPr>
          <w:rFonts w:asciiTheme="minorHAnsi" w:hAnsiTheme="minorHAnsi" w:cstheme="minorBidi"/>
          <w:lang w:eastAsia="es-CR"/>
        </w:rPr>
        <w:lastRenderedPageBreak/>
        <w:t>comenta las plantillas en la carpeta compartida de OneDrive de la CGAI</w:t>
      </w:r>
      <w:r w:rsidR="00307C7A">
        <w:rPr>
          <w:rFonts w:asciiTheme="minorHAnsi" w:hAnsiTheme="minorHAnsi" w:cstheme="minorBidi"/>
          <w:lang w:eastAsia="es-CR"/>
        </w:rPr>
        <w:t xml:space="preserve"> para que las personas responsables de cada información la completen a lo largo del año.</w:t>
      </w:r>
      <w:r w:rsidR="00AF7916" w:rsidRPr="00AF7916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AF7916" w:rsidRPr="00A35FDB">
        <w:rPr>
          <w:rFonts w:asciiTheme="minorHAnsi" w:hAnsiTheme="minorHAnsi" w:cstheme="minorBidi"/>
          <w:b/>
          <w:bCs/>
          <w:lang w:eastAsia="es-CR"/>
        </w:rPr>
        <w:t>SE TOMA NOTA.</w:t>
      </w:r>
      <w:r w:rsidR="00AF7916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AF7916" w:rsidRPr="00A35FDB">
        <w:rPr>
          <w:rFonts w:asciiTheme="minorHAnsi" w:hAnsiTheme="minorHAnsi" w:cstheme="minorBidi"/>
          <w:lang w:eastAsia="es-CR"/>
        </w:rPr>
        <w:t>-------</w:t>
      </w:r>
      <w:r w:rsidR="00AF7916" w:rsidRPr="00451284">
        <w:rPr>
          <w:rFonts w:asciiTheme="minorHAnsi" w:hAnsiTheme="minorHAnsi" w:cstheme="minorBidi"/>
        </w:rPr>
        <w:t>-------------------------------------------------</w:t>
      </w:r>
      <w:r w:rsidR="001B07BB" w:rsidRPr="00451284">
        <w:rPr>
          <w:rFonts w:asciiTheme="minorHAnsi" w:hAnsiTheme="minorHAnsi" w:cstheme="minorBidi"/>
          <w:b/>
          <w:bCs/>
        </w:rPr>
        <w:t>IV. ASUNTOS INFORMATIVOS.</w:t>
      </w:r>
      <w:r w:rsidR="00DE53DA" w:rsidRPr="00451284">
        <w:rPr>
          <w:rFonts w:asciiTheme="minorHAnsi" w:hAnsiTheme="minorHAnsi" w:cstheme="minorBidi"/>
          <w:b/>
          <w:bCs/>
        </w:rPr>
        <w:t xml:space="preserve"> </w:t>
      </w:r>
      <w:r w:rsidR="001B07BB" w:rsidRPr="00451284">
        <w:rPr>
          <w:rFonts w:asciiTheme="minorHAnsi" w:hAnsiTheme="minorHAnsi" w:cstheme="minorBidi"/>
        </w:rPr>
        <w:t>----------------------------------------------------------------</w:t>
      </w:r>
      <w:r w:rsidR="00DE53DA" w:rsidRPr="00451284">
        <w:rPr>
          <w:rFonts w:asciiTheme="minorHAnsi" w:hAnsiTheme="minorHAnsi" w:cstheme="minorBidi"/>
        </w:rPr>
        <w:t>----------------------------</w:t>
      </w:r>
      <w:r w:rsidR="001B07BB" w:rsidRPr="00451284">
        <w:rPr>
          <w:rFonts w:asciiTheme="minorHAnsi" w:hAnsiTheme="minorHAnsi" w:cstheme="minorBidi"/>
        </w:rPr>
        <w:t>------------</w:t>
      </w:r>
      <w:r w:rsidR="001B07BB" w:rsidRPr="00451284">
        <w:rPr>
          <w:rFonts w:asciiTheme="minorHAnsi" w:hAnsiTheme="minorHAnsi" w:cstheme="minorBidi"/>
          <w:b/>
          <w:bCs/>
          <w:lang w:eastAsia="es-CR"/>
        </w:rPr>
        <w:t xml:space="preserve">ARTÍCULO </w:t>
      </w:r>
      <w:r w:rsidR="00307C7A">
        <w:rPr>
          <w:rFonts w:asciiTheme="minorHAnsi" w:hAnsiTheme="minorHAnsi" w:cstheme="minorBidi"/>
          <w:b/>
          <w:bCs/>
          <w:lang w:eastAsia="es-CR"/>
        </w:rPr>
        <w:t>6</w:t>
      </w:r>
      <w:r w:rsidR="001B07BB" w:rsidRPr="00451284">
        <w:rPr>
          <w:rFonts w:asciiTheme="minorHAnsi" w:hAnsiTheme="minorHAnsi" w:cstheme="minorBidi"/>
          <w:b/>
          <w:bCs/>
          <w:lang w:eastAsia="es-CR"/>
        </w:rPr>
        <w:t>.</w:t>
      </w:r>
      <w:r w:rsidR="001B07BB" w:rsidRPr="00451284">
        <w:rPr>
          <w:rFonts w:asciiTheme="minorHAnsi" w:hAnsiTheme="minorHAnsi" w:cstheme="minorBidi"/>
          <w:lang w:eastAsia="es-CR"/>
        </w:rPr>
        <w:t xml:space="preserve"> </w:t>
      </w:r>
      <w:r w:rsidR="00F1312D">
        <w:rPr>
          <w:rFonts w:asciiTheme="minorHAnsi" w:hAnsiTheme="minorHAnsi" w:cstheme="minorBidi"/>
          <w:bCs/>
          <w:lang w:val="es-ES_tradnl" w:eastAsia="es-CR"/>
        </w:rPr>
        <w:t>S</w:t>
      </w:r>
      <w:r w:rsidR="00F1312D" w:rsidRPr="00067E82">
        <w:rPr>
          <w:rFonts w:asciiTheme="minorHAnsi" w:hAnsiTheme="minorHAnsi" w:cstheme="minorBidi"/>
          <w:bCs/>
          <w:lang w:val="es-ES_tradnl" w:eastAsia="es-CR"/>
        </w:rPr>
        <w:t>eguimiento al acuerdo 4.2 de la sesión 02-2020 sobre realizar el informe sobre la viabilidad de cosecha de agua llovida</w:t>
      </w:r>
      <w:r w:rsidR="00F1312D">
        <w:rPr>
          <w:rFonts w:asciiTheme="minorHAnsi" w:hAnsiTheme="minorHAnsi" w:cstheme="minorBidi"/>
          <w:bCs/>
          <w:lang w:val="es-ES_tradnl" w:eastAsia="es-CR"/>
        </w:rPr>
        <w:t xml:space="preserve">. </w:t>
      </w:r>
      <w:r w:rsidR="00307C7A">
        <w:rPr>
          <w:rFonts w:asciiTheme="minorHAnsi" w:hAnsiTheme="minorHAnsi" w:cstheme="minorBidi"/>
          <w:bCs/>
          <w:lang w:val="es-ES_tradnl" w:eastAsia="es-CR"/>
        </w:rPr>
        <w:t>El señor Jordi Sancho Luna comenta que lo tiene</w:t>
      </w:r>
      <w:r w:rsidR="00F1312D" w:rsidRPr="00A35FDB">
        <w:rPr>
          <w:rFonts w:asciiTheme="minorHAnsi" w:hAnsiTheme="minorHAnsi" w:cstheme="minorBidi"/>
        </w:rPr>
        <w:t>.</w:t>
      </w:r>
      <w:r w:rsidR="00F1312D" w:rsidRPr="00A35FDB">
        <w:rPr>
          <w:rFonts w:asciiTheme="minorHAnsi" w:hAnsiTheme="minorHAnsi" w:cstheme="minorBidi"/>
          <w:b/>
          <w:bCs/>
          <w:lang w:eastAsia="es-CR"/>
        </w:rPr>
        <w:t xml:space="preserve"> SE TOMA NOTA.</w:t>
      </w:r>
      <w:r w:rsid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F1312D" w:rsidRPr="00A35FDB">
        <w:rPr>
          <w:rFonts w:asciiTheme="minorHAnsi" w:hAnsiTheme="minorHAnsi" w:cstheme="minorBidi"/>
          <w:lang w:eastAsia="es-CR"/>
        </w:rPr>
        <w:t>-----------------------</w:t>
      </w:r>
      <w:r w:rsidR="00AF7916">
        <w:rPr>
          <w:rFonts w:asciiTheme="minorHAnsi" w:hAnsiTheme="minorHAnsi" w:cstheme="minorBidi"/>
          <w:lang w:eastAsia="es-CR"/>
        </w:rPr>
        <w:t>-</w:t>
      </w:r>
      <w:r w:rsidR="00DA16DC" w:rsidRPr="00A35FDB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DA16DC">
        <w:rPr>
          <w:rFonts w:asciiTheme="minorHAnsi" w:hAnsiTheme="minorHAnsi" w:cstheme="minorBidi"/>
          <w:b/>
          <w:bCs/>
          <w:lang w:val="es-ES_tradnl" w:eastAsia="es-CR"/>
        </w:rPr>
        <w:t>7</w:t>
      </w:r>
      <w:r w:rsidR="00DA16DC" w:rsidRPr="00A35FDB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DA16DC" w:rsidRPr="00067E82">
        <w:rPr>
          <w:rFonts w:asciiTheme="minorHAnsi" w:hAnsiTheme="minorHAnsi" w:cstheme="minorBidi"/>
          <w:b/>
          <w:lang w:val="es-ES_tradnl" w:eastAsia="es-CR"/>
        </w:rPr>
        <w:t xml:space="preserve"> </w:t>
      </w:r>
      <w:r w:rsidR="00DA16DC" w:rsidRPr="002E667E">
        <w:rPr>
          <w:rFonts w:asciiTheme="minorHAnsi" w:hAnsiTheme="minorHAnsi" w:cstheme="minorBidi"/>
          <w:lang w:val="es-ES_tradnl" w:eastAsia="es-CR"/>
        </w:rPr>
        <w:t xml:space="preserve">En seguimiento al acuerdo 5.2 de la sesión 02-2020 sobre realizar el proyecto de jardines polinizadores, la señora Gabriela Soto Grant informa </w:t>
      </w:r>
      <w:r w:rsidR="00DA16DC">
        <w:rPr>
          <w:rFonts w:asciiTheme="minorHAnsi" w:hAnsiTheme="minorHAnsi" w:cstheme="minorBidi"/>
          <w:lang w:val="es-ES_tradnl" w:eastAsia="es-CR"/>
        </w:rPr>
        <w:t xml:space="preserve">los avances realizados </w:t>
      </w:r>
      <w:r w:rsidR="003A0466">
        <w:rPr>
          <w:rFonts w:asciiTheme="minorHAnsi" w:hAnsiTheme="minorHAnsi" w:cstheme="minorBidi"/>
          <w:lang w:val="es-ES_tradnl" w:eastAsia="es-CR"/>
        </w:rPr>
        <w:t xml:space="preserve">y queda de enviar por correo electrónico la presentación para que la CGAI opine al respecto sobre los pasos siguientes en el proyecto. El señor Armando </w:t>
      </w:r>
      <w:proofErr w:type="spellStart"/>
      <w:r w:rsidR="003A0466">
        <w:rPr>
          <w:rFonts w:asciiTheme="minorHAnsi" w:hAnsiTheme="minorHAnsi" w:cstheme="minorBidi"/>
          <w:lang w:val="es-ES_tradnl" w:eastAsia="es-CR"/>
        </w:rPr>
        <w:t>Azofeifa</w:t>
      </w:r>
      <w:proofErr w:type="spellEnd"/>
      <w:r w:rsidR="003A0466">
        <w:rPr>
          <w:rFonts w:asciiTheme="minorHAnsi" w:hAnsiTheme="minorHAnsi" w:cstheme="minorBidi"/>
          <w:lang w:val="es-ES_tradnl" w:eastAsia="es-CR"/>
        </w:rPr>
        <w:t xml:space="preserve"> Solís comenta que el ICE tiene un programa de donación de plantas. </w:t>
      </w:r>
      <w:r w:rsidR="00DA16DC" w:rsidRPr="00451284">
        <w:rPr>
          <w:rFonts w:asciiTheme="minorHAnsi" w:hAnsiTheme="minorHAnsi" w:cstheme="minorBidi"/>
          <w:b/>
          <w:bCs/>
          <w:lang w:eastAsia="es-CR"/>
        </w:rPr>
        <w:t>SE TOMA NOTA.</w:t>
      </w:r>
      <w:r w:rsidR="00AF7916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5C5D09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F2409E">
        <w:rPr>
          <w:rFonts w:asciiTheme="minorHAnsi" w:hAnsiTheme="minorHAnsi" w:cstheme="minorBidi"/>
          <w:b/>
          <w:bCs/>
          <w:lang w:val="es-ES_tradnl" w:eastAsia="es-CR"/>
        </w:rPr>
        <w:t>8</w:t>
      </w:r>
      <w:r w:rsidR="005C5D09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5C5D09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F1312D" w:rsidRPr="0060511D">
        <w:rPr>
          <w:rFonts w:asciiTheme="minorHAnsi" w:hAnsiTheme="minorHAnsi" w:cstheme="minorBidi"/>
          <w:lang w:eastAsia="es-CR"/>
        </w:rPr>
        <w:t xml:space="preserve">En seguimiento al acuerdo 6 de la sesión 02-2020 sobre el anteproyecto de protección de la avifauna, la señora Alejandra Chavarría Alvarado </w:t>
      </w:r>
      <w:r w:rsidR="00F2409E">
        <w:rPr>
          <w:rFonts w:asciiTheme="minorHAnsi" w:hAnsiTheme="minorHAnsi" w:cstheme="minorBidi"/>
          <w:lang w:eastAsia="es-CR"/>
        </w:rPr>
        <w:t xml:space="preserve">envió por correo </w:t>
      </w:r>
      <w:r w:rsidR="007942B8">
        <w:rPr>
          <w:rFonts w:asciiTheme="minorHAnsi" w:hAnsiTheme="minorHAnsi" w:cstheme="minorBidi"/>
          <w:lang w:eastAsia="es-CR"/>
        </w:rPr>
        <w:t>los avances</w:t>
      </w:r>
      <w:r w:rsidR="005B046D">
        <w:rPr>
          <w:rFonts w:asciiTheme="minorHAnsi" w:hAnsiTheme="minorHAnsi" w:cstheme="minorBidi"/>
          <w:lang w:eastAsia="es-CR"/>
        </w:rPr>
        <w:t>. La CGAI pueden enviarle sus observaciones o consultas por correo electrónico a la señora Alejandra Chavarría Alvarado</w:t>
      </w:r>
      <w:r w:rsidR="00F1312D" w:rsidRPr="00451284">
        <w:rPr>
          <w:rFonts w:asciiTheme="minorHAnsi" w:hAnsiTheme="minorHAnsi" w:cstheme="minorBidi"/>
          <w:lang w:eastAsia="es-CR"/>
        </w:rPr>
        <w:t>.</w:t>
      </w:r>
      <w:r w:rsidR="00F1312D" w:rsidRPr="00451284">
        <w:rPr>
          <w:rFonts w:asciiTheme="minorHAnsi" w:hAnsiTheme="minorHAnsi" w:cstheme="minorBidi"/>
          <w:b/>
          <w:bCs/>
          <w:lang w:eastAsia="es-CR"/>
        </w:rPr>
        <w:t xml:space="preserve"> SE TOMA NOTA.</w:t>
      </w:r>
      <w:r w:rsidR="00F1312D" w:rsidRPr="00451284">
        <w:rPr>
          <w:rFonts w:asciiTheme="minorHAnsi" w:hAnsiTheme="minorHAnsi" w:cstheme="minorBidi"/>
          <w:lang w:eastAsia="es-CR"/>
        </w:rPr>
        <w:t xml:space="preserve"> -</w:t>
      </w:r>
      <w:r w:rsidR="00A84AFA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8B2D5E">
        <w:rPr>
          <w:rFonts w:asciiTheme="minorHAnsi" w:hAnsiTheme="minorHAnsi" w:cstheme="minorBidi"/>
          <w:b/>
          <w:bCs/>
          <w:lang w:val="es-ES_tradnl" w:eastAsia="es-CR"/>
        </w:rPr>
        <w:t>9</w:t>
      </w:r>
      <w:r w:rsidR="00A84AFA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A84AFA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2A6C3D" w:rsidRPr="003329C2">
        <w:rPr>
          <w:rFonts w:cs="Arial"/>
          <w:szCs w:val="24"/>
        </w:rPr>
        <w:t xml:space="preserve">Correo de </w:t>
      </w:r>
      <w:r w:rsidR="002A6C3D">
        <w:rPr>
          <w:rFonts w:cs="Arial"/>
          <w:szCs w:val="24"/>
        </w:rPr>
        <w:t>26</w:t>
      </w:r>
      <w:r w:rsidR="002A6C3D" w:rsidRPr="003329C2">
        <w:rPr>
          <w:rFonts w:cs="Arial"/>
          <w:szCs w:val="24"/>
        </w:rPr>
        <w:t xml:space="preserve"> de </w:t>
      </w:r>
      <w:r w:rsidR="002A6C3D">
        <w:rPr>
          <w:rFonts w:cs="Arial"/>
          <w:szCs w:val="24"/>
        </w:rPr>
        <w:t>febrero</w:t>
      </w:r>
      <w:r w:rsidR="002A6C3D" w:rsidRPr="003329C2">
        <w:rPr>
          <w:rFonts w:cs="Arial"/>
          <w:szCs w:val="24"/>
        </w:rPr>
        <w:t xml:space="preserve"> de 2021, remitido por </w:t>
      </w:r>
      <w:r w:rsidR="002A6C3D">
        <w:rPr>
          <w:rFonts w:cs="Arial"/>
          <w:szCs w:val="24"/>
        </w:rPr>
        <w:t>el</w:t>
      </w:r>
      <w:r w:rsidR="002A6C3D" w:rsidRPr="003329C2">
        <w:rPr>
          <w:rFonts w:cs="Arial"/>
          <w:szCs w:val="24"/>
        </w:rPr>
        <w:t xml:space="preserve"> señor</w:t>
      </w:r>
      <w:r w:rsidR="002A6C3D">
        <w:rPr>
          <w:rFonts w:cs="Arial"/>
          <w:szCs w:val="24"/>
        </w:rPr>
        <w:t xml:space="preserve"> Elías Vega Morales</w:t>
      </w:r>
      <w:r w:rsidR="002A6C3D" w:rsidRPr="003329C2">
        <w:rPr>
          <w:rFonts w:cs="Arial"/>
          <w:szCs w:val="24"/>
        </w:rPr>
        <w:t xml:space="preserve">, mediante el cual </w:t>
      </w:r>
      <w:r w:rsidR="002A6C3D">
        <w:rPr>
          <w:rFonts w:cs="Arial"/>
          <w:szCs w:val="24"/>
        </w:rPr>
        <w:t>se informa que ha concluido la actualización de Diagnóstico Energético correspondiente al año 2020</w:t>
      </w:r>
      <w:r w:rsidR="002A6C3D" w:rsidRPr="009E616E">
        <w:rPr>
          <w:rFonts w:cs="Arial"/>
          <w:szCs w:val="24"/>
        </w:rPr>
        <w:t>.</w:t>
      </w:r>
      <w:r w:rsidR="008B2D5E" w:rsidRP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8B2D5E" w:rsidRPr="00A35FDB">
        <w:rPr>
          <w:rFonts w:asciiTheme="minorHAnsi" w:hAnsiTheme="minorHAnsi" w:cstheme="minorBidi"/>
          <w:b/>
          <w:bCs/>
          <w:lang w:eastAsia="es-CR"/>
        </w:rPr>
        <w:t>SE TOMA NOTA.</w:t>
      </w:r>
      <w:r w:rsid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8B2D5E" w:rsidRPr="00A35FDB">
        <w:rPr>
          <w:rFonts w:asciiTheme="minorHAnsi" w:hAnsiTheme="minorHAnsi" w:cstheme="minorBidi"/>
          <w:lang w:eastAsia="es-CR"/>
        </w:rPr>
        <w:t>----------</w:t>
      </w:r>
      <w:r w:rsidR="00AF7916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</w:t>
      </w:r>
      <w:r w:rsidR="008B2D5E" w:rsidRPr="00A35FDB">
        <w:rPr>
          <w:rFonts w:asciiTheme="minorHAnsi" w:hAnsiTheme="minorHAnsi" w:cstheme="minorBidi"/>
          <w:lang w:eastAsia="es-CR"/>
        </w:rPr>
        <w:t>---</w:t>
      </w:r>
      <w:r w:rsidR="00AF7916">
        <w:rPr>
          <w:rFonts w:asciiTheme="minorHAnsi" w:hAnsiTheme="minorHAnsi" w:cstheme="minorBidi"/>
          <w:lang w:eastAsia="es-CR"/>
        </w:rPr>
        <w:t xml:space="preserve">- </w:t>
      </w:r>
      <w:r w:rsidR="00A4030E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A4030E">
        <w:rPr>
          <w:rFonts w:asciiTheme="minorHAnsi" w:hAnsiTheme="minorHAnsi" w:cstheme="minorBidi"/>
          <w:b/>
          <w:bCs/>
          <w:lang w:val="es-ES_tradnl" w:eastAsia="es-CR"/>
        </w:rPr>
        <w:t>1</w:t>
      </w:r>
      <w:r w:rsidR="008B2D5E">
        <w:rPr>
          <w:rFonts w:asciiTheme="minorHAnsi" w:hAnsiTheme="minorHAnsi" w:cstheme="minorBidi"/>
          <w:b/>
          <w:bCs/>
          <w:lang w:val="es-ES_tradnl" w:eastAsia="es-CR"/>
        </w:rPr>
        <w:t>0</w:t>
      </w:r>
      <w:r w:rsidR="00A4030E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A4030E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CA53B3" w:rsidRPr="003329C2">
        <w:rPr>
          <w:rFonts w:cs="Arial"/>
          <w:szCs w:val="24"/>
        </w:rPr>
        <w:t xml:space="preserve">Correo de </w:t>
      </w:r>
      <w:r w:rsidR="00CA53B3">
        <w:rPr>
          <w:rFonts w:cs="Arial"/>
          <w:szCs w:val="24"/>
        </w:rPr>
        <w:t>1</w:t>
      </w:r>
      <w:r w:rsidR="00CA53B3" w:rsidRPr="003329C2">
        <w:rPr>
          <w:rFonts w:cs="Arial"/>
          <w:szCs w:val="24"/>
        </w:rPr>
        <w:t xml:space="preserve"> de </w:t>
      </w:r>
      <w:r w:rsidR="00CA53B3">
        <w:rPr>
          <w:rFonts w:cs="Arial"/>
          <w:szCs w:val="24"/>
        </w:rPr>
        <w:t>marzo</w:t>
      </w:r>
      <w:r w:rsidR="00CA53B3" w:rsidRPr="003329C2">
        <w:rPr>
          <w:rFonts w:cs="Arial"/>
          <w:szCs w:val="24"/>
        </w:rPr>
        <w:t xml:space="preserve"> de 2021, remitido por </w:t>
      </w:r>
      <w:r w:rsidR="00CA53B3">
        <w:rPr>
          <w:rFonts w:cs="Arial"/>
          <w:szCs w:val="24"/>
        </w:rPr>
        <w:t>la</w:t>
      </w:r>
      <w:r w:rsidR="00CA53B3" w:rsidRPr="003329C2">
        <w:rPr>
          <w:rFonts w:cs="Arial"/>
          <w:szCs w:val="24"/>
        </w:rPr>
        <w:t xml:space="preserve"> señor</w:t>
      </w:r>
      <w:r w:rsidR="00CA53B3">
        <w:rPr>
          <w:rFonts w:cs="Arial"/>
          <w:szCs w:val="24"/>
        </w:rPr>
        <w:t xml:space="preserve">a Mellany Otárola </w:t>
      </w:r>
      <w:proofErr w:type="spellStart"/>
      <w:r w:rsidR="00CA53B3">
        <w:rPr>
          <w:rFonts w:cs="Arial"/>
          <w:szCs w:val="24"/>
        </w:rPr>
        <w:t>Saénz</w:t>
      </w:r>
      <w:proofErr w:type="spellEnd"/>
      <w:r w:rsidR="00CA53B3" w:rsidRPr="003329C2">
        <w:rPr>
          <w:rFonts w:cs="Arial"/>
          <w:szCs w:val="24"/>
        </w:rPr>
        <w:t xml:space="preserve">, mediante el cual </w:t>
      </w:r>
      <w:r w:rsidR="00CA53B3">
        <w:rPr>
          <w:rFonts w:cs="Arial"/>
          <w:szCs w:val="24"/>
        </w:rPr>
        <w:t>realiza entrega del plan de trabajo de la CGAI 2021 a la señora Carmen Campos Ramírez, subdirectora general</w:t>
      </w:r>
      <w:r w:rsidR="00CA53B3" w:rsidRPr="009E616E">
        <w:rPr>
          <w:rFonts w:cs="Arial"/>
          <w:szCs w:val="24"/>
        </w:rPr>
        <w:t>.</w:t>
      </w:r>
      <w:r w:rsidR="00AF7916">
        <w:rPr>
          <w:rFonts w:asciiTheme="minorHAnsi" w:hAnsiTheme="minorHAnsi" w:cstheme="minorBidi"/>
          <w:lang w:eastAsia="es-CR"/>
        </w:rPr>
        <w:t xml:space="preserve"> </w:t>
      </w:r>
      <w:r w:rsidR="00AF7916" w:rsidRPr="00451284">
        <w:rPr>
          <w:rFonts w:asciiTheme="minorHAnsi" w:hAnsiTheme="minorHAnsi" w:cstheme="minorBidi"/>
          <w:b/>
          <w:bCs/>
          <w:lang w:eastAsia="es-CR"/>
        </w:rPr>
        <w:t>SE TOMA NOTA.</w:t>
      </w:r>
      <w:r w:rsidR="00AF7916" w:rsidRPr="00451284">
        <w:rPr>
          <w:rFonts w:asciiTheme="minorHAnsi" w:hAnsiTheme="minorHAnsi" w:cstheme="minorBidi"/>
          <w:lang w:eastAsia="es-CR"/>
        </w:rPr>
        <w:t xml:space="preserve"> -</w:t>
      </w:r>
      <w:r w:rsidR="00AF7916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</w:t>
      </w:r>
      <w:r w:rsidR="008B2D5E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8B2D5E">
        <w:rPr>
          <w:rFonts w:asciiTheme="minorHAnsi" w:hAnsiTheme="minorHAnsi" w:cstheme="minorBidi"/>
          <w:b/>
          <w:bCs/>
          <w:lang w:val="es-ES_tradnl" w:eastAsia="es-CR"/>
        </w:rPr>
        <w:t>11</w:t>
      </w:r>
      <w:r w:rsidR="008B2D5E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8B2D5E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8B2D5E">
        <w:rPr>
          <w:rFonts w:asciiTheme="minorHAnsi" w:hAnsiTheme="minorHAnsi" w:cstheme="minorBidi"/>
          <w:lang w:val="es-ES_tradnl" w:eastAsia="es-CR"/>
        </w:rPr>
        <w:t xml:space="preserve">Se informa sobre la participación de la señora Gabriela Soto Grant en el </w:t>
      </w:r>
      <w:proofErr w:type="spellStart"/>
      <w:r w:rsidR="008B2D5E">
        <w:rPr>
          <w:rFonts w:asciiTheme="minorHAnsi" w:hAnsiTheme="minorHAnsi" w:cstheme="minorBidi"/>
          <w:lang w:val="es-ES_tradnl" w:eastAsia="es-CR"/>
        </w:rPr>
        <w:t>webinar</w:t>
      </w:r>
      <w:proofErr w:type="spellEnd"/>
      <w:r w:rsidR="008B2D5E">
        <w:rPr>
          <w:rFonts w:asciiTheme="minorHAnsi" w:hAnsiTheme="minorHAnsi" w:cstheme="minorBidi"/>
          <w:lang w:val="es-ES_tradnl" w:eastAsia="es-CR"/>
        </w:rPr>
        <w:t xml:space="preserve"> sobre jardines polinizadores, realizado por el Ministerio de Cultura y Juventud</w:t>
      </w:r>
      <w:r w:rsidR="004C28A3">
        <w:rPr>
          <w:rFonts w:asciiTheme="minorHAnsi" w:hAnsiTheme="minorHAnsi" w:cstheme="minorBidi"/>
          <w:lang w:val="es-ES_tradnl" w:eastAsia="es-CR"/>
        </w:rPr>
        <w:t xml:space="preserve">, y el Museo </w:t>
      </w:r>
      <w:r w:rsidR="0072348C">
        <w:rPr>
          <w:rFonts w:asciiTheme="minorHAnsi" w:hAnsiTheme="minorHAnsi" w:cstheme="minorBidi"/>
          <w:lang w:val="es-ES_tradnl" w:eastAsia="es-CR"/>
        </w:rPr>
        <w:t>Nacional</w:t>
      </w:r>
      <w:r w:rsidR="004C28A3">
        <w:rPr>
          <w:rFonts w:asciiTheme="minorHAnsi" w:hAnsiTheme="minorHAnsi" w:cstheme="minorBidi"/>
          <w:lang w:val="es-ES_tradnl" w:eastAsia="es-CR"/>
        </w:rPr>
        <w:t>,</w:t>
      </w:r>
      <w:r w:rsidR="008B2D5E">
        <w:rPr>
          <w:rFonts w:asciiTheme="minorHAnsi" w:hAnsiTheme="minorHAnsi" w:cstheme="minorBidi"/>
          <w:lang w:val="es-ES_tradnl" w:eastAsia="es-CR"/>
        </w:rPr>
        <w:t xml:space="preserve"> el viernes 5 de marzo de 2021.</w:t>
      </w:r>
      <w:r w:rsidR="008B2D5E" w:rsidRP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8B2D5E" w:rsidRPr="00A35FDB">
        <w:rPr>
          <w:rFonts w:asciiTheme="minorHAnsi" w:hAnsiTheme="minorHAnsi" w:cstheme="minorBidi"/>
          <w:b/>
          <w:bCs/>
          <w:lang w:eastAsia="es-CR"/>
        </w:rPr>
        <w:t>SE TOMA NOTA.</w:t>
      </w:r>
      <w:r w:rsid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8B2D5E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8B2D5E">
        <w:rPr>
          <w:rFonts w:asciiTheme="minorHAnsi" w:hAnsiTheme="minorHAnsi" w:cstheme="minorBidi"/>
          <w:b/>
          <w:bCs/>
          <w:lang w:val="es-ES_tradnl" w:eastAsia="es-CR"/>
        </w:rPr>
        <w:t>12</w:t>
      </w:r>
      <w:r w:rsidR="008B2D5E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8B2D5E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8B2D5E">
        <w:rPr>
          <w:rFonts w:asciiTheme="minorHAnsi" w:hAnsiTheme="minorHAnsi" w:cstheme="minorBidi"/>
          <w:lang w:val="es-ES_tradnl" w:eastAsia="es-CR"/>
        </w:rPr>
        <w:t xml:space="preserve">Se informa sobre las invitaciones a capacitaciones que han llegado a la CGAI, pero por motivos de tiempo y presupuesto no se puede participar. </w:t>
      </w:r>
      <w:r w:rsidR="008B2D5E" w:rsidRPr="00A35FDB">
        <w:rPr>
          <w:rFonts w:asciiTheme="minorHAnsi" w:hAnsiTheme="minorHAnsi" w:cstheme="minorBidi"/>
          <w:b/>
          <w:bCs/>
          <w:lang w:eastAsia="es-CR"/>
        </w:rPr>
        <w:t>SE TOMA NOTA.</w:t>
      </w:r>
      <w:r w:rsidR="008B2D5E">
        <w:rPr>
          <w:rFonts w:asciiTheme="minorHAnsi" w:hAnsiTheme="minorHAnsi" w:cstheme="minorBidi"/>
          <w:b/>
          <w:bCs/>
          <w:lang w:eastAsia="es-CR"/>
        </w:rPr>
        <w:t xml:space="preserve"> </w:t>
      </w:r>
      <w:r w:rsidR="008B2D5E" w:rsidRPr="00A35FDB">
        <w:rPr>
          <w:rFonts w:asciiTheme="minorHAnsi" w:hAnsiTheme="minorHAnsi" w:cstheme="minorBidi"/>
          <w:lang w:eastAsia="es-CR"/>
        </w:rPr>
        <w:t>------</w:t>
      </w:r>
      <w:r w:rsidR="00AF7916">
        <w:rPr>
          <w:rFonts w:asciiTheme="minorHAnsi" w:hAnsiTheme="minorHAnsi" w:cstheme="minorBidi"/>
          <w:lang w:eastAsia="es-CR"/>
        </w:rPr>
        <w:t>--------------</w:t>
      </w:r>
      <w:r w:rsidR="00E66EBB">
        <w:rPr>
          <w:rFonts w:asciiTheme="minorHAnsi" w:hAnsiTheme="minorHAnsi" w:cstheme="minorBidi"/>
          <w:lang w:eastAsia="es-CR"/>
        </w:rPr>
        <w:t>---</w:t>
      </w:r>
      <w:r w:rsidR="00E66EBB">
        <w:rPr>
          <w:rFonts w:asciiTheme="minorHAnsi" w:hAnsiTheme="minorHAnsi" w:cstheme="minorBidi"/>
          <w:lang w:eastAsia="es-CR"/>
        </w:rPr>
        <w:br/>
      </w:r>
      <w:r w:rsidR="006C0B4D" w:rsidRPr="00A35FDB">
        <w:rPr>
          <w:rFonts w:asciiTheme="minorHAnsi" w:hAnsiTheme="minorHAnsi" w:cstheme="minorBidi"/>
          <w:lang w:eastAsia="es-CR"/>
        </w:rPr>
        <w:t>Al ser las</w:t>
      </w:r>
      <w:r w:rsidR="005C5D09" w:rsidRPr="00A35FDB">
        <w:rPr>
          <w:rFonts w:asciiTheme="minorHAnsi" w:hAnsiTheme="minorHAnsi" w:cstheme="minorBidi"/>
          <w:lang w:eastAsia="es-CR"/>
        </w:rPr>
        <w:t xml:space="preserve"> </w:t>
      </w:r>
      <w:r w:rsidR="00C10B94">
        <w:rPr>
          <w:rFonts w:asciiTheme="minorHAnsi" w:hAnsiTheme="minorHAnsi" w:cstheme="minorBidi"/>
          <w:lang w:eastAsia="es-CR"/>
        </w:rPr>
        <w:t>doce</w:t>
      </w:r>
      <w:r w:rsidR="005C5D09" w:rsidRPr="00A35FDB">
        <w:rPr>
          <w:rFonts w:asciiTheme="minorHAnsi" w:hAnsiTheme="minorHAnsi" w:cstheme="minorBidi"/>
          <w:lang w:eastAsia="es-CR"/>
        </w:rPr>
        <w:t xml:space="preserve"> </w:t>
      </w:r>
      <w:r w:rsidR="006C0B4D" w:rsidRPr="00A35FDB">
        <w:rPr>
          <w:rFonts w:asciiTheme="minorHAnsi" w:hAnsiTheme="minorHAnsi" w:cstheme="minorBidi"/>
          <w:lang w:eastAsia="es-CR"/>
        </w:rPr>
        <w:t xml:space="preserve">horas con </w:t>
      </w:r>
      <w:r w:rsidR="00C10B94">
        <w:rPr>
          <w:rFonts w:asciiTheme="minorHAnsi" w:hAnsiTheme="minorHAnsi" w:cstheme="minorBidi"/>
          <w:lang w:eastAsia="es-CR"/>
        </w:rPr>
        <w:t>veinte</w:t>
      </w:r>
      <w:r w:rsidR="006C0B4D" w:rsidRPr="00A35FDB">
        <w:rPr>
          <w:rFonts w:asciiTheme="minorHAnsi" w:hAnsiTheme="minorHAnsi" w:cstheme="minorBidi"/>
          <w:lang w:eastAsia="es-CR"/>
        </w:rPr>
        <w:t xml:space="preserve"> minutos se levanta la sesión.</w:t>
      </w:r>
      <w:r w:rsidR="008B2D5E">
        <w:rPr>
          <w:rFonts w:asciiTheme="minorHAnsi" w:hAnsiTheme="minorHAnsi" w:cstheme="minorBidi"/>
          <w:lang w:eastAsia="es-CR"/>
        </w:rPr>
        <w:t xml:space="preserve"> </w:t>
      </w:r>
      <w:r w:rsidR="00EA5B6F" w:rsidRPr="00A35FDB">
        <w:rPr>
          <w:rFonts w:asciiTheme="minorHAnsi" w:hAnsiTheme="minorHAnsi" w:cstheme="minorBidi"/>
          <w:lang w:eastAsia="es-CR"/>
        </w:rPr>
        <w:t>---------------------------</w:t>
      </w:r>
      <w:r w:rsidR="00A35FDB" w:rsidRPr="00A35FDB">
        <w:rPr>
          <w:rFonts w:asciiTheme="minorHAnsi" w:hAnsiTheme="minorHAnsi" w:cstheme="minorBidi"/>
          <w:lang w:eastAsia="es-CR"/>
        </w:rPr>
        <w:t>-----</w:t>
      </w:r>
      <w:r w:rsidR="00C4320B" w:rsidRPr="00A35FDB">
        <w:rPr>
          <w:rFonts w:asciiTheme="minorHAnsi" w:hAnsiTheme="minorHAnsi" w:cstheme="minorBidi"/>
          <w:lang w:eastAsia="es-CR"/>
        </w:rPr>
        <w:t>-</w:t>
      </w:r>
      <w:r w:rsidR="005C5D09" w:rsidRPr="00A35FDB">
        <w:rPr>
          <w:rFonts w:asciiTheme="minorHAnsi" w:hAnsiTheme="minorHAnsi" w:cstheme="minorBidi"/>
          <w:lang w:eastAsia="es-CR"/>
        </w:rPr>
        <w:t>----------</w:t>
      </w:r>
      <w:r w:rsidR="00C4320B" w:rsidRPr="00A35FDB">
        <w:rPr>
          <w:rFonts w:asciiTheme="minorHAnsi" w:hAnsiTheme="minorHAnsi" w:cstheme="minorBidi"/>
          <w:lang w:eastAsia="es-CR"/>
        </w:rPr>
        <w:t>---------</w:t>
      </w:r>
      <w:r w:rsidR="003F19D5" w:rsidRPr="00A35FDB">
        <w:rPr>
          <w:rFonts w:asciiTheme="minorHAnsi" w:hAnsiTheme="minorHAnsi" w:cstheme="minorBidi"/>
          <w:lang w:eastAsia="es-CR"/>
        </w:rPr>
        <w:t>-</w:t>
      </w:r>
      <w:r w:rsidR="00AF7916">
        <w:rPr>
          <w:rFonts w:asciiTheme="minorHAnsi" w:hAnsiTheme="minorHAnsi" w:cstheme="minorBidi"/>
          <w:lang w:eastAsia="es-CR"/>
        </w:rPr>
        <w:t>---</w:t>
      </w:r>
      <w:r w:rsidR="003F19D5" w:rsidRPr="00A35FDB">
        <w:rPr>
          <w:rFonts w:asciiTheme="minorHAnsi" w:hAnsiTheme="minorHAnsi" w:cstheme="minorBidi"/>
          <w:lang w:eastAsia="es-CR"/>
        </w:rPr>
        <w:t>--------</w:t>
      </w:r>
    </w:p>
    <w:p w14:paraId="5A2820D4" w14:textId="4505CCFD" w:rsidR="005C5D09" w:rsidRDefault="005C5D09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0A95E107" w14:textId="77777777" w:rsidR="00AF7916" w:rsidRPr="00AF7916" w:rsidRDefault="00AF7916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1F69FA67" w14:textId="29CC52D7" w:rsidR="000907D3" w:rsidRPr="00A35FDB" w:rsidRDefault="00F232F7" w:rsidP="00A702B9">
      <w:pPr>
        <w:spacing w:after="0" w:line="460" w:lineRule="atLeast"/>
        <w:jc w:val="center"/>
        <w:rPr>
          <w:rFonts w:asciiTheme="minorHAnsi" w:hAnsiTheme="minorHAnsi" w:cstheme="minorHAnsi"/>
        </w:rPr>
      </w:pPr>
      <w:r w:rsidRPr="00A35FDB">
        <w:rPr>
          <w:rFonts w:asciiTheme="minorHAnsi" w:hAnsiTheme="minorHAnsi" w:cstheme="minorHAnsi"/>
        </w:rPr>
        <w:t>____</w:t>
      </w:r>
      <w:r w:rsidR="000907D3" w:rsidRPr="00A35FDB">
        <w:rPr>
          <w:rFonts w:asciiTheme="minorHAnsi" w:hAnsiTheme="minorHAnsi" w:cstheme="minorHAnsi"/>
        </w:rPr>
        <w:t>____________________</w:t>
      </w:r>
      <w:r w:rsidR="000907D3" w:rsidRPr="00A35FDB">
        <w:rPr>
          <w:rFonts w:asciiTheme="minorHAnsi" w:hAnsiTheme="minorHAnsi" w:cstheme="minorHAnsi"/>
        </w:rPr>
        <w:tab/>
      </w:r>
      <w:r w:rsidR="000907D3" w:rsidRPr="00A35FDB">
        <w:rPr>
          <w:rFonts w:asciiTheme="minorHAnsi" w:hAnsiTheme="minorHAnsi" w:cstheme="minorHAnsi"/>
        </w:rPr>
        <w:tab/>
        <w:t xml:space="preserve">          </w:t>
      </w:r>
      <w:r w:rsidRPr="00A35FDB">
        <w:rPr>
          <w:rFonts w:asciiTheme="minorHAnsi" w:hAnsiTheme="minorHAnsi" w:cstheme="minorHAnsi"/>
        </w:rPr>
        <w:t>_________________________</w:t>
      </w:r>
    </w:p>
    <w:p w14:paraId="19CD3486" w14:textId="47374235" w:rsidR="006C0B4D" w:rsidRPr="00A35FDB" w:rsidRDefault="003F19D5" w:rsidP="00A702B9">
      <w:pPr>
        <w:spacing w:after="0" w:line="460" w:lineRule="atLeast"/>
        <w:rPr>
          <w:rFonts w:asciiTheme="minorHAnsi" w:hAnsiTheme="minorHAnsi" w:cstheme="minorHAnsi"/>
          <w:b/>
        </w:rPr>
      </w:pPr>
      <w:r w:rsidRPr="00A35FDB">
        <w:rPr>
          <w:rFonts w:asciiTheme="minorHAnsi" w:hAnsiTheme="minorHAnsi" w:cstheme="minorHAnsi"/>
          <w:b/>
        </w:rPr>
        <w:t xml:space="preserve">                             </w:t>
      </w:r>
      <w:r w:rsidR="00F94C11" w:rsidRPr="00A35FDB">
        <w:rPr>
          <w:rFonts w:asciiTheme="minorHAnsi" w:hAnsiTheme="minorHAnsi" w:cstheme="minorHAnsi"/>
          <w:b/>
        </w:rPr>
        <w:t xml:space="preserve">        </w:t>
      </w:r>
      <w:r w:rsidRPr="00A35FDB">
        <w:rPr>
          <w:rFonts w:asciiTheme="minorHAnsi" w:hAnsiTheme="minorHAnsi" w:cstheme="minorHAnsi"/>
          <w:b/>
        </w:rPr>
        <w:t xml:space="preserve"> </w:t>
      </w:r>
      <w:r w:rsidR="005F20E8" w:rsidRPr="005F20E8">
        <w:rPr>
          <w:rFonts w:asciiTheme="minorHAnsi" w:hAnsiTheme="minorHAnsi" w:cstheme="minorHAnsi"/>
          <w:b/>
        </w:rPr>
        <w:t xml:space="preserve">Mellany Otárola </w:t>
      </w:r>
      <w:r w:rsidR="00F53B55">
        <w:rPr>
          <w:rFonts w:asciiTheme="minorHAnsi" w:hAnsiTheme="minorHAnsi" w:cstheme="minorHAnsi"/>
          <w:b/>
        </w:rPr>
        <w:t>Sáenz</w:t>
      </w:r>
      <w:r w:rsidR="000907D3" w:rsidRPr="00A35FDB">
        <w:rPr>
          <w:rFonts w:asciiTheme="minorHAnsi" w:hAnsiTheme="minorHAnsi" w:cstheme="minorHAnsi"/>
          <w:b/>
        </w:rPr>
        <w:tab/>
        <w:t xml:space="preserve">            </w:t>
      </w:r>
      <w:r w:rsidRPr="00A35FDB">
        <w:rPr>
          <w:rFonts w:asciiTheme="minorHAnsi" w:hAnsiTheme="minorHAnsi" w:cstheme="minorHAnsi"/>
          <w:b/>
        </w:rPr>
        <w:t xml:space="preserve">           </w:t>
      </w:r>
      <w:r w:rsidR="00F94C11" w:rsidRPr="00A35FDB">
        <w:rPr>
          <w:rFonts w:asciiTheme="minorHAnsi" w:hAnsiTheme="minorHAnsi" w:cstheme="minorHAnsi"/>
          <w:b/>
        </w:rPr>
        <w:t xml:space="preserve">    </w:t>
      </w:r>
      <w:r w:rsidRPr="00A35FDB">
        <w:rPr>
          <w:rFonts w:asciiTheme="minorHAnsi" w:hAnsiTheme="minorHAnsi" w:cstheme="minorHAnsi"/>
          <w:b/>
        </w:rPr>
        <w:t xml:space="preserve">       </w:t>
      </w:r>
      <w:r w:rsidR="00F94C11" w:rsidRPr="00A35FDB">
        <w:rPr>
          <w:rFonts w:asciiTheme="minorHAnsi" w:hAnsiTheme="minorHAnsi" w:cstheme="minorHAnsi"/>
          <w:b/>
        </w:rPr>
        <w:t>Gabriela Soto Grant</w:t>
      </w:r>
    </w:p>
    <w:p w14:paraId="72A97413" w14:textId="04D139D8" w:rsidR="00EA5B6F" w:rsidRPr="00A35FDB" w:rsidRDefault="003F19D5" w:rsidP="00A702B9">
      <w:pPr>
        <w:spacing w:after="0" w:line="460" w:lineRule="atLeast"/>
        <w:ind w:left="1418"/>
        <w:rPr>
          <w:rFonts w:asciiTheme="minorHAnsi" w:hAnsiTheme="minorHAnsi" w:cstheme="minorHAnsi"/>
        </w:rPr>
      </w:pPr>
      <w:r w:rsidRPr="00A35FDB">
        <w:rPr>
          <w:rFonts w:asciiTheme="minorHAnsi" w:hAnsiTheme="minorHAnsi" w:cstheme="minorHAnsi"/>
        </w:rPr>
        <w:t xml:space="preserve">        </w:t>
      </w:r>
      <w:r w:rsidR="00F94C11" w:rsidRPr="00A35FDB">
        <w:rPr>
          <w:rFonts w:asciiTheme="minorHAnsi" w:hAnsiTheme="minorHAnsi" w:cstheme="minorHAnsi"/>
        </w:rPr>
        <w:t xml:space="preserve">             </w:t>
      </w:r>
      <w:r w:rsidR="006C0B4D" w:rsidRPr="00A35FDB">
        <w:rPr>
          <w:rFonts w:asciiTheme="minorHAnsi" w:hAnsiTheme="minorHAnsi" w:cstheme="minorHAnsi"/>
        </w:rPr>
        <w:t>President</w:t>
      </w:r>
      <w:r w:rsidR="005F20E8">
        <w:rPr>
          <w:rFonts w:asciiTheme="minorHAnsi" w:hAnsiTheme="minorHAnsi" w:cstheme="minorHAnsi"/>
        </w:rPr>
        <w:t>a</w:t>
      </w:r>
      <w:r w:rsidRPr="00A35FDB">
        <w:rPr>
          <w:rFonts w:asciiTheme="minorHAnsi" w:hAnsiTheme="minorHAnsi" w:cstheme="minorHAnsi"/>
        </w:rPr>
        <w:tab/>
      </w:r>
      <w:r w:rsidRPr="00A35FDB">
        <w:rPr>
          <w:rFonts w:asciiTheme="minorHAnsi" w:hAnsiTheme="minorHAnsi" w:cstheme="minorHAnsi"/>
        </w:rPr>
        <w:tab/>
      </w:r>
      <w:r w:rsidRPr="00A35FDB">
        <w:rPr>
          <w:rFonts w:asciiTheme="minorHAnsi" w:hAnsiTheme="minorHAnsi" w:cstheme="minorHAnsi"/>
        </w:rPr>
        <w:tab/>
        <w:t xml:space="preserve">     </w:t>
      </w:r>
      <w:r w:rsidR="00F94C11" w:rsidRPr="00A35FDB">
        <w:rPr>
          <w:rFonts w:asciiTheme="minorHAnsi" w:hAnsiTheme="minorHAnsi" w:cstheme="minorHAnsi"/>
        </w:rPr>
        <w:t xml:space="preserve">                         </w:t>
      </w:r>
      <w:r w:rsidR="006C0B4D" w:rsidRPr="00A35FDB">
        <w:rPr>
          <w:rFonts w:asciiTheme="minorHAnsi" w:hAnsiTheme="minorHAnsi" w:cstheme="minorHAnsi"/>
        </w:rPr>
        <w:t>Secretaria</w:t>
      </w:r>
    </w:p>
    <w:p w14:paraId="6C6299D1" w14:textId="195EEBAC" w:rsidR="005C5D09" w:rsidRPr="005F20E8" w:rsidRDefault="005C5D09" w:rsidP="005C5D09">
      <w:pPr>
        <w:spacing w:after="0" w:line="460" w:lineRule="atLeast"/>
        <w:jc w:val="both"/>
        <w:rPr>
          <w:rFonts w:asciiTheme="minorHAnsi" w:hAnsiTheme="minorHAnsi" w:cstheme="minorBidi"/>
          <w:lang w:eastAsia="es-CR"/>
        </w:rPr>
      </w:pPr>
      <w:r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3A7D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 w:rsidR="00AF7916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C5D09" w:rsidRPr="005F20E8" w:rsidSect="003F0DFA">
      <w:footerReference w:type="default" r:id="rId7"/>
      <w:pgSz w:w="12240" w:h="20160" w:code="5"/>
      <w:pgMar w:top="1440" w:right="1009" w:bottom="1440" w:left="1440" w:header="1984" w:footer="19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9F39" w14:textId="77777777" w:rsidR="00885AC4" w:rsidRDefault="00885AC4">
      <w:pPr>
        <w:spacing w:after="0" w:line="240" w:lineRule="auto"/>
      </w:pPr>
      <w:r>
        <w:separator/>
      </w:r>
    </w:p>
  </w:endnote>
  <w:endnote w:type="continuationSeparator" w:id="0">
    <w:p w14:paraId="064F4E71" w14:textId="77777777" w:rsidR="00885AC4" w:rsidRDefault="0088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DEAD5" w14:textId="6FCCEA4B" w:rsidR="00714874" w:rsidRPr="006652FD" w:rsidRDefault="000907D3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27EB" w14:textId="77777777" w:rsidR="00885AC4" w:rsidRDefault="00885AC4">
      <w:pPr>
        <w:spacing w:after="0" w:line="240" w:lineRule="auto"/>
      </w:pPr>
      <w:r>
        <w:separator/>
      </w:r>
    </w:p>
  </w:footnote>
  <w:footnote w:type="continuationSeparator" w:id="0">
    <w:p w14:paraId="3A380849" w14:textId="77777777" w:rsidR="00885AC4" w:rsidRDefault="0088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15FA1"/>
    <w:multiLevelType w:val="hybridMultilevel"/>
    <w:tmpl w:val="D1B804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D3"/>
    <w:rsid w:val="00005158"/>
    <w:rsid w:val="00006529"/>
    <w:rsid w:val="00013015"/>
    <w:rsid w:val="00025F19"/>
    <w:rsid w:val="0003113F"/>
    <w:rsid w:val="00031EBD"/>
    <w:rsid w:val="00033E51"/>
    <w:rsid w:val="00033F16"/>
    <w:rsid w:val="00040EF0"/>
    <w:rsid w:val="000505DA"/>
    <w:rsid w:val="000615B1"/>
    <w:rsid w:val="0006399F"/>
    <w:rsid w:val="00064476"/>
    <w:rsid w:val="00067E82"/>
    <w:rsid w:val="000715D0"/>
    <w:rsid w:val="00074540"/>
    <w:rsid w:val="00080DBA"/>
    <w:rsid w:val="00081A92"/>
    <w:rsid w:val="00085C72"/>
    <w:rsid w:val="00090423"/>
    <w:rsid w:val="000907D3"/>
    <w:rsid w:val="00093E1A"/>
    <w:rsid w:val="00095EBF"/>
    <w:rsid w:val="000A1EF4"/>
    <w:rsid w:val="000A4F46"/>
    <w:rsid w:val="000B5538"/>
    <w:rsid w:val="000C0D5A"/>
    <w:rsid w:val="000C50E2"/>
    <w:rsid w:val="000C70E2"/>
    <w:rsid w:val="000D1F7E"/>
    <w:rsid w:val="000D4516"/>
    <w:rsid w:val="000D5D61"/>
    <w:rsid w:val="000E7F22"/>
    <w:rsid w:val="000F4CF4"/>
    <w:rsid w:val="00105F85"/>
    <w:rsid w:val="0010689C"/>
    <w:rsid w:val="00107985"/>
    <w:rsid w:val="00115A80"/>
    <w:rsid w:val="00116B12"/>
    <w:rsid w:val="001310A2"/>
    <w:rsid w:val="00131894"/>
    <w:rsid w:val="00140A3E"/>
    <w:rsid w:val="001505B0"/>
    <w:rsid w:val="00161317"/>
    <w:rsid w:val="00164F44"/>
    <w:rsid w:val="00197044"/>
    <w:rsid w:val="001A143A"/>
    <w:rsid w:val="001B07BB"/>
    <w:rsid w:val="001B1847"/>
    <w:rsid w:val="001C4A99"/>
    <w:rsid w:val="001D16B4"/>
    <w:rsid w:val="001E43B0"/>
    <w:rsid w:val="001E6D86"/>
    <w:rsid w:val="001F137C"/>
    <w:rsid w:val="001F4B03"/>
    <w:rsid w:val="00206F87"/>
    <w:rsid w:val="002132BD"/>
    <w:rsid w:val="00231212"/>
    <w:rsid w:val="00241939"/>
    <w:rsid w:val="00247450"/>
    <w:rsid w:val="002739BB"/>
    <w:rsid w:val="0028449E"/>
    <w:rsid w:val="002A6C3D"/>
    <w:rsid w:val="002B5149"/>
    <w:rsid w:val="002B6AAE"/>
    <w:rsid w:val="002C7EBB"/>
    <w:rsid w:val="002D541A"/>
    <w:rsid w:val="002D5E15"/>
    <w:rsid w:val="002E094F"/>
    <w:rsid w:val="002E667E"/>
    <w:rsid w:val="002F00B6"/>
    <w:rsid w:val="002F40B1"/>
    <w:rsid w:val="00307648"/>
    <w:rsid w:val="00307C7A"/>
    <w:rsid w:val="00307DDD"/>
    <w:rsid w:val="0031613A"/>
    <w:rsid w:val="003240E6"/>
    <w:rsid w:val="00324365"/>
    <w:rsid w:val="00330C45"/>
    <w:rsid w:val="0034286A"/>
    <w:rsid w:val="00364A00"/>
    <w:rsid w:val="0036751E"/>
    <w:rsid w:val="0037231C"/>
    <w:rsid w:val="0039692E"/>
    <w:rsid w:val="003A0466"/>
    <w:rsid w:val="003B6BC8"/>
    <w:rsid w:val="003C4460"/>
    <w:rsid w:val="003C50CC"/>
    <w:rsid w:val="003D0414"/>
    <w:rsid w:val="003D1592"/>
    <w:rsid w:val="003E11DE"/>
    <w:rsid w:val="003E42EE"/>
    <w:rsid w:val="003E633C"/>
    <w:rsid w:val="003F0DFA"/>
    <w:rsid w:val="003F19D5"/>
    <w:rsid w:val="003F5CE0"/>
    <w:rsid w:val="00406AF3"/>
    <w:rsid w:val="004174F0"/>
    <w:rsid w:val="004269E4"/>
    <w:rsid w:val="00426BC2"/>
    <w:rsid w:val="004274EF"/>
    <w:rsid w:val="004400B4"/>
    <w:rsid w:val="004460CF"/>
    <w:rsid w:val="004474B5"/>
    <w:rsid w:val="00451284"/>
    <w:rsid w:val="0045308B"/>
    <w:rsid w:val="004601E1"/>
    <w:rsid w:val="00460A14"/>
    <w:rsid w:val="00463122"/>
    <w:rsid w:val="00470F95"/>
    <w:rsid w:val="00474CA3"/>
    <w:rsid w:val="00482D15"/>
    <w:rsid w:val="0048464A"/>
    <w:rsid w:val="00484B15"/>
    <w:rsid w:val="00486924"/>
    <w:rsid w:val="004923F3"/>
    <w:rsid w:val="00493D0A"/>
    <w:rsid w:val="004A03B8"/>
    <w:rsid w:val="004A2E12"/>
    <w:rsid w:val="004A4A7F"/>
    <w:rsid w:val="004A6252"/>
    <w:rsid w:val="004A67C4"/>
    <w:rsid w:val="004A72AA"/>
    <w:rsid w:val="004C0861"/>
    <w:rsid w:val="004C28A3"/>
    <w:rsid w:val="004C3DB0"/>
    <w:rsid w:val="004C5B26"/>
    <w:rsid w:val="004C7AE6"/>
    <w:rsid w:val="004C7FBD"/>
    <w:rsid w:val="004D3F77"/>
    <w:rsid w:val="004D4C84"/>
    <w:rsid w:val="004D7D69"/>
    <w:rsid w:val="004E50C2"/>
    <w:rsid w:val="004E6BDB"/>
    <w:rsid w:val="004F698C"/>
    <w:rsid w:val="0050371F"/>
    <w:rsid w:val="005108F7"/>
    <w:rsid w:val="00521A55"/>
    <w:rsid w:val="00527DDE"/>
    <w:rsid w:val="0053154E"/>
    <w:rsid w:val="00536F10"/>
    <w:rsid w:val="00537566"/>
    <w:rsid w:val="00543775"/>
    <w:rsid w:val="0054706E"/>
    <w:rsid w:val="00547257"/>
    <w:rsid w:val="00547BB0"/>
    <w:rsid w:val="00573058"/>
    <w:rsid w:val="00574065"/>
    <w:rsid w:val="005768F2"/>
    <w:rsid w:val="00577A7E"/>
    <w:rsid w:val="005834AE"/>
    <w:rsid w:val="0059137E"/>
    <w:rsid w:val="005A6467"/>
    <w:rsid w:val="005B046D"/>
    <w:rsid w:val="005B471C"/>
    <w:rsid w:val="005C2A55"/>
    <w:rsid w:val="005C5D09"/>
    <w:rsid w:val="005D06A3"/>
    <w:rsid w:val="005D0E76"/>
    <w:rsid w:val="005E4248"/>
    <w:rsid w:val="005F02B0"/>
    <w:rsid w:val="005F20E8"/>
    <w:rsid w:val="00601E61"/>
    <w:rsid w:val="006045A6"/>
    <w:rsid w:val="0060511D"/>
    <w:rsid w:val="00607F1B"/>
    <w:rsid w:val="006100F1"/>
    <w:rsid w:val="00613EAC"/>
    <w:rsid w:val="00621DF4"/>
    <w:rsid w:val="00633AEA"/>
    <w:rsid w:val="006364D8"/>
    <w:rsid w:val="00637BF4"/>
    <w:rsid w:val="00643548"/>
    <w:rsid w:val="006526B3"/>
    <w:rsid w:val="006901BA"/>
    <w:rsid w:val="00693A43"/>
    <w:rsid w:val="006958AE"/>
    <w:rsid w:val="006A3585"/>
    <w:rsid w:val="006B20C0"/>
    <w:rsid w:val="006B3C5D"/>
    <w:rsid w:val="006B6F21"/>
    <w:rsid w:val="006B76BD"/>
    <w:rsid w:val="006C0B4D"/>
    <w:rsid w:val="006C11F8"/>
    <w:rsid w:val="006C2545"/>
    <w:rsid w:val="006C66B7"/>
    <w:rsid w:val="006C6ABA"/>
    <w:rsid w:val="006D6418"/>
    <w:rsid w:val="006E1527"/>
    <w:rsid w:val="006E15B7"/>
    <w:rsid w:val="006E170B"/>
    <w:rsid w:val="006E18B3"/>
    <w:rsid w:val="006F3D1C"/>
    <w:rsid w:val="0071055B"/>
    <w:rsid w:val="00717594"/>
    <w:rsid w:val="0072348C"/>
    <w:rsid w:val="00724198"/>
    <w:rsid w:val="0072645A"/>
    <w:rsid w:val="00727DA6"/>
    <w:rsid w:val="00736E61"/>
    <w:rsid w:val="007513B3"/>
    <w:rsid w:val="00752D3A"/>
    <w:rsid w:val="0075354A"/>
    <w:rsid w:val="00762561"/>
    <w:rsid w:val="007710B7"/>
    <w:rsid w:val="007711F9"/>
    <w:rsid w:val="00772751"/>
    <w:rsid w:val="00775BB7"/>
    <w:rsid w:val="007942B8"/>
    <w:rsid w:val="007B3400"/>
    <w:rsid w:val="007D375F"/>
    <w:rsid w:val="007E3E07"/>
    <w:rsid w:val="007F0CAE"/>
    <w:rsid w:val="00802EA4"/>
    <w:rsid w:val="00804A29"/>
    <w:rsid w:val="00813316"/>
    <w:rsid w:val="008165A7"/>
    <w:rsid w:val="00822E85"/>
    <w:rsid w:val="008265EB"/>
    <w:rsid w:val="008302A2"/>
    <w:rsid w:val="008331F6"/>
    <w:rsid w:val="00833462"/>
    <w:rsid w:val="00834CAE"/>
    <w:rsid w:val="00842557"/>
    <w:rsid w:val="00851B0E"/>
    <w:rsid w:val="00855F94"/>
    <w:rsid w:val="0086091F"/>
    <w:rsid w:val="00860C14"/>
    <w:rsid w:val="008624EE"/>
    <w:rsid w:val="00885AC4"/>
    <w:rsid w:val="00891F10"/>
    <w:rsid w:val="008A4496"/>
    <w:rsid w:val="008B2D5E"/>
    <w:rsid w:val="008B3B17"/>
    <w:rsid w:val="008B47D1"/>
    <w:rsid w:val="008C25B2"/>
    <w:rsid w:val="008C30B2"/>
    <w:rsid w:val="008C3244"/>
    <w:rsid w:val="008C6EE4"/>
    <w:rsid w:val="008D6875"/>
    <w:rsid w:val="008E174F"/>
    <w:rsid w:val="008E31E0"/>
    <w:rsid w:val="008E4034"/>
    <w:rsid w:val="008E5130"/>
    <w:rsid w:val="008E5F1F"/>
    <w:rsid w:val="008F558A"/>
    <w:rsid w:val="008F7E74"/>
    <w:rsid w:val="00906180"/>
    <w:rsid w:val="00907D56"/>
    <w:rsid w:val="009141C1"/>
    <w:rsid w:val="0091433E"/>
    <w:rsid w:val="0091611B"/>
    <w:rsid w:val="00920486"/>
    <w:rsid w:val="00925D12"/>
    <w:rsid w:val="009306EE"/>
    <w:rsid w:val="00937436"/>
    <w:rsid w:val="00944997"/>
    <w:rsid w:val="0094640E"/>
    <w:rsid w:val="00947BAF"/>
    <w:rsid w:val="00950799"/>
    <w:rsid w:val="00952211"/>
    <w:rsid w:val="009533C7"/>
    <w:rsid w:val="009579E4"/>
    <w:rsid w:val="009653D4"/>
    <w:rsid w:val="00972ABF"/>
    <w:rsid w:val="00976EF4"/>
    <w:rsid w:val="0098372E"/>
    <w:rsid w:val="00990260"/>
    <w:rsid w:val="009916B0"/>
    <w:rsid w:val="00992354"/>
    <w:rsid w:val="00996B69"/>
    <w:rsid w:val="009B235E"/>
    <w:rsid w:val="009C63B0"/>
    <w:rsid w:val="009D1829"/>
    <w:rsid w:val="009D1CDD"/>
    <w:rsid w:val="009D3178"/>
    <w:rsid w:val="009D3544"/>
    <w:rsid w:val="009D7769"/>
    <w:rsid w:val="009E6523"/>
    <w:rsid w:val="009F0A5A"/>
    <w:rsid w:val="009F33C7"/>
    <w:rsid w:val="00A079A5"/>
    <w:rsid w:val="00A107DE"/>
    <w:rsid w:val="00A15AEF"/>
    <w:rsid w:val="00A25283"/>
    <w:rsid w:val="00A272AA"/>
    <w:rsid w:val="00A306D6"/>
    <w:rsid w:val="00A35FDB"/>
    <w:rsid w:val="00A36C00"/>
    <w:rsid w:val="00A4030E"/>
    <w:rsid w:val="00A4054B"/>
    <w:rsid w:val="00A465DF"/>
    <w:rsid w:val="00A5555F"/>
    <w:rsid w:val="00A60B8D"/>
    <w:rsid w:val="00A66469"/>
    <w:rsid w:val="00A702B9"/>
    <w:rsid w:val="00A72E77"/>
    <w:rsid w:val="00A84AFA"/>
    <w:rsid w:val="00A859FD"/>
    <w:rsid w:val="00AA6C88"/>
    <w:rsid w:val="00AB366F"/>
    <w:rsid w:val="00AC4B53"/>
    <w:rsid w:val="00AD0AD1"/>
    <w:rsid w:val="00AD569F"/>
    <w:rsid w:val="00AD7FBC"/>
    <w:rsid w:val="00AE0952"/>
    <w:rsid w:val="00AE525E"/>
    <w:rsid w:val="00AE65BF"/>
    <w:rsid w:val="00AF7916"/>
    <w:rsid w:val="00B073B8"/>
    <w:rsid w:val="00B11C77"/>
    <w:rsid w:val="00B2714E"/>
    <w:rsid w:val="00B32A35"/>
    <w:rsid w:val="00B34B9B"/>
    <w:rsid w:val="00B35110"/>
    <w:rsid w:val="00B45C2C"/>
    <w:rsid w:val="00B64F5C"/>
    <w:rsid w:val="00B714B9"/>
    <w:rsid w:val="00B7584F"/>
    <w:rsid w:val="00B75BD0"/>
    <w:rsid w:val="00B8012E"/>
    <w:rsid w:val="00B831EF"/>
    <w:rsid w:val="00B911E2"/>
    <w:rsid w:val="00B91F83"/>
    <w:rsid w:val="00B95E37"/>
    <w:rsid w:val="00BB5C88"/>
    <w:rsid w:val="00BC2D22"/>
    <w:rsid w:val="00BD0742"/>
    <w:rsid w:val="00BD12BD"/>
    <w:rsid w:val="00BD2DE5"/>
    <w:rsid w:val="00BD63BB"/>
    <w:rsid w:val="00BE3678"/>
    <w:rsid w:val="00BE3A7D"/>
    <w:rsid w:val="00BE3CBE"/>
    <w:rsid w:val="00BF6291"/>
    <w:rsid w:val="00BF6B1E"/>
    <w:rsid w:val="00C00362"/>
    <w:rsid w:val="00C10B94"/>
    <w:rsid w:val="00C13BDB"/>
    <w:rsid w:val="00C13CFD"/>
    <w:rsid w:val="00C21EE7"/>
    <w:rsid w:val="00C23255"/>
    <w:rsid w:val="00C240A2"/>
    <w:rsid w:val="00C308FC"/>
    <w:rsid w:val="00C4320B"/>
    <w:rsid w:val="00C44455"/>
    <w:rsid w:val="00C5372D"/>
    <w:rsid w:val="00C71A3A"/>
    <w:rsid w:val="00C84BF6"/>
    <w:rsid w:val="00C8556D"/>
    <w:rsid w:val="00C86156"/>
    <w:rsid w:val="00C870BC"/>
    <w:rsid w:val="00C91C03"/>
    <w:rsid w:val="00C94ABB"/>
    <w:rsid w:val="00C95BC4"/>
    <w:rsid w:val="00CA53B3"/>
    <w:rsid w:val="00CB06C4"/>
    <w:rsid w:val="00CD081C"/>
    <w:rsid w:val="00CD30E3"/>
    <w:rsid w:val="00CE028F"/>
    <w:rsid w:val="00CE1539"/>
    <w:rsid w:val="00CE432D"/>
    <w:rsid w:val="00CE722C"/>
    <w:rsid w:val="00CE7D87"/>
    <w:rsid w:val="00CF7D95"/>
    <w:rsid w:val="00D014E1"/>
    <w:rsid w:val="00D14BCE"/>
    <w:rsid w:val="00D30020"/>
    <w:rsid w:val="00D30CC5"/>
    <w:rsid w:val="00D432CB"/>
    <w:rsid w:val="00D43DBC"/>
    <w:rsid w:val="00D54A65"/>
    <w:rsid w:val="00D65D36"/>
    <w:rsid w:val="00D71716"/>
    <w:rsid w:val="00D75637"/>
    <w:rsid w:val="00D76F21"/>
    <w:rsid w:val="00D80AD2"/>
    <w:rsid w:val="00D82EB6"/>
    <w:rsid w:val="00D8569C"/>
    <w:rsid w:val="00D94ACA"/>
    <w:rsid w:val="00D953B1"/>
    <w:rsid w:val="00DA16DC"/>
    <w:rsid w:val="00DB0178"/>
    <w:rsid w:val="00DC32A4"/>
    <w:rsid w:val="00DD0681"/>
    <w:rsid w:val="00DD1539"/>
    <w:rsid w:val="00DD236E"/>
    <w:rsid w:val="00DD717E"/>
    <w:rsid w:val="00DE115A"/>
    <w:rsid w:val="00DE45C7"/>
    <w:rsid w:val="00DE53DA"/>
    <w:rsid w:val="00E06F14"/>
    <w:rsid w:val="00E1628D"/>
    <w:rsid w:val="00E3489F"/>
    <w:rsid w:val="00E37035"/>
    <w:rsid w:val="00E4149E"/>
    <w:rsid w:val="00E563A2"/>
    <w:rsid w:val="00E5643D"/>
    <w:rsid w:val="00E66EBB"/>
    <w:rsid w:val="00E708BC"/>
    <w:rsid w:val="00E73B15"/>
    <w:rsid w:val="00E76C84"/>
    <w:rsid w:val="00E81EDF"/>
    <w:rsid w:val="00E83B08"/>
    <w:rsid w:val="00E87BDC"/>
    <w:rsid w:val="00E977FF"/>
    <w:rsid w:val="00EA5B6F"/>
    <w:rsid w:val="00EB1AF6"/>
    <w:rsid w:val="00EC1330"/>
    <w:rsid w:val="00EC4E38"/>
    <w:rsid w:val="00EC4F13"/>
    <w:rsid w:val="00EC521E"/>
    <w:rsid w:val="00ED6582"/>
    <w:rsid w:val="00EE1648"/>
    <w:rsid w:val="00F02B3B"/>
    <w:rsid w:val="00F04C2C"/>
    <w:rsid w:val="00F114F9"/>
    <w:rsid w:val="00F1312D"/>
    <w:rsid w:val="00F232F7"/>
    <w:rsid w:val="00F23873"/>
    <w:rsid w:val="00F2409E"/>
    <w:rsid w:val="00F3708A"/>
    <w:rsid w:val="00F40C65"/>
    <w:rsid w:val="00F4597C"/>
    <w:rsid w:val="00F4724D"/>
    <w:rsid w:val="00F47E0B"/>
    <w:rsid w:val="00F51038"/>
    <w:rsid w:val="00F53B55"/>
    <w:rsid w:val="00F571B2"/>
    <w:rsid w:val="00F6079A"/>
    <w:rsid w:val="00F74D7C"/>
    <w:rsid w:val="00F752CF"/>
    <w:rsid w:val="00F9017E"/>
    <w:rsid w:val="00F94C11"/>
    <w:rsid w:val="00F961B6"/>
    <w:rsid w:val="00FA023D"/>
    <w:rsid w:val="00FA1C87"/>
    <w:rsid w:val="00FA6B4F"/>
    <w:rsid w:val="00FB07FF"/>
    <w:rsid w:val="00FD5601"/>
    <w:rsid w:val="00FE5AE9"/>
    <w:rsid w:val="00FF1C34"/>
    <w:rsid w:val="00FF2186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9A35AF53-5426-4E16-8358-B1DE6B5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1186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Moya Jiménez</dc:creator>
  <cp:lastModifiedBy>Gabriela Soto Grant</cp:lastModifiedBy>
  <cp:revision>230</cp:revision>
  <cp:lastPrinted>2021-04-23T21:21:00Z</cp:lastPrinted>
  <dcterms:created xsi:type="dcterms:W3CDTF">2020-10-16T16:36:00Z</dcterms:created>
  <dcterms:modified xsi:type="dcterms:W3CDTF">2021-04-23T21:21:00Z</dcterms:modified>
</cp:coreProperties>
</file>