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2B8305C2" w:rsidR="004F02D1" w:rsidRPr="0050422A" w:rsidRDefault="00D472D2" w:rsidP="00750B34">
      <w:pPr>
        <w:pStyle w:val="Ttulo"/>
        <w:spacing w:line="460" w:lineRule="exact"/>
        <w:jc w:val="both"/>
        <w:rPr>
          <w:szCs w:val="24"/>
        </w:rPr>
      </w:pPr>
      <w:r w:rsidRPr="0050422A">
        <w:rPr>
          <w:rFonts w:eastAsia="Arial"/>
          <w:i w:val="0"/>
          <w:color w:val="000000" w:themeColor="text1"/>
          <w:szCs w:val="24"/>
          <w:lang w:val="es-CR" w:eastAsia="es-CR"/>
        </w:rPr>
        <w:t>ACTA n°</w:t>
      </w:r>
      <w:r w:rsidR="002B7D1D" w:rsidRPr="0050422A">
        <w:rPr>
          <w:rFonts w:eastAsia="Arial"/>
          <w:bCs w:val="0"/>
          <w:i w:val="0"/>
          <w:color w:val="000000" w:themeColor="text1"/>
          <w:szCs w:val="24"/>
          <w:lang w:val="es-CR" w:eastAsia="es-CR"/>
        </w:rPr>
        <w:t>0</w:t>
      </w:r>
      <w:r w:rsidR="00BD272D" w:rsidRPr="0050422A">
        <w:rPr>
          <w:rFonts w:eastAsia="Arial"/>
          <w:bCs w:val="0"/>
          <w:i w:val="0"/>
          <w:color w:val="000000" w:themeColor="text1"/>
          <w:szCs w:val="24"/>
          <w:lang w:val="es-CR" w:eastAsia="es-CR"/>
        </w:rPr>
        <w:t>3</w:t>
      </w:r>
      <w:r w:rsidRPr="0050422A">
        <w:rPr>
          <w:rFonts w:eastAsia="Arial"/>
          <w:i w:val="0"/>
          <w:color w:val="000000" w:themeColor="text1"/>
          <w:szCs w:val="24"/>
          <w:lang w:val="es-CR" w:eastAsia="es-CR"/>
        </w:rPr>
        <w:t>-202</w:t>
      </w:r>
      <w:r w:rsidR="002B7D1D" w:rsidRPr="0050422A">
        <w:rPr>
          <w:rFonts w:eastAsia="Arial"/>
          <w:i w:val="0"/>
          <w:color w:val="000000" w:themeColor="text1"/>
          <w:szCs w:val="24"/>
          <w:lang w:val="es-CR" w:eastAsia="es-CR"/>
        </w:rPr>
        <w:t>3</w:t>
      </w:r>
      <w:r w:rsidRPr="0050422A">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50422A">
        <w:rPr>
          <w:rFonts w:eastAsia="Arial"/>
          <w:b w:val="0"/>
          <w:i w:val="0"/>
          <w:color w:val="000000" w:themeColor="text1"/>
          <w:szCs w:val="24"/>
          <w:lang w:val="es-CR" w:eastAsia="es-CR"/>
        </w:rPr>
        <w:t xml:space="preserve">as y treinta minutos del </w:t>
      </w:r>
      <w:r w:rsidR="005A1B08" w:rsidRPr="0050422A">
        <w:rPr>
          <w:rFonts w:eastAsia="Arial"/>
          <w:b w:val="0"/>
          <w:i w:val="0"/>
          <w:color w:val="000000" w:themeColor="text1"/>
          <w:szCs w:val="24"/>
          <w:lang w:val="es-CR" w:eastAsia="es-CR"/>
        </w:rPr>
        <w:t>d</w:t>
      </w:r>
      <w:r w:rsidR="00BD272D" w:rsidRPr="0050422A">
        <w:rPr>
          <w:rFonts w:eastAsia="Arial"/>
          <w:b w:val="0"/>
          <w:i w:val="0"/>
          <w:color w:val="000000" w:themeColor="text1"/>
          <w:szCs w:val="24"/>
          <w:lang w:val="es-CR" w:eastAsia="es-CR"/>
        </w:rPr>
        <w:t>ieciséis</w:t>
      </w:r>
      <w:r w:rsidRPr="0050422A">
        <w:rPr>
          <w:rFonts w:eastAsia="Arial"/>
          <w:b w:val="0"/>
          <w:i w:val="0"/>
          <w:color w:val="000000" w:themeColor="text1"/>
          <w:szCs w:val="24"/>
          <w:lang w:val="es-CR" w:eastAsia="es-CR"/>
        </w:rPr>
        <w:t xml:space="preserve"> de </w:t>
      </w:r>
      <w:r w:rsidR="005A1B08" w:rsidRPr="0050422A">
        <w:rPr>
          <w:rFonts w:eastAsia="Arial"/>
          <w:b w:val="0"/>
          <w:i w:val="0"/>
          <w:color w:val="000000" w:themeColor="text1"/>
          <w:szCs w:val="24"/>
          <w:lang w:val="es-CR" w:eastAsia="es-CR"/>
        </w:rPr>
        <w:t>febrero</w:t>
      </w:r>
      <w:r w:rsidRPr="0050422A">
        <w:rPr>
          <w:rFonts w:eastAsia="Arial"/>
          <w:b w:val="0"/>
          <w:i w:val="0"/>
          <w:color w:val="000000" w:themeColor="text1"/>
          <w:szCs w:val="24"/>
          <w:lang w:val="es-CR" w:eastAsia="es-CR"/>
        </w:rPr>
        <w:t xml:space="preserve"> del dos mil </w:t>
      </w:r>
      <w:r w:rsidR="002B7D1D" w:rsidRPr="0050422A">
        <w:rPr>
          <w:rFonts w:eastAsia="Arial"/>
          <w:b w:val="0"/>
          <w:i w:val="0"/>
          <w:color w:val="000000" w:themeColor="text1"/>
          <w:szCs w:val="24"/>
          <w:lang w:val="es-CR" w:eastAsia="es-CR"/>
        </w:rPr>
        <w:t>veintitrés</w:t>
      </w:r>
      <w:r w:rsidRPr="0050422A">
        <w:rPr>
          <w:rFonts w:eastAsia="Arial"/>
          <w:b w:val="0"/>
          <w:i w:val="0"/>
          <w:color w:val="000000" w:themeColor="text1"/>
          <w:szCs w:val="24"/>
          <w:lang w:val="es-CR" w:eastAsia="es-CR"/>
        </w:rPr>
        <w:t xml:space="preserve"> en las instalaciones del Archivo Nacional en Zapote, San José; presidida </w:t>
      </w:r>
      <w:r w:rsidR="002B7D1D" w:rsidRPr="0050422A">
        <w:rPr>
          <w:rFonts w:eastAsia="Arial"/>
          <w:b w:val="0"/>
          <w:i w:val="0"/>
          <w:color w:val="000000" w:themeColor="text1"/>
          <w:szCs w:val="24"/>
          <w:lang w:val="es-CR" w:eastAsia="es-CR"/>
        </w:rPr>
        <w:t xml:space="preserve">por </w:t>
      </w:r>
      <w:r w:rsidR="005A1B08" w:rsidRPr="0050422A">
        <w:rPr>
          <w:rFonts w:eastAsia="Arial"/>
          <w:b w:val="0"/>
          <w:i w:val="0"/>
          <w:color w:val="000000" w:themeColor="text1"/>
          <w:szCs w:val="24"/>
          <w:lang w:val="es-CR" w:eastAsia="es-CR"/>
        </w:rPr>
        <w:t>: Susana Sanz Rodríguez-Palmero, presidente de esta Comisión Nacional</w:t>
      </w:r>
      <w:r w:rsidRPr="0050422A">
        <w:rPr>
          <w:rFonts w:eastAsia="Arial"/>
          <w:b w:val="0"/>
          <w:i w:val="0"/>
          <w:color w:val="000000" w:themeColor="text1"/>
          <w:szCs w:val="24"/>
          <w:lang w:val="es-CR" w:eastAsia="es-CR"/>
        </w:rPr>
        <w:t xml:space="preserve">; </w:t>
      </w:r>
      <w:r w:rsidR="002B7D1D" w:rsidRPr="0050422A">
        <w:rPr>
          <w:rFonts w:eastAsia="Arial"/>
          <w:b w:val="0"/>
          <w:i w:val="0"/>
          <w:color w:val="000000" w:themeColor="text1"/>
          <w:szCs w:val="24"/>
          <w:lang w:val="es-CR" w:eastAsia="es-CR"/>
        </w:rPr>
        <w:t xml:space="preserve">con la asistencia de las siguientes personas miembros: </w:t>
      </w:r>
      <w:r w:rsidR="00BD272D" w:rsidRPr="0050422A">
        <w:rPr>
          <w:rFonts w:eastAsia="Arial"/>
          <w:b w:val="0"/>
          <w:i w:val="0"/>
          <w:color w:val="000000" w:themeColor="text1"/>
          <w:szCs w:val="24"/>
          <w:lang w:val="es-CR" w:eastAsia="es-CR"/>
        </w:rPr>
        <w:t xml:space="preserve">Javier Gómez Jiménez, jefe del Departamento Archivo Histórico y vicepresidente de esta Comisión Nacional; </w:t>
      </w:r>
      <w:r w:rsidRPr="0050422A">
        <w:rPr>
          <w:rFonts w:eastAsia="Arial"/>
          <w:b w:val="0"/>
          <w:i w:val="0"/>
          <w:color w:val="000000" w:themeColor="text1"/>
          <w:szCs w:val="24"/>
          <w:lang w:val="es-CR" w:eastAsia="es-CR"/>
        </w:rPr>
        <w:t>Marco Garita Mondragón, historiador nombrado por la Junta Admi</w:t>
      </w:r>
      <w:r w:rsidR="002B7D1D" w:rsidRPr="0050422A">
        <w:rPr>
          <w:rFonts w:eastAsia="Arial"/>
          <w:b w:val="0"/>
          <w:i w:val="0"/>
          <w:color w:val="000000" w:themeColor="text1"/>
          <w:szCs w:val="24"/>
          <w:lang w:val="es-CR" w:eastAsia="es-CR"/>
        </w:rPr>
        <w:t>nistrativa del Archivo Nacional</w:t>
      </w:r>
      <w:r w:rsidR="00BD272D" w:rsidRPr="0050422A">
        <w:rPr>
          <w:rFonts w:eastAsia="Arial"/>
          <w:b w:val="0"/>
          <w:i w:val="0"/>
          <w:color w:val="000000" w:themeColor="text1"/>
          <w:szCs w:val="24"/>
          <w:lang w:val="es-CR" w:eastAsia="es-CR"/>
        </w:rPr>
        <w:t>;</w:t>
      </w:r>
      <w:r w:rsidR="002B7D1D" w:rsidRPr="0050422A">
        <w:rPr>
          <w:rFonts w:eastAsia="Arial"/>
          <w:b w:val="0"/>
          <w:i w:val="0"/>
          <w:color w:val="000000" w:themeColor="text1"/>
          <w:szCs w:val="24"/>
          <w:lang w:val="es-CR" w:eastAsia="es-CR"/>
        </w:rPr>
        <w:t xml:space="preserve"> Gabriela Moya Jiménez, técnica nombrada por la Dirección General y secretaria de esta Comisión Nacional</w:t>
      </w:r>
      <w:r w:rsidR="00BD272D" w:rsidRPr="0050422A">
        <w:rPr>
          <w:rFonts w:eastAsia="Arial"/>
          <w:b w:val="0"/>
          <w:i w:val="0"/>
          <w:color w:val="000000" w:themeColor="text1"/>
          <w:szCs w:val="24"/>
          <w:lang w:val="es-CR" w:eastAsia="es-CR"/>
        </w:rPr>
        <w:t xml:space="preserve"> e Ivannia Vindas Rivera, </w:t>
      </w:r>
      <w:r w:rsidR="00BD272D" w:rsidRPr="0050422A">
        <w:rPr>
          <w:b w:val="0"/>
          <w:bCs w:val="0"/>
          <w:i w:val="0"/>
          <w:iCs/>
          <w:szCs w:val="24"/>
        </w:rPr>
        <w:t>presidenta del Comité Institucional de Selección y Eliminación de Documentos (Cised) del Ministerio de Planificación Nacional y Política Económica (Mideplan)</w:t>
      </w:r>
      <w:r w:rsidR="002B7D1D" w:rsidRPr="0050422A">
        <w:rPr>
          <w:rFonts w:eastAsia="Arial"/>
          <w:b w:val="0"/>
          <w:i w:val="0"/>
          <w:color w:val="000000" w:themeColor="text1"/>
          <w:szCs w:val="24"/>
          <w:lang w:val="es-CR" w:eastAsia="es-CR"/>
        </w:rPr>
        <w:t>.</w:t>
      </w:r>
      <w:r w:rsidRPr="0050422A">
        <w:rPr>
          <w:rFonts w:eastAsia="Arial"/>
          <w:b w:val="0"/>
          <w:i w:val="0"/>
          <w:color w:val="000000" w:themeColor="text1"/>
          <w:szCs w:val="24"/>
          <w:lang w:val="es-CR" w:eastAsia="es-CR"/>
        </w:rPr>
        <w:t xml:space="preserve"> Ausentes con justificación: </w:t>
      </w:r>
      <w:r w:rsidR="005A1B08" w:rsidRPr="0050422A">
        <w:rPr>
          <w:rFonts w:eastAsia="Arial"/>
          <w:b w:val="0"/>
          <w:i w:val="0"/>
          <w:color w:val="000000" w:themeColor="text1"/>
          <w:szCs w:val="24"/>
          <w:lang w:val="es-CR" w:eastAsia="es-CR"/>
        </w:rPr>
        <w:t xml:space="preserve">Ivannia Valverde Guevara, jefe del Departamento de Servicios Archivísticos Externos (DSAE) e invitada permanente de esta Comisión Nacional por </w:t>
      </w:r>
      <w:r w:rsidR="00BD272D" w:rsidRPr="0050422A">
        <w:rPr>
          <w:rFonts w:eastAsia="Arial"/>
          <w:b w:val="0"/>
          <w:i w:val="0"/>
          <w:color w:val="000000" w:themeColor="text1"/>
          <w:szCs w:val="24"/>
          <w:lang w:val="es-CR" w:eastAsia="es-CR"/>
        </w:rPr>
        <w:t xml:space="preserve">una situación de salud </w:t>
      </w:r>
      <w:r w:rsidR="00924A42" w:rsidRPr="0050422A">
        <w:rPr>
          <w:rFonts w:eastAsia="Arial"/>
          <w:b w:val="0"/>
          <w:i w:val="0"/>
          <w:color w:val="000000" w:themeColor="text1"/>
          <w:szCs w:val="24"/>
          <w:lang w:val="es-CR" w:eastAsia="es-CR"/>
        </w:rPr>
        <w:t>y</w:t>
      </w:r>
      <w:r w:rsidRPr="0050422A">
        <w:rPr>
          <w:rFonts w:eastAsia="Arial"/>
          <w:b w:val="0"/>
          <w:i w:val="0"/>
          <w:color w:val="000000" w:themeColor="text1"/>
          <w:szCs w:val="24"/>
          <w:lang w:val="es-CR" w:eastAsia="es-CR"/>
        </w:rPr>
        <w:t xml:space="preserve"> Set Durán Carrión, director general de la Dirección General del Archivo Nacional y director ejecutivo de esta Comisión Nacional por atender asuntos propios de su función. </w:t>
      </w:r>
      <w:r w:rsidR="009C3ED1" w:rsidRPr="0050422A">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0422A">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w:t>
      </w:r>
      <w:r w:rsidR="00025D03" w:rsidRPr="0050422A">
        <w:rPr>
          <w:rFonts w:eastAsia="Arial"/>
          <w:b w:val="0"/>
          <w:color w:val="000000" w:themeColor="text1"/>
          <w:szCs w:val="24"/>
          <w:lang w:val="es-CR" w:eastAsia="es-CR"/>
        </w:rPr>
        <w:t>“…</w:t>
      </w:r>
      <w:r w:rsidR="00025D03" w:rsidRPr="0050422A">
        <w:rPr>
          <w:b w:val="0"/>
          <w:szCs w:val="24"/>
        </w:rPr>
        <w:t xml:space="preserve">una limpieza del texto en los términos que se indica en este dictamen, pues ante cualquier duda, se cuenta con el audio y el video para realizar el cotejo de lo acontecido </w:t>
      </w:r>
      <w:r w:rsidR="00025D03" w:rsidRPr="0050422A">
        <w:rPr>
          <w:b w:val="0"/>
          <w:szCs w:val="24"/>
        </w:rPr>
        <w:lastRenderedPageBreak/>
        <w:t>de manera fiel y exacta. Lo anterior, sin perjuicio de la interpretación auténtica que pueda llevar a cabo la Asamblea Legislativa sobre esta ley.” -------------------------------------------</w:t>
      </w:r>
      <w:r w:rsidRPr="0050422A">
        <w:rPr>
          <w:b w:val="0"/>
          <w:szCs w:val="24"/>
        </w:rPr>
        <w:t>--</w:t>
      </w:r>
    </w:p>
    <w:p w14:paraId="2FACC77C" w14:textId="77777777" w:rsidR="000317AC" w:rsidRPr="0050422A" w:rsidRDefault="000317AC" w:rsidP="00750B34">
      <w:pPr>
        <w:pStyle w:val="Default"/>
        <w:spacing w:line="460" w:lineRule="exact"/>
        <w:jc w:val="both"/>
        <w:rPr>
          <w:b/>
          <w:bCs/>
          <w:color w:val="auto"/>
        </w:rPr>
      </w:pPr>
      <w:r w:rsidRPr="0050422A">
        <w:rPr>
          <w:b/>
          <w:bCs/>
          <w:color w:val="auto"/>
        </w:rPr>
        <w:t xml:space="preserve">CAPITULO </w:t>
      </w:r>
      <w:r w:rsidR="001649A0" w:rsidRPr="0050422A">
        <w:rPr>
          <w:b/>
          <w:bCs/>
          <w:color w:val="auto"/>
        </w:rPr>
        <w:t>I</w:t>
      </w:r>
      <w:r w:rsidRPr="0050422A">
        <w:rPr>
          <w:b/>
          <w:bCs/>
          <w:color w:val="auto"/>
        </w:rPr>
        <w:t>. APROBACIÓN DEL ORDEN DEL DÍA</w:t>
      </w:r>
      <w:r w:rsidR="00111A1D" w:rsidRPr="0050422A">
        <w:rPr>
          <w:b/>
          <w:bCs/>
          <w:color w:val="auto"/>
        </w:rPr>
        <w:t xml:space="preserve"> ---------------------------------------------</w:t>
      </w:r>
    </w:p>
    <w:p w14:paraId="126DB8E5" w14:textId="1533DDCB" w:rsidR="008666CC" w:rsidRPr="0050422A" w:rsidRDefault="000317AC" w:rsidP="00750B34">
      <w:pPr>
        <w:pStyle w:val="Default"/>
        <w:spacing w:line="460" w:lineRule="exact"/>
        <w:jc w:val="both"/>
        <w:rPr>
          <w:bCs/>
          <w:color w:val="auto"/>
        </w:rPr>
      </w:pPr>
      <w:r w:rsidRPr="0050422A">
        <w:rPr>
          <w:b/>
          <w:bCs/>
          <w:color w:val="auto"/>
        </w:rPr>
        <w:t xml:space="preserve">ARTÍCULO </w:t>
      </w:r>
      <w:r w:rsidR="008E05C9" w:rsidRPr="0050422A">
        <w:rPr>
          <w:b/>
          <w:bCs/>
          <w:color w:val="auto"/>
        </w:rPr>
        <w:t>1</w:t>
      </w:r>
      <w:r w:rsidRPr="0050422A">
        <w:rPr>
          <w:b/>
          <w:bCs/>
          <w:color w:val="auto"/>
        </w:rPr>
        <w:t xml:space="preserve">. </w:t>
      </w:r>
      <w:r w:rsidRPr="0050422A">
        <w:rPr>
          <w:bCs/>
          <w:color w:val="auto"/>
        </w:rPr>
        <w:t>Lectura, comentario y aprobación del orden del día.</w:t>
      </w:r>
      <w:r w:rsidR="00111A1D" w:rsidRPr="0050422A">
        <w:rPr>
          <w:bCs/>
          <w:color w:val="auto"/>
        </w:rPr>
        <w:t xml:space="preserve"> Se deja constancia de que el orden del día fue conocido y revisado por las personas miembros de esta Comisión Nacional y </w:t>
      </w:r>
      <w:r w:rsidR="005A1B08" w:rsidRPr="0050422A">
        <w:rPr>
          <w:bCs/>
          <w:color w:val="auto"/>
        </w:rPr>
        <w:t xml:space="preserve">la señora Susana Sanz Rodríguez-Palmero, presidenta, </w:t>
      </w:r>
      <w:r w:rsidR="00111A1D" w:rsidRPr="0050422A">
        <w:rPr>
          <w:bCs/>
          <w:color w:val="auto"/>
        </w:rPr>
        <w:t xml:space="preserve">lo somete a </w:t>
      </w:r>
      <w:r w:rsidR="0050422A" w:rsidRPr="0050422A">
        <w:rPr>
          <w:bCs/>
          <w:color w:val="auto"/>
        </w:rPr>
        <w:t>votación. ------------------------------------------------------------------------------------------------------</w:t>
      </w:r>
    </w:p>
    <w:p w14:paraId="165AF4DF" w14:textId="7CB29697" w:rsidR="006B21EE" w:rsidRPr="0050422A" w:rsidRDefault="006B21EE" w:rsidP="00750B34">
      <w:pPr>
        <w:spacing w:line="460" w:lineRule="exact"/>
        <w:jc w:val="both"/>
        <w:rPr>
          <w:szCs w:val="24"/>
        </w:rPr>
      </w:pPr>
      <w:r w:rsidRPr="0050422A">
        <w:rPr>
          <w:b/>
          <w:bCs/>
          <w:szCs w:val="24"/>
        </w:rPr>
        <w:t xml:space="preserve">ACUERDO 1. </w:t>
      </w:r>
      <w:r w:rsidRPr="0050422A">
        <w:rPr>
          <w:szCs w:val="24"/>
        </w:rPr>
        <w:t xml:space="preserve">Se aprueba </w:t>
      </w:r>
      <w:r w:rsidR="0017542B" w:rsidRPr="0050422A">
        <w:rPr>
          <w:szCs w:val="24"/>
        </w:rPr>
        <w:t xml:space="preserve">con modificaciones </w:t>
      </w:r>
      <w:r w:rsidRPr="0050422A">
        <w:rPr>
          <w:szCs w:val="24"/>
        </w:rPr>
        <w:t xml:space="preserve">el orden del día propuesto para esta sesión. </w:t>
      </w:r>
      <w:r w:rsidR="0099033D" w:rsidRPr="0050422A">
        <w:rPr>
          <w:szCs w:val="24"/>
        </w:rPr>
        <w:t xml:space="preserve">Aprobado por unanimidad con los votos afirmativos de </w:t>
      </w:r>
      <w:r w:rsidR="005A1B08" w:rsidRPr="0050422A">
        <w:rPr>
          <w:bCs/>
          <w:szCs w:val="24"/>
        </w:rPr>
        <w:t>Susana Sanz Rodríguez-Palmero</w:t>
      </w:r>
      <w:r w:rsidR="00111A1D" w:rsidRPr="0050422A">
        <w:rPr>
          <w:szCs w:val="24"/>
        </w:rPr>
        <w:t xml:space="preserve">, </w:t>
      </w:r>
      <w:r w:rsidR="005A1B08" w:rsidRPr="0050422A">
        <w:rPr>
          <w:szCs w:val="24"/>
        </w:rPr>
        <w:t>presidenta</w:t>
      </w:r>
      <w:r w:rsidR="00111A1D" w:rsidRPr="0050422A">
        <w:rPr>
          <w:szCs w:val="24"/>
        </w:rPr>
        <w:t xml:space="preserve">; </w:t>
      </w:r>
      <w:r w:rsidR="00BD272D" w:rsidRPr="0050422A">
        <w:rPr>
          <w:szCs w:val="24"/>
        </w:rPr>
        <w:t xml:space="preserve">Javier Gómez Jiménez, vicepresidente; </w:t>
      </w:r>
      <w:r w:rsidR="0017542B" w:rsidRPr="0050422A">
        <w:rPr>
          <w:szCs w:val="24"/>
        </w:rPr>
        <w:t xml:space="preserve">Gabriela Moya, técnico </w:t>
      </w:r>
      <w:r w:rsidR="00111A1D" w:rsidRPr="0050422A">
        <w:rPr>
          <w:szCs w:val="24"/>
        </w:rPr>
        <w:t xml:space="preserve">y Marco Garita Mondragón, historiador. </w:t>
      </w:r>
      <w:r w:rsidRPr="0050422A">
        <w:rPr>
          <w:b/>
          <w:bCs/>
          <w:szCs w:val="24"/>
        </w:rPr>
        <w:t>ACUERDO FIRME.</w:t>
      </w:r>
      <w:r w:rsidR="00D472D2" w:rsidRPr="0050422A">
        <w:rPr>
          <w:szCs w:val="24"/>
        </w:rPr>
        <w:t xml:space="preserve"> --</w:t>
      </w:r>
      <w:r w:rsidR="0017542B" w:rsidRPr="0050422A">
        <w:rPr>
          <w:szCs w:val="24"/>
        </w:rPr>
        <w:t>-------------------------------------</w:t>
      </w:r>
    </w:p>
    <w:p w14:paraId="3A70D405" w14:textId="77777777" w:rsidR="0046260D" w:rsidRPr="0050422A" w:rsidRDefault="0046260D" w:rsidP="00750B34">
      <w:pPr>
        <w:pStyle w:val="Default"/>
        <w:spacing w:line="460" w:lineRule="exact"/>
        <w:jc w:val="both"/>
        <w:rPr>
          <w:b/>
          <w:bCs/>
          <w:color w:val="auto"/>
        </w:rPr>
      </w:pPr>
      <w:r w:rsidRPr="0050422A">
        <w:rPr>
          <w:b/>
          <w:bCs/>
          <w:color w:val="auto"/>
        </w:rPr>
        <w:t>CAPITULO II</w:t>
      </w:r>
      <w:r w:rsidR="00111A1D" w:rsidRPr="0050422A">
        <w:rPr>
          <w:b/>
          <w:bCs/>
          <w:color w:val="auto"/>
        </w:rPr>
        <w:t>. LECTURA Y APROBACIÓN DE ACTAS ----------------------------------------</w:t>
      </w:r>
    </w:p>
    <w:p w14:paraId="1582A8D3" w14:textId="45F4EC2D" w:rsidR="008666CC" w:rsidRPr="0050422A" w:rsidRDefault="0046260D" w:rsidP="00750B34">
      <w:pPr>
        <w:pStyle w:val="Default"/>
        <w:spacing w:line="460" w:lineRule="exact"/>
        <w:jc w:val="both"/>
        <w:rPr>
          <w:bCs/>
        </w:rPr>
      </w:pPr>
      <w:r w:rsidRPr="0050422A">
        <w:rPr>
          <w:b/>
          <w:bCs/>
        </w:rPr>
        <w:t xml:space="preserve">ARTÍCULO </w:t>
      </w:r>
      <w:r w:rsidR="00345100" w:rsidRPr="0050422A">
        <w:rPr>
          <w:b/>
          <w:bCs/>
        </w:rPr>
        <w:t>2</w:t>
      </w:r>
      <w:r w:rsidRPr="0050422A">
        <w:rPr>
          <w:b/>
          <w:bCs/>
        </w:rPr>
        <w:t xml:space="preserve">. </w:t>
      </w:r>
      <w:r w:rsidRPr="0050422A">
        <w:rPr>
          <w:bCs/>
        </w:rPr>
        <w:t>Lectura, comen</w:t>
      </w:r>
      <w:r w:rsidR="00F61F02" w:rsidRPr="0050422A">
        <w:rPr>
          <w:bCs/>
        </w:rPr>
        <w:t xml:space="preserve">tario y aprobación del acta </w:t>
      </w:r>
      <w:r w:rsidR="0050422A" w:rsidRPr="0050422A">
        <w:rPr>
          <w:bCs/>
        </w:rPr>
        <w:t>n</w:t>
      </w:r>
      <w:r w:rsidR="00F61F02" w:rsidRPr="0050422A">
        <w:rPr>
          <w:bCs/>
        </w:rPr>
        <w:t xml:space="preserve"> </w:t>
      </w:r>
      <w:r w:rsidR="005A1B08" w:rsidRPr="0050422A">
        <w:rPr>
          <w:bCs/>
        </w:rPr>
        <w:t>0</w:t>
      </w:r>
      <w:r w:rsidR="00BD272D" w:rsidRPr="0050422A">
        <w:rPr>
          <w:bCs/>
        </w:rPr>
        <w:t>2</w:t>
      </w:r>
      <w:r w:rsidR="00D472D2" w:rsidRPr="0050422A">
        <w:rPr>
          <w:bCs/>
        </w:rPr>
        <w:t>-202</w:t>
      </w:r>
      <w:r w:rsidR="005A1B08" w:rsidRPr="0050422A">
        <w:rPr>
          <w:bCs/>
        </w:rPr>
        <w:t>3</w:t>
      </w:r>
      <w:r w:rsidR="00D472D2" w:rsidRPr="0050422A">
        <w:rPr>
          <w:bCs/>
        </w:rPr>
        <w:t xml:space="preserve"> del </w:t>
      </w:r>
      <w:r w:rsidR="00BD272D" w:rsidRPr="0050422A">
        <w:rPr>
          <w:bCs/>
        </w:rPr>
        <w:t>02</w:t>
      </w:r>
      <w:r w:rsidR="00D472D2" w:rsidRPr="0050422A">
        <w:rPr>
          <w:bCs/>
        </w:rPr>
        <w:t xml:space="preserve"> de </w:t>
      </w:r>
      <w:r w:rsidR="00BD272D" w:rsidRPr="0050422A">
        <w:rPr>
          <w:bCs/>
        </w:rPr>
        <w:t>febrero</w:t>
      </w:r>
      <w:r w:rsidR="005A1B08" w:rsidRPr="0050422A">
        <w:rPr>
          <w:bCs/>
        </w:rPr>
        <w:t xml:space="preserve"> </w:t>
      </w:r>
      <w:r w:rsidR="00D472D2" w:rsidRPr="0050422A">
        <w:rPr>
          <w:bCs/>
        </w:rPr>
        <w:t>del 202</w:t>
      </w:r>
      <w:r w:rsidR="005A1B08" w:rsidRPr="0050422A">
        <w:rPr>
          <w:bCs/>
        </w:rPr>
        <w:t>3</w:t>
      </w:r>
      <w:r w:rsidR="00111A1D" w:rsidRPr="0050422A">
        <w:rPr>
          <w:bCs/>
        </w:rPr>
        <w:t>.</w:t>
      </w:r>
      <w:r w:rsidR="00453ADD" w:rsidRPr="0050422A">
        <w:rPr>
          <w:bCs/>
        </w:rPr>
        <w:t xml:space="preserve"> </w:t>
      </w:r>
      <w:r w:rsidR="005A1B08" w:rsidRPr="0050422A">
        <w:rPr>
          <w:bCs/>
        </w:rPr>
        <w:t xml:space="preserve">La señora </w:t>
      </w:r>
      <w:r w:rsidR="005A1B08" w:rsidRPr="0050422A">
        <w:rPr>
          <w:bCs/>
          <w:color w:val="auto"/>
        </w:rPr>
        <w:t>Susana Sanz Rodríguez-Palmero</w:t>
      </w:r>
      <w:r w:rsidR="005A1B08" w:rsidRPr="0050422A">
        <w:t xml:space="preserve">, presidenta, </w:t>
      </w:r>
      <w:r w:rsidR="00111A1D" w:rsidRPr="0050422A">
        <w:rPr>
          <w:bCs/>
        </w:rPr>
        <w:t xml:space="preserve">consulta si se </w:t>
      </w:r>
      <w:r w:rsidR="005A1B08" w:rsidRPr="0050422A">
        <w:rPr>
          <w:bCs/>
        </w:rPr>
        <w:t>tiene</w:t>
      </w:r>
      <w:r w:rsidR="00750B34" w:rsidRPr="0050422A">
        <w:rPr>
          <w:bCs/>
        </w:rPr>
        <w:t xml:space="preserve"> alguna observación</w:t>
      </w:r>
      <w:r w:rsidR="00453ADD" w:rsidRPr="0050422A">
        <w:rPr>
          <w:bCs/>
        </w:rPr>
        <w:t xml:space="preserve">. La señora Ivannia Vindas indica que envió unas observaciones vía </w:t>
      </w:r>
      <w:r w:rsidR="0038002D" w:rsidRPr="0050422A">
        <w:rPr>
          <w:bCs/>
        </w:rPr>
        <w:t xml:space="preserve">correo electrónico y la señora Gabriela Moya indica que las observaciones ya fueron incorporadas al </w:t>
      </w:r>
      <w:r w:rsidR="007832D0" w:rsidRPr="0050422A">
        <w:rPr>
          <w:bCs/>
        </w:rPr>
        <w:t xml:space="preserve">acta. </w:t>
      </w:r>
      <w:r w:rsidR="0038002D" w:rsidRPr="0050422A">
        <w:rPr>
          <w:bCs/>
        </w:rPr>
        <w:t xml:space="preserve">La señora </w:t>
      </w:r>
      <w:r w:rsidR="0038002D" w:rsidRPr="0050422A">
        <w:rPr>
          <w:bCs/>
          <w:color w:val="auto"/>
        </w:rPr>
        <w:t>Susana Sanz Rodríguez-Palmero</w:t>
      </w:r>
      <w:r w:rsidR="0038002D" w:rsidRPr="0050422A">
        <w:rPr>
          <w:bCs/>
        </w:rPr>
        <w:t xml:space="preserve"> </w:t>
      </w:r>
      <w:r w:rsidR="00750B34" w:rsidRPr="0050422A">
        <w:rPr>
          <w:bCs/>
        </w:rPr>
        <w:t>somete a votación la aprobación del acta</w:t>
      </w:r>
      <w:r w:rsidR="0017542B" w:rsidRPr="0050422A">
        <w:rPr>
          <w:bCs/>
        </w:rPr>
        <w:t>. ----------</w:t>
      </w:r>
      <w:r w:rsidR="005A1B08" w:rsidRPr="0050422A">
        <w:rPr>
          <w:bCs/>
        </w:rPr>
        <w:t>----------------------------------------------------------------------------</w:t>
      </w:r>
    </w:p>
    <w:p w14:paraId="5093546F" w14:textId="2D5C25B3" w:rsidR="005E0C18" w:rsidRPr="0050422A" w:rsidRDefault="006B21EE" w:rsidP="00750B34">
      <w:pPr>
        <w:spacing w:line="460" w:lineRule="exact"/>
        <w:jc w:val="both"/>
        <w:rPr>
          <w:szCs w:val="24"/>
        </w:rPr>
      </w:pPr>
      <w:r w:rsidRPr="0050422A">
        <w:rPr>
          <w:b/>
          <w:bCs/>
          <w:color w:val="000000" w:themeColor="text1"/>
          <w:szCs w:val="24"/>
        </w:rPr>
        <w:t xml:space="preserve">ACUERDO 2. </w:t>
      </w:r>
      <w:r w:rsidRPr="0050422A">
        <w:rPr>
          <w:rStyle w:val="normaltextrun"/>
          <w:color w:val="000000" w:themeColor="text1"/>
          <w:szCs w:val="24"/>
        </w:rPr>
        <w:t xml:space="preserve">Se aprueba </w:t>
      </w:r>
      <w:r w:rsidR="0038002D" w:rsidRPr="0050422A">
        <w:rPr>
          <w:rStyle w:val="normaltextrun"/>
          <w:color w:val="000000" w:themeColor="text1"/>
          <w:szCs w:val="24"/>
        </w:rPr>
        <w:t>con</w:t>
      </w:r>
      <w:r w:rsidRPr="0050422A">
        <w:rPr>
          <w:rStyle w:val="normaltextrun"/>
          <w:color w:val="000000" w:themeColor="text1"/>
          <w:szCs w:val="24"/>
        </w:rPr>
        <w:t xml:space="preserve"> correcciones el acta de la sesión n°</w:t>
      </w:r>
      <w:r w:rsidR="005A1B08" w:rsidRPr="0050422A">
        <w:rPr>
          <w:bCs/>
          <w:szCs w:val="24"/>
        </w:rPr>
        <w:t>0</w:t>
      </w:r>
      <w:r w:rsidR="0038002D" w:rsidRPr="0050422A">
        <w:rPr>
          <w:bCs/>
          <w:szCs w:val="24"/>
        </w:rPr>
        <w:t>2</w:t>
      </w:r>
      <w:r w:rsidR="00750B34" w:rsidRPr="0050422A">
        <w:rPr>
          <w:bCs/>
          <w:szCs w:val="24"/>
        </w:rPr>
        <w:t>-202</w:t>
      </w:r>
      <w:r w:rsidR="005A1B08" w:rsidRPr="0050422A">
        <w:rPr>
          <w:bCs/>
          <w:szCs w:val="24"/>
        </w:rPr>
        <w:t>3</w:t>
      </w:r>
      <w:r w:rsidR="00750B34" w:rsidRPr="0050422A">
        <w:rPr>
          <w:bCs/>
          <w:szCs w:val="24"/>
        </w:rPr>
        <w:t xml:space="preserve"> del </w:t>
      </w:r>
      <w:r w:rsidR="0038002D" w:rsidRPr="0050422A">
        <w:rPr>
          <w:bCs/>
          <w:szCs w:val="24"/>
        </w:rPr>
        <w:t>02</w:t>
      </w:r>
      <w:r w:rsidR="00750B34" w:rsidRPr="0050422A">
        <w:rPr>
          <w:bCs/>
          <w:szCs w:val="24"/>
        </w:rPr>
        <w:t xml:space="preserve"> de </w:t>
      </w:r>
      <w:r w:rsidR="0038002D" w:rsidRPr="0050422A">
        <w:rPr>
          <w:bCs/>
          <w:szCs w:val="24"/>
        </w:rPr>
        <w:t>febrero</w:t>
      </w:r>
      <w:r w:rsidR="00750B34" w:rsidRPr="0050422A">
        <w:rPr>
          <w:bCs/>
          <w:szCs w:val="24"/>
        </w:rPr>
        <w:t xml:space="preserve"> del 202</w:t>
      </w:r>
      <w:r w:rsidR="005A1B08" w:rsidRPr="0050422A">
        <w:rPr>
          <w:bCs/>
          <w:szCs w:val="24"/>
        </w:rPr>
        <w:t>3</w:t>
      </w:r>
      <w:r w:rsidRPr="0050422A">
        <w:rPr>
          <w:szCs w:val="24"/>
        </w:rPr>
        <w:t xml:space="preserve">. </w:t>
      </w:r>
      <w:r w:rsidR="005E0C18" w:rsidRPr="0050422A">
        <w:rPr>
          <w:szCs w:val="24"/>
        </w:rPr>
        <w:t xml:space="preserve">Aprobado con los votos afirmativos de </w:t>
      </w:r>
      <w:r w:rsidR="0038002D" w:rsidRPr="0050422A">
        <w:rPr>
          <w:szCs w:val="24"/>
        </w:rPr>
        <w:t>Susana Sanz</w:t>
      </w:r>
      <w:r w:rsidR="003D0AFF" w:rsidRPr="0050422A">
        <w:rPr>
          <w:szCs w:val="24"/>
        </w:rPr>
        <w:t xml:space="preserve">, </w:t>
      </w:r>
      <w:r w:rsidR="0077053C" w:rsidRPr="0050422A">
        <w:rPr>
          <w:szCs w:val="24"/>
        </w:rPr>
        <w:t>presidenta</w:t>
      </w:r>
      <w:r w:rsidR="003D0AFF" w:rsidRPr="0050422A">
        <w:rPr>
          <w:szCs w:val="24"/>
        </w:rPr>
        <w:t xml:space="preserve">, </w:t>
      </w:r>
      <w:r w:rsidR="005A1B08" w:rsidRPr="0050422A">
        <w:rPr>
          <w:szCs w:val="24"/>
        </w:rPr>
        <w:t>Gabriela Moya Jiménez, técnico</w:t>
      </w:r>
      <w:r w:rsidR="0017542B" w:rsidRPr="0050422A">
        <w:rPr>
          <w:szCs w:val="24"/>
        </w:rPr>
        <w:t xml:space="preserve"> y</w:t>
      </w:r>
      <w:r w:rsidR="005E0C18" w:rsidRPr="0050422A">
        <w:rPr>
          <w:szCs w:val="24"/>
        </w:rPr>
        <w:t xml:space="preserve"> Marc</w:t>
      </w:r>
      <w:r w:rsidR="0017542B" w:rsidRPr="0050422A">
        <w:rPr>
          <w:szCs w:val="24"/>
        </w:rPr>
        <w:t xml:space="preserve">o Garita Mondragón, historiador. </w:t>
      </w:r>
      <w:r w:rsidR="003D0AFF" w:rsidRPr="0050422A">
        <w:rPr>
          <w:szCs w:val="24"/>
        </w:rPr>
        <w:t xml:space="preserve">El </w:t>
      </w:r>
      <w:r w:rsidR="0077053C" w:rsidRPr="0050422A">
        <w:rPr>
          <w:szCs w:val="24"/>
        </w:rPr>
        <w:t>señor Javier</w:t>
      </w:r>
      <w:r w:rsidR="003D0AFF" w:rsidRPr="0050422A">
        <w:rPr>
          <w:szCs w:val="24"/>
        </w:rPr>
        <w:t xml:space="preserve"> Gómez Jiménez, </w:t>
      </w:r>
      <w:r w:rsidR="0017542B" w:rsidRPr="0050422A">
        <w:rPr>
          <w:szCs w:val="24"/>
        </w:rPr>
        <w:t>se abstiene que votar ya que no estuvo presente en dicha sesión</w:t>
      </w:r>
      <w:r w:rsidR="005E0C18" w:rsidRPr="0050422A">
        <w:rPr>
          <w:szCs w:val="24"/>
        </w:rPr>
        <w:t xml:space="preserve">. </w:t>
      </w:r>
      <w:r w:rsidR="005E0C18" w:rsidRPr="0050422A">
        <w:rPr>
          <w:b/>
          <w:bCs/>
          <w:szCs w:val="24"/>
        </w:rPr>
        <w:t>ACUERDO FIRME.</w:t>
      </w:r>
      <w:r w:rsidR="005E0C18" w:rsidRPr="0050422A">
        <w:rPr>
          <w:szCs w:val="24"/>
        </w:rPr>
        <w:t xml:space="preserve"> ------</w:t>
      </w:r>
      <w:r w:rsidR="005A1B08" w:rsidRPr="0050422A">
        <w:rPr>
          <w:szCs w:val="24"/>
        </w:rPr>
        <w:t>-------------------------</w:t>
      </w:r>
      <w:r w:rsidR="003D0AFF" w:rsidRPr="0050422A">
        <w:rPr>
          <w:szCs w:val="24"/>
        </w:rPr>
        <w:t>-----------------------------------------------------------</w:t>
      </w:r>
    </w:p>
    <w:p w14:paraId="3F1AFF7D" w14:textId="0C161B07" w:rsidR="00816D02" w:rsidRPr="0050422A" w:rsidRDefault="00816D02" w:rsidP="00750B34">
      <w:pPr>
        <w:spacing w:line="460" w:lineRule="exact"/>
        <w:jc w:val="both"/>
        <w:rPr>
          <w:b/>
          <w:color w:val="000000"/>
          <w:szCs w:val="24"/>
        </w:rPr>
      </w:pPr>
      <w:r w:rsidRPr="0050422A">
        <w:rPr>
          <w:b/>
          <w:color w:val="000000"/>
          <w:szCs w:val="24"/>
        </w:rPr>
        <w:t>CAPITULO I</w:t>
      </w:r>
      <w:r w:rsidR="00C30E57" w:rsidRPr="0050422A">
        <w:rPr>
          <w:b/>
          <w:color w:val="000000"/>
          <w:szCs w:val="24"/>
        </w:rPr>
        <w:t>I</w:t>
      </w:r>
      <w:r w:rsidR="00CF3A1E" w:rsidRPr="0050422A">
        <w:rPr>
          <w:b/>
          <w:color w:val="000000"/>
          <w:szCs w:val="24"/>
        </w:rPr>
        <w:t>I</w:t>
      </w:r>
      <w:r w:rsidRPr="0050422A">
        <w:rPr>
          <w:b/>
          <w:color w:val="000000"/>
          <w:szCs w:val="24"/>
        </w:rPr>
        <w:t xml:space="preserve">. </w:t>
      </w:r>
      <w:r w:rsidR="003778C5" w:rsidRPr="0050422A">
        <w:rPr>
          <w:b/>
          <w:color w:val="000000"/>
          <w:szCs w:val="24"/>
        </w:rPr>
        <w:t>CORRESPONDENCIA.</w:t>
      </w:r>
      <w:r w:rsidR="003778C5" w:rsidRPr="0050422A">
        <w:rPr>
          <w:bCs/>
          <w:color w:val="000000"/>
          <w:szCs w:val="24"/>
        </w:rPr>
        <w:t xml:space="preserve"> ----------------------------------------------------------------</w:t>
      </w:r>
    </w:p>
    <w:p w14:paraId="44E0D86E" w14:textId="19812DF3" w:rsidR="0077053C" w:rsidRPr="0050422A" w:rsidRDefault="0077053C" w:rsidP="0077053C">
      <w:pPr>
        <w:pStyle w:val="Default"/>
        <w:spacing w:line="460" w:lineRule="exact"/>
        <w:jc w:val="both"/>
        <w:rPr>
          <w:i/>
          <w:iCs/>
        </w:rPr>
      </w:pPr>
      <w:r w:rsidRPr="0050422A">
        <w:rPr>
          <w:rFonts w:eastAsia="Arial"/>
          <w:b/>
          <w:bCs/>
          <w:iCs/>
          <w:color w:val="auto"/>
        </w:rPr>
        <w:t>ARTÍCULO 3.</w:t>
      </w:r>
      <w:r w:rsidRPr="0050422A">
        <w:rPr>
          <w:rFonts w:eastAsia="Arial"/>
          <w:bCs/>
          <w:iCs/>
          <w:color w:val="auto"/>
        </w:rPr>
        <w:t xml:space="preserve"> </w:t>
      </w:r>
      <w:r w:rsidRPr="0050422A">
        <w:rPr>
          <w:bCs/>
          <w:color w:val="auto"/>
        </w:rPr>
        <w:t>Oficio</w:t>
      </w:r>
      <w:r w:rsidRPr="0050422A">
        <w:rPr>
          <w:b/>
          <w:bCs/>
          <w:color w:val="auto"/>
        </w:rPr>
        <w:t xml:space="preserve"> </w:t>
      </w:r>
      <w:r w:rsidRPr="0050422A">
        <w:rPr>
          <w:b/>
          <w:bCs/>
        </w:rPr>
        <w:t>AI-064-2023</w:t>
      </w:r>
      <w:r w:rsidRPr="0050422A">
        <w:t xml:space="preserve"> del 10 de febrero 2023, recibido el 13 de febrero 2023, suscrito por Laura Espinoza Rojas, presidenta del Comité Institucional de Selección y Eliminación de Documentos (Cised) de la Universidad Técnica Nacional, </w:t>
      </w:r>
      <w:r w:rsidRPr="0050422A">
        <w:rPr>
          <w:bCs/>
        </w:rPr>
        <w:t xml:space="preserve">por medio del cual se presentó las siguiente consulta: </w:t>
      </w:r>
      <w:r w:rsidRPr="0050422A">
        <w:rPr>
          <w:i/>
          <w:iCs/>
        </w:rPr>
        <w:t xml:space="preserve">“Debido a un error involuntario, no se incluyó la serie documental de informes de la Decanatura del extinto Colegio Universitario para el Desarrollo del Trópico Seco CURDTS en la tabla de plazos de dicha dependencia. De </w:t>
      </w:r>
      <w:r w:rsidRPr="0050422A">
        <w:rPr>
          <w:i/>
          <w:iCs/>
        </w:rPr>
        <w:lastRenderedPageBreak/>
        <w:t>esta manera, respetuosamente se consulta ¿Se puede realizar un adendum a dicha tabla o se debe enviar una valoración parcial para establecer su valor secundario</w:t>
      </w:r>
      <w:r w:rsidR="003A7BBA" w:rsidRPr="0050422A">
        <w:rPr>
          <w:i/>
          <w:iCs/>
        </w:rPr>
        <w:t xml:space="preserve">?” </w:t>
      </w:r>
      <w:r w:rsidR="0065035E" w:rsidRPr="0050422A">
        <w:t>La señora Susana Sanz consulta sobre cómo se procederá en el caso tomando en cuenta que la tabla no está en análisis, sugiere que sea una valoración parcial y lo somete a votación-</w:t>
      </w:r>
    </w:p>
    <w:p w14:paraId="3CB5A107" w14:textId="57DB6329" w:rsidR="003A7BBA" w:rsidRPr="0050422A" w:rsidRDefault="006927FB" w:rsidP="003A7BBA">
      <w:pPr>
        <w:pStyle w:val="Default"/>
        <w:spacing w:before="120" w:after="120" w:line="460" w:lineRule="exact"/>
        <w:jc w:val="both"/>
        <w:rPr>
          <w:bCs/>
          <w:iCs/>
          <w:color w:val="auto"/>
        </w:rPr>
      </w:pPr>
      <w:r w:rsidRPr="0050422A">
        <w:rPr>
          <w:b/>
        </w:rPr>
        <w:t>ACUERDO</w:t>
      </w:r>
      <w:r w:rsidR="006B21EE" w:rsidRPr="0050422A">
        <w:rPr>
          <w:b/>
        </w:rPr>
        <w:t xml:space="preserve"> 3</w:t>
      </w:r>
      <w:r w:rsidR="005C7F5F" w:rsidRPr="0050422A">
        <w:rPr>
          <w:b/>
        </w:rPr>
        <w:t>.</w:t>
      </w:r>
      <w:r w:rsidRPr="0050422A">
        <w:t xml:space="preserve"> </w:t>
      </w:r>
      <w:r w:rsidR="0077053C" w:rsidRPr="0050422A">
        <w:t xml:space="preserve">Comunicar </w:t>
      </w:r>
      <w:r w:rsidR="003A7BBA" w:rsidRPr="0050422A">
        <w:t xml:space="preserve">a la señora Laura Espinoza Rojas, presidenta del Comité Institucional de Selección y Eliminación de Documentos (Cised) de la Universidad Técnica Nacional, que esta Comisión Nacional conoció el oficio </w:t>
      </w:r>
      <w:r w:rsidR="003A7BBA" w:rsidRPr="0050422A">
        <w:rPr>
          <w:b/>
          <w:bCs/>
        </w:rPr>
        <w:t>AI-064-2023</w:t>
      </w:r>
      <w:r w:rsidR="003A7BBA" w:rsidRPr="0050422A">
        <w:t xml:space="preserve"> del 10 de febrero 2023, recibido el 13 de febrero 2023, con la siguiente consulta: </w:t>
      </w:r>
      <w:r w:rsidR="003A7BBA" w:rsidRPr="0050422A">
        <w:rPr>
          <w:i/>
          <w:iCs/>
        </w:rPr>
        <w:t xml:space="preserve">“Debido a un error involuntario, no se incluyó la serie documental de informes de la Decanatura del extinto Colegio Universitario para el Desarrollo del Trópico Seco CURDTS en la tabla de plazos de dicha dependencia. De esta manera, respetuosamente se consulta ¿Se puede realizar un adendum a dicha tabla o se debe enviar una valoración parcial para establecer su valor secundario?” </w:t>
      </w:r>
      <w:r w:rsidR="003A7BBA" w:rsidRPr="0050422A">
        <w:t xml:space="preserve">Se </w:t>
      </w:r>
      <w:r w:rsidR="003A7BBA" w:rsidRPr="001D68B2">
        <w:t>solicita</w:t>
      </w:r>
      <w:r w:rsidR="003A7BBA" w:rsidRPr="0050422A">
        <w:t xml:space="preserve"> someter a valoración parcial la serie “informes de la Decanatura” del Colegio Universitario para el Desarrollo del Trópico Seco (CURDTS). Aprobado por unanimidad con los votos afirmativos de Susana Sanz Rodríguez-Palmero, presidente; Javier Gómez Jiménez, vicepresidente, Gabriela Moya Jiménez, técnico y Marco Garita Mondragón, historiador. Enviar copia de este acuerdo a las señoras  Ivannia Valverde Guevara, jefe del Departamento de Servicios Archivísticos Externos (DSAE), a Natalia Cantillano Mora, Coordinadora de la Unidad de Servicios Técnicos Archivísticos del DSAE y al expediente de valoración documental de la UTN que custodia esta comisión nacional. -----------------------------------------------------------------------------</w:t>
      </w:r>
      <w:r w:rsidR="0065035E" w:rsidRPr="0050422A">
        <w:t>--------------</w:t>
      </w:r>
    </w:p>
    <w:p w14:paraId="69823149" w14:textId="33A45E86" w:rsidR="0065035E" w:rsidRPr="006E04FC" w:rsidRDefault="0065035E" w:rsidP="0065035E">
      <w:pPr>
        <w:pStyle w:val="Default"/>
        <w:spacing w:line="460" w:lineRule="exact"/>
        <w:jc w:val="both"/>
      </w:pPr>
      <w:r w:rsidRPr="0050422A">
        <w:rPr>
          <w:rFonts w:eastAsia="Arial"/>
          <w:b/>
          <w:bCs/>
          <w:iCs/>
          <w:color w:val="auto"/>
        </w:rPr>
        <w:t>ARTÍCULO 4.</w:t>
      </w:r>
      <w:r w:rsidRPr="0050422A">
        <w:rPr>
          <w:rFonts w:eastAsia="Arial"/>
          <w:bCs/>
          <w:iCs/>
          <w:color w:val="auto"/>
        </w:rPr>
        <w:t xml:space="preserve"> </w:t>
      </w:r>
      <w:r w:rsidRPr="0050422A">
        <w:rPr>
          <w:bCs/>
          <w:color w:val="auto"/>
        </w:rPr>
        <w:t>Oficio</w:t>
      </w:r>
      <w:r w:rsidRPr="0050422A">
        <w:rPr>
          <w:b/>
          <w:bCs/>
          <w:color w:val="auto"/>
        </w:rPr>
        <w:t xml:space="preserve"> </w:t>
      </w:r>
      <w:r w:rsidRPr="0050422A">
        <w:rPr>
          <w:b/>
          <w:bCs/>
        </w:rPr>
        <w:t>DGAN-DSAE-009-2023</w:t>
      </w:r>
      <w:r w:rsidRPr="0050422A">
        <w:t xml:space="preserve"> del 13 de febrero 2023, recibido el 14 de febrero 2023, suscrito por las señoras Ivannia Valverde Guevara, Jefe del Departamento de Servicios Archivísticos Externos (DSAE) y Natalia Cantillano Mora, coordinadora de la Unidad de Servicios Técnicos Archivísticos del DSAE, referente a Plan de trabajo 2023 de la Comisión Nacional. La señora Susana Sanz procede con la lectura del oficio y solicita un receso de 15 minutos. Al regresar del receso la señora Susana Sanz lee nuevamente el oficio DGAN-DSAE-009-2023</w:t>
      </w:r>
      <w:r w:rsidR="004D1CB7" w:rsidRPr="0050422A">
        <w:t xml:space="preserve"> e indica que le preocupa porque ve una sobrecarga en el trabajo de la secretaría de la comisión y entiende que tenemos </w:t>
      </w:r>
      <w:r w:rsidR="004D1CB7" w:rsidRPr="0050422A">
        <w:lastRenderedPageBreak/>
        <w:t>problemas al no tener una persona dedicada por completo a atender los asuntos de la secretaría y eso recarga el trabajo en este momento el caso de Gabriela que además tiene otras funciones e inclusive Ivannia, y este es un problema que se viene arrastrando, por lo que en virtud de que Gabriela está hasta mayo de este año en la secretaría</w:t>
      </w:r>
      <w:r w:rsidR="0015740D" w:rsidRPr="0050422A">
        <w:t xml:space="preserve">, desea conocer lo que opinan los demás miembros con respecto a este plan de trabajo.  El señor Javier Gómez indica que posterior a la revisión de los documentos propone remitir a la Dirección General, tal cual se hace todos los años, nos indiquen cómo puede la administración colaborar con algún recurso humano para el apoyo en las labores de la comisión que </w:t>
      </w:r>
      <w:r w:rsidR="00736167" w:rsidRPr="0050422A">
        <w:t xml:space="preserve">como se denotan en el oficio de Ivannia, están sobrecargadas en el personal del DSAE y que eventualmente recaerán sobre la nueva persona que asuma la secretaría en el mes de junio. El señor </w:t>
      </w:r>
      <w:r w:rsidR="0049269D">
        <w:t xml:space="preserve">Gómez </w:t>
      </w:r>
      <w:r w:rsidR="00736167" w:rsidRPr="0050422A">
        <w:t xml:space="preserve">somete esta propuesta a votación.  Adicional indica que con respecto al procedimiento, él es parte del equipo de trabajo que lo formuló, y que es el resultado de diversas reuniones y es por esto que propone que en vista de que la señora Gabriela deja la secretaría de la comisión </w:t>
      </w:r>
      <w:r w:rsidR="0096523F" w:rsidRPr="0050422A">
        <w:t xml:space="preserve">en el mes de mayo, se le podría solicitar a Ivannia que remita el procedimiento a la nueva persona que asumirá la secretaría, que aunque en este momento no se cuenta con un comunicado de quién será esta persona, se le podría enviar en el momento en el que se defina, con el fin de solicitar las observaciones de esa persona y posterior a esas observaciones ya podríamos emitir </w:t>
      </w:r>
      <w:r w:rsidR="0096523F" w:rsidRPr="006E04FC">
        <w:t>un mejor criterio al respecto.</w:t>
      </w:r>
      <w:r w:rsidR="003C40F5">
        <w:t>------------------------------------------------------</w:t>
      </w:r>
    </w:p>
    <w:p w14:paraId="017EFACF" w14:textId="568410B6" w:rsidR="0065035E" w:rsidRPr="00435395" w:rsidRDefault="0065035E" w:rsidP="0065035E">
      <w:pPr>
        <w:pStyle w:val="Default"/>
        <w:spacing w:line="460" w:lineRule="exact"/>
        <w:jc w:val="both"/>
      </w:pPr>
      <w:r w:rsidRPr="00435395">
        <w:rPr>
          <w:b/>
          <w:bCs/>
        </w:rPr>
        <w:t>ACUERDO</w:t>
      </w:r>
      <w:r w:rsidR="00130B9F" w:rsidRPr="00435395">
        <w:rPr>
          <w:b/>
          <w:bCs/>
        </w:rPr>
        <w:t xml:space="preserve"> 4.</w:t>
      </w:r>
      <w:r w:rsidR="00130B9F" w:rsidRPr="00435395">
        <w:t xml:space="preserve"> </w:t>
      </w:r>
      <w:r w:rsidRPr="00435395">
        <w:t>Solicitarle</w:t>
      </w:r>
      <w:r w:rsidR="0050422A" w:rsidRPr="00435395">
        <w:t xml:space="preserve"> al señor Set Durán Carrión, Director General del Archivo Nacional, </w:t>
      </w:r>
      <w:r w:rsidR="00CE61E9" w:rsidRPr="00435395">
        <w:t>le indique a este órgano colegiado</w:t>
      </w:r>
      <w:r w:rsidR="006E04FC" w:rsidRPr="00435395">
        <w:t xml:space="preserve"> cómo</w:t>
      </w:r>
      <w:r w:rsidRPr="00435395">
        <w:t xml:space="preserve"> podría la </w:t>
      </w:r>
      <w:r w:rsidR="003E21D7">
        <w:t>A</w:t>
      </w:r>
      <w:r w:rsidR="003E21D7" w:rsidRPr="00435395">
        <w:t xml:space="preserve">dministración </w:t>
      </w:r>
      <w:r w:rsidRPr="00435395">
        <w:t xml:space="preserve">brindar </w:t>
      </w:r>
      <w:r w:rsidR="00CE5774" w:rsidRPr="00435395">
        <w:t xml:space="preserve">apoyo con </w:t>
      </w:r>
      <w:r w:rsidRPr="00435395">
        <w:t>personal para asumir la gran cantidad de metas y tareas de la C</w:t>
      </w:r>
      <w:r w:rsidR="006E04FC" w:rsidRPr="00435395">
        <w:t xml:space="preserve">omisión Nacional de Selección y Eliminación de Documentos planteadas en el plan de trabajo 2023 y presentadas mediante oficio </w:t>
      </w:r>
      <w:r w:rsidR="006E04FC" w:rsidRPr="00435395">
        <w:rPr>
          <w:b/>
          <w:bCs/>
        </w:rPr>
        <w:t>DGAN-DSAE-009-2023</w:t>
      </w:r>
      <w:r w:rsidR="006E04FC" w:rsidRPr="00435395">
        <w:t xml:space="preserve"> del 13 de febrero  2023, recibido el 14 de febrero 2023, suscrito por las señoras Ivannia Valverde Guevara, Jefe del Departamento de Servicios Archivísticos Externos (DSAE) y Natalia Cantillano Mora, coordinadora de la Unidad de Servicios Técnicos Archivísticos del DSAE. Aprobado por unanimidad con los votos afirmativos de Susana Sanz Rodríguez-Palmero, presidente; Javier Gómez Jiménez, vicepresidente, Gabriela Moya Jiménez, técnico y Marco Garita Mondragón, historiador. Enviar copia de este acuerdo a las señoras Ivannia Valverde </w:t>
      </w:r>
      <w:r w:rsidR="006E04FC" w:rsidRPr="00435395">
        <w:lastRenderedPageBreak/>
        <w:t xml:space="preserve">Guevara, jefe del Departamento Servicios Archivísticos Externos (DSAE) y Natalia Cantillano Mora, coordinadora de la Unidad Servicios Técnicos Archivísticos (USTA) del </w:t>
      </w:r>
      <w:r w:rsidR="00435395" w:rsidRPr="00435395">
        <w:t>DSAE. -------------------------------------------------------------</w:t>
      </w:r>
      <w:r w:rsidR="00B202E0">
        <w:t>----------------------------------------------</w:t>
      </w:r>
    </w:p>
    <w:p w14:paraId="698D668E" w14:textId="089A282C" w:rsidR="0023001E" w:rsidRPr="00435395" w:rsidRDefault="0065035E" w:rsidP="0023001E">
      <w:pPr>
        <w:pStyle w:val="Default"/>
        <w:spacing w:line="460" w:lineRule="exact"/>
        <w:jc w:val="both"/>
      </w:pPr>
      <w:r w:rsidRPr="00435395">
        <w:rPr>
          <w:b/>
          <w:bCs/>
        </w:rPr>
        <w:t>ACUERDO</w:t>
      </w:r>
      <w:r w:rsidR="00130B9F" w:rsidRPr="00435395">
        <w:rPr>
          <w:b/>
          <w:bCs/>
        </w:rPr>
        <w:t xml:space="preserve"> 5.</w:t>
      </w:r>
      <w:r w:rsidRPr="00435395">
        <w:t xml:space="preserve"> </w:t>
      </w:r>
      <w:r w:rsidR="00435395" w:rsidRPr="00435395">
        <w:t>Trasladar a la señora Melina</w:t>
      </w:r>
      <w:r w:rsidR="00435395">
        <w:t xml:space="preserve"> Pilar</w:t>
      </w:r>
      <w:r w:rsidR="00435395" w:rsidRPr="00435395">
        <w:t xml:space="preserve"> Leal Ruiz, coordinadora de la Unidad de Planificación</w:t>
      </w:r>
      <w:r w:rsidR="00435395">
        <w:t xml:space="preserve"> del Archivo Nacional, para su debido análisis, </w:t>
      </w:r>
      <w:r w:rsidR="00435395" w:rsidRPr="00435395">
        <w:t>el documento “</w:t>
      </w:r>
      <w:r w:rsidR="006E04FC" w:rsidRPr="00435395">
        <w:t>P</w:t>
      </w:r>
      <w:r w:rsidRPr="00435395">
        <w:t xml:space="preserve">rocedimiento </w:t>
      </w:r>
      <w:r w:rsidR="006E04FC" w:rsidRPr="00435395">
        <w:t>de valoración actualizado 2022”</w:t>
      </w:r>
      <w:r w:rsidR="00435395">
        <w:t xml:space="preserve"> </w:t>
      </w:r>
      <w:r w:rsidR="006E04FC" w:rsidRPr="00435395">
        <w:t xml:space="preserve"> presentado ante esta Comisión Nacional mediante oficio </w:t>
      </w:r>
      <w:r w:rsidR="006E04FC" w:rsidRPr="00435395">
        <w:rPr>
          <w:b/>
          <w:bCs/>
        </w:rPr>
        <w:t>DGAN-DSAE-009-2023</w:t>
      </w:r>
      <w:r w:rsidR="006E04FC" w:rsidRPr="00435395">
        <w:t xml:space="preserve"> del 13 de febrero  2023, recibido el 14 de febrero 2023</w:t>
      </w:r>
      <w:r w:rsidR="0023001E" w:rsidRPr="00435395">
        <w:t xml:space="preserve">. Aprobado por unanimidad con los votos afirmativos de Susana Sanz Rodríguez-Palmero, presidente; Javier Gómez Jiménez, vicepresidente, Gabriela Moya Jiménez, técnico y Marco Garita Mondragón, historiador. Enviar copia de este acuerdo a la señora Natalia Cantillano Mora, coordinadora de la Unidad Servicios Técnicos Archivísticos (USTA) del </w:t>
      </w:r>
      <w:r w:rsidR="00435395" w:rsidRPr="00435395">
        <w:t>DSAE. -------------------------------------------------------------------------------------------</w:t>
      </w:r>
    </w:p>
    <w:p w14:paraId="5108C4AA" w14:textId="0003AEDB" w:rsidR="00F528FD" w:rsidRPr="0050422A" w:rsidRDefault="00F528FD" w:rsidP="00386C2C">
      <w:pPr>
        <w:pStyle w:val="Default"/>
        <w:spacing w:before="120" w:after="120" w:line="460" w:lineRule="exact"/>
        <w:jc w:val="both"/>
        <w:rPr>
          <w:b/>
        </w:rPr>
      </w:pPr>
      <w:r w:rsidRPr="0050422A">
        <w:rPr>
          <w:b/>
        </w:rPr>
        <w:t xml:space="preserve">CAPITULO IV. </w:t>
      </w:r>
      <w:r w:rsidR="0096523F" w:rsidRPr="0050422A">
        <w:rPr>
          <w:b/>
          <w:bCs/>
        </w:rPr>
        <w:t xml:space="preserve">ASUNTOS </w:t>
      </w:r>
      <w:r w:rsidR="00435395" w:rsidRPr="0050422A">
        <w:rPr>
          <w:b/>
          <w:bCs/>
        </w:rPr>
        <w:t>PENDIENTES. ------------------------------------------------------------</w:t>
      </w:r>
      <w:r w:rsidRPr="0050422A">
        <w:t xml:space="preserve"> </w:t>
      </w:r>
    </w:p>
    <w:p w14:paraId="2972562E" w14:textId="062334DF" w:rsidR="00386C2C" w:rsidRPr="0050422A" w:rsidRDefault="00386C2C" w:rsidP="00386C2C">
      <w:pPr>
        <w:pStyle w:val="Default"/>
        <w:spacing w:line="460" w:lineRule="exact"/>
        <w:jc w:val="both"/>
        <w:rPr>
          <w:iCs/>
        </w:rPr>
      </w:pPr>
      <w:r w:rsidRPr="0050422A">
        <w:rPr>
          <w:rFonts w:eastAsia="Arial"/>
          <w:b/>
          <w:bCs/>
        </w:rPr>
        <w:t xml:space="preserve">ARTÍCULO </w:t>
      </w:r>
      <w:r w:rsidRPr="0050422A">
        <w:rPr>
          <w:rFonts w:eastAsia="Arial"/>
          <w:b/>
          <w:bCs/>
          <w:color w:val="auto"/>
        </w:rPr>
        <w:t>5.</w:t>
      </w:r>
      <w:r w:rsidRPr="0050422A">
        <w:rPr>
          <w:rFonts w:eastAsia="Arial"/>
          <w:bCs/>
          <w:color w:val="auto"/>
        </w:rPr>
        <w:t xml:space="preserve"> </w:t>
      </w:r>
      <w:r w:rsidRPr="0050422A">
        <w:rPr>
          <w:bCs/>
        </w:rPr>
        <w:t>Oficio</w:t>
      </w:r>
      <w:r w:rsidRPr="0050422A">
        <w:rPr>
          <w:b/>
          <w:bCs/>
        </w:rPr>
        <w:t xml:space="preserve"> </w:t>
      </w:r>
      <w:r w:rsidRPr="0050422A">
        <w:rPr>
          <w:b/>
        </w:rPr>
        <w:t>DGAN-DAH-OCD-242-2022</w:t>
      </w:r>
      <w:r w:rsidRPr="0050422A">
        <w:t xml:space="preserve"> del 19 de diciembre 2022, recibido ese mismo día, suscrito por el señor Javier Gómez Jiménez, Jefe del Departamento de Archivo Histórico y la señora Rosibel Barboza Quirós, Coordinadora de la Unidad de Organización y Control de Documentos del Departamento de Archivo Histórico, </w:t>
      </w:r>
      <w:r w:rsidRPr="0050422A">
        <w:rPr>
          <w:bCs/>
        </w:rPr>
        <w:t xml:space="preserve">por medio del </w:t>
      </w:r>
      <w:r w:rsidRPr="0050422A">
        <w:t xml:space="preserve">cual se presenta solicitud de valoración de documentos que pretenden donar los señores Albino Vargas Barrantes, Secretario General de la Asociación Nacional de Empleados Públicos y Privados ANEP y Adalberto Fonseca. El oficio indica lo siguiente: </w:t>
      </w:r>
      <w:r w:rsidRPr="0050422A">
        <w:rPr>
          <w:i/>
        </w:rPr>
        <w:t xml:space="preserve">“Reciban un cordial saludo. Según la tabla adjunta solicito analizar la posibilidad de emitir la declaración de valor científico cultural para el segundo tracto de documentos, que desea donar el señor Albino Vargas Barrantes, Secretario General de la Asociación Nacional de Empleados Públicos y Privados ANEP y Adalberto Fonseca, correspondientes a las fechas extremas 1984-2020 en 12 metros lineales y 112 series documentales. Los detalles del contenido se encuentran indicados en la tabla que se adjunta a este oficio. Se hace la anotación de que las series numeradas 1 a 79 corresponden a documentos remitidos en este segundo tracto que concuerdan con las series dictaminadas en la sesión nº 08-2022 del 4 de marzo de 2022, por lo que se </w:t>
      </w:r>
      <w:r w:rsidRPr="0050422A">
        <w:rPr>
          <w:i/>
        </w:rPr>
        <w:lastRenderedPageBreak/>
        <w:t>adicionan solamente los detalles que cambian en los contenidos (nuevas subseries), volumen y fechas extremas. Las series 80 en adelante son nuevas, identificadas en este segundo tracto”.</w:t>
      </w:r>
      <w:r w:rsidR="00AC1C65" w:rsidRPr="0050422A">
        <w:rPr>
          <w:i/>
        </w:rPr>
        <w:t xml:space="preserve"> </w:t>
      </w:r>
      <w:r w:rsidR="00AC1C65" w:rsidRPr="0050422A">
        <w:rPr>
          <w:iCs/>
        </w:rPr>
        <w:t xml:space="preserve">El señor Javier Gómez Jiménez realiza un resumen de la solicitud presentada en el oficio e indica  </w:t>
      </w:r>
      <w:r w:rsidR="002458B4" w:rsidRPr="0050422A">
        <w:rPr>
          <w:iCs/>
        </w:rPr>
        <w:t xml:space="preserve">que la solicitud es de Albino Vargas y Adalberto Fonseca, quien fue también secretario del ANEP antes que Albino Vargas, </w:t>
      </w:r>
      <w:r w:rsidR="00F034A0" w:rsidRPr="0050422A">
        <w:rPr>
          <w:iCs/>
        </w:rPr>
        <w:t xml:space="preserve">indica además que con ellos ya se ha </w:t>
      </w:r>
      <w:r w:rsidR="000C132E" w:rsidRPr="0050422A">
        <w:rPr>
          <w:iCs/>
        </w:rPr>
        <w:t>trabaj</w:t>
      </w:r>
      <w:r w:rsidR="000C132E">
        <w:rPr>
          <w:iCs/>
        </w:rPr>
        <w:t>ado</w:t>
      </w:r>
      <w:r w:rsidR="000C132E" w:rsidRPr="0050422A">
        <w:rPr>
          <w:iCs/>
        </w:rPr>
        <w:t xml:space="preserve"> </w:t>
      </w:r>
      <w:r w:rsidR="00F034A0" w:rsidRPr="0050422A">
        <w:rPr>
          <w:iCs/>
        </w:rPr>
        <w:t xml:space="preserve">desde hacer varios años y </w:t>
      </w:r>
      <w:r w:rsidR="000C132E">
        <w:rPr>
          <w:iCs/>
        </w:rPr>
        <w:t>ahora</w:t>
      </w:r>
      <w:r w:rsidR="000C132E" w:rsidRPr="0050422A">
        <w:rPr>
          <w:iCs/>
        </w:rPr>
        <w:t xml:space="preserve"> </w:t>
      </w:r>
      <w:r w:rsidR="00F034A0" w:rsidRPr="0050422A">
        <w:rPr>
          <w:iCs/>
        </w:rPr>
        <w:t>lo que se está haciendo es una continuidad que la señora Susana Sanz ya conoce de lo que se trata</w:t>
      </w:r>
      <w:r w:rsidR="000C132E">
        <w:rPr>
          <w:iCs/>
        </w:rPr>
        <w:t>,</w:t>
      </w:r>
      <w:r w:rsidR="00F034A0" w:rsidRPr="0050422A">
        <w:rPr>
          <w:iCs/>
        </w:rPr>
        <w:t xml:space="preserve"> a diferencia de Marco y Gabriela que no conocen el proceso como tal; indica que son muchas series documentales y como ya todos las leyeron y revisaron</w:t>
      </w:r>
      <w:r w:rsidR="000C132E">
        <w:rPr>
          <w:iCs/>
        </w:rPr>
        <w:t>,</w:t>
      </w:r>
      <w:r w:rsidR="00F034A0" w:rsidRPr="0050422A">
        <w:rPr>
          <w:iCs/>
        </w:rPr>
        <w:t xml:space="preserve"> consulta si alguno tiene alguna observación con respecto a alguna serie, no sin antes destacar que esta donación viene a completar el periodo de 1984 al 2020 que se ha venido trabajando; destaca también que el señor Adalberto Fonseca ha realizado un gran trabajo en la identificación y descripción de series.  El señor Javier Gómez le comenta al señor Marco Garita y a la señora Gabriela Moya que el Archivo Histórico no contaba con este fondo</w:t>
      </w:r>
      <w:r w:rsidR="000C132E">
        <w:rPr>
          <w:iCs/>
        </w:rPr>
        <w:t>,</w:t>
      </w:r>
      <w:r w:rsidR="00F034A0" w:rsidRPr="0050422A">
        <w:rPr>
          <w:iCs/>
        </w:rPr>
        <w:t xml:space="preserve"> ni nada relacionado tampoco con sindicatos, lo cual representa un vacío a nivel de investigación en materia de movimientos sociales, así que este fondo se convierte en un incentivo para que otros sindicatos se atrevan a donar también sus documentos al Archivo Nacional</w:t>
      </w:r>
      <w:r w:rsidR="00432C3F" w:rsidRPr="0050422A">
        <w:rPr>
          <w:iCs/>
        </w:rPr>
        <w:t xml:space="preserve">.   Indica que el señor Adalberto Fonseca fue muy diligente, conversó con Albino Vargas y este estuvo de acuerdo en realizar la donación y ahorita se cuenta con muchos metros de documentos del ANEP, </w:t>
      </w:r>
      <w:r w:rsidR="003C40F5" w:rsidRPr="0050422A">
        <w:rPr>
          <w:iCs/>
        </w:rPr>
        <w:t>aproximadamente</w:t>
      </w:r>
      <w:r w:rsidR="00432C3F" w:rsidRPr="0050422A">
        <w:rPr>
          <w:iCs/>
        </w:rPr>
        <w:t xml:space="preserve"> cuarenta y cincuenta metros en relación con luchas sociales, defensa de los trabajadores por parte de uno de los sindicatos más grandes del país.  Indica que de la serie ochenta en adelante son series nuevas y </w:t>
      </w:r>
      <w:r w:rsidR="000C7792" w:rsidRPr="0050422A">
        <w:rPr>
          <w:iCs/>
        </w:rPr>
        <w:t>es todo muy relevante, se cuenta con un poco de todo, publicaciones, análisis, boletines, publicidad, convocatorias y actas, entre otros documentos. El señor Javier Gómez comenta que en obediencia al criterio de la Asesoría Jurídica tiene que abstenerse de votar por ser juez y parte. El señor Marco Garita, indica que está de acuerdo en mantener la declaratoria porque definitivamente este es un vacío que se encuentra uno al momento de realizar investigaciones ya que muchos de estos documentos sindicales se perdieron o no son localizables, por lo que considera de mucha importancia que en el Archivo Nacional custodie estos documentos de</w:t>
      </w:r>
      <w:r w:rsidR="000C132E">
        <w:rPr>
          <w:iCs/>
        </w:rPr>
        <w:t xml:space="preserve"> </w:t>
      </w:r>
      <w:r w:rsidR="000C7792" w:rsidRPr="0050422A">
        <w:rPr>
          <w:iCs/>
        </w:rPr>
        <w:t>l</w:t>
      </w:r>
      <w:r w:rsidR="000C132E">
        <w:rPr>
          <w:iCs/>
        </w:rPr>
        <w:t>a</w:t>
      </w:r>
      <w:r w:rsidR="000C7792" w:rsidRPr="0050422A">
        <w:rPr>
          <w:iCs/>
        </w:rPr>
        <w:t xml:space="preserve"> ANEP, sindicato de mucha participación </w:t>
      </w:r>
      <w:r w:rsidR="000C7792" w:rsidRPr="0050422A">
        <w:rPr>
          <w:iCs/>
        </w:rPr>
        <w:lastRenderedPageBreak/>
        <w:t>pública en los últimos años; indica además que las series documentales son bastante amplias</w:t>
      </w:r>
      <w:r w:rsidR="00F06926" w:rsidRPr="0050422A">
        <w:rPr>
          <w:iCs/>
        </w:rPr>
        <w:t xml:space="preserve"> y es bueno que estén disponibles para la comunidad académica por tener expedientes muy muy interesantes que valen la pena custodiar.  El señor Javier Gómez indica que el detalle de las series iría en el acta, esto para que quede claro en la grabación.  La señora Susana Sanz, indica que está de acuerdo en declararlos.  La señora Gabriela Moya señala que conociendo los documentos que ya están en el Archivo Histórico y además de haberse dado a la tarea de revisar los documentos por declarar que se encuentran en uno de los depósitos coincide con el señor Marco de que los documentos son una joya para la institución, así que está de acuerdo también con declarar la totalidad de la </w:t>
      </w:r>
      <w:r w:rsidR="00B202E0" w:rsidRPr="0050422A">
        <w:rPr>
          <w:iCs/>
        </w:rPr>
        <w:t>donación. ---------------------------------------------------------------------</w:t>
      </w:r>
    </w:p>
    <w:p w14:paraId="1C66FF2B" w14:textId="6666AA5B" w:rsidR="00130B9F" w:rsidRPr="0050422A" w:rsidRDefault="00130B9F" w:rsidP="00386C2C">
      <w:pPr>
        <w:pStyle w:val="Default"/>
        <w:spacing w:line="460" w:lineRule="exact"/>
        <w:jc w:val="both"/>
      </w:pPr>
      <w:r w:rsidRPr="0050422A">
        <w:rPr>
          <w:b/>
          <w:bCs/>
          <w:iCs/>
        </w:rPr>
        <w:t>ACUERDO 6.</w:t>
      </w:r>
      <w:r w:rsidRPr="0050422A">
        <w:rPr>
          <w:iCs/>
        </w:rPr>
        <w:t xml:space="preserve"> Comunicar al señor </w:t>
      </w:r>
      <w:r w:rsidRPr="0050422A">
        <w:t xml:space="preserve">Javier Gómez Jiménez, Jefe del Departamento de Archivo Histórico y la señora Rosibel Barboza Quirós, Coordinadora de la Unidad de Organización y Control de Documentos del Departamento de Archivo Histórico, que esta Comisión Nacional conoció el oficio </w:t>
      </w:r>
      <w:r w:rsidRPr="0050422A">
        <w:rPr>
          <w:b/>
        </w:rPr>
        <w:t>DGAN-DAH-OCD-242-2022</w:t>
      </w:r>
      <w:r w:rsidRPr="0050422A">
        <w:t xml:space="preserve"> del 19 de diciembre 2022, recibido ese mismo día,</w:t>
      </w:r>
      <w:r w:rsidR="00826A4A" w:rsidRPr="0050422A">
        <w:t xml:space="preserve"> por</w:t>
      </w:r>
      <w:r w:rsidRPr="0050422A">
        <w:t xml:space="preserve"> </w:t>
      </w:r>
      <w:r w:rsidR="00826A4A" w:rsidRPr="0050422A">
        <w:t>medio del cual se sometió a conocimiento una solicitud de valoración de documentos correspondiente al fondo: Asociación Nacional de Empleados Públicos y Privados ANEP, documentos donados por los señores Albino Vargas, secretario general y Adalberto Fonseca, ex secretario del ANEP. En este acto se declaran con valor científico cultural las siguientes series documentales: ----------------</w:t>
      </w: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5"/>
        <w:gridCol w:w="4826"/>
        <w:gridCol w:w="477"/>
        <w:gridCol w:w="235"/>
        <w:gridCol w:w="314"/>
        <w:gridCol w:w="541"/>
        <w:gridCol w:w="1078"/>
        <w:gridCol w:w="720"/>
      </w:tblGrid>
      <w:tr w:rsidR="0050422A" w:rsidRPr="0050422A" w14:paraId="2AE1C676" w14:textId="77777777" w:rsidTr="0050422A">
        <w:trPr>
          <w:tblHeader/>
          <w:jc w:val="center"/>
        </w:trPr>
        <w:tc>
          <w:tcPr>
            <w:tcW w:w="258" w:type="pct"/>
            <w:vMerge w:val="restart"/>
          </w:tcPr>
          <w:p w14:paraId="22FDCDF7" w14:textId="77777777" w:rsidR="0050422A" w:rsidRPr="0050422A" w:rsidRDefault="0050422A" w:rsidP="00852D50">
            <w:pPr>
              <w:ind w:left="2124" w:hanging="2124"/>
              <w:rPr>
                <w:b/>
                <w:bCs/>
                <w:szCs w:val="24"/>
              </w:rPr>
            </w:pPr>
            <w:bookmarkStart w:id="0" w:name="_Hlk42162319"/>
            <w:r w:rsidRPr="0050422A">
              <w:rPr>
                <w:b/>
                <w:bCs/>
                <w:szCs w:val="24"/>
              </w:rPr>
              <w:t>No.</w:t>
            </w:r>
          </w:p>
        </w:tc>
        <w:tc>
          <w:tcPr>
            <w:tcW w:w="2794" w:type="pct"/>
            <w:vMerge w:val="restart"/>
          </w:tcPr>
          <w:p w14:paraId="7DD35152" w14:textId="77777777" w:rsidR="0050422A" w:rsidRPr="0050422A" w:rsidRDefault="0050422A" w:rsidP="00852D50">
            <w:pPr>
              <w:jc w:val="center"/>
              <w:rPr>
                <w:b/>
                <w:bCs/>
                <w:szCs w:val="24"/>
              </w:rPr>
            </w:pPr>
            <w:r w:rsidRPr="0050422A">
              <w:rPr>
                <w:b/>
                <w:bCs/>
                <w:szCs w:val="24"/>
              </w:rPr>
              <w:t>Tipo documental / Contenido</w:t>
            </w:r>
            <w:r w:rsidRPr="0050422A">
              <w:rPr>
                <w:rStyle w:val="Refdenotaalpie"/>
                <w:b/>
                <w:bCs/>
                <w:szCs w:val="24"/>
              </w:rPr>
              <w:footnoteReference w:id="1"/>
            </w:r>
          </w:p>
        </w:tc>
        <w:tc>
          <w:tcPr>
            <w:tcW w:w="412" w:type="pct"/>
            <w:gridSpan w:val="2"/>
          </w:tcPr>
          <w:p w14:paraId="2EE3B9C4" w14:textId="77777777" w:rsidR="0050422A" w:rsidRPr="0050422A" w:rsidRDefault="0050422A" w:rsidP="00852D50">
            <w:pPr>
              <w:jc w:val="center"/>
              <w:rPr>
                <w:b/>
                <w:bCs/>
                <w:szCs w:val="24"/>
              </w:rPr>
            </w:pPr>
            <w:r w:rsidRPr="0050422A">
              <w:rPr>
                <w:b/>
                <w:bCs/>
                <w:szCs w:val="24"/>
              </w:rPr>
              <w:t>O/C</w:t>
            </w:r>
          </w:p>
        </w:tc>
        <w:tc>
          <w:tcPr>
            <w:tcW w:w="495" w:type="pct"/>
            <w:gridSpan w:val="2"/>
          </w:tcPr>
          <w:p w14:paraId="715A5B28" w14:textId="77777777" w:rsidR="0050422A" w:rsidRPr="0050422A" w:rsidRDefault="0050422A" w:rsidP="00852D50">
            <w:pPr>
              <w:jc w:val="center"/>
              <w:rPr>
                <w:b/>
                <w:bCs/>
                <w:szCs w:val="24"/>
              </w:rPr>
            </w:pPr>
            <w:r w:rsidRPr="0050422A">
              <w:rPr>
                <w:b/>
                <w:bCs/>
                <w:szCs w:val="24"/>
              </w:rPr>
              <w:t>Soporte</w:t>
            </w:r>
          </w:p>
        </w:tc>
        <w:tc>
          <w:tcPr>
            <w:tcW w:w="624" w:type="pct"/>
            <w:vMerge w:val="restart"/>
          </w:tcPr>
          <w:p w14:paraId="32680E42" w14:textId="77777777" w:rsidR="0050422A" w:rsidRPr="0050422A" w:rsidRDefault="0050422A" w:rsidP="00852D50">
            <w:pPr>
              <w:jc w:val="center"/>
              <w:rPr>
                <w:b/>
                <w:bCs/>
                <w:szCs w:val="24"/>
              </w:rPr>
            </w:pPr>
            <w:r w:rsidRPr="0050422A">
              <w:rPr>
                <w:b/>
                <w:bCs/>
                <w:szCs w:val="24"/>
              </w:rPr>
              <w:t>Cantidad</w:t>
            </w:r>
          </w:p>
        </w:tc>
        <w:tc>
          <w:tcPr>
            <w:tcW w:w="417" w:type="pct"/>
            <w:vMerge w:val="restart"/>
          </w:tcPr>
          <w:p w14:paraId="5CF7D636" w14:textId="77777777" w:rsidR="0050422A" w:rsidRPr="0050422A" w:rsidRDefault="0050422A" w:rsidP="00852D50">
            <w:pPr>
              <w:jc w:val="center"/>
              <w:rPr>
                <w:b/>
                <w:bCs/>
                <w:szCs w:val="24"/>
              </w:rPr>
            </w:pPr>
            <w:r w:rsidRPr="0050422A">
              <w:rPr>
                <w:b/>
                <w:bCs/>
                <w:szCs w:val="24"/>
              </w:rPr>
              <w:t>Fechas extremas</w:t>
            </w:r>
          </w:p>
        </w:tc>
      </w:tr>
      <w:tr w:rsidR="0050422A" w:rsidRPr="0050422A" w14:paraId="4DDBAEE8" w14:textId="77777777" w:rsidTr="0050422A">
        <w:trPr>
          <w:tblHeader/>
          <w:jc w:val="center"/>
        </w:trPr>
        <w:tc>
          <w:tcPr>
            <w:tcW w:w="258" w:type="pct"/>
            <w:vMerge/>
          </w:tcPr>
          <w:p w14:paraId="32876579" w14:textId="77777777" w:rsidR="0050422A" w:rsidRPr="0050422A" w:rsidRDefault="0050422A" w:rsidP="00852D50">
            <w:pPr>
              <w:jc w:val="center"/>
              <w:rPr>
                <w:b/>
                <w:bCs/>
                <w:szCs w:val="24"/>
              </w:rPr>
            </w:pPr>
          </w:p>
        </w:tc>
        <w:tc>
          <w:tcPr>
            <w:tcW w:w="2794" w:type="pct"/>
            <w:vMerge/>
          </w:tcPr>
          <w:p w14:paraId="0F4CAD2D" w14:textId="77777777" w:rsidR="0050422A" w:rsidRPr="0050422A" w:rsidRDefault="0050422A" w:rsidP="00852D50">
            <w:pPr>
              <w:jc w:val="center"/>
              <w:rPr>
                <w:b/>
                <w:bCs/>
                <w:szCs w:val="24"/>
              </w:rPr>
            </w:pPr>
          </w:p>
        </w:tc>
        <w:tc>
          <w:tcPr>
            <w:tcW w:w="276" w:type="pct"/>
          </w:tcPr>
          <w:p w14:paraId="0B9C3F23" w14:textId="77777777" w:rsidR="0050422A" w:rsidRPr="0050422A" w:rsidRDefault="0050422A" w:rsidP="00852D50">
            <w:pPr>
              <w:jc w:val="center"/>
              <w:rPr>
                <w:b/>
                <w:bCs/>
                <w:szCs w:val="24"/>
              </w:rPr>
            </w:pPr>
            <w:r w:rsidRPr="0050422A">
              <w:rPr>
                <w:b/>
                <w:bCs/>
                <w:szCs w:val="24"/>
              </w:rPr>
              <w:t>O</w:t>
            </w:r>
          </w:p>
        </w:tc>
        <w:tc>
          <w:tcPr>
            <w:tcW w:w="136" w:type="pct"/>
          </w:tcPr>
          <w:p w14:paraId="042EE681" w14:textId="77777777" w:rsidR="0050422A" w:rsidRPr="0050422A" w:rsidRDefault="0050422A" w:rsidP="00852D50">
            <w:pPr>
              <w:jc w:val="center"/>
              <w:rPr>
                <w:b/>
                <w:bCs/>
                <w:szCs w:val="24"/>
              </w:rPr>
            </w:pPr>
            <w:r w:rsidRPr="0050422A">
              <w:rPr>
                <w:b/>
                <w:bCs/>
                <w:szCs w:val="24"/>
              </w:rPr>
              <w:t>C</w:t>
            </w:r>
          </w:p>
        </w:tc>
        <w:tc>
          <w:tcPr>
            <w:tcW w:w="182" w:type="pct"/>
          </w:tcPr>
          <w:p w14:paraId="164D8C9A" w14:textId="77777777" w:rsidR="0050422A" w:rsidRPr="0050422A" w:rsidRDefault="0050422A" w:rsidP="00852D50">
            <w:pPr>
              <w:jc w:val="center"/>
              <w:rPr>
                <w:b/>
                <w:bCs/>
                <w:szCs w:val="24"/>
              </w:rPr>
            </w:pPr>
            <w:r w:rsidRPr="0050422A">
              <w:rPr>
                <w:b/>
                <w:bCs/>
                <w:szCs w:val="24"/>
              </w:rPr>
              <w:t>P</w:t>
            </w:r>
          </w:p>
        </w:tc>
        <w:tc>
          <w:tcPr>
            <w:tcW w:w="313" w:type="pct"/>
          </w:tcPr>
          <w:p w14:paraId="3817AA17" w14:textId="77777777" w:rsidR="0050422A" w:rsidRPr="0050422A" w:rsidRDefault="0050422A" w:rsidP="00852D50">
            <w:pPr>
              <w:rPr>
                <w:b/>
                <w:bCs/>
                <w:szCs w:val="24"/>
              </w:rPr>
            </w:pPr>
            <w:r w:rsidRPr="0050422A">
              <w:rPr>
                <w:b/>
                <w:bCs/>
                <w:szCs w:val="24"/>
              </w:rPr>
              <w:t>E</w:t>
            </w:r>
          </w:p>
        </w:tc>
        <w:tc>
          <w:tcPr>
            <w:tcW w:w="624" w:type="pct"/>
            <w:vMerge/>
          </w:tcPr>
          <w:p w14:paraId="7EE50C65" w14:textId="77777777" w:rsidR="0050422A" w:rsidRPr="0050422A" w:rsidRDefault="0050422A" w:rsidP="00852D50">
            <w:pPr>
              <w:jc w:val="center"/>
              <w:rPr>
                <w:b/>
                <w:bCs/>
                <w:szCs w:val="24"/>
              </w:rPr>
            </w:pPr>
          </w:p>
        </w:tc>
        <w:tc>
          <w:tcPr>
            <w:tcW w:w="417" w:type="pct"/>
            <w:vMerge/>
          </w:tcPr>
          <w:p w14:paraId="341968F1" w14:textId="77777777" w:rsidR="0050422A" w:rsidRPr="0050422A" w:rsidRDefault="0050422A" w:rsidP="00852D50">
            <w:pPr>
              <w:jc w:val="center"/>
              <w:rPr>
                <w:b/>
                <w:bCs/>
                <w:szCs w:val="24"/>
              </w:rPr>
            </w:pPr>
          </w:p>
        </w:tc>
      </w:tr>
      <w:tr w:rsidR="0050422A" w:rsidRPr="0050422A" w14:paraId="138F665B" w14:textId="77777777" w:rsidTr="0050422A">
        <w:trPr>
          <w:jc w:val="center"/>
        </w:trPr>
        <w:tc>
          <w:tcPr>
            <w:tcW w:w="258" w:type="pct"/>
          </w:tcPr>
          <w:p w14:paraId="7FD1CD73" w14:textId="77777777" w:rsidR="0050422A" w:rsidRPr="0050422A" w:rsidRDefault="0050422A" w:rsidP="00852D50">
            <w:pPr>
              <w:rPr>
                <w:szCs w:val="24"/>
              </w:rPr>
            </w:pPr>
            <w:r w:rsidRPr="0050422A">
              <w:rPr>
                <w:szCs w:val="24"/>
              </w:rPr>
              <w:t>1</w:t>
            </w:r>
          </w:p>
        </w:tc>
        <w:tc>
          <w:tcPr>
            <w:tcW w:w="2794" w:type="pct"/>
          </w:tcPr>
          <w:p w14:paraId="2EC3A672" w14:textId="77777777" w:rsidR="0050422A" w:rsidRPr="0050422A" w:rsidRDefault="0050422A" w:rsidP="00852D50">
            <w:pPr>
              <w:rPr>
                <w:b/>
                <w:bCs/>
                <w:color w:val="000000"/>
                <w:szCs w:val="24"/>
              </w:rPr>
            </w:pPr>
            <w:r w:rsidRPr="0050422A">
              <w:rPr>
                <w:b/>
                <w:bCs/>
                <w:color w:val="000000"/>
                <w:szCs w:val="24"/>
              </w:rPr>
              <w:t xml:space="preserve">Revistas </w:t>
            </w:r>
          </w:p>
          <w:p w14:paraId="22D52C06" w14:textId="77777777" w:rsidR="0050422A" w:rsidRPr="0050422A" w:rsidRDefault="0050422A" w:rsidP="00852D50">
            <w:pPr>
              <w:rPr>
                <w:szCs w:val="24"/>
              </w:rPr>
            </w:pPr>
            <w:r w:rsidRPr="0050422A">
              <w:rPr>
                <w:szCs w:val="24"/>
              </w:rPr>
              <w:t>Pueblo. Foro de Acción Política</w:t>
            </w:r>
          </w:p>
          <w:p w14:paraId="67069607" w14:textId="77777777" w:rsidR="0050422A" w:rsidRPr="0050422A" w:rsidRDefault="0050422A">
            <w:pPr>
              <w:pStyle w:val="Prrafodelista"/>
              <w:numPr>
                <w:ilvl w:val="0"/>
                <w:numId w:val="12"/>
              </w:numPr>
              <w:contextualSpacing/>
              <w:rPr>
                <w:rFonts w:ascii="Arial" w:hAnsi="Arial" w:cs="Arial"/>
                <w:sz w:val="24"/>
                <w:szCs w:val="24"/>
              </w:rPr>
            </w:pPr>
            <w:r w:rsidRPr="0050422A">
              <w:rPr>
                <w:rFonts w:ascii="Arial" w:hAnsi="Arial" w:cs="Arial"/>
                <w:sz w:val="24"/>
                <w:szCs w:val="24"/>
              </w:rPr>
              <w:t xml:space="preserve">Resistencia: Sindicato de Empleados de la Universidad de Costa Rica </w:t>
            </w:r>
          </w:p>
          <w:p w14:paraId="02B67F0F" w14:textId="77777777" w:rsidR="0050422A" w:rsidRPr="0050422A" w:rsidRDefault="0050422A" w:rsidP="00852D50">
            <w:pPr>
              <w:tabs>
                <w:tab w:val="left" w:pos="2010"/>
              </w:tabs>
              <w:rPr>
                <w:szCs w:val="24"/>
              </w:rPr>
            </w:pPr>
            <w:r w:rsidRPr="0050422A">
              <w:rPr>
                <w:szCs w:val="24"/>
              </w:rPr>
              <w:tab/>
            </w:r>
          </w:p>
        </w:tc>
        <w:tc>
          <w:tcPr>
            <w:tcW w:w="276" w:type="pct"/>
          </w:tcPr>
          <w:p w14:paraId="2E35273C" w14:textId="77777777" w:rsidR="0050422A" w:rsidRPr="0050422A" w:rsidRDefault="0050422A" w:rsidP="00852D50">
            <w:pPr>
              <w:jc w:val="center"/>
              <w:rPr>
                <w:szCs w:val="24"/>
              </w:rPr>
            </w:pPr>
            <w:r w:rsidRPr="0050422A">
              <w:rPr>
                <w:szCs w:val="24"/>
              </w:rPr>
              <w:t>x</w:t>
            </w:r>
          </w:p>
        </w:tc>
        <w:tc>
          <w:tcPr>
            <w:tcW w:w="136" w:type="pct"/>
          </w:tcPr>
          <w:p w14:paraId="482EF8E6" w14:textId="77777777" w:rsidR="0050422A" w:rsidRPr="0050422A" w:rsidRDefault="0050422A" w:rsidP="00852D50">
            <w:pPr>
              <w:jc w:val="center"/>
              <w:rPr>
                <w:szCs w:val="24"/>
              </w:rPr>
            </w:pPr>
          </w:p>
        </w:tc>
        <w:tc>
          <w:tcPr>
            <w:tcW w:w="182" w:type="pct"/>
          </w:tcPr>
          <w:p w14:paraId="4D0F60B4" w14:textId="77777777" w:rsidR="0050422A" w:rsidRPr="0050422A" w:rsidRDefault="0050422A" w:rsidP="00852D50">
            <w:pPr>
              <w:jc w:val="center"/>
              <w:rPr>
                <w:szCs w:val="24"/>
              </w:rPr>
            </w:pPr>
            <w:r w:rsidRPr="0050422A">
              <w:rPr>
                <w:szCs w:val="24"/>
              </w:rPr>
              <w:t>x</w:t>
            </w:r>
          </w:p>
        </w:tc>
        <w:tc>
          <w:tcPr>
            <w:tcW w:w="313" w:type="pct"/>
          </w:tcPr>
          <w:p w14:paraId="61FDA85D" w14:textId="77777777" w:rsidR="0050422A" w:rsidRPr="0050422A" w:rsidRDefault="0050422A" w:rsidP="00852D50">
            <w:pPr>
              <w:jc w:val="center"/>
              <w:rPr>
                <w:szCs w:val="24"/>
              </w:rPr>
            </w:pPr>
          </w:p>
        </w:tc>
        <w:tc>
          <w:tcPr>
            <w:tcW w:w="624" w:type="pct"/>
          </w:tcPr>
          <w:p w14:paraId="5B30E2DB" w14:textId="77777777" w:rsidR="0050422A" w:rsidRPr="0050422A" w:rsidRDefault="0050422A" w:rsidP="00852D50">
            <w:pPr>
              <w:jc w:val="center"/>
              <w:rPr>
                <w:szCs w:val="24"/>
              </w:rPr>
            </w:pPr>
            <w:r w:rsidRPr="0050422A">
              <w:rPr>
                <w:szCs w:val="24"/>
              </w:rPr>
              <w:t>2 unidades</w:t>
            </w:r>
          </w:p>
        </w:tc>
        <w:tc>
          <w:tcPr>
            <w:tcW w:w="417" w:type="pct"/>
          </w:tcPr>
          <w:p w14:paraId="7D7BDB0C" w14:textId="77777777" w:rsidR="0050422A" w:rsidRPr="0050422A" w:rsidRDefault="0050422A" w:rsidP="00852D50">
            <w:pPr>
              <w:jc w:val="center"/>
              <w:rPr>
                <w:szCs w:val="24"/>
              </w:rPr>
            </w:pPr>
            <w:r w:rsidRPr="0050422A">
              <w:rPr>
                <w:szCs w:val="24"/>
              </w:rPr>
              <w:t>1994 2002</w:t>
            </w:r>
          </w:p>
        </w:tc>
      </w:tr>
      <w:tr w:rsidR="0050422A" w:rsidRPr="0050422A" w14:paraId="78FD29FE" w14:textId="77777777" w:rsidTr="0050422A">
        <w:trPr>
          <w:jc w:val="center"/>
        </w:trPr>
        <w:tc>
          <w:tcPr>
            <w:tcW w:w="258" w:type="pct"/>
          </w:tcPr>
          <w:p w14:paraId="7F56626F" w14:textId="77777777" w:rsidR="0050422A" w:rsidRPr="0050422A" w:rsidRDefault="0050422A" w:rsidP="00852D50">
            <w:pPr>
              <w:rPr>
                <w:szCs w:val="24"/>
              </w:rPr>
            </w:pPr>
            <w:r w:rsidRPr="0050422A">
              <w:rPr>
                <w:szCs w:val="24"/>
              </w:rPr>
              <w:t>2</w:t>
            </w:r>
          </w:p>
        </w:tc>
        <w:tc>
          <w:tcPr>
            <w:tcW w:w="2794" w:type="pct"/>
          </w:tcPr>
          <w:p w14:paraId="300B3110" w14:textId="77777777" w:rsidR="0050422A" w:rsidRPr="0050422A" w:rsidRDefault="0050422A" w:rsidP="00852D50">
            <w:pPr>
              <w:rPr>
                <w:szCs w:val="24"/>
                <w:lang w:val="es-MX"/>
              </w:rPr>
            </w:pPr>
            <w:r w:rsidRPr="0050422A">
              <w:rPr>
                <w:b/>
                <w:bCs/>
                <w:szCs w:val="24"/>
              </w:rPr>
              <w:t>Publicaciones seriadas</w:t>
            </w:r>
          </w:p>
          <w:p w14:paraId="38660CA7" w14:textId="77777777" w:rsidR="0050422A" w:rsidRPr="0050422A" w:rsidRDefault="0050422A">
            <w:pPr>
              <w:pStyle w:val="Prrafodelista"/>
              <w:numPr>
                <w:ilvl w:val="0"/>
                <w:numId w:val="12"/>
              </w:numPr>
              <w:contextualSpacing/>
              <w:rPr>
                <w:rFonts w:ascii="Arial" w:hAnsi="Arial" w:cs="Arial"/>
                <w:sz w:val="24"/>
                <w:szCs w:val="24"/>
              </w:rPr>
            </w:pPr>
            <w:r w:rsidRPr="0050422A">
              <w:rPr>
                <w:rFonts w:ascii="Arial" w:hAnsi="Arial" w:cs="Arial"/>
                <w:sz w:val="24"/>
                <w:szCs w:val="24"/>
              </w:rPr>
              <w:t>Asamblea Legislativa: Serie actos y debates legislativos</w:t>
            </w:r>
          </w:p>
        </w:tc>
        <w:tc>
          <w:tcPr>
            <w:tcW w:w="276" w:type="pct"/>
          </w:tcPr>
          <w:p w14:paraId="3E003457" w14:textId="77777777" w:rsidR="0050422A" w:rsidRPr="0050422A" w:rsidRDefault="0050422A" w:rsidP="00852D50">
            <w:pPr>
              <w:jc w:val="center"/>
              <w:rPr>
                <w:szCs w:val="24"/>
              </w:rPr>
            </w:pPr>
            <w:r w:rsidRPr="0050422A">
              <w:rPr>
                <w:szCs w:val="24"/>
              </w:rPr>
              <w:t>x</w:t>
            </w:r>
          </w:p>
        </w:tc>
        <w:tc>
          <w:tcPr>
            <w:tcW w:w="136" w:type="pct"/>
          </w:tcPr>
          <w:p w14:paraId="28E4C6FF" w14:textId="77777777" w:rsidR="0050422A" w:rsidRPr="0050422A" w:rsidRDefault="0050422A" w:rsidP="00852D50">
            <w:pPr>
              <w:jc w:val="center"/>
              <w:rPr>
                <w:szCs w:val="24"/>
              </w:rPr>
            </w:pPr>
          </w:p>
        </w:tc>
        <w:tc>
          <w:tcPr>
            <w:tcW w:w="182" w:type="pct"/>
          </w:tcPr>
          <w:p w14:paraId="6BB2F2DC" w14:textId="77777777" w:rsidR="0050422A" w:rsidRPr="0050422A" w:rsidRDefault="0050422A" w:rsidP="00852D50">
            <w:pPr>
              <w:jc w:val="center"/>
              <w:rPr>
                <w:szCs w:val="24"/>
              </w:rPr>
            </w:pPr>
            <w:r w:rsidRPr="0050422A">
              <w:rPr>
                <w:szCs w:val="24"/>
              </w:rPr>
              <w:t>x</w:t>
            </w:r>
          </w:p>
        </w:tc>
        <w:tc>
          <w:tcPr>
            <w:tcW w:w="313" w:type="pct"/>
          </w:tcPr>
          <w:p w14:paraId="4B1BD40A" w14:textId="77777777" w:rsidR="0050422A" w:rsidRPr="0050422A" w:rsidRDefault="0050422A" w:rsidP="00852D50">
            <w:pPr>
              <w:jc w:val="center"/>
              <w:rPr>
                <w:szCs w:val="24"/>
              </w:rPr>
            </w:pPr>
          </w:p>
        </w:tc>
        <w:tc>
          <w:tcPr>
            <w:tcW w:w="624" w:type="pct"/>
          </w:tcPr>
          <w:p w14:paraId="05A24FB0" w14:textId="77777777" w:rsidR="0050422A" w:rsidRPr="0050422A" w:rsidRDefault="0050422A" w:rsidP="00852D50">
            <w:pPr>
              <w:jc w:val="center"/>
              <w:rPr>
                <w:szCs w:val="24"/>
              </w:rPr>
            </w:pPr>
            <w:r w:rsidRPr="0050422A">
              <w:rPr>
                <w:szCs w:val="24"/>
              </w:rPr>
              <w:t>1 unidad</w:t>
            </w:r>
          </w:p>
        </w:tc>
        <w:tc>
          <w:tcPr>
            <w:tcW w:w="417" w:type="pct"/>
          </w:tcPr>
          <w:p w14:paraId="3ED7D46D" w14:textId="77777777" w:rsidR="0050422A" w:rsidRPr="0050422A" w:rsidRDefault="0050422A" w:rsidP="00852D50">
            <w:pPr>
              <w:jc w:val="center"/>
              <w:rPr>
                <w:szCs w:val="24"/>
              </w:rPr>
            </w:pPr>
            <w:r w:rsidRPr="0050422A">
              <w:rPr>
                <w:szCs w:val="24"/>
              </w:rPr>
              <w:t>1996</w:t>
            </w:r>
          </w:p>
        </w:tc>
      </w:tr>
      <w:tr w:rsidR="0050422A" w:rsidRPr="0050422A" w14:paraId="256EC8CE" w14:textId="77777777" w:rsidTr="0050422A">
        <w:trPr>
          <w:jc w:val="center"/>
        </w:trPr>
        <w:tc>
          <w:tcPr>
            <w:tcW w:w="258" w:type="pct"/>
          </w:tcPr>
          <w:p w14:paraId="2340F1A8" w14:textId="77777777" w:rsidR="0050422A" w:rsidRPr="0050422A" w:rsidRDefault="0050422A" w:rsidP="00852D50">
            <w:pPr>
              <w:rPr>
                <w:szCs w:val="24"/>
              </w:rPr>
            </w:pPr>
            <w:r w:rsidRPr="0050422A">
              <w:rPr>
                <w:szCs w:val="24"/>
              </w:rPr>
              <w:lastRenderedPageBreak/>
              <w:t>3</w:t>
            </w:r>
          </w:p>
        </w:tc>
        <w:tc>
          <w:tcPr>
            <w:tcW w:w="2794" w:type="pct"/>
          </w:tcPr>
          <w:p w14:paraId="0D838197" w14:textId="77777777" w:rsidR="0050422A" w:rsidRPr="0050422A" w:rsidRDefault="0050422A" w:rsidP="00852D50">
            <w:pPr>
              <w:rPr>
                <w:b/>
                <w:bCs/>
                <w:szCs w:val="24"/>
                <w:lang w:val="es-MX"/>
              </w:rPr>
            </w:pPr>
            <w:r w:rsidRPr="0050422A">
              <w:rPr>
                <w:b/>
                <w:bCs/>
                <w:szCs w:val="24"/>
              </w:rPr>
              <w:t>Memorias</w:t>
            </w:r>
          </w:p>
          <w:p w14:paraId="090F433E" w14:textId="77777777" w:rsidR="0050422A" w:rsidRPr="0050422A" w:rsidRDefault="0050422A">
            <w:pPr>
              <w:pStyle w:val="Prrafodelista"/>
              <w:numPr>
                <w:ilvl w:val="0"/>
                <w:numId w:val="2"/>
              </w:numPr>
              <w:contextualSpacing/>
              <w:rPr>
                <w:rFonts w:ascii="Arial" w:hAnsi="Arial" w:cs="Arial"/>
                <w:sz w:val="24"/>
                <w:szCs w:val="24"/>
              </w:rPr>
            </w:pPr>
            <w:r w:rsidRPr="0050422A">
              <w:rPr>
                <w:rFonts w:ascii="Arial" w:hAnsi="Arial" w:cs="Arial"/>
                <w:sz w:val="24"/>
                <w:szCs w:val="24"/>
              </w:rPr>
              <w:t>Empleados Públicos y Privados: Resumen de Planteamientos del IX Congreso Nacional de ANEP Félix Arcadio Monge/ Charla Planificación Estratégica y Propuesta a Junta Directiva Nacional para iniciar el procesos de planificación/ Seminario Taller Definición de la Estrategia de Promoción Organizativa de la ANEP/ Sesión de trabajo sobre el área de administración de la organización/ Jornada de trabajo con la nueva Junta Directiva Nacional sobre la nueva estructura Político-Operativa/ Jornada de Reflexión Política: Balance de la Huelga del Sector Público/ Taller de Comunicación alternativa: estrategia para la movilización de la publicación del siglo XXI.</w:t>
            </w:r>
          </w:p>
          <w:p w14:paraId="29935CA5" w14:textId="77777777" w:rsidR="0050422A" w:rsidRPr="0050422A" w:rsidRDefault="0050422A">
            <w:pPr>
              <w:pStyle w:val="Prrafodelista"/>
              <w:numPr>
                <w:ilvl w:val="0"/>
                <w:numId w:val="2"/>
              </w:numPr>
              <w:contextualSpacing/>
              <w:rPr>
                <w:rFonts w:ascii="Arial" w:hAnsi="Arial" w:cs="Arial"/>
                <w:sz w:val="24"/>
                <w:szCs w:val="24"/>
              </w:rPr>
            </w:pPr>
            <w:r w:rsidRPr="0050422A">
              <w:rPr>
                <w:rFonts w:ascii="Arial" w:hAnsi="Arial" w:cs="Arial"/>
                <w:sz w:val="24"/>
                <w:szCs w:val="24"/>
              </w:rPr>
              <w:t xml:space="preserve">Federación Nacional de Trabajadores de los Servicios Públicos ANEP, ANEJUD, ASDEICE, UNEIDA, UPINS: Mundialización de la Economía y el empleo, reporte de un seminario. </w:t>
            </w:r>
          </w:p>
          <w:p w14:paraId="1555E57C" w14:textId="77777777" w:rsidR="0050422A" w:rsidRPr="0050422A" w:rsidRDefault="0050422A">
            <w:pPr>
              <w:pStyle w:val="Prrafodelista"/>
              <w:numPr>
                <w:ilvl w:val="0"/>
                <w:numId w:val="2"/>
              </w:numPr>
              <w:contextualSpacing/>
              <w:rPr>
                <w:rFonts w:ascii="Arial" w:hAnsi="Arial" w:cs="Arial"/>
                <w:sz w:val="24"/>
                <w:szCs w:val="24"/>
              </w:rPr>
            </w:pPr>
            <w:r w:rsidRPr="0050422A">
              <w:rPr>
                <w:rFonts w:ascii="Arial" w:hAnsi="Arial" w:cs="Arial"/>
                <w:sz w:val="24"/>
                <w:szCs w:val="24"/>
              </w:rPr>
              <w:t>Tribunal Supremo de Elecciones. Seminario Taller de consulta sectorial. Insumos para una propuesta de reforma electoral en Costa Rica</w:t>
            </w:r>
          </w:p>
        </w:tc>
        <w:tc>
          <w:tcPr>
            <w:tcW w:w="276" w:type="pct"/>
          </w:tcPr>
          <w:p w14:paraId="1B517AB9" w14:textId="77777777" w:rsidR="0050422A" w:rsidRPr="0050422A" w:rsidRDefault="0050422A" w:rsidP="00852D50">
            <w:pPr>
              <w:jc w:val="center"/>
              <w:rPr>
                <w:szCs w:val="24"/>
              </w:rPr>
            </w:pPr>
            <w:r w:rsidRPr="0050422A">
              <w:rPr>
                <w:szCs w:val="24"/>
              </w:rPr>
              <w:t>x</w:t>
            </w:r>
          </w:p>
        </w:tc>
        <w:tc>
          <w:tcPr>
            <w:tcW w:w="136" w:type="pct"/>
          </w:tcPr>
          <w:p w14:paraId="1FDDD949" w14:textId="77777777" w:rsidR="0050422A" w:rsidRPr="0050422A" w:rsidRDefault="0050422A" w:rsidP="00852D50">
            <w:pPr>
              <w:jc w:val="center"/>
              <w:rPr>
                <w:szCs w:val="24"/>
              </w:rPr>
            </w:pPr>
          </w:p>
        </w:tc>
        <w:tc>
          <w:tcPr>
            <w:tcW w:w="182" w:type="pct"/>
          </w:tcPr>
          <w:p w14:paraId="1CE58356" w14:textId="77777777" w:rsidR="0050422A" w:rsidRPr="0050422A" w:rsidRDefault="0050422A" w:rsidP="00852D50">
            <w:pPr>
              <w:jc w:val="center"/>
              <w:rPr>
                <w:szCs w:val="24"/>
              </w:rPr>
            </w:pPr>
            <w:r w:rsidRPr="0050422A">
              <w:rPr>
                <w:szCs w:val="24"/>
              </w:rPr>
              <w:t>x</w:t>
            </w:r>
          </w:p>
        </w:tc>
        <w:tc>
          <w:tcPr>
            <w:tcW w:w="313" w:type="pct"/>
          </w:tcPr>
          <w:p w14:paraId="2BEC4E77" w14:textId="77777777" w:rsidR="0050422A" w:rsidRPr="0050422A" w:rsidRDefault="0050422A" w:rsidP="00852D50">
            <w:pPr>
              <w:jc w:val="center"/>
              <w:rPr>
                <w:szCs w:val="24"/>
              </w:rPr>
            </w:pPr>
          </w:p>
        </w:tc>
        <w:tc>
          <w:tcPr>
            <w:tcW w:w="624" w:type="pct"/>
          </w:tcPr>
          <w:p w14:paraId="238AE501" w14:textId="77777777" w:rsidR="0050422A" w:rsidRPr="0050422A" w:rsidRDefault="0050422A" w:rsidP="00852D50">
            <w:pPr>
              <w:jc w:val="center"/>
              <w:rPr>
                <w:szCs w:val="24"/>
              </w:rPr>
            </w:pPr>
            <w:r w:rsidRPr="0050422A">
              <w:rPr>
                <w:szCs w:val="24"/>
              </w:rPr>
              <w:t>10 unidades</w:t>
            </w:r>
          </w:p>
        </w:tc>
        <w:tc>
          <w:tcPr>
            <w:tcW w:w="417" w:type="pct"/>
          </w:tcPr>
          <w:p w14:paraId="22800C91" w14:textId="77777777" w:rsidR="0050422A" w:rsidRPr="0050422A" w:rsidRDefault="0050422A" w:rsidP="00852D50">
            <w:pPr>
              <w:jc w:val="center"/>
              <w:rPr>
                <w:szCs w:val="24"/>
              </w:rPr>
            </w:pPr>
            <w:r w:rsidRPr="0050422A">
              <w:rPr>
                <w:szCs w:val="24"/>
              </w:rPr>
              <w:t>1995 2008</w:t>
            </w:r>
          </w:p>
        </w:tc>
      </w:tr>
      <w:tr w:rsidR="0050422A" w:rsidRPr="0050422A" w14:paraId="0782F7BA" w14:textId="77777777" w:rsidTr="0050422A">
        <w:trPr>
          <w:jc w:val="center"/>
        </w:trPr>
        <w:tc>
          <w:tcPr>
            <w:tcW w:w="258" w:type="pct"/>
          </w:tcPr>
          <w:p w14:paraId="261A4E2B" w14:textId="77777777" w:rsidR="0050422A" w:rsidRPr="0050422A" w:rsidRDefault="0050422A" w:rsidP="00852D50">
            <w:pPr>
              <w:rPr>
                <w:szCs w:val="24"/>
              </w:rPr>
            </w:pPr>
            <w:r w:rsidRPr="0050422A">
              <w:rPr>
                <w:szCs w:val="24"/>
              </w:rPr>
              <w:t>4</w:t>
            </w:r>
          </w:p>
        </w:tc>
        <w:tc>
          <w:tcPr>
            <w:tcW w:w="2794" w:type="pct"/>
          </w:tcPr>
          <w:p w14:paraId="5A359E76" w14:textId="77777777" w:rsidR="0050422A" w:rsidRPr="0050422A" w:rsidRDefault="0050422A" w:rsidP="00852D50">
            <w:pPr>
              <w:rPr>
                <w:b/>
                <w:bCs/>
                <w:color w:val="000000"/>
                <w:szCs w:val="24"/>
                <w:lang w:val="es-MX"/>
              </w:rPr>
            </w:pPr>
            <w:r w:rsidRPr="0050422A">
              <w:rPr>
                <w:b/>
                <w:bCs/>
                <w:color w:val="000000"/>
                <w:szCs w:val="24"/>
              </w:rPr>
              <w:t>Artículos científicos</w:t>
            </w:r>
            <w:r w:rsidRPr="0050422A">
              <w:rPr>
                <w:b/>
                <w:bCs/>
                <w:color w:val="000000"/>
                <w:szCs w:val="24"/>
                <w:lang w:val="es-MX"/>
              </w:rPr>
              <w:t xml:space="preserve"> y de opinión </w:t>
            </w:r>
          </w:p>
          <w:p w14:paraId="560D02B6" w14:textId="77777777" w:rsidR="0050422A" w:rsidRPr="0050422A" w:rsidRDefault="0050422A" w:rsidP="00852D50">
            <w:pPr>
              <w:rPr>
                <w:color w:val="000000"/>
                <w:szCs w:val="24"/>
                <w:lang w:val="es-MX"/>
              </w:rPr>
            </w:pPr>
          </w:p>
        </w:tc>
        <w:tc>
          <w:tcPr>
            <w:tcW w:w="276" w:type="pct"/>
          </w:tcPr>
          <w:p w14:paraId="4C2DE4E5" w14:textId="77777777" w:rsidR="0050422A" w:rsidRPr="0050422A" w:rsidRDefault="0050422A" w:rsidP="00852D50">
            <w:pPr>
              <w:jc w:val="center"/>
              <w:rPr>
                <w:szCs w:val="24"/>
              </w:rPr>
            </w:pPr>
            <w:r w:rsidRPr="0050422A">
              <w:rPr>
                <w:szCs w:val="24"/>
              </w:rPr>
              <w:t>x</w:t>
            </w:r>
          </w:p>
        </w:tc>
        <w:tc>
          <w:tcPr>
            <w:tcW w:w="136" w:type="pct"/>
          </w:tcPr>
          <w:p w14:paraId="17B30ACC" w14:textId="77777777" w:rsidR="0050422A" w:rsidRPr="0050422A" w:rsidRDefault="0050422A" w:rsidP="00852D50">
            <w:pPr>
              <w:jc w:val="center"/>
              <w:rPr>
                <w:szCs w:val="24"/>
              </w:rPr>
            </w:pPr>
          </w:p>
        </w:tc>
        <w:tc>
          <w:tcPr>
            <w:tcW w:w="182" w:type="pct"/>
          </w:tcPr>
          <w:p w14:paraId="4AB1F346" w14:textId="77777777" w:rsidR="0050422A" w:rsidRPr="0050422A" w:rsidRDefault="0050422A" w:rsidP="00852D50">
            <w:pPr>
              <w:jc w:val="center"/>
              <w:rPr>
                <w:szCs w:val="24"/>
              </w:rPr>
            </w:pPr>
            <w:r w:rsidRPr="0050422A">
              <w:rPr>
                <w:szCs w:val="24"/>
              </w:rPr>
              <w:t>x</w:t>
            </w:r>
          </w:p>
        </w:tc>
        <w:tc>
          <w:tcPr>
            <w:tcW w:w="313" w:type="pct"/>
          </w:tcPr>
          <w:p w14:paraId="27CEA2FE" w14:textId="77777777" w:rsidR="0050422A" w:rsidRPr="0050422A" w:rsidRDefault="0050422A" w:rsidP="00852D50">
            <w:pPr>
              <w:jc w:val="center"/>
              <w:rPr>
                <w:szCs w:val="24"/>
              </w:rPr>
            </w:pPr>
          </w:p>
        </w:tc>
        <w:tc>
          <w:tcPr>
            <w:tcW w:w="624" w:type="pct"/>
          </w:tcPr>
          <w:p w14:paraId="3D4FA697" w14:textId="77777777" w:rsidR="0050422A" w:rsidRPr="0050422A" w:rsidRDefault="0050422A" w:rsidP="00852D50">
            <w:pPr>
              <w:jc w:val="center"/>
              <w:rPr>
                <w:szCs w:val="24"/>
              </w:rPr>
            </w:pPr>
            <w:r w:rsidRPr="0050422A">
              <w:rPr>
                <w:szCs w:val="24"/>
              </w:rPr>
              <w:t>0,05 m.</w:t>
            </w:r>
          </w:p>
        </w:tc>
        <w:tc>
          <w:tcPr>
            <w:tcW w:w="417" w:type="pct"/>
          </w:tcPr>
          <w:p w14:paraId="33B6D12A" w14:textId="77777777" w:rsidR="0050422A" w:rsidRPr="0050422A" w:rsidRDefault="0050422A" w:rsidP="00852D50">
            <w:pPr>
              <w:jc w:val="center"/>
              <w:rPr>
                <w:szCs w:val="24"/>
              </w:rPr>
            </w:pPr>
            <w:r w:rsidRPr="0050422A">
              <w:rPr>
                <w:szCs w:val="24"/>
              </w:rPr>
              <w:t>1993 2016</w:t>
            </w:r>
          </w:p>
        </w:tc>
      </w:tr>
      <w:tr w:rsidR="0050422A" w:rsidRPr="0050422A" w14:paraId="497DBCBA" w14:textId="77777777" w:rsidTr="0050422A">
        <w:trPr>
          <w:jc w:val="center"/>
        </w:trPr>
        <w:tc>
          <w:tcPr>
            <w:tcW w:w="258" w:type="pct"/>
          </w:tcPr>
          <w:p w14:paraId="46664847" w14:textId="77777777" w:rsidR="0050422A" w:rsidRPr="0050422A" w:rsidRDefault="0050422A" w:rsidP="00852D50">
            <w:pPr>
              <w:rPr>
                <w:szCs w:val="24"/>
              </w:rPr>
            </w:pPr>
            <w:r w:rsidRPr="0050422A">
              <w:rPr>
                <w:szCs w:val="24"/>
              </w:rPr>
              <w:t>5</w:t>
            </w:r>
          </w:p>
          <w:p w14:paraId="5CEF9DFD" w14:textId="77777777" w:rsidR="0050422A" w:rsidRPr="0050422A" w:rsidRDefault="0050422A" w:rsidP="00852D50">
            <w:pPr>
              <w:rPr>
                <w:szCs w:val="24"/>
              </w:rPr>
            </w:pPr>
          </w:p>
        </w:tc>
        <w:tc>
          <w:tcPr>
            <w:tcW w:w="2794" w:type="pct"/>
          </w:tcPr>
          <w:p w14:paraId="6F8CD6B6" w14:textId="77777777" w:rsidR="0050422A" w:rsidRPr="0050422A" w:rsidRDefault="0050422A" w:rsidP="00852D50">
            <w:pPr>
              <w:rPr>
                <w:b/>
                <w:bCs/>
                <w:color w:val="000000"/>
                <w:szCs w:val="24"/>
              </w:rPr>
            </w:pPr>
            <w:r w:rsidRPr="0050422A">
              <w:rPr>
                <w:b/>
                <w:bCs/>
                <w:color w:val="000000"/>
                <w:szCs w:val="24"/>
              </w:rPr>
              <w:t>Actas de presentación, contestación o resolución de recursos de amparo, acciones de inconstitucionalidad, habeas corpus, revocatorias, apelaciones, denuncias penales, quejas.</w:t>
            </w:r>
          </w:p>
        </w:tc>
        <w:tc>
          <w:tcPr>
            <w:tcW w:w="276" w:type="pct"/>
          </w:tcPr>
          <w:p w14:paraId="0916023A" w14:textId="77777777" w:rsidR="0050422A" w:rsidRPr="0050422A" w:rsidRDefault="0050422A" w:rsidP="00852D50">
            <w:pPr>
              <w:jc w:val="center"/>
              <w:rPr>
                <w:szCs w:val="24"/>
              </w:rPr>
            </w:pPr>
            <w:r w:rsidRPr="0050422A">
              <w:rPr>
                <w:szCs w:val="24"/>
              </w:rPr>
              <w:t>x</w:t>
            </w:r>
          </w:p>
        </w:tc>
        <w:tc>
          <w:tcPr>
            <w:tcW w:w="136" w:type="pct"/>
          </w:tcPr>
          <w:p w14:paraId="2C601329" w14:textId="77777777" w:rsidR="0050422A" w:rsidRPr="0050422A" w:rsidRDefault="0050422A" w:rsidP="00852D50">
            <w:pPr>
              <w:jc w:val="center"/>
              <w:rPr>
                <w:szCs w:val="24"/>
              </w:rPr>
            </w:pPr>
          </w:p>
        </w:tc>
        <w:tc>
          <w:tcPr>
            <w:tcW w:w="182" w:type="pct"/>
          </w:tcPr>
          <w:p w14:paraId="7CCBC62F" w14:textId="77777777" w:rsidR="0050422A" w:rsidRPr="0050422A" w:rsidRDefault="0050422A" w:rsidP="00852D50">
            <w:pPr>
              <w:jc w:val="center"/>
              <w:rPr>
                <w:szCs w:val="24"/>
              </w:rPr>
            </w:pPr>
            <w:r w:rsidRPr="0050422A">
              <w:rPr>
                <w:szCs w:val="24"/>
              </w:rPr>
              <w:t>x</w:t>
            </w:r>
          </w:p>
        </w:tc>
        <w:tc>
          <w:tcPr>
            <w:tcW w:w="313" w:type="pct"/>
          </w:tcPr>
          <w:p w14:paraId="307F056B" w14:textId="77777777" w:rsidR="0050422A" w:rsidRPr="0050422A" w:rsidRDefault="0050422A" w:rsidP="00852D50">
            <w:pPr>
              <w:jc w:val="center"/>
              <w:rPr>
                <w:szCs w:val="24"/>
              </w:rPr>
            </w:pPr>
          </w:p>
        </w:tc>
        <w:tc>
          <w:tcPr>
            <w:tcW w:w="624" w:type="pct"/>
          </w:tcPr>
          <w:p w14:paraId="13FF9598" w14:textId="77777777" w:rsidR="0050422A" w:rsidRPr="0050422A" w:rsidRDefault="0050422A" w:rsidP="00852D50">
            <w:pPr>
              <w:jc w:val="center"/>
              <w:rPr>
                <w:szCs w:val="24"/>
              </w:rPr>
            </w:pPr>
            <w:r w:rsidRPr="0050422A">
              <w:rPr>
                <w:szCs w:val="24"/>
              </w:rPr>
              <w:t>0,07 m.</w:t>
            </w:r>
          </w:p>
        </w:tc>
        <w:tc>
          <w:tcPr>
            <w:tcW w:w="417" w:type="pct"/>
          </w:tcPr>
          <w:p w14:paraId="4F1A92C7" w14:textId="77777777" w:rsidR="0050422A" w:rsidRPr="0050422A" w:rsidRDefault="0050422A" w:rsidP="00852D50">
            <w:pPr>
              <w:jc w:val="center"/>
              <w:rPr>
                <w:szCs w:val="24"/>
              </w:rPr>
            </w:pPr>
            <w:r w:rsidRPr="0050422A">
              <w:rPr>
                <w:szCs w:val="24"/>
              </w:rPr>
              <w:t>1997 2017</w:t>
            </w:r>
          </w:p>
        </w:tc>
      </w:tr>
      <w:tr w:rsidR="0050422A" w:rsidRPr="0050422A" w14:paraId="5899306E" w14:textId="77777777" w:rsidTr="0050422A">
        <w:trPr>
          <w:jc w:val="center"/>
        </w:trPr>
        <w:tc>
          <w:tcPr>
            <w:tcW w:w="258" w:type="pct"/>
          </w:tcPr>
          <w:p w14:paraId="77BDFCA4" w14:textId="77777777" w:rsidR="0050422A" w:rsidRPr="0050422A" w:rsidRDefault="0050422A" w:rsidP="00852D50">
            <w:pPr>
              <w:rPr>
                <w:szCs w:val="24"/>
              </w:rPr>
            </w:pPr>
            <w:r w:rsidRPr="0050422A">
              <w:rPr>
                <w:szCs w:val="24"/>
              </w:rPr>
              <w:t>6</w:t>
            </w:r>
          </w:p>
        </w:tc>
        <w:tc>
          <w:tcPr>
            <w:tcW w:w="2794" w:type="pct"/>
          </w:tcPr>
          <w:p w14:paraId="4E920DF2" w14:textId="77777777" w:rsidR="0050422A" w:rsidRPr="0050422A" w:rsidRDefault="0050422A" w:rsidP="00852D50">
            <w:pPr>
              <w:rPr>
                <w:b/>
                <w:bCs/>
                <w:color w:val="000000"/>
                <w:szCs w:val="24"/>
              </w:rPr>
            </w:pPr>
            <w:r w:rsidRPr="0050422A">
              <w:rPr>
                <w:b/>
                <w:szCs w:val="24"/>
              </w:rPr>
              <w:t>Folletos</w:t>
            </w:r>
          </w:p>
        </w:tc>
        <w:tc>
          <w:tcPr>
            <w:tcW w:w="276" w:type="pct"/>
          </w:tcPr>
          <w:p w14:paraId="542DEC2F" w14:textId="77777777" w:rsidR="0050422A" w:rsidRPr="0050422A" w:rsidRDefault="0050422A" w:rsidP="00852D50">
            <w:pPr>
              <w:jc w:val="center"/>
              <w:rPr>
                <w:szCs w:val="24"/>
              </w:rPr>
            </w:pPr>
            <w:r w:rsidRPr="0050422A">
              <w:rPr>
                <w:szCs w:val="24"/>
              </w:rPr>
              <w:t>x</w:t>
            </w:r>
          </w:p>
        </w:tc>
        <w:tc>
          <w:tcPr>
            <w:tcW w:w="136" w:type="pct"/>
          </w:tcPr>
          <w:p w14:paraId="00CA96CD" w14:textId="77777777" w:rsidR="0050422A" w:rsidRPr="0050422A" w:rsidRDefault="0050422A" w:rsidP="00852D50">
            <w:pPr>
              <w:jc w:val="center"/>
              <w:rPr>
                <w:szCs w:val="24"/>
              </w:rPr>
            </w:pPr>
          </w:p>
        </w:tc>
        <w:tc>
          <w:tcPr>
            <w:tcW w:w="182" w:type="pct"/>
          </w:tcPr>
          <w:p w14:paraId="7707F423" w14:textId="77777777" w:rsidR="0050422A" w:rsidRPr="0050422A" w:rsidRDefault="0050422A" w:rsidP="00852D50">
            <w:pPr>
              <w:jc w:val="center"/>
              <w:rPr>
                <w:szCs w:val="24"/>
              </w:rPr>
            </w:pPr>
            <w:r w:rsidRPr="0050422A">
              <w:rPr>
                <w:szCs w:val="24"/>
              </w:rPr>
              <w:t>x</w:t>
            </w:r>
          </w:p>
        </w:tc>
        <w:tc>
          <w:tcPr>
            <w:tcW w:w="313" w:type="pct"/>
          </w:tcPr>
          <w:p w14:paraId="072DCF5E" w14:textId="77777777" w:rsidR="0050422A" w:rsidRPr="0050422A" w:rsidRDefault="0050422A" w:rsidP="00852D50">
            <w:pPr>
              <w:jc w:val="center"/>
              <w:rPr>
                <w:szCs w:val="24"/>
              </w:rPr>
            </w:pPr>
          </w:p>
        </w:tc>
        <w:tc>
          <w:tcPr>
            <w:tcW w:w="624" w:type="pct"/>
          </w:tcPr>
          <w:p w14:paraId="0378F057" w14:textId="77777777" w:rsidR="0050422A" w:rsidRPr="0050422A" w:rsidRDefault="0050422A" w:rsidP="00852D50">
            <w:pPr>
              <w:jc w:val="center"/>
              <w:rPr>
                <w:szCs w:val="24"/>
              </w:rPr>
            </w:pPr>
            <w:r w:rsidRPr="0050422A">
              <w:rPr>
                <w:szCs w:val="24"/>
              </w:rPr>
              <w:t>0,05 m</w:t>
            </w:r>
          </w:p>
        </w:tc>
        <w:tc>
          <w:tcPr>
            <w:tcW w:w="417" w:type="pct"/>
          </w:tcPr>
          <w:p w14:paraId="51A8ED01" w14:textId="77777777" w:rsidR="0050422A" w:rsidRPr="0050422A" w:rsidRDefault="0050422A" w:rsidP="00852D50">
            <w:pPr>
              <w:jc w:val="center"/>
              <w:rPr>
                <w:szCs w:val="24"/>
              </w:rPr>
            </w:pPr>
            <w:r w:rsidRPr="0050422A">
              <w:rPr>
                <w:szCs w:val="24"/>
              </w:rPr>
              <w:t>1987 2014</w:t>
            </w:r>
          </w:p>
        </w:tc>
      </w:tr>
      <w:tr w:rsidR="0050422A" w:rsidRPr="0050422A" w14:paraId="2168C512" w14:textId="77777777" w:rsidTr="0050422A">
        <w:trPr>
          <w:jc w:val="center"/>
        </w:trPr>
        <w:tc>
          <w:tcPr>
            <w:tcW w:w="258" w:type="pct"/>
          </w:tcPr>
          <w:p w14:paraId="07E3C97A" w14:textId="77777777" w:rsidR="0050422A" w:rsidRPr="0050422A" w:rsidRDefault="0050422A" w:rsidP="00852D50">
            <w:pPr>
              <w:rPr>
                <w:szCs w:val="24"/>
              </w:rPr>
            </w:pPr>
            <w:r w:rsidRPr="0050422A">
              <w:rPr>
                <w:szCs w:val="24"/>
              </w:rPr>
              <w:t>7</w:t>
            </w:r>
          </w:p>
        </w:tc>
        <w:tc>
          <w:tcPr>
            <w:tcW w:w="2794" w:type="pct"/>
          </w:tcPr>
          <w:p w14:paraId="48B4F4CF" w14:textId="77777777" w:rsidR="0050422A" w:rsidRPr="0050422A" w:rsidRDefault="0050422A" w:rsidP="00852D50">
            <w:pPr>
              <w:rPr>
                <w:b/>
                <w:color w:val="000000"/>
                <w:szCs w:val="24"/>
              </w:rPr>
            </w:pPr>
            <w:r w:rsidRPr="0050422A">
              <w:rPr>
                <w:b/>
                <w:color w:val="000000"/>
                <w:szCs w:val="24"/>
              </w:rPr>
              <w:t>Informes de evaluación de proyectos</w:t>
            </w:r>
          </w:p>
          <w:p w14:paraId="61207879"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 xml:space="preserve">Asociación Nacional de empleados públicos: Proyecto fortalecimiento de la gestión empresarial de las </w:t>
            </w:r>
            <w:r w:rsidRPr="0050422A">
              <w:rPr>
                <w:rFonts w:ascii="Arial" w:hAnsi="Arial" w:cs="Arial"/>
                <w:sz w:val="24"/>
                <w:szCs w:val="24"/>
              </w:rPr>
              <w:lastRenderedPageBreak/>
              <w:t>mujeres afiliadas a organizaciones socias o que participan activamente en el Consejo Nacional de Organizaciones no gubernamentales y Organizaciones Sociales CONAO / Análisis administrativo y técnico: perfil de los proyectos para la sostenibilidad financiera del sindicato</w:t>
            </w:r>
          </w:p>
        </w:tc>
        <w:tc>
          <w:tcPr>
            <w:tcW w:w="276" w:type="pct"/>
          </w:tcPr>
          <w:p w14:paraId="35BA9A8A" w14:textId="77777777" w:rsidR="0050422A" w:rsidRPr="0050422A" w:rsidRDefault="0050422A" w:rsidP="00852D50">
            <w:pPr>
              <w:jc w:val="center"/>
              <w:rPr>
                <w:szCs w:val="24"/>
              </w:rPr>
            </w:pPr>
            <w:r w:rsidRPr="0050422A">
              <w:rPr>
                <w:szCs w:val="24"/>
              </w:rPr>
              <w:lastRenderedPageBreak/>
              <w:t>x</w:t>
            </w:r>
          </w:p>
        </w:tc>
        <w:tc>
          <w:tcPr>
            <w:tcW w:w="136" w:type="pct"/>
          </w:tcPr>
          <w:p w14:paraId="52C77F24" w14:textId="77777777" w:rsidR="0050422A" w:rsidRPr="0050422A" w:rsidRDefault="0050422A" w:rsidP="00852D50">
            <w:pPr>
              <w:jc w:val="center"/>
              <w:rPr>
                <w:szCs w:val="24"/>
              </w:rPr>
            </w:pPr>
          </w:p>
        </w:tc>
        <w:tc>
          <w:tcPr>
            <w:tcW w:w="182" w:type="pct"/>
          </w:tcPr>
          <w:p w14:paraId="4A656E34" w14:textId="77777777" w:rsidR="0050422A" w:rsidRPr="0050422A" w:rsidRDefault="0050422A" w:rsidP="00852D50">
            <w:pPr>
              <w:jc w:val="center"/>
              <w:rPr>
                <w:szCs w:val="24"/>
              </w:rPr>
            </w:pPr>
            <w:r w:rsidRPr="0050422A">
              <w:rPr>
                <w:szCs w:val="24"/>
              </w:rPr>
              <w:t>x</w:t>
            </w:r>
          </w:p>
        </w:tc>
        <w:tc>
          <w:tcPr>
            <w:tcW w:w="313" w:type="pct"/>
          </w:tcPr>
          <w:p w14:paraId="3041B0D6" w14:textId="77777777" w:rsidR="0050422A" w:rsidRPr="0050422A" w:rsidRDefault="0050422A" w:rsidP="00852D50">
            <w:pPr>
              <w:jc w:val="center"/>
              <w:rPr>
                <w:szCs w:val="24"/>
              </w:rPr>
            </w:pPr>
          </w:p>
        </w:tc>
        <w:tc>
          <w:tcPr>
            <w:tcW w:w="624" w:type="pct"/>
          </w:tcPr>
          <w:p w14:paraId="6329C374" w14:textId="77777777" w:rsidR="0050422A" w:rsidRPr="0050422A" w:rsidRDefault="0050422A" w:rsidP="00852D50">
            <w:pPr>
              <w:jc w:val="center"/>
              <w:rPr>
                <w:szCs w:val="24"/>
              </w:rPr>
            </w:pPr>
            <w:r w:rsidRPr="0050422A">
              <w:rPr>
                <w:szCs w:val="24"/>
              </w:rPr>
              <w:t>2  unidades</w:t>
            </w:r>
          </w:p>
        </w:tc>
        <w:tc>
          <w:tcPr>
            <w:tcW w:w="417" w:type="pct"/>
          </w:tcPr>
          <w:p w14:paraId="543C1E71" w14:textId="77777777" w:rsidR="0050422A" w:rsidRPr="0050422A" w:rsidRDefault="0050422A" w:rsidP="00852D50">
            <w:pPr>
              <w:jc w:val="center"/>
              <w:rPr>
                <w:szCs w:val="24"/>
              </w:rPr>
            </w:pPr>
            <w:r w:rsidRPr="0050422A">
              <w:rPr>
                <w:szCs w:val="24"/>
              </w:rPr>
              <w:t>1996 2003</w:t>
            </w:r>
          </w:p>
        </w:tc>
      </w:tr>
      <w:tr w:rsidR="0050422A" w:rsidRPr="0050422A" w14:paraId="02CE300A" w14:textId="77777777" w:rsidTr="0050422A">
        <w:trPr>
          <w:jc w:val="center"/>
        </w:trPr>
        <w:tc>
          <w:tcPr>
            <w:tcW w:w="258" w:type="pct"/>
          </w:tcPr>
          <w:p w14:paraId="4B5D0C38" w14:textId="77777777" w:rsidR="0050422A" w:rsidRPr="0050422A" w:rsidRDefault="0050422A" w:rsidP="00852D50">
            <w:pPr>
              <w:rPr>
                <w:szCs w:val="24"/>
              </w:rPr>
            </w:pPr>
            <w:r w:rsidRPr="0050422A">
              <w:rPr>
                <w:szCs w:val="24"/>
              </w:rPr>
              <w:t>8</w:t>
            </w:r>
          </w:p>
        </w:tc>
        <w:tc>
          <w:tcPr>
            <w:tcW w:w="2794" w:type="pct"/>
          </w:tcPr>
          <w:p w14:paraId="4BAAA186" w14:textId="77777777" w:rsidR="0050422A" w:rsidRPr="0050422A" w:rsidRDefault="0050422A" w:rsidP="00852D50">
            <w:pPr>
              <w:rPr>
                <w:b/>
                <w:color w:val="000000"/>
                <w:szCs w:val="24"/>
                <w:lang w:val="es-MX"/>
              </w:rPr>
            </w:pPr>
            <w:r w:rsidRPr="0050422A">
              <w:rPr>
                <w:b/>
                <w:color w:val="000000"/>
                <w:szCs w:val="24"/>
              </w:rPr>
              <w:t xml:space="preserve">Diapositivas impresas: </w:t>
            </w:r>
          </w:p>
          <w:p w14:paraId="6C038212" w14:textId="77777777" w:rsidR="0050422A" w:rsidRPr="0050422A" w:rsidRDefault="0050422A">
            <w:pPr>
              <w:pStyle w:val="Prrafodelista"/>
              <w:numPr>
                <w:ilvl w:val="0"/>
                <w:numId w:val="13"/>
              </w:numPr>
              <w:contextualSpacing/>
              <w:rPr>
                <w:rFonts w:ascii="Arial" w:hAnsi="Arial" w:cs="Arial"/>
                <w:sz w:val="24"/>
                <w:szCs w:val="24"/>
              </w:rPr>
            </w:pPr>
            <w:r w:rsidRPr="0050422A">
              <w:rPr>
                <w:rFonts w:ascii="Arial" w:hAnsi="Arial" w:cs="Arial"/>
                <w:color w:val="000000"/>
                <w:sz w:val="24"/>
                <w:szCs w:val="24"/>
                <w:lang w:val="es-MX" w:eastAsia="es-CR"/>
              </w:rPr>
              <w:t>Productor desconocido: Alfabetización en materia económica / Proyecto género y desarrollo sostenible para la gestión sindical</w:t>
            </w:r>
          </w:p>
          <w:p w14:paraId="5DA1D80F" w14:textId="77777777" w:rsidR="0050422A" w:rsidRPr="0050422A" w:rsidRDefault="0050422A">
            <w:pPr>
              <w:pStyle w:val="Prrafodelista"/>
              <w:numPr>
                <w:ilvl w:val="0"/>
                <w:numId w:val="13"/>
              </w:numPr>
              <w:contextualSpacing/>
              <w:rPr>
                <w:rFonts w:ascii="Arial" w:hAnsi="Arial" w:cs="Arial"/>
                <w:sz w:val="24"/>
                <w:szCs w:val="24"/>
              </w:rPr>
            </w:pPr>
            <w:r w:rsidRPr="0050422A">
              <w:rPr>
                <w:rFonts w:ascii="Arial" w:hAnsi="Arial" w:cs="Arial"/>
                <w:sz w:val="24"/>
                <w:szCs w:val="24"/>
              </w:rPr>
              <w:t>Asociación Nacional de Empleados Públicos y Privados: El Debido Proceso Constitucional / La carrera administrativa</w:t>
            </w:r>
          </w:p>
          <w:p w14:paraId="24EAAA77" w14:textId="77777777" w:rsidR="0050422A" w:rsidRPr="0050422A" w:rsidRDefault="0050422A">
            <w:pPr>
              <w:pStyle w:val="Prrafodelista"/>
              <w:numPr>
                <w:ilvl w:val="0"/>
                <w:numId w:val="13"/>
              </w:numPr>
              <w:contextualSpacing/>
              <w:rPr>
                <w:rFonts w:ascii="Arial" w:hAnsi="Arial" w:cs="Arial"/>
                <w:sz w:val="24"/>
                <w:szCs w:val="24"/>
              </w:rPr>
            </w:pPr>
            <w:r w:rsidRPr="0050422A">
              <w:rPr>
                <w:rFonts w:ascii="Arial" w:hAnsi="Arial" w:cs="Arial"/>
                <w:sz w:val="24"/>
                <w:szCs w:val="24"/>
              </w:rPr>
              <w:t xml:space="preserve">Dirección General del Servicio Civil: estructuración ocupacional y reposicionamiento salarial </w:t>
            </w:r>
          </w:p>
          <w:p w14:paraId="599A6A1A" w14:textId="77777777" w:rsidR="0050422A" w:rsidRPr="0050422A" w:rsidRDefault="0050422A">
            <w:pPr>
              <w:pStyle w:val="Prrafodelista"/>
              <w:numPr>
                <w:ilvl w:val="0"/>
                <w:numId w:val="13"/>
              </w:numPr>
              <w:contextualSpacing/>
              <w:rPr>
                <w:rFonts w:ascii="Arial" w:hAnsi="Arial" w:cs="Arial"/>
                <w:sz w:val="24"/>
                <w:szCs w:val="24"/>
              </w:rPr>
            </w:pPr>
            <w:r w:rsidRPr="0050422A">
              <w:rPr>
                <w:rFonts w:ascii="Arial" w:hAnsi="Arial" w:cs="Arial"/>
                <w:sz w:val="24"/>
                <w:szCs w:val="24"/>
              </w:rPr>
              <w:t>Presidencia de la República: construyamos una Política Nacional de Desarrollo productivo</w:t>
            </w:r>
          </w:p>
        </w:tc>
        <w:tc>
          <w:tcPr>
            <w:tcW w:w="276" w:type="pct"/>
          </w:tcPr>
          <w:p w14:paraId="13E53D3E" w14:textId="77777777" w:rsidR="0050422A" w:rsidRPr="0050422A" w:rsidRDefault="0050422A" w:rsidP="00852D50">
            <w:pPr>
              <w:jc w:val="center"/>
              <w:rPr>
                <w:szCs w:val="24"/>
              </w:rPr>
            </w:pPr>
            <w:r w:rsidRPr="0050422A">
              <w:rPr>
                <w:szCs w:val="24"/>
              </w:rPr>
              <w:t>x</w:t>
            </w:r>
          </w:p>
        </w:tc>
        <w:tc>
          <w:tcPr>
            <w:tcW w:w="136" w:type="pct"/>
          </w:tcPr>
          <w:p w14:paraId="5C6B262C" w14:textId="77777777" w:rsidR="0050422A" w:rsidRPr="0050422A" w:rsidRDefault="0050422A" w:rsidP="00852D50">
            <w:pPr>
              <w:jc w:val="center"/>
              <w:rPr>
                <w:szCs w:val="24"/>
              </w:rPr>
            </w:pPr>
          </w:p>
        </w:tc>
        <w:tc>
          <w:tcPr>
            <w:tcW w:w="182" w:type="pct"/>
          </w:tcPr>
          <w:p w14:paraId="15A45E19" w14:textId="77777777" w:rsidR="0050422A" w:rsidRPr="0050422A" w:rsidRDefault="0050422A" w:rsidP="00852D50">
            <w:pPr>
              <w:jc w:val="center"/>
              <w:rPr>
                <w:szCs w:val="24"/>
              </w:rPr>
            </w:pPr>
            <w:r w:rsidRPr="0050422A">
              <w:rPr>
                <w:szCs w:val="24"/>
              </w:rPr>
              <w:t>x</w:t>
            </w:r>
          </w:p>
        </w:tc>
        <w:tc>
          <w:tcPr>
            <w:tcW w:w="313" w:type="pct"/>
          </w:tcPr>
          <w:p w14:paraId="5DBA9F13" w14:textId="77777777" w:rsidR="0050422A" w:rsidRPr="0050422A" w:rsidRDefault="0050422A" w:rsidP="00852D50">
            <w:pPr>
              <w:jc w:val="center"/>
              <w:rPr>
                <w:szCs w:val="24"/>
              </w:rPr>
            </w:pPr>
          </w:p>
        </w:tc>
        <w:tc>
          <w:tcPr>
            <w:tcW w:w="624" w:type="pct"/>
          </w:tcPr>
          <w:p w14:paraId="5B758C5E" w14:textId="77777777" w:rsidR="0050422A" w:rsidRPr="0050422A" w:rsidRDefault="0050422A" w:rsidP="00852D50">
            <w:pPr>
              <w:jc w:val="center"/>
              <w:rPr>
                <w:szCs w:val="24"/>
              </w:rPr>
            </w:pPr>
            <w:r w:rsidRPr="0050422A">
              <w:rPr>
                <w:szCs w:val="24"/>
              </w:rPr>
              <w:t>5 unidades</w:t>
            </w:r>
          </w:p>
        </w:tc>
        <w:tc>
          <w:tcPr>
            <w:tcW w:w="417" w:type="pct"/>
          </w:tcPr>
          <w:p w14:paraId="4796E4A4" w14:textId="77777777" w:rsidR="0050422A" w:rsidRPr="0050422A" w:rsidRDefault="0050422A" w:rsidP="00852D50">
            <w:pPr>
              <w:jc w:val="center"/>
              <w:rPr>
                <w:szCs w:val="24"/>
              </w:rPr>
            </w:pPr>
            <w:r w:rsidRPr="0050422A">
              <w:rPr>
                <w:szCs w:val="24"/>
              </w:rPr>
              <w:t>1996 2009</w:t>
            </w:r>
          </w:p>
        </w:tc>
      </w:tr>
      <w:tr w:rsidR="0050422A" w:rsidRPr="0050422A" w14:paraId="7AAD0AB5" w14:textId="77777777" w:rsidTr="0050422A">
        <w:trPr>
          <w:jc w:val="center"/>
        </w:trPr>
        <w:tc>
          <w:tcPr>
            <w:tcW w:w="258" w:type="pct"/>
          </w:tcPr>
          <w:p w14:paraId="3B15958C" w14:textId="77777777" w:rsidR="0050422A" w:rsidRPr="0050422A" w:rsidRDefault="0050422A" w:rsidP="00852D50">
            <w:pPr>
              <w:rPr>
                <w:szCs w:val="24"/>
              </w:rPr>
            </w:pPr>
            <w:r w:rsidRPr="0050422A">
              <w:rPr>
                <w:szCs w:val="24"/>
              </w:rPr>
              <w:t>9</w:t>
            </w:r>
          </w:p>
        </w:tc>
        <w:tc>
          <w:tcPr>
            <w:tcW w:w="2794" w:type="pct"/>
          </w:tcPr>
          <w:p w14:paraId="4616F241" w14:textId="77777777" w:rsidR="0050422A" w:rsidRPr="0050422A" w:rsidRDefault="0050422A" w:rsidP="00852D50">
            <w:pPr>
              <w:rPr>
                <w:b/>
                <w:color w:val="000000"/>
                <w:szCs w:val="24"/>
              </w:rPr>
            </w:pPr>
            <w:r w:rsidRPr="0050422A">
              <w:rPr>
                <w:b/>
                <w:color w:val="000000"/>
                <w:szCs w:val="24"/>
              </w:rPr>
              <w:t>Boletines</w:t>
            </w:r>
          </w:p>
          <w:p w14:paraId="795882A6"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Asociación Nacional de empleados públicos y privados: La hoja sindical / Desafío / La  hoja del Portuario/ Encuentro: Boletín de los trabajadores del MTSS / Boletín / Las Aristas del Presente</w:t>
            </w:r>
          </w:p>
          <w:p w14:paraId="53990EBE"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Comisión Costarricense de Derechos Humanos: informativo</w:t>
            </w:r>
          </w:p>
          <w:p w14:paraId="31D7735B"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Vademécum: enfoque social</w:t>
            </w:r>
          </w:p>
          <w:p w14:paraId="317125DA"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Coordinadora Nacional de Enlace y Seguimiento: Boletín digital</w:t>
            </w:r>
          </w:p>
          <w:p w14:paraId="5CC5F416"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Consultoría e investigación sociológica CIS SA: GLOCALIZE</w:t>
            </w:r>
          </w:p>
          <w:p w14:paraId="3131CC4E" w14:textId="77777777" w:rsidR="0050422A" w:rsidRPr="0050422A" w:rsidRDefault="0050422A">
            <w:pPr>
              <w:pStyle w:val="Prrafodelista"/>
              <w:numPr>
                <w:ilvl w:val="0"/>
                <w:numId w:val="14"/>
              </w:numPr>
              <w:contextualSpacing/>
              <w:rPr>
                <w:rFonts w:ascii="Arial" w:hAnsi="Arial" w:cs="Arial"/>
                <w:sz w:val="24"/>
                <w:szCs w:val="24"/>
              </w:rPr>
            </w:pPr>
            <w:r w:rsidRPr="0050422A">
              <w:rPr>
                <w:rFonts w:ascii="Arial" w:hAnsi="Arial" w:cs="Arial"/>
                <w:sz w:val="24"/>
                <w:szCs w:val="24"/>
              </w:rPr>
              <w:t>Espacios Consultores Asociados SA: Contribuciones</w:t>
            </w:r>
          </w:p>
          <w:p w14:paraId="5E779DC8" w14:textId="77777777" w:rsidR="0050422A" w:rsidRPr="0050422A" w:rsidRDefault="0050422A">
            <w:pPr>
              <w:numPr>
                <w:ilvl w:val="0"/>
                <w:numId w:val="14"/>
              </w:numPr>
              <w:rPr>
                <w:szCs w:val="24"/>
              </w:rPr>
            </w:pPr>
            <w:r w:rsidRPr="0050422A">
              <w:rPr>
                <w:szCs w:val="24"/>
              </w:rPr>
              <w:t>Sindicato de Trabajadores Petroleros, Químicos y Afine: La Voz Obrera</w:t>
            </w:r>
          </w:p>
        </w:tc>
        <w:tc>
          <w:tcPr>
            <w:tcW w:w="276" w:type="pct"/>
          </w:tcPr>
          <w:p w14:paraId="2DECEC81" w14:textId="77777777" w:rsidR="0050422A" w:rsidRPr="0050422A" w:rsidRDefault="0050422A" w:rsidP="00852D50">
            <w:pPr>
              <w:jc w:val="center"/>
              <w:rPr>
                <w:szCs w:val="24"/>
              </w:rPr>
            </w:pPr>
            <w:r w:rsidRPr="0050422A">
              <w:rPr>
                <w:szCs w:val="24"/>
              </w:rPr>
              <w:t>x</w:t>
            </w:r>
          </w:p>
        </w:tc>
        <w:tc>
          <w:tcPr>
            <w:tcW w:w="136" w:type="pct"/>
          </w:tcPr>
          <w:p w14:paraId="7539EB73" w14:textId="77777777" w:rsidR="0050422A" w:rsidRPr="0050422A" w:rsidRDefault="0050422A" w:rsidP="00852D50">
            <w:pPr>
              <w:jc w:val="center"/>
              <w:rPr>
                <w:szCs w:val="24"/>
              </w:rPr>
            </w:pPr>
          </w:p>
        </w:tc>
        <w:tc>
          <w:tcPr>
            <w:tcW w:w="182" w:type="pct"/>
          </w:tcPr>
          <w:p w14:paraId="4A0A8BC5" w14:textId="77777777" w:rsidR="0050422A" w:rsidRPr="0050422A" w:rsidRDefault="0050422A" w:rsidP="00852D50">
            <w:pPr>
              <w:jc w:val="center"/>
              <w:rPr>
                <w:szCs w:val="24"/>
              </w:rPr>
            </w:pPr>
            <w:r w:rsidRPr="0050422A">
              <w:rPr>
                <w:szCs w:val="24"/>
              </w:rPr>
              <w:t>x</w:t>
            </w:r>
          </w:p>
        </w:tc>
        <w:tc>
          <w:tcPr>
            <w:tcW w:w="313" w:type="pct"/>
          </w:tcPr>
          <w:p w14:paraId="11A0DB1D" w14:textId="77777777" w:rsidR="0050422A" w:rsidRPr="0050422A" w:rsidRDefault="0050422A" w:rsidP="00852D50">
            <w:pPr>
              <w:jc w:val="center"/>
              <w:rPr>
                <w:szCs w:val="24"/>
              </w:rPr>
            </w:pPr>
          </w:p>
        </w:tc>
        <w:tc>
          <w:tcPr>
            <w:tcW w:w="624" w:type="pct"/>
          </w:tcPr>
          <w:p w14:paraId="63029324" w14:textId="77777777" w:rsidR="0050422A" w:rsidRPr="0050422A" w:rsidRDefault="0050422A" w:rsidP="00852D50">
            <w:pPr>
              <w:jc w:val="center"/>
              <w:rPr>
                <w:szCs w:val="24"/>
              </w:rPr>
            </w:pPr>
            <w:r w:rsidRPr="0050422A">
              <w:rPr>
                <w:szCs w:val="24"/>
              </w:rPr>
              <w:t>24 unidades</w:t>
            </w:r>
          </w:p>
        </w:tc>
        <w:tc>
          <w:tcPr>
            <w:tcW w:w="417" w:type="pct"/>
          </w:tcPr>
          <w:p w14:paraId="74D3C157" w14:textId="77777777" w:rsidR="0050422A" w:rsidRPr="0050422A" w:rsidRDefault="0050422A" w:rsidP="00852D50">
            <w:pPr>
              <w:jc w:val="center"/>
              <w:rPr>
                <w:szCs w:val="24"/>
              </w:rPr>
            </w:pPr>
            <w:r w:rsidRPr="0050422A">
              <w:rPr>
                <w:szCs w:val="24"/>
              </w:rPr>
              <w:t>1993 2009</w:t>
            </w:r>
          </w:p>
        </w:tc>
      </w:tr>
      <w:tr w:rsidR="0050422A" w:rsidRPr="0050422A" w14:paraId="330207BF" w14:textId="77777777" w:rsidTr="0050422A">
        <w:trPr>
          <w:jc w:val="center"/>
        </w:trPr>
        <w:tc>
          <w:tcPr>
            <w:tcW w:w="258" w:type="pct"/>
          </w:tcPr>
          <w:p w14:paraId="5B80B55E" w14:textId="77777777" w:rsidR="0050422A" w:rsidRPr="0050422A" w:rsidRDefault="0050422A" w:rsidP="00852D50">
            <w:pPr>
              <w:rPr>
                <w:szCs w:val="24"/>
              </w:rPr>
            </w:pPr>
            <w:r w:rsidRPr="0050422A">
              <w:rPr>
                <w:szCs w:val="24"/>
              </w:rPr>
              <w:lastRenderedPageBreak/>
              <w:t>10</w:t>
            </w:r>
          </w:p>
        </w:tc>
        <w:tc>
          <w:tcPr>
            <w:tcW w:w="2794" w:type="pct"/>
          </w:tcPr>
          <w:p w14:paraId="73BABB79" w14:textId="77777777" w:rsidR="0050422A" w:rsidRPr="0050422A" w:rsidRDefault="0050422A" w:rsidP="00852D50">
            <w:pPr>
              <w:rPr>
                <w:b/>
                <w:szCs w:val="24"/>
              </w:rPr>
            </w:pPr>
            <w:r w:rsidRPr="0050422A">
              <w:rPr>
                <w:b/>
                <w:szCs w:val="24"/>
              </w:rPr>
              <w:t>Expediente del Tratado de Libre Comercio entre Centroamérica y los Estados Unidos (CAFTA) (TLC)</w:t>
            </w:r>
          </w:p>
          <w:p w14:paraId="5DB7197A" w14:textId="77777777" w:rsidR="0050422A" w:rsidRPr="0050422A" w:rsidRDefault="0050422A" w:rsidP="00852D50">
            <w:pPr>
              <w:rPr>
                <w:szCs w:val="24"/>
              </w:rPr>
            </w:pPr>
          </w:p>
        </w:tc>
        <w:tc>
          <w:tcPr>
            <w:tcW w:w="276" w:type="pct"/>
          </w:tcPr>
          <w:p w14:paraId="5459355C" w14:textId="77777777" w:rsidR="0050422A" w:rsidRPr="0050422A" w:rsidRDefault="0050422A" w:rsidP="00852D50">
            <w:pPr>
              <w:jc w:val="center"/>
              <w:rPr>
                <w:szCs w:val="24"/>
              </w:rPr>
            </w:pPr>
            <w:r w:rsidRPr="0050422A">
              <w:rPr>
                <w:szCs w:val="24"/>
              </w:rPr>
              <w:t>x</w:t>
            </w:r>
          </w:p>
        </w:tc>
        <w:tc>
          <w:tcPr>
            <w:tcW w:w="136" w:type="pct"/>
          </w:tcPr>
          <w:p w14:paraId="7D60F4AB" w14:textId="77777777" w:rsidR="0050422A" w:rsidRPr="0050422A" w:rsidRDefault="0050422A" w:rsidP="00852D50">
            <w:pPr>
              <w:jc w:val="center"/>
              <w:rPr>
                <w:szCs w:val="24"/>
              </w:rPr>
            </w:pPr>
          </w:p>
        </w:tc>
        <w:tc>
          <w:tcPr>
            <w:tcW w:w="182" w:type="pct"/>
          </w:tcPr>
          <w:p w14:paraId="0B9733B1" w14:textId="77777777" w:rsidR="0050422A" w:rsidRPr="0050422A" w:rsidRDefault="0050422A" w:rsidP="00852D50">
            <w:pPr>
              <w:jc w:val="center"/>
              <w:rPr>
                <w:szCs w:val="24"/>
              </w:rPr>
            </w:pPr>
            <w:r w:rsidRPr="0050422A">
              <w:rPr>
                <w:szCs w:val="24"/>
              </w:rPr>
              <w:t>x</w:t>
            </w:r>
          </w:p>
        </w:tc>
        <w:tc>
          <w:tcPr>
            <w:tcW w:w="313" w:type="pct"/>
          </w:tcPr>
          <w:p w14:paraId="42A6D29C" w14:textId="77777777" w:rsidR="0050422A" w:rsidRPr="0050422A" w:rsidRDefault="0050422A" w:rsidP="00852D50">
            <w:pPr>
              <w:jc w:val="center"/>
              <w:rPr>
                <w:szCs w:val="24"/>
              </w:rPr>
            </w:pPr>
          </w:p>
        </w:tc>
        <w:tc>
          <w:tcPr>
            <w:tcW w:w="624" w:type="pct"/>
          </w:tcPr>
          <w:p w14:paraId="14EA8530" w14:textId="77777777" w:rsidR="0050422A" w:rsidRPr="0050422A" w:rsidRDefault="0050422A" w:rsidP="00852D50">
            <w:pPr>
              <w:jc w:val="center"/>
              <w:rPr>
                <w:szCs w:val="24"/>
              </w:rPr>
            </w:pPr>
            <w:r w:rsidRPr="0050422A">
              <w:rPr>
                <w:szCs w:val="24"/>
              </w:rPr>
              <w:t>0,15 m.</w:t>
            </w:r>
          </w:p>
        </w:tc>
        <w:tc>
          <w:tcPr>
            <w:tcW w:w="417" w:type="pct"/>
          </w:tcPr>
          <w:p w14:paraId="0404461A" w14:textId="77777777" w:rsidR="0050422A" w:rsidRPr="0050422A" w:rsidRDefault="0050422A" w:rsidP="00852D50">
            <w:pPr>
              <w:jc w:val="center"/>
              <w:rPr>
                <w:szCs w:val="24"/>
              </w:rPr>
            </w:pPr>
            <w:r w:rsidRPr="0050422A">
              <w:rPr>
                <w:szCs w:val="24"/>
              </w:rPr>
              <w:t>2002 2007</w:t>
            </w:r>
          </w:p>
        </w:tc>
      </w:tr>
      <w:tr w:rsidR="0050422A" w:rsidRPr="0050422A" w14:paraId="345EF8B4" w14:textId="77777777" w:rsidTr="0050422A">
        <w:trPr>
          <w:jc w:val="center"/>
        </w:trPr>
        <w:tc>
          <w:tcPr>
            <w:tcW w:w="258" w:type="pct"/>
          </w:tcPr>
          <w:p w14:paraId="6FEFFBFB" w14:textId="77777777" w:rsidR="0050422A" w:rsidRPr="0050422A" w:rsidRDefault="0050422A" w:rsidP="00852D50">
            <w:pPr>
              <w:rPr>
                <w:szCs w:val="24"/>
              </w:rPr>
            </w:pPr>
            <w:r w:rsidRPr="0050422A">
              <w:rPr>
                <w:szCs w:val="24"/>
              </w:rPr>
              <w:t>11</w:t>
            </w:r>
          </w:p>
        </w:tc>
        <w:tc>
          <w:tcPr>
            <w:tcW w:w="2794" w:type="pct"/>
          </w:tcPr>
          <w:p w14:paraId="64A2C4F7" w14:textId="77777777" w:rsidR="0050422A" w:rsidRPr="0050422A" w:rsidRDefault="0050422A" w:rsidP="00852D50">
            <w:pPr>
              <w:rPr>
                <w:szCs w:val="24"/>
                <w:lang w:val="es-MX"/>
              </w:rPr>
            </w:pPr>
            <w:r w:rsidRPr="0050422A">
              <w:rPr>
                <w:b/>
                <w:szCs w:val="24"/>
              </w:rPr>
              <w:t>Decretos</w:t>
            </w:r>
          </w:p>
          <w:p w14:paraId="536B3070" w14:textId="77777777" w:rsidR="0050422A" w:rsidRPr="0050422A" w:rsidRDefault="0050422A">
            <w:pPr>
              <w:pStyle w:val="Prrafodelista"/>
              <w:numPr>
                <w:ilvl w:val="0"/>
                <w:numId w:val="15"/>
              </w:numPr>
              <w:contextualSpacing/>
              <w:rPr>
                <w:rFonts w:ascii="Arial" w:hAnsi="Arial" w:cs="Arial"/>
                <w:sz w:val="24"/>
                <w:szCs w:val="24"/>
              </w:rPr>
            </w:pPr>
            <w:r w:rsidRPr="0050422A">
              <w:rPr>
                <w:rFonts w:ascii="Arial" w:hAnsi="Arial" w:cs="Arial"/>
                <w:sz w:val="24"/>
                <w:szCs w:val="24"/>
                <w:lang w:val="es-MX"/>
              </w:rPr>
              <w:t>Decreto 33.507 Reglamento de Salud Ocupacional en el Manejo y Uso de Agroquímicos</w:t>
            </w:r>
          </w:p>
        </w:tc>
        <w:tc>
          <w:tcPr>
            <w:tcW w:w="276" w:type="pct"/>
          </w:tcPr>
          <w:p w14:paraId="522E2A6E" w14:textId="77777777" w:rsidR="0050422A" w:rsidRPr="0050422A" w:rsidRDefault="0050422A" w:rsidP="00852D50">
            <w:pPr>
              <w:jc w:val="center"/>
              <w:rPr>
                <w:szCs w:val="24"/>
              </w:rPr>
            </w:pPr>
            <w:r w:rsidRPr="0050422A">
              <w:rPr>
                <w:szCs w:val="24"/>
              </w:rPr>
              <w:t>x</w:t>
            </w:r>
          </w:p>
        </w:tc>
        <w:tc>
          <w:tcPr>
            <w:tcW w:w="136" w:type="pct"/>
          </w:tcPr>
          <w:p w14:paraId="501E8D76" w14:textId="77777777" w:rsidR="0050422A" w:rsidRPr="0050422A" w:rsidRDefault="0050422A" w:rsidP="00852D50">
            <w:pPr>
              <w:jc w:val="center"/>
              <w:rPr>
                <w:szCs w:val="24"/>
              </w:rPr>
            </w:pPr>
            <w:r w:rsidRPr="0050422A">
              <w:rPr>
                <w:szCs w:val="24"/>
              </w:rPr>
              <w:t>x</w:t>
            </w:r>
          </w:p>
        </w:tc>
        <w:tc>
          <w:tcPr>
            <w:tcW w:w="182" w:type="pct"/>
          </w:tcPr>
          <w:p w14:paraId="3F25B6FE" w14:textId="77777777" w:rsidR="0050422A" w:rsidRPr="0050422A" w:rsidRDefault="0050422A" w:rsidP="00852D50">
            <w:pPr>
              <w:jc w:val="center"/>
              <w:rPr>
                <w:szCs w:val="24"/>
              </w:rPr>
            </w:pPr>
            <w:r w:rsidRPr="0050422A">
              <w:rPr>
                <w:szCs w:val="24"/>
              </w:rPr>
              <w:t>x</w:t>
            </w:r>
          </w:p>
        </w:tc>
        <w:tc>
          <w:tcPr>
            <w:tcW w:w="313" w:type="pct"/>
          </w:tcPr>
          <w:p w14:paraId="24EA00EC" w14:textId="77777777" w:rsidR="0050422A" w:rsidRPr="0050422A" w:rsidRDefault="0050422A" w:rsidP="00852D50">
            <w:pPr>
              <w:jc w:val="center"/>
              <w:rPr>
                <w:szCs w:val="24"/>
              </w:rPr>
            </w:pPr>
          </w:p>
        </w:tc>
        <w:tc>
          <w:tcPr>
            <w:tcW w:w="624" w:type="pct"/>
          </w:tcPr>
          <w:p w14:paraId="40321E9F" w14:textId="77777777" w:rsidR="0050422A" w:rsidRPr="0050422A" w:rsidRDefault="0050422A" w:rsidP="00852D50">
            <w:pPr>
              <w:jc w:val="center"/>
              <w:rPr>
                <w:szCs w:val="24"/>
              </w:rPr>
            </w:pPr>
            <w:r w:rsidRPr="0050422A">
              <w:rPr>
                <w:szCs w:val="24"/>
              </w:rPr>
              <w:t>1 unidad</w:t>
            </w:r>
          </w:p>
        </w:tc>
        <w:tc>
          <w:tcPr>
            <w:tcW w:w="417" w:type="pct"/>
          </w:tcPr>
          <w:p w14:paraId="5DCD9F23" w14:textId="77777777" w:rsidR="0050422A" w:rsidRPr="0050422A" w:rsidRDefault="0050422A" w:rsidP="00852D50">
            <w:pPr>
              <w:jc w:val="center"/>
              <w:rPr>
                <w:szCs w:val="24"/>
              </w:rPr>
            </w:pPr>
            <w:r w:rsidRPr="0050422A">
              <w:rPr>
                <w:szCs w:val="24"/>
              </w:rPr>
              <w:t>2008</w:t>
            </w:r>
          </w:p>
        </w:tc>
      </w:tr>
      <w:tr w:rsidR="0050422A" w:rsidRPr="0050422A" w14:paraId="5410B7AA" w14:textId="77777777" w:rsidTr="0050422A">
        <w:trPr>
          <w:jc w:val="center"/>
        </w:trPr>
        <w:tc>
          <w:tcPr>
            <w:tcW w:w="258" w:type="pct"/>
          </w:tcPr>
          <w:p w14:paraId="3A77D5F3" w14:textId="77777777" w:rsidR="0050422A" w:rsidRPr="0050422A" w:rsidRDefault="0050422A" w:rsidP="00852D50">
            <w:pPr>
              <w:rPr>
                <w:szCs w:val="24"/>
              </w:rPr>
            </w:pPr>
            <w:r w:rsidRPr="0050422A">
              <w:rPr>
                <w:szCs w:val="24"/>
              </w:rPr>
              <w:t>12</w:t>
            </w:r>
          </w:p>
        </w:tc>
        <w:tc>
          <w:tcPr>
            <w:tcW w:w="2794" w:type="pct"/>
          </w:tcPr>
          <w:p w14:paraId="2257ACD6" w14:textId="77777777" w:rsidR="0050422A" w:rsidRPr="0050422A" w:rsidRDefault="0050422A" w:rsidP="00852D50">
            <w:pPr>
              <w:rPr>
                <w:b/>
                <w:szCs w:val="24"/>
              </w:rPr>
            </w:pPr>
            <w:r w:rsidRPr="0050422A">
              <w:rPr>
                <w:b/>
                <w:szCs w:val="24"/>
              </w:rPr>
              <w:t>Planes de Trabajo</w:t>
            </w:r>
          </w:p>
          <w:p w14:paraId="188E5441" w14:textId="77777777" w:rsidR="0050422A" w:rsidRPr="0050422A" w:rsidRDefault="0050422A">
            <w:pPr>
              <w:pStyle w:val="Prrafodelista"/>
              <w:numPr>
                <w:ilvl w:val="0"/>
                <w:numId w:val="15"/>
              </w:numPr>
              <w:contextualSpacing/>
              <w:rPr>
                <w:rFonts w:ascii="Arial" w:hAnsi="Arial" w:cs="Arial"/>
                <w:sz w:val="24"/>
                <w:szCs w:val="24"/>
                <w:lang w:val="es-MX"/>
              </w:rPr>
            </w:pPr>
            <w:r w:rsidRPr="0050422A">
              <w:rPr>
                <w:rFonts w:ascii="Arial" w:hAnsi="Arial" w:cs="Arial"/>
                <w:sz w:val="24"/>
                <w:szCs w:val="24"/>
                <w:lang w:val="es-MX"/>
              </w:rPr>
              <w:t>Mauren Karina Salazar, Ana Victoria Zapata: Propuesta de plan de empleo y trabajo Sector Sindical, con la participación de organizaciones de Economía Social</w:t>
            </w:r>
          </w:p>
          <w:p w14:paraId="2742F22B" w14:textId="77777777" w:rsidR="0050422A" w:rsidRPr="0050422A" w:rsidRDefault="0050422A">
            <w:pPr>
              <w:pStyle w:val="Prrafodelista"/>
              <w:numPr>
                <w:ilvl w:val="0"/>
                <w:numId w:val="15"/>
              </w:numPr>
              <w:contextualSpacing/>
              <w:rPr>
                <w:rFonts w:ascii="Arial" w:hAnsi="Arial" w:cs="Arial"/>
                <w:sz w:val="24"/>
                <w:szCs w:val="24"/>
                <w:lang w:val="es-MX"/>
              </w:rPr>
            </w:pPr>
            <w:r w:rsidRPr="0050422A">
              <w:rPr>
                <w:rFonts w:ascii="Arial" w:hAnsi="Arial" w:cs="Arial"/>
                <w:sz w:val="24"/>
                <w:szCs w:val="24"/>
                <w:lang w:val="es-MX"/>
              </w:rPr>
              <w:t>ANEP: Plan general de trabajo de la Comisión de Administración, Finanzas, Afiliación y Servicios. / Plan de contingencia de huelga / Plan de Trabajo Secretaría de Deportes / Planes de trabajo mensuales, cuatrimestrales y trimestrales por institución o funcionario promotor</w:t>
            </w:r>
          </w:p>
          <w:p w14:paraId="4E512A12" w14:textId="77777777" w:rsidR="0050422A" w:rsidRPr="0050422A" w:rsidRDefault="0050422A">
            <w:pPr>
              <w:pStyle w:val="Prrafodelista"/>
              <w:numPr>
                <w:ilvl w:val="0"/>
                <w:numId w:val="15"/>
              </w:numPr>
              <w:contextualSpacing/>
              <w:rPr>
                <w:rFonts w:ascii="Arial" w:hAnsi="Arial" w:cs="Arial"/>
                <w:sz w:val="24"/>
                <w:szCs w:val="24"/>
              </w:rPr>
            </w:pPr>
            <w:r w:rsidRPr="0050422A">
              <w:rPr>
                <w:rFonts w:ascii="Arial" w:hAnsi="Arial" w:cs="Arial"/>
                <w:sz w:val="24"/>
                <w:szCs w:val="24"/>
                <w:lang w:val="es-MX"/>
              </w:rPr>
              <w:t>Ministerio de Planificación Nacional y Política Económica: Estrategia de Desarrollo 1994-1998</w:t>
            </w:r>
          </w:p>
        </w:tc>
        <w:tc>
          <w:tcPr>
            <w:tcW w:w="276" w:type="pct"/>
          </w:tcPr>
          <w:p w14:paraId="1AC7D533" w14:textId="77777777" w:rsidR="0050422A" w:rsidRPr="0050422A" w:rsidRDefault="0050422A" w:rsidP="00852D50">
            <w:pPr>
              <w:jc w:val="center"/>
              <w:rPr>
                <w:szCs w:val="24"/>
              </w:rPr>
            </w:pPr>
            <w:r w:rsidRPr="0050422A">
              <w:rPr>
                <w:szCs w:val="24"/>
              </w:rPr>
              <w:t>x</w:t>
            </w:r>
          </w:p>
        </w:tc>
        <w:tc>
          <w:tcPr>
            <w:tcW w:w="136" w:type="pct"/>
          </w:tcPr>
          <w:p w14:paraId="7F4AC523" w14:textId="77777777" w:rsidR="0050422A" w:rsidRPr="0050422A" w:rsidRDefault="0050422A" w:rsidP="00852D50">
            <w:pPr>
              <w:jc w:val="center"/>
              <w:rPr>
                <w:szCs w:val="24"/>
              </w:rPr>
            </w:pPr>
          </w:p>
        </w:tc>
        <w:tc>
          <w:tcPr>
            <w:tcW w:w="182" w:type="pct"/>
          </w:tcPr>
          <w:p w14:paraId="7279D815" w14:textId="77777777" w:rsidR="0050422A" w:rsidRPr="0050422A" w:rsidRDefault="0050422A" w:rsidP="00852D50">
            <w:pPr>
              <w:jc w:val="center"/>
              <w:rPr>
                <w:szCs w:val="24"/>
              </w:rPr>
            </w:pPr>
            <w:r w:rsidRPr="0050422A">
              <w:rPr>
                <w:szCs w:val="24"/>
              </w:rPr>
              <w:t>x</w:t>
            </w:r>
          </w:p>
        </w:tc>
        <w:tc>
          <w:tcPr>
            <w:tcW w:w="313" w:type="pct"/>
          </w:tcPr>
          <w:p w14:paraId="47638DF2" w14:textId="77777777" w:rsidR="0050422A" w:rsidRPr="0050422A" w:rsidRDefault="0050422A" w:rsidP="00852D50">
            <w:pPr>
              <w:jc w:val="center"/>
              <w:rPr>
                <w:szCs w:val="24"/>
              </w:rPr>
            </w:pPr>
          </w:p>
        </w:tc>
        <w:tc>
          <w:tcPr>
            <w:tcW w:w="624" w:type="pct"/>
          </w:tcPr>
          <w:p w14:paraId="5149618B" w14:textId="77777777" w:rsidR="0050422A" w:rsidRPr="0050422A" w:rsidRDefault="0050422A" w:rsidP="00852D50">
            <w:pPr>
              <w:jc w:val="center"/>
              <w:rPr>
                <w:szCs w:val="24"/>
              </w:rPr>
            </w:pPr>
            <w:r w:rsidRPr="0050422A">
              <w:rPr>
                <w:szCs w:val="24"/>
              </w:rPr>
              <w:t>6 unidades</w:t>
            </w:r>
          </w:p>
        </w:tc>
        <w:tc>
          <w:tcPr>
            <w:tcW w:w="417" w:type="pct"/>
          </w:tcPr>
          <w:p w14:paraId="072FE92A" w14:textId="77777777" w:rsidR="0050422A" w:rsidRPr="0050422A" w:rsidRDefault="0050422A" w:rsidP="00852D50">
            <w:pPr>
              <w:jc w:val="center"/>
              <w:rPr>
                <w:szCs w:val="24"/>
              </w:rPr>
            </w:pPr>
            <w:r w:rsidRPr="0050422A">
              <w:rPr>
                <w:szCs w:val="24"/>
              </w:rPr>
              <w:t>1991 2004</w:t>
            </w:r>
          </w:p>
        </w:tc>
      </w:tr>
      <w:tr w:rsidR="0050422A" w:rsidRPr="0050422A" w14:paraId="79DC6294" w14:textId="77777777" w:rsidTr="0050422A">
        <w:trPr>
          <w:jc w:val="center"/>
        </w:trPr>
        <w:tc>
          <w:tcPr>
            <w:tcW w:w="258" w:type="pct"/>
          </w:tcPr>
          <w:p w14:paraId="2062D292" w14:textId="77777777" w:rsidR="0050422A" w:rsidRPr="0050422A" w:rsidRDefault="0050422A" w:rsidP="00852D50">
            <w:pPr>
              <w:rPr>
                <w:szCs w:val="24"/>
              </w:rPr>
            </w:pPr>
            <w:r w:rsidRPr="0050422A">
              <w:rPr>
                <w:szCs w:val="24"/>
              </w:rPr>
              <w:t>13</w:t>
            </w:r>
          </w:p>
        </w:tc>
        <w:tc>
          <w:tcPr>
            <w:tcW w:w="2794" w:type="pct"/>
          </w:tcPr>
          <w:p w14:paraId="0A34EE67" w14:textId="77777777" w:rsidR="0050422A" w:rsidRPr="0050422A" w:rsidRDefault="0050422A" w:rsidP="00852D50">
            <w:pPr>
              <w:rPr>
                <w:b/>
                <w:szCs w:val="24"/>
              </w:rPr>
            </w:pPr>
            <w:r w:rsidRPr="0050422A">
              <w:rPr>
                <w:b/>
                <w:szCs w:val="24"/>
              </w:rPr>
              <w:t xml:space="preserve">Manuales: </w:t>
            </w:r>
          </w:p>
          <w:p w14:paraId="2BAAA436" w14:textId="77777777" w:rsidR="0050422A" w:rsidRPr="0050422A" w:rsidRDefault="0050422A">
            <w:pPr>
              <w:pStyle w:val="Prrafodelista"/>
              <w:numPr>
                <w:ilvl w:val="0"/>
                <w:numId w:val="15"/>
              </w:numPr>
              <w:contextualSpacing/>
              <w:rPr>
                <w:rFonts w:ascii="Arial" w:hAnsi="Arial" w:cs="Arial"/>
                <w:sz w:val="24"/>
                <w:szCs w:val="24"/>
              </w:rPr>
            </w:pPr>
            <w:r w:rsidRPr="0050422A">
              <w:rPr>
                <w:rFonts w:ascii="Arial" w:hAnsi="Arial" w:cs="Arial"/>
                <w:sz w:val="24"/>
                <w:szCs w:val="24"/>
                <w:lang w:val="es-MX"/>
              </w:rPr>
              <w:t xml:space="preserve">ANEP: Documento de Apoyo para la Atención de Conflictos / Manual de Procedimientos para el Personal interno de la ANEP </w:t>
            </w:r>
          </w:p>
        </w:tc>
        <w:tc>
          <w:tcPr>
            <w:tcW w:w="276" w:type="pct"/>
          </w:tcPr>
          <w:p w14:paraId="4C6A6756" w14:textId="77777777" w:rsidR="0050422A" w:rsidRPr="0050422A" w:rsidRDefault="0050422A" w:rsidP="00852D50">
            <w:pPr>
              <w:jc w:val="center"/>
              <w:rPr>
                <w:szCs w:val="24"/>
              </w:rPr>
            </w:pPr>
            <w:r w:rsidRPr="0050422A">
              <w:rPr>
                <w:szCs w:val="24"/>
              </w:rPr>
              <w:t>x</w:t>
            </w:r>
          </w:p>
        </w:tc>
        <w:tc>
          <w:tcPr>
            <w:tcW w:w="136" w:type="pct"/>
          </w:tcPr>
          <w:p w14:paraId="290B1F2B" w14:textId="77777777" w:rsidR="0050422A" w:rsidRPr="0050422A" w:rsidRDefault="0050422A" w:rsidP="00852D50">
            <w:pPr>
              <w:jc w:val="center"/>
              <w:rPr>
                <w:szCs w:val="24"/>
              </w:rPr>
            </w:pPr>
          </w:p>
        </w:tc>
        <w:tc>
          <w:tcPr>
            <w:tcW w:w="182" w:type="pct"/>
          </w:tcPr>
          <w:p w14:paraId="2AB76EB1" w14:textId="77777777" w:rsidR="0050422A" w:rsidRPr="0050422A" w:rsidRDefault="0050422A" w:rsidP="00852D50">
            <w:pPr>
              <w:jc w:val="center"/>
              <w:rPr>
                <w:szCs w:val="24"/>
              </w:rPr>
            </w:pPr>
            <w:r w:rsidRPr="0050422A">
              <w:rPr>
                <w:szCs w:val="24"/>
              </w:rPr>
              <w:t>x</w:t>
            </w:r>
          </w:p>
        </w:tc>
        <w:tc>
          <w:tcPr>
            <w:tcW w:w="313" w:type="pct"/>
          </w:tcPr>
          <w:p w14:paraId="5A1E4D5F" w14:textId="77777777" w:rsidR="0050422A" w:rsidRPr="0050422A" w:rsidRDefault="0050422A" w:rsidP="00852D50">
            <w:pPr>
              <w:jc w:val="center"/>
              <w:rPr>
                <w:szCs w:val="24"/>
              </w:rPr>
            </w:pPr>
          </w:p>
        </w:tc>
        <w:tc>
          <w:tcPr>
            <w:tcW w:w="624" w:type="pct"/>
          </w:tcPr>
          <w:p w14:paraId="578B23E1" w14:textId="77777777" w:rsidR="0050422A" w:rsidRPr="0050422A" w:rsidRDefault="0050422A" w:rsidP="00852D50">
            <w:pPr>
              <w:jc w:val="center"/>
              <w:rPr>
                <w:szCs w:val="24"/>
              </w:rPr>
            </w:pPr>
            <w:r w:rsidRPr="0050422A">
              <w:rPr>
                <w:szCs w:val="24"/>
              </w:rPr>
              <w:t>2 unidades</w:t>
            </w:r>
          </w:p>
        </w:tc>
        <w:tc>
          <w:tcPr>
            <w:tcW w:w="417" w:type="pct"/>
          </w:tcPr>
          <w:p w14:paraId="0FEC5DEF" w14:textId="77777777" w:rsidR="0050422A" w:rsidRPr="0050422A" w:rsidRDefault="0050422A" w:rsidP="00852D50">
            <w:pPr>
              <w:jc w:val="center"/>
              <w:rPr>
                <w:szCs w:val="24"/>
              </w:rPr>
            </w:pPr>
            <w:r w:rsidRPr="0050422A">
              <w:rPr>
                <w:szCs w:val="24"/>
              </w:rPr>
              <w:t>1997 2007</w:t>
            </w:r>
          </w:p>
        </w:tc>
      </w:tr>
      <w:tr w:rsidR="0050422A" w:rsidRPr="0050422A" w14:paraId="05414459" w14:textId="77777777" w:rsidTr="0050422A">
        <w:trPr>
          <w:jc w:val="center"/>
        </w:trPr>
        <w:tc>
          <w:tcPr>
            <w:tcW w:w="258" w:type="pct"/>
          </w:tcPr>
          <w:p w14:paraId="16BEAFEB" w14:textId="77777777" w:rsidR="0050422A" w:rsidRPr="0050422A" w:rsidRDefault="0050422A" w:rsidP="00852D50">
            <w:pPr>
              <w:rPr>
                <w:szCs w:val="24"/>
              </w:rPr>
            </w:pPr>
            <w:r w:rsidRPr="0050422A">
              <w:rPr>
                <w:szCs w:val="24"/>
              </w:rPr>
              <w:t>14</w:t>
            </w:r>
          </w:p>
        </w:tc>
        <w:tc>
          <w:tcPr>
            <w:tcW w:w="2794" w:type="pct"/>
          </w:tcPr>
          <w:p w14:paraId="2C6F906E" w14:textId="77777777" w:rsidR="0050422A" w:rsidRPr="0050422A" w:rsidRDefault="0050422A" w:rsidP="00852D50">
            <w:pPr>
              <w:rPr>
                <w:b/>
                <w:szCs w:val="24"/>
              </w:rPr>
            </w:pPr>
            <w:r w:rsidRPr="0050422A">
              <w:rPr>
                <w:b/>
                <w:szCs w:val="24"/>
              </w:rPr>
              <w:t xml:space="preserve">Resoluciones: </w:t>
            </w:r>
          </w:p>
          <w:p w14:paraId="4F049F6E" w14:textId="77777777" w:rsidR="0050422A" w:rsidRPr="0050422A" w:rsidRDefault="0050422A">
            <w:pPr>
              <w:pStyle w:val="Prrafodelista"/>
              <w:numPr>
                <w:ilvl w:val="0"/>
                <w:numId w:val="16"/>
              </w:numPr>
              <w:contextualSpacing/>
              <w:rPr>
                <w:rFonts w:ascii="Arial" w:hAnsi="Arial" w:cs="Arial"/>
                <w:sz w:val="24"/>
                <w:szCs w:val="24"/>
              </w:rPr>
            </w:pPr>
            <w:r w:rsidRPr="0050422A">
              <w:rPr>
                <w:rFonts w:ascii="Arial" w:hAnsi="Arial" w:cs="Arial"/>
                <w:sz w:val="24"/>
                <w:szCs w:val="24"/>
              </w:rPr>
              <w:t>Dirección General de Servicio Civil: Sobre salario escolar</w:t>
            </w:r>
          </w:p>
          <w:p w14:paraId="7F652622" w14:textId="77777777" w:rsidR="0050422A" w:rsidRPr="0050422A" w:rsidRDefault="0050422A">
            <w:pPr>
              <w:pStyle w:val="Prrafodelista"/>
              <w:numPr>
                <w:ilvl w:val="0"/>
                <w:numId w:val="16"/>
              </w:numPr>
              <w:contextualSpacing/>
              <w:rPr>
                <w:rFonts w:ascii="Arial" w:hAnsi="Arial" w:cs="Arial"/>
                <w:sz w:val="24"/>
                <w:szCs w:val="24"/>
              </w:rPr>
            </w:pPr>
            <w:r w:rsidRPr="0050422A">
              <w:rPr>
                <w:rFonts w:ascii="Arial" w:hAnsi="Arial" w:cs="Arial"/>
                <w:sz w:val="24"/>
                <w:szCs w:val="24"/>
              </w:rPr>
              <w:t>Ministerio de Trabajo y Seguridad Social: convocatoria a audiencia por denuncia de prácticas laborales desleales</w:t>
            </w:r>
          </w:p>
          <w:p w14:paraId="6674EB1F" w14:textId="77777777" w:rsidR="0050422A" w:rsidRPr="0050422A" w:rsidRDefault="0050422A">
            <w:pPr>
              <w:pStyle w:val="Prrafodelista"/>
              <w:numPr>
                <w:ilvl w:val="0"/>
                <w:numId w:val="16"/>
              </w:numPr>
              <w:contextualSpacing/>
              <w:rPr>
                <w:rFonts w:ascii="Arial" w:hAnsi="Arial" w:cs="Arial"/>
                <w:sz w:val="24"/>
                <w:szCs w:val="24"/>
              </w:rPr>
            </w:pPr>
            <w:r w:rsidRPr="0050422A">
              <w:rPr>
                <w:rFonts w:ascii="Arial" w:hAnsi="Arial" w:cs="Arial"/>
                <w:sz w:val="24"/>
                <w:szCs w:val="24"/>
              </w:rPr>
              <w:t>Tribunal de Trabajo: denuncia contra el Instituto Costarricense de Acueductos y Alcantarillados de extremos laborales y despido injustificado.</w:t>
            </w:r>
          </w:p>
          <w:p w14:paraId="2E6CFF5F" w14:textId="40A194DF" w:rsidR="0050422A" w:rsidRPr="0050422A" w:rsidRDefault="0050422A">
            <w:pPr>
              <w:pStyle w:val="Prrafodelista"/>
              <w:numPr>
                <w:ilvl w:val="0"/>
                <w:numId w:val="16"/>
              </w:numPr>
              <w:contextualSpacing/>
              <w:rPr>
                <w:rFonts w:ascii="Arial" w:hAnsi="Arial" w:cs="Arial"/>
                <w:sz w:val="24"/>
                <w:szCs w:val="24"/>
              </w:rPr>
            </w:pPr>
            <w:r w:rsidRPr="0050422A">
              <w:rPr>
                <w:rFonts w:ascii="Arial" w:hAnsi="Arial" w:cs="Arial"/>
                <w:sz w:val="24"/>
                <w:szCs w:val="24"/>
              </w:rPr>
              <w:t xml:space="preserve">Sala Constitucional de la </w:t>
            </w:r>
            <w:r w:rsidR="003C40F5" w:rsidRPr="0050422A">
              <w:rPr>
                <w:rFonts w:ascii="Arial" w:hAnsi="Arial" w:cs="Arial"/>
                <w:sz w:val="24"/>
                <w:szCs w:val="24"/>
              </w:rPr>
              <w:t>Corte Suprema</w:t>
            </w:r>
            <w:r w:rsidRPr="0050422A">
              <w:rPr>
                <w:rFonts w:ascii="Arial" w:hAnsi="Arial" w:cs="Arial"/>
                <w:sz w:val="24"/>
                <w:szCs w:val="24"/>
              </w:rPr>
              <w:t xml:space="preserve"> de Justicia: recurso de </w:t>
            </w:r>
            <w:r w:rsidRPr="0050422A">
              <w:rPr>
                <w:rFonts w:ascii="Arial" w:hAnsi="Arial" w:cs="Arial"/>
                <w:sz w:val="24"/>
                <w:szCs w:val="24"/>
              </w:rPr>
              <w:lastRenderedPageBreak/>
              <w:t>amparo por denegación de permisos laborales</w:t>
            </w:r>
          </w:p>
          <w:p w14:paraId="268DA3B3" w14:textId="77777777" w:rsidR="0050422A" w:rsidRPr="0050422A" w:rsidRDefault="0050422A">
            <w:pPr>
              <w:pStyle w:val="Prrafodelista"/>
              <w:numPr>
                <w:ilvl w:val="0"/>
                <w:numId w:val="16"/>
              </w:numPr>
              <w:contextualSpacing/>
              <w:rPr>
                <w:rFonts w:ascii="Arial" w:hAnsi="Arial" w:cs="Arial"/>
                <w:sz w:val="24"/>
                <w:szCs w:val="24"/>
              </w:rPr>
            </w:pPr>
            <w:r w:rsidRPr="0050422A">
              <w:rPr>
                <w:rFonts w:ascii="Arial" w:hAnsi="Arial" w:cs="Arial"/>
                <w:sz w:val="24"/>
                <w:szCs w:val="24"/>
              </w:rPr>
              <w:t xml:space="preserve">Ministerio de Seguridad </w:t>
            </w:r>
          </w:p>
          <w:p w14:paraId="22CDC8BF" w14:textId="412D960E" w:rsidR="0050422A" w:rsidRPr="0050422A" w:rsidRDefault="0050422A">
            <w:pPr>
              <w:pStyle w:val="Prrafodelista"/>
              <w:numPr>
                <w:ilvl w:val="0"/>
                <w:numId w:val="16"/>
              </w:numPr>
              <w:contextualSpacing/>
              <w:rPr>
                <w:rFonts w:ascii="Arial" w:hAnsi="Arial" w:cs="Arial"/>
                <w:sz w:val="24"/>
                <w:szCs w:val="24"/>
              </w:rPr>
            </w:pPr>
            <w:r w:rsidRPr="0050422A">
              <w:rPr>
                <w:rFonts w:ascii="Arial" w:hAnsi="Arial" w:cs="Arial"/>
                <w:sz w:val="24"/>
                <w:szCs w:val="24"/>
              </w:rPr>
              <w:t xml:space="preserve">Pública: </w:t>
            </w:r>
            <w:r w:rsidR="003C40F5" w:rsidRPr="0050422A">
              <w:rPr>
                <w:rFonts w:ascii="Arial" w:hAnsi="Arial" w:cs="Arial"/>
                <w:sz w:val="24"/>
                <w:szCs w:val="24"/>
              </w:rPr>
              <w:t>reconocimiento de</w:t>
            </w:r>
            <w:r w:rsidRPr="0050422A">
              <w:rPr>
                <w:rFonts w:ascii="Arial" w:hAnsi="Arial" w:cs="Arial"/>
                <w:sz w:val="24"/>
                <w:szCs w:val="24"/>
              </w:rPr>
              <w:t xml:space="preserve"> diferencias salariales  </w:t>
            </w:r>
          </w:p>
        </w:tc>
        <w:tc>
          <w:tcPr>
            <w:tcW w:w="276" w:type="pct"/>
          </w:tcPr>
          <w:p w14:paraId="4B9AFC23" w14:textId="77777777" w:rsidR="0050422A" w:rsidRPr="0050422A" w:rsidRDefault="0050422A" w:rsidP="00852D50">
            <w:pPr>
              <w:jc w:val="center"/>
              <w:rPr>
                <w:szCs w:val="24"/>
              </w:rPr>
            </w:pPr>
            <w:r w:rsidRPr="0050422A">
              <w:rPr>
                <w:szCs w:val="24"/>
              </w:rPr>
              <w:lastRenderedPageBreak/>
              <w:t>x</w:t>
            </w:r>
          </w:p>
        </w:tc>
        <w:tc>
          <w:tcPr>
            <w:tcW w:w="136" w:type="pct"/>
          </w:tcPr>
          <w:p w14:paraId="13C79FC3" w14:textId="77777777" w:rsidR="0050422A" w:rsidRPr="0050422A" w:rsidRDefault="0050422A" w:rsidP="00852D50">
            <w:pPr>
              <w:jc w:val="center"/>
              <w:rPr>
                <w:szCs w:val="24"/>
              </w:rPr>
            </w:pPr>
            <w:r w:rsidRPr="0050422A">
              <w:rPr>
                <w:szCs w:val="24"/>
              </w:rPr>
              <w:t>x</w:t>
            </w:r>
          </w:p>
        </w:tc>
        <w:tc>
          <w:tcPr>
            <w:tcW w:w="182" w:type="pct"/>
          </w:tcPr>
          <w:p w14:paraId="6C48B588" w14:textId="77777777" w:rsidR="0050422A" w:rsidRPr="0050422A" w:rsidRDefault="0050422A" w:rsidP="00852D50">
            <w:pPr>
              <w:jc w:val="center"/>
              <w:rPr>
                <w:szCs w:val="24"/>
              </w:rPr>
            </w:pPr>
            <w:r w:rsidRPr="0050422A">
              <w:rPr>
                <w:szCs w:val="24"/>
              </w:rPr>
              <w:t>x</w:t>
            </w:r>
          </w:p>
        </w:tc>
        <w:tc>
          <w:tcPr>
            <w:tcW w:w="313" w:type="pct"/>
          </w:tcPr>
          <w:p w14:paraId="3C691D5D" w14:textId="77777777" w:rsidR="0050422A" w:rsidRPr="0050422A" w:rsidRDefault="0050422A" w:rsidP="00852D50">
            <w:pPr>
              <w:jc w:val="center"/>
              <w:rPr>
                <w:szCs w:val="24"/>
              </w:rPr>
            </w:pPr>
          </w:p>
        </w:tc>
        <w:tc>
          <w:tcPr>
            <w:tcW w:w="624" w:type="pct"/>
          </w:tcPr>
          <w:p w14:paraId="27985579" w14:textId="77777777" w:rsidR="0050422A" w:rsidRPr="0050422A" w:rsidRDefault="0050422A" w:rsidP="00852D50">
            <w:pPr>
              <w:jc w:val="center"/>
              <w:rPr>
                <w:szCs w:val="24"/>
              </w:rPr>
            </w:pPr>
            <w:r w:rsidRPr="0050422A">
              <w:rPr>
                <w:szCs w:val="24"/>
              </w:rPr>
              <w:t>5 unidades</w:t>
            </w:r>
          </w:p>
        </w:tc>
        <w:tc>
          <w:tcPr>
            <w:tcW w:w="417" w:type="pct"/>
          </w:tcPr>
          <w:p w14:paraId="1A13D0E3" w14:textId="77777777" w:rsidR="0050422A" w:rsidRPr="0050422A" w:rsidRDefault="0050422A" w:rsidP="00852D50">
            <w:pPr>
              <w:jc w:val="center"/>
              <w:rPr>
                <w:szCs w:val="24"/>
              </w:rPr>
            </w:pPr>
            <w:r w:rsidRPr="0050422A">
              <w:rPr>
                <w:szCs w:val="24"/>
              </w:rPr>
              <w:t>1995 2013</w:t>
            </w:r>
          </w:p>
        </w:tc>
      </w:tr>
      <w:tr w:rsidR="0050422A" w:rsidRPr="0050422A" w14:paraId="2D6F6E00" w14:textId="77777777" w:rsidTr="0050422A">
        <w:trPr>
          <w:jc w:val="center"/>
        </w:trPr>
        <w:tc>
          <w:tcPr>
            <w:tcW w:w="258" w:type="pct"/>
          </w:tcPr>
          <w:p w14:paraId="33E7C06E" w14:textId="77777777" w:rsidR="0050422A" w:rsidRPr="0050422A" w:rsidRDefault="0050422A" w:rsidP="00852D50">
            <w:pPr>
              <w:rPr>
                <w:szCs w:val="24"/>
              </w:rPr>
            </w:pPr>
            <w:r w:rsidRPr="0050422A">
              <w:rPr>
                <w:szCs w:val="24"/>
              </w:rPr>
              <w:t>15</w:t>
            </w:r>
          </w:p>
        </w:tc>
        <w:tc>
          <w:tcPr>
            <w:tcW w:w="2794" w:type="pct"/>
          </w:tcPr>
          <w:p w14:paraId="5CCE1B58" w14:textId="77777777" w:rsidR="0050422A" w:rsidRPr="0050422A" w:rsidRDefault="0050422A" w:rsidP="00852D50">
            <w:pPr>
              <w:rPr>
                <w:b/>
                <w:szCs w:val="24"/>
              </w:rPr>
            </w:pPr>
            <w:r w:rsidRPr="0050422A">
              <w:rPr>
                <w:b/>
                <w:szCs w:val="24"/>
              </w:rPr>
              <w:t>Cuadros estadísticos</w:t>
            </w:r>
          </w:p>
          <w:p w14:paraId="69FBE192" w14:textId="77777777" w:rsidR="0050422A" w:rsidRPr="0050422A" w:rsidRDefault="0050422A">
            <w:pPr>
              <w:pStyle w:val="Prrafodelista"/>
              <w:numPr>
                <w:ilvl w:val="0"/>
                <w:numId w:val="17"/>
              </w:numPr>
              <w:contextualSpacing/>
              <w:rPr>
                <w:rFonts w:ascii="Arial" w:hAnsi="Arial" w:cs="Arial"/>
                <w:sz w:val="24"/>
                <w:szCs w:val="24"/>
              </w:rPr>
            </w:pPr>
            <w:r w:rsidRPr="0050422A">
              <w:rPr>
                <w:rFonts w:ascii="Arial" w:hAnsi="Arial" w:cs="Arial"/>
                <w:sz w:val="24"/>
                <w:szCs w:val="24"/>
                <w:lang w:val="es-MX"/>
              </w:rPr>
              <w:t>Asociación Nacional de Empleados Públicos y Privados: Sistema Nacional de Delegados del Patronato Nacional de la Infancia, del Ministerio de Justicia y Gracia, de la Caja Costarricense de Seguro Social y del Instituto Costarricense de Acueductos y Alcantarillados.</w:t>
            </w:r>
          </w:p>
        </w:tc>
        <w:tc>
          <w:tcPr>
            <w:tcW w:w="276" w:type="pct"/>
          </w:tcPr>
          <w:p w14:paraId="7F099FBD" w14:textId="77777777" w:rsidR="0050422A" w:rsidRPr="0050422A" w:rsidRDefault="0050422A" w:rsidP="00852D50">
            <w:pPr>
              <w:jc w:val="center"/>
              <w:rPr>
                <w:szCs w:val="24"/>
              </w:rPr>
            </w:pPr>
            <w:r w:rsidRPr="0050422A">
              <w:rPr>
                <w:szCs w:val="24"/>
              </w:rPr>
              <w:t>x</w:t>
            </w:r>
          </w:p>
        </w:tc>
        <w:tc>
          <w:tcPr>
            <w:tcW w:w="136" w:type="pct"/>
          </w:tcPr>
          <w:p w14:paraId="2F41FF9C" w14:textId="77777777" w:rsidR="0050422A" w:rsidRPr="0050422A" w:rsidRDefault="0050422A" w:rsidP="00852D50">
            <w:pPr>
              <w:jc w:val="center"/>
              <w:rPr>
                <w:szCs w:val="24"/>
              </w:rPr>
            </w:pPr>
          </w:p>
        </w:tc>
        <w:tc>
          <w:tcPr>
            <w:tcW w:w="182" w:type="pct"/>
          </w:tcPr>
          <w:p w14:paraId="11F7D785" w14:textId="77777777" w:rsidR="0050422A" w:rsidRPr="0050422A" w:rsidRDefault="0050422A" w:rsidP="00852D50">
            <w:pPr>
              <w:jc w:val="center"/>
              <w:rPr>
                <w:szCs w:val="24"/>
              </w:rPr>
            </w:pPr>
            <w:r w:rsidRPr="0050422A">
              <w:rPr>
                <w:szCs w:val="24"/>
              </w:rPr>
              <w:t>x</w:t>
            </w:r>
          </w:p>
        </w:tc>
        <w:tc>
          <w:tcPr>
            <w:tcW w:w="313" w:type="pct"/>
          </w:tcPr>
          <w:p w14:paraId="6C13C69B" w14:textId="77777777" w:rsidR="0050422A" w:rsidRPr="0050422A" w:rsidRDefault="0050422A" w:rsidP="00852D50">
            <w:pPr>
              <w:jc w:val="center"/>
              <w:rPr>
                <w:szCs w:val="24"/>
              </w:rPr>
            </w:pPr>
          </w:p>
        </w:tc>
        <w:tc>
          <w:tcPr>
            <w:tcW w:w="624" w:type="pct"/>
          </w:tcPr>
          <w:p w14:paraId="4DB7187A" w14:textId="77777777" w:rsidR="0050422A" w:rsidRPr="0050422A" w:rsidRDefault="0050422A" w:rsidP="00852D50">
            <w:pPr>
              <w:jc w:val="center"/>
              <w:rPr>
                <w:szCs w:val="24"/>
              </w:rPr>
            </w:pPr>
            <w:r w:rsidRPr="0050422A">
              <w:rPr>
                <w:szCs w:val="24"/>
              </w:rPr>
              <w:t>1 unidad</w:t>
            </w:r>
          </w:p>
        </w:tc>
        <w:tc>
          <w:tcPr>
            <w:tcW w:w="417" w:type="pct"/>
          </w:tcPr>
          <w:p w14:paraId="0432D704" w14:textId="77777777" w:rsidR="0050422A" w:rsidRPr="0050422A" w:rsidRDefault="0050422A" w:rsidP="00852D50">
            <w:pPr>
              <w:jc w:val="center"/>
              <w:rPr>
                <w:szCs w:val="24"/>
              </w:rPr>
            </w:pPr>
            <w:r w:rsidRPr="0050422A">
              <w:rPr>
                <w:szCs w:val="24"/>
              </w:rPr>
              <w:t>2004</w:t>
            </w:r>
          </w:p>
        </w:tc>
      </w:tr>
      <w:tr w:rsidR="0050422A" w:rsidRPr="0050422A" w14:paraId="3655D005" w14:textId="77777777" w:rsidTr="0050422A">
        <w:trPr>
          <w:jc w:val="center"/>
        </w:trPr>
        <w:tc>
          <w:tcPr>
            <w:tcW w:w="258" w:type="pct"/>
          </w:tcPr>
          <w:p w14:paraId="26DBBCA9" w14:textId="77777777" w:rsidR="0050422A" w:rsidRPr="0050422A" w:rsidRDefault="0050422A" w:rsidP="00852D50">
            <w:pPr>
              <w:rPr>
                <w:szCs w:val="24"/>
              </w:rPr>
            </w:pPr>
            <w:r w:rsidRPr="0050422A">
              <w:rPr>
                <w:szCs w:val="24"/>
              </w:rPr>
              <w:t>16</w:t>
            </w:r>
          </w:p>
        </w:tc>
        <w:tc>
          <w:tcPr>
            <w:tcW w:w="2794" w:type="pct"/>
          </w:tcPr>
          <w:p w14:paraId="56E15DE2" w14:textId="77777777" w:rsidR="0050422A" w:rsidRPr="0050422A" w:rsidRDefault="0050422A" w:rsidP="00852D50">
            <w:pPr>
              <w:rPr>
                <w:b/>
                <w:szCs w:val="24"/>
              </w:rPr>
            </w:pPr>
            <w:r w:rsidRPr="0050422A">
              <w:rPr>
                <w:b/>
                <w:szCs w:val="24"/>
              </w:rPr>
              <w:t xml:space="preserve">Informes de estudios técnicos: </w:t>
            </w:r>
          </w:p>
          <w:p w14:paraId="1EDB93AD" w14:textId="77777777" w:rsidR="0050422A" w:rsidRPr="0050422A" w:rsidRDefault="0050422A">
            <w:pPr>
              <w:numPr>
                <w:ilvl w:val="0"/>
                <w:numId w:val="6"/>
              </w:numPr>
              <w:rPr>
                <w:szCs w:val="24"/>
                <w:lang w:val="es-MX"/>
              </w:rPr>
            </w:pPr>
            <w:r w:rsidRPr="0050422A">
              <w:rPr>
                <w:szCs w:val="24"/>
                <w:lang w:val="es-MX"/>
              </w:rPr>
              <w:t xml:space="preserve">ANEP: Encuesta sobre aspectos generales de la situación laboral de los choferes de autobús en el Área Metropolitana / Situación laboral en Costa Rica / El Proceso de Planificación Estratégica de la ANEP / Área de Acción: calidad de los servicios de los centros recreativos de ANEP / La red de privatización: la apuesta de las multinacionales por los Servicios Públicos / Situación financiera y reforma el Poder Judicial </w:t>
            </w:r>
          </w:p>
          <w:p w14:paraId="68BD0EE4" w14:textId="77777777" w:rsidR="0050422A" w:rsidRPr="0050422A" w:rsidRDefault="0050422A">
            <w:pPr>
              <w:numPr>
                <w:ilvl w:val="0"/>
                <w:numId w:val="6"/>
              </w:numPr>
              <w:rPr>
                <w:szCs w:val="24"/>
                <w:lang w:val="es-MX"/>
              </w:rPr>
            </w:pPr>
            <w:r w:rsidRPr="0050422A">
              <w:rPr>
                <w:szCs w:val="24"/>
                <w:lang w:val="es-MX"/>
              </w:rPr>
              <w:t>Academia de Centroamérica: empleo y política salarial del sector público</w:t>
            </w:r>
          </w:p>
          <w:p w14:paraId="37F11FC3" w14:textId="77777777" w:rsidR="0050422A" w:rsidRPr="0050422A" w:rsidRDefault="0050422A">
            <w:pPr>
              <w:numPr>
                <w:ilvl w:val="0"/>
                <w:numId w:val="6"/>
              </w:numPr>
              <w:rPr>
                <w:szCs w:val="24"/>
                <w:lang w:val="es-MX"/>
              </w:rPr>
            </w:pPr>
            <w:r w:rsidRPr="0050422A">
              <w:rPr>
                <w:szCs w:val="24"/>
                <w:lang w:val="es-MX"/>
              </w:rPr>
              <w:t>Asamblea Legislativa: situación actual y Perspectivas del Sector Agropecuario</w:t>
            </w:r>
          </w:p>
          <w:p w14:paraId="385C5B00" w14:textId="77777777" w:rsidR="0050422A" w:rsidRPr="0050422A" w:rsidRDefault="0050422A">
            <w:pPr>
              <w:numPr>
                <w:ilvl w:val="0"/>
                <w:numId w:val="6"/>
              </w:numPr>
              <w:rPr>
                <w:szCs w:val="24"/>
                <w:lang w:val="es-MX"/>
              </w:rPr>
            </w:pPr>
            <w:r w:rsidRPr="0050422A">
              <w:rPr>
                <w:szCs w:val="24"/>
                <w:lang w:val="es-MX"/>
              </w:rPr>
              <w:t>Servicio Paz y Justicia en América Latina, Secretariado Nacional de Costa Rica SERPAJ: Situación de Defensores de Derechos Humanos en Costa Rica, para un informe ante la Comisión Interamericana de Derechos Humanos</w:t>
            </w:r>
          </w:p>
          <w:p w14:paraId="4A1BDCB3" w14:textId="5EBCC4B4" w:rsidR="0050422A" w:rsidRPr="0050422A" w:rsidRDefault="0050422A">
            <w:pPr>
              <w:numPr>
                <w:ilvl w:val="0"/>
                <w:numId w:val="6"/>
              </w:numPr>
              <w:rPr>
                <w:szCs w:val="24"/>
                <w:lang w:val="es-MX"/>
              </w:rPr>
            </w:pPr>
            <w:r w:rsidRPr="0050422A">
              <w:rPr>
                <w:szCs w:val="24"/>
                <w:lang w:val="es-MX"/>
              </w:rPr>
              <w:t xml:space="preserve">Sistema Nacional de Radio y Televisión: diagnóstico de las relaciones socio laborales en el Sistema Nacional de </w:t>
            </w:r>
            <w:r w:rsidR="003C40F5" w:rsidRPr="0050422A">
              <w:rPr>
                <w:szCs w:val="24"/>
                <w:lang w:val="es-MX"/>
              </w:rPr>
              <w:t>Radio y</w:t>
            </w:r>
            <w:r w:rsidRPr="0050422A">
              <w:rPr>
                <w:szCs w:val="24"/>
                <w:lang w:val="es-MX"/>
              </w:rPr>
              <w:t xml:space="preserve"> Televisión </w:t>
            </w:r>
          </w:p>
          <w:p w14:paraId="29EEA6BB" w14:textId="77777777" w:rsidR="0050422A" w:rsidRPr="0050422A" w:rsidRDefault="0050422A">
            <w:pPr>
              <w:numPr>
                <w:ilvl w:val="0"/>
                <w:numId w:val="6"/>
              </w:numPr>
              <w:rPr>
                <w:szCs w:val="24"/>
                <w:lang w:val="es-MX"/>
              </w:rPr>
            </w:pPr>
            <w:r w:rsidRPr="0050422A">
              <w:rPr>
                <w:szCs w:val="24"/>
                <w:lang w:val="es-MX"/>
              </w:rPr>
              <w:lastRenderedPageBreak/>
              <w:t xml:space="preserve">Olman Rímola Castillo: ¿Por qué los bancos privados son contribuyentes privilegiados? </w:t>
            </w:r>
          </w:p>
          <w:p w14:paraId="437F1665" w14:textId="77777777" w:rsidR="0050422A" w:rsidRPr="0050422A" w:rsidRDefault="0050422A">
            <w:pPr>
              <w:numPr>
                <w:ilvl w:val="0"/>
                <w:numId w:val="6"/>
              </w:numPr>
              <w:rPr>
                <w:szCs w:val="24"/>
                <w:lang w:val="es-MX"/>
              </w:rPr>
            </w:pPr>
            <w:r w:rsidRPr="0050422A">
              <w:rPr>
                <w:szCs w:val="24"/>
                <w:lang w:val="es-MX"/>
              </w:rPr>
              <w:t>Autor desconocido: Análisis del proceso de la relación de servicios entre el Poder Ejecutivo y los servidores no protegidos por el estatuto del Servicio Civil</w:t>
            </w:r>
          </w:p>
          <w:p w14:paraId="7D8AFEF3" w14:textId="77777777" w:rsidR="0050422A" w:rsidRPr="0050422A" w:rsidRDefault="0050422A">
            <w:pPr>
              <w:numPr>
                <w:ilvl w:val="0"/>
                <w:numId w:val="6"/>
              </w:numPr>
              <w:rPr>
                <w:szCs w:val="24"/>
                <w:lang w:val="es-MX"/>
              </w:rPr>
            </w:pPr>
            <w:r w:rsidRPr="0050422A">
              <w:rPr>
                <w:szCs w:val="24"/>
                <w:lang w:val="es-MX"/>
              </w:rPr>
              <w:t xml:space="preserve"> Francisco Ramírez: Estudio de los Salarios del Sector Publico</w:t>
            </w:r>
          </w:p>
          <w:p w14:paraId="58639D72" w14:textId="77777777" w:rsidR="0050422A" w:rsidRPr="0050422A" w:rsidRDefault="0050422A">
            <w:pPr>
              <w:numPr>
                <w:ilvl w:val="0"/>
                <w:numId w:val="6"/>
              </w:numPr>
              <w:rPr>
                <w:szCs w:val="24"/>
                <w:lang w:val="es-MX"/>
              </w:rPr>
            </w:pPr>
            <w:r w:rsidRPr="0050422A">
              <w:rPr>
                <w:szCs w:val="24"/>
                <w:lang w:val="es-MX"/>
              </w:rPr>
              <w:t xml:space="preserve">Fundación ACCESO:   Combatiendo la informalidad: Hacia un sistema de promoción de la Producción Social, Laboral y Ambientalmente Limpia/  </w:t>
            </w:r>
          </w:p>
          <w:p w14:paraId="009C1149" w14:textId="44939DB1" w:rsidR="0050422A" w:rsidRPr="0050422A" w:rsidRDefault="0050422A">
            <w:pPr>
              <w:numPr>
                <w:ilvl w:val="0"/>
                <w:numId w:val="6"/>
              </w:numPr>
              <w:rPr>
                <w:szCs w:val="24"/>
                <w:lang w:val="es-MX"/>
              </w:rPr>
            </w:pPr>
            <w:r w:rsidRPr="0050422A">
              <w:rPr>
                <w:szCs w:val="24"/>
                <w:lang w:val="es-MX"/>
              </w:rPr>
              <w:t>Universidad de Costa Rica (tesis de grados de varios autores</w:t>
            </w:r>
            <w:r w:rsidR="003C40F5" w:rsidRPr="0050422A">
              <w:rPr>
                <w:szCs w:val="24"/>
                <w:lang w:val="es-MX"/>
              </w:rPr>
              <w:t>): El</w:t>
            </w:r>
            <w:r w:rsidRPr="0050422A">
              <w:rPr>
                <w:szCs w:val="24"/>
                <w:lang w:val="es-MX"/>
              </w:rPr>
              <w:t xml:space="preserve"> ejercicio de los derechos sindicales de los servidores públicos, especial referencia a la negociación colectiva y a la huelga / Régimen jurídico aplicable a los funcionarios del poder ejecutivo no cubiertos por el estatuto del Servicio Civil / Trabajo Comuna Universitario proyecto 320230: diagnóstico de la Asociación Nacional de Empleados Públicos</w:t>
            </w:r>
          </w:p>
          <w:p w14:paraId="7E4FBC16" w14:textId="77777777" w:rsidR="0050422A" w:rsidRPr="0050422A" w:rsidRDefault="0050422A">
            <w:pPr>
              <w:numPr>
                <w:ilvl w:val="0"/>
                <w:numId w:val="6"/>
              </w:numPr>
              <w:rPr>
                <w:szCs w:val="24"/>
              </w:rPr>
            </w:pPr>
            <w:r w:rsidRPr="0050422A">
              <w:rPr>
                <w:szCs w:val="24"/>
                <w:lang w:val="es-MX"/>
              </w:rPr>
              <w:t>Universidad Nacional: Informe de Investigación: sindicato, Modernidad y Democracia, caso del Sindicato de Trabajadores de Electricidad y Telecomunicaciones SITET.</w:t>
            </w:r>
          </w:p>
        </w:tc>
        <w:tc>
          <w:tcPr>
            <w:tcW w:w="276" w:type="pct"/>
          </w:tcPr>
          <w:p w14:paraId="53EF9C64" w14:textId="77777777" w:rsidR="0050422A" w:rsidRPr="0050422A" w:rsidRDefault="0050422A" w:rsidP="00852D50">
            <w:pPr>
              <w:jc w:val="center"/>
              <w:rPr>
                <w:szCs w:val="24"/>
              </w:rPr>
            </w:pPr>
            <w:r w:rsidRPr="0050422A">
              <w:rPr>
                <w:szCs w:val="24"/>
              </w:rPr>
              <w:lastRenderedPageBreak/>
              <w:t>x</w:t>
            </w:r>
          </w:p>
        </w:tc>
        <w:tc>
          <w:tcPr>
            <w:tcW w:w="136" w:type="pct"/>
          </w:tcPr>
          <w:p w14:paraId="2A4F8C36" w14:textId="77777777" w:rsidR="0050422A" w:rsidRPr="0050422A" w:rsidRDefault="0050422A" w:rsidP="00852D50">
            <w:pPr>
              <w:jc w:val="center"/>
              <w:rPr>
                <w:szCs w:val="24"/>
              </w:rPr>
            </w:pPr>
          </w:p>
        </w:tc>
        <w:tc>
          <w:tcPr>
            <w:tcW w:w="182" w:type="pct"/>
          </w:tcPr>
          <w:p w14:paraId="48C2ABF7" w14:textId="77777777" w:rsidR="0050422A" w:rsidRPr="0050422A" w:rsidRDefault="0050422A" w:rsidP="00852D50">
            <w:pPr>
              <w:jc w:val="center"/>
              <w:rPr>
                <w:szCs w:val="24"/>
              </w:rPr>
            </w:pPr>
            <w:r w:rsidRPr="0050422A">
              <w:rPr>
                <w:szCs w:val="24"/>
              </w:rPr>
              <w:t>x</w:t>
            </w:r>
          </w:p>
        </w:tc>
        <w:tc>
          <w:tcPr>
            <w:tcW w:w="313" w:type="pct"/>
          </w:tcPr>
          <w:p w14:paraId="6F4BECFB" w14:textId="77777777" w:rsidR="0050422A" w:rsidRPr="0050422A" w:rsidRDefault="0050422A" w:rsidP="00852D50">
            <w:pPr>
              <w:jc w:val="center"/>
              <w:rPr>
                <w:szCs w:val="24"/>
              </w:rPr>
            </w:pPr>
          </w:p>
        </w:tc>
        <w:tc>
          <w:tcPr>
            <w:tcW w:w="624" w:type="pct"/>
          </w:tcPr>
          <w:p w14:paraId="4ECF599C" w14:textId="77777777" w:rsidR="0050422A" w:rsidRPr="0050422A" w:rsidRDefault="0050422A" w:rsidP="00852D50">
            <w:pPr>
              <w:jc w:val="center"/>
              <w:rPr>
                <w:szCs w:val="24"/>
              </w:rPr>
            </w:pPr>
            <w:r w:rsidRPr="0050422A">
              <w:rPr>
                <w:szCs w:val="24"/>
              </w:rPr>
              <w:t>18 unidades</w:t>
            </w:r>
          </w:p>
        </w:tc>
        <w:tc>
          <w:tcPr>
            <w:tcW w:w="417" w:type="pct"/>
          </w:tcPr>
          <w:p w14:paraId="03AD9C67" w14:textId="77777777" w:rsidR="0050422A" w:rsidRPr="0050422A" w:rsidRDefault="0050422A" w:rsidP="00852D50">
            <w:pPr>
              <w:jc w:val="center"/>
              <w:rPr>
                <w:szCs w:val="24"/>
              </w:rPr>
            </w:pPr>
            <w:r w:rsidRPr="0050422A">
              <w:rPr>
                <w:szCs w:val="24"/>
              </w:rPr>
              <w:t>1991 2014</w:t>
            </w:r>
          </w:p>
        </w:tc>
      </w:tr>
      <w:tr w:rsidR="0050422A" w:rsidRPr="0050422A" w14:paraId="6583ED35" w14:textId="77777777" w:rsidTr="0050422A">
        <w:trPr>
          <w:jc w:val="center"/>
        </w:trPr>
        <w:tc>
          <w:tcPr>
            <w:tcW w:w="258" w:type="pct"/>
          </w:tcPr>
          <w:p w14:paraId="151A16ED" w14:textId="77777777" w:rsidR="0050422A" w:rsidRPr="0050422A" w:rsidRDefault="0050422A" w:rsidP="00852D50">
            <w:pPr>
              <w:rPr>
                <w:color w:val="000000"/>
                <w:szCs w:val="24"/>
              </w:rPr>
            </w:pPr>
            <w:r w:rsidRPr="0050422A">
              <w:rPr>
                <w:szCs w:val="24"/>
              </w:rPr>
              <w:t>17</w:t>
            </w:r>
          </w:p>
        </w:tc>
        <w:tc>
          <w:tcPr>
            <w:tcW w:w="2794" w:type="pct"/>
          </w:tcPr>
          <w:p w14:paraId="24EE4409" w14:textId="77777777" w:rsidR="0050422A" w:rsidRPr="0050422A" w:rsidRDefault="0050422A" w:rsidP="00852D50">
            <w:pPr>
              <w:rPr>
                <w:b/>
                <w:szCs w:val="24"/>
              </w:rPr>
            </w:pPr>
            <w:r w:rsidRPr="0050422A">
              <w:rPr>
                <w:b/>
                <w:szCs w:val="24"/>
              </w:rPr>
              <w:t>Libros</w:t>
            </w:r>
          </w:p>
          <w:p w14:paraId="63B4E11D" w14:textId="77777777" w:rsidR="0050422A" w:rsidRPr="0050422A" w:rsidRDefault="0050422A">
            <w:pPr>
              <w:pStyle w:val="Prrafodelista"/>
              <w:numPr>
                <w:ilvl w:val="0"/>
                <w:numId w:val="18"/>
              </w:numPr>
              <w:contextualSpacing/>
              <w:rPr>
                <w:rFonts w:ascii="Arial" w:hAnsi="Arial" w:cs="Arial"/>
                <w:sz w:val="24"/>
                <w:szCs w:val="24"/>
                <w:lang w:val="es-MX"/>
              </w:rPr>
            </w:pPr>
            <w:r w:rsidRPr="0050422A">
              <w:rPr>
                <w:rFonts w:ascii="Arial" w:hAnsi="Arial" w:cs="Arial"/>
                <w:sz w:val="24"/>
                <w:szCs w:val="24"/>
                <w:lang w:val="es-MX"/>
              </w:rPr>
              <w:t xml:space="preserve">Editorial Juricentro: Código Civil, actualizado y concordado con un estudio preliminar de Luis Baudrit Carillo </w:t>
            </w:r>
          </w:p>
          <w:p w14:paraId="2D2CF931" w14:textId="77777777" w:rsidR="0050422A" w:rsidRPr="0050422A" w:rsidRDefault="0050422A">
            <w:pPr>
              <w:pStyle w:val="Prrafodelista"/>
              <w:numPr>
                <w:ilvl w:val="0"/>
                <w:numId w:val="18"/>
              </w:numPr>
              <w:contextualSpacing/>
              <w:rPr>
                <w:rFonts w:ascii="Arial" w:hAnsi="Arial" w:cs="Arial"/>
                <w:sz w:val="24"/>
                <w:szCs w:val="24"/>
              </w:rPr>
            </w:pPr>
            <w:r w:rsidRPr="0050422A">
              <w:rPr>
                <w:rFonts w:ascii="Arial" w:hAnsi="Arial" w:cs="Arial"/>
                <w:sz w:val="24"/>
                <w:szCs w:val="24"/>
                <w:lang w:val="es-MX"/>
              </w:rPr>
              <w:t>Isabel Rauber: Movimientos sociales y representación política</w:t>
            </w:r>
          </w:p>
        </w:tc>
        <w:tc>
          <w:tcPr>
            <w:tcW w:w="276" w:type="pct"/>
          </w:tcPr>
          <w:p w14:paraId="3160969B" w14:textId="77777777" w:rsidR="0050422A" w:rsidRPr="0050422A" w:rsidRDefault="0050422A" w:rsidP="00852D50">
            <w:pPr>
              <w:jc w:val="center"/>
              <w:rPr>
                <w:szCs w:val="24"/>
              </w:rPr>
            </w:pPr>
            <w:r w:rsidRPr="0050422A">
              <w:rPr>
                <w:szCs w:val="24"/>
              </w:rPr>
              <w:t>x</w:t>
            </w:r>
          </w:p>
        </w:tc>
        <w:tc>
          <w:tcPr>
            <w:tcW w:w="136" w:type="pct"/>
          </w:tcPr>
          <w:p w14:paraId="617E8EED" w14:textId="77777777" w:rsidR="0050422A" w:rsidRPr="0050422A" w:rsidRDefault="0050422A" w:rsidP="00852D50">
            <w:pPr>
              <w:jc w:val="center"/>
              <w:rPr>
                <w:szCs w:val="24"/>
              </w:rPr>
            </w:pPr>
          </w:p>
        </w:tc>
        <w:tc>
          <w:tcPr>
            <w:tcW w:w="182" w:type="pct"/>
          </w:tcPr>
          <w:p w14:paraId="4F3DF309" w14:textId="77777777" w:rsidR="0050422A" w:rsidRPr="0050422A" w:rsidRDefault="0050422A" w:rsidP="00852D50">
            <w:pPr>
              <w:jc w:val="center"/>
              <w:rPr>
                <w:szCs w:val="24"/>
              </w:rPr>
            </w:pPr>
            <w:r w:rsidRPr="0050422A">
              <w:rPr>
                <w:szCs w:val="24"/>
              </w:rPr>
              <w:t>x</w:t>
            </w:r>
          </w:p>
        </w:tc>
        <w:tc>
          <w:tcPr>
            <w:tcW w:w="313" w:type="pct"/>
          </w:tcPr>
          <w:p w14:paraId="16A1916A" w14:textId="77777777" w:rsidR="0050422A" w:rsidRPr="0050422A" w:rsidRDefault="0050422A" w:rsidP="00852D50">
            <w:pPr>
              <w:jc w:val="center"/>
              <w:rPr>
                <w:szCs w:val="24"/>
              </w:rPr>
            </w:pPr>
          </w:p>
        </w:tc>
        <w:tc>
          <w:tcPr>
            <w:tcW w:w="624" w:type="pct"/>
          </w:tcPr>
          <w:p w14:paraId="4F544D9F" w14:textId="77777777" w:rsidR="0050422A" w:rsidRPr="0050422A" w:rsidRDefault="0050422A" w:rsidP="00852D50">
            <w:pPr>
              <w:jc w:val="center"/>
              <w:rPr>
                <w:szCs w:val="24"/>
              </w:rPr>
            </w:pPr>
            <w:r w:rsidRPr="0050422A">
              <w:rPr>
                <w:szCs w:val="24"/>
              </w:rPr>
              <w:t>2 unidades</w:t>
            </w:r>
          </w:p>
        </w:tc>
        <w:tc>
          <w:tcPr>
            <w:tcW w:w="417" w:type="pct"/>
          </w:tcPr>
          <w:p w14:paraId="7032BCDA" w14:textId="77777777" w:rsidR="0050422A" w:rsidRPr="0050422A" w:rsidRDefault="0050422A" w:rsidP="00852D50">
            <w:pPr>
              <w:jc w:val="center"/>
              <w:rPr>
                <w:szCs w:val="24"/>
              </w:rPr>
            </w:pPr>
            <w:r w:rsidRPr="0050422A">
              <w:rPr>
                <w:szCs w:val="24"/>
              </w:rPr>
              <w:t>1991 2003</w:t>
            </w:r>
          </w:p>
        </w:tc>
      </w:tr>
      <w:tr w:rsidR="0050422A" w:rsidRPr="0050422A" w14:paraId="3A5FAD40" w14:textId="77777777" w:rsidTr="0050422A">
        <w:trPr>
          <w:jc w:val="center"/>
        </w:trPr>
        <w:tc>
          <w:tcPr>
            <w:tcW w:w="258" w:type="pct"/>
          </w:tcPr>
          <w:p w14:paraId="112FE765" w14:textId="77777777" w:rsidR="0050422A" w:rsidRPr="0050422A" w:rsidRDefault="0050422A" w:rsidP="00852D50">
            <w:pPr>
              <w:rPr>
                <w:color w:val="000000"/>
                <w:szCs w:val="24"/>
              </w:rPr>
            </w:pPr>
            <w:r w:rsidRPr="0050422A">
              <w:rPr>
                <w:szCs w:val="24"/>
              </w:rPr>
              <w:t>18</w:t>
            </w:r>
          </w:p>
        </w:tc>
        <w:tc>
          <w:tcPr>
            <w:tcW w:w="2794" w:type="pct"/>
          </w:tcPr>
          <w:p w14:paraId="75CCB8B3" w14:textId="77777777" w:rsidR="0050422A" w:rsidRPr="0050422A" w:rsidRDefault="0050422A" w:rsidP="00852D50">
            <w:pPr>
              <w:rPr>
                <w:b/>
                <w:szCs w:val="24"/>
              </w:rPr>
            </w:pPr>
            <w:r w:rsidRPr="0050422A">
              <w:rPr>
                <w:b/>
                <w:szCs w:val="24"/>
              </w:rPr>
              <w:t>Correspondencia.</w:t>
            </w:r>
          </w:p>
          <w:p w14:paraId="49D68EE8" w14:textId="77777777" w:rsidR="0050422A" w:rsidRPr="0050422A" w:rsidRDefault="0050422A" w:rsidP="00852D50">
            <w:pPr>
              <w:rPr>
                <w:szCs w:val="24"/>
              </w:rPr>
            </w:pPr>
          </w:p>
        </w:tc>
        <w:tc>
          <w:tcPr>
            <w:tcW w:w="276" w:type="pct"/>
          </w:tcPr>
          <w:p w14:paraId="47353911" w14:textId="77777777" w:rsidR="0050422A" w:rsidRPr="0050422A" w:rsidRDefault="0050422A" w:rsidP="00852D50">
            <w:pPr>
              <w:jc w:val="center"/>
              <w:rPr>
                <w:szCs w:val="24"/>
              </w:rPr>
            </w:pPr>
            <w:r w:rsidRPr="0050422A">
              <w:rPr>
                <w:szCs w:val="24"/>
              </w:rPr>
              <w:t>x</w:t>
            </w:r>
          </w:p>
        </w:tc>
        <w:tc>
          <w:tcPr>
            <w:tcW w:w="136" w:type="pct"/>
          </w:tcPr>
          <w:p w14:paraId="5FDB1265" w14:textId="77777777" w:rsidR="0050422A" w:rsidRPr="0050422A" w:rsidRDefault="0050422A" w:rsidP="00852D50">
            <w:pPr>
              <w:jc w:val="center"/>
              <w:rPr>
                <w:szCs w:val="24"/>
              </w:rPr>
            </w:pPr>
          </w:p>
        </w:tc>
        <w:tc>
          <w:tcPr>
            <w:tcW w:w="182" w:type="pct"/>
          </w:tcPr>
          <w:p w14:paraId="725DA8FF" w14:textId="77777777" w:rsidR="0050422A" w:rsidRPr="0050422A" w:rsidRDefault="0050422A" w:rsidP="00852D50">
            <w:pPr>
              <w:jc w:val="center"/>
              <w:rPr>
                <w:szCs w:val="24"/>
              </w:rPr>
            </w:pPr>
            <w:r w:rsidRPr="0050422A">
              <w:rPr>
                <w:szCs w:val="24"/>
              </w:rPr>
              <w:t>x</w:t>
            </w:r>
          </w:p>
        </w:tc>
        <w:tc>
          <w:tcPr>
            <w:tcW w:w="313" w:type="pct"/>
          </w:tcPr>
          <w:p w14:paraId="0E292597" w14:textId="77777777" w:rsidR="0050422A" w:rsidRPr="0050422A" w:rsidRDefault="0050422A" w:rsidP="00852D50">
            <w:pPr>
              <w:jc w:val="center"/>
              <w:rPr>
                <w:szCs w:val="24"/>
              </w:rPr>
            </w:pPr>
          </w:p>
        </w:tc>
        <w:tc>
          <w:tcPr>
            <w:tcW w:w="624" w:type="pct"/>
          </w:tcPr>
          <w:p w14:paraId="5B93DB82" w14:textId="77777777" w:rsidR="0050422A" w:rsidRPr="0050422A" w:rsidRDefault="0050422A" w:rsidP="00852D50">
            <w:pPr>
              <w:jc w:val="center"/>
              <w:rPr>
                <w:szCs w:val="24"/>
              </w:rPr>
            </w:pPr>
            <w:r w:rsidRPr="0050422A">
              <w:rPr>
                <w:szCs w:val="24"/>
              </w:rPr>
              <w:t>0,57 m.</w:t>
            </w:r>
          </w:p>
        </w:tc>
        <w:tc>
          <w:tcPr>
            <w:tcW w:w="417" w:type="pct"/>
          </w:tcPr>
          <w:p w14:paraId="5258F945" w14:textId="77777777" w:rsidR="0050422A" w:rsidRPr="0050422A" w:rsidRDefault="0050422A" w:rsidP="00852D50">
            <w:pPr>
              <w:jc w:val="center"/>
              <w:rPr>
                <w:szCs w:val="24"/>
              </w:rPr>
            </w:pPr>
            <w:r w:rsidRPr="0050422A">
              <w:rPr>
                <w:szCs w:val="24"/>
              </w:rPr>
              <w:t>2016 1985</w:t>
            </w:r>
          </w:p>
        </w:tc>
      </w:tr>
      <w:tr w:rsidR="0050422A" w:rsidRPr="0050422A" w14:paraId="6A705D9F" w14:textId="77777777" w:rsidTr="0050422A">
        <w:trPr>
          <w:jc w:val="center"/>
        </w:trPr>
        <w:tc>
          <w:tcPr>
            <w:tcW w:w="258" w:type="pct"/>
          </w:tcPr>
          <w:p w14:paraId="03863A48" w14:textId="77777777" w:rsidR="0050422A" w:rsidRPr="0050422A" w:rsidRDefault="0050422A" w:rsidP="00852D50">
            <w:pPr>
              <w:rPr>
                <w:color w:val="000000"/>
                <w:szCs w:val="24"/>
              </w:rPr>
            </w:pPr>
            <w:r w:rsidRPr="0050422A">
              <w:rPr>
                <w:szCs w:val="24"/>
              </w:rPr>
              <w:t>19</w:t>
            </w:r>
          </w:p>
        </w:tc>
        <w:tc>
          <w:tcPr>
            <w:tcW w:w="2794" w:type="pct"/>
          </w:tcPr>
          <w:p w14:paraId="4F76A150" w14:textId="77777777" w:rsidR="0050422A" w:rsidRPr="0050422A" w:rsidRDefault="0050422A" w:rsidP="00852D50">
            <w:pPr>
              <w:rPr>
                <w:b/>
                <w:szCs w:val="24"/>
              </w:rPr>
            </w:pPr>
            <w:r w:rsidRPr="0050422A">
              <w:rPr>
                <w:b/>
                <w:szCs w:val="24"/>
              </w:rPr>
              <w:t>Expediente sobre mujer y genero</w:t>
            </w:r>
          </w:p>
        </w:tc>
        <w:tc>
          <w:tcPr>
            <w:tcW w:w="276" w:type="pct"/>
          </w:tcPr>
          <w:p w14:paraId="15176D01" w14:textId="77777777" w:rsidR="0050422A" w:rsidRPr="0050422A" w:rsidRDefault="0050422A" w:rsidP="00852D50">
            <w:pPr>
              <w:jc w:val="center"/>
              <w:rPr>
                <w:szCs w:val="24"/>
              </w:rPr>
            </w:pPr>
            <w:r w:rsidRPr="0050422A">
              <w:rPr>
                <w:szCs w:val="24"/>
              </w:rPr>
              <w:t>x</w:t>
            </w:r>
          </w:p>
        </w:tc>
        <w:tc>
          <w:tcPr>
            <w:tcW w:w="136" w:type="pct"/>
          </w:tcPr>
          <w:p w14:paraId="3EBD8B44" w14:textId="77777777" w:rsidR="0050422A" w:rsidRPr="0050422A" w:rsidRDefault="0050422A" w:rsidP="00852D50">
            <w:pPr>
              <w:jc w:val="center"/>
              <w:rPr>
                <w:szCs w:val="24"/>
              </w:rPr>
            </w:pPr>
          </w:p>
        </w:tc>
        <w:tc>
          <w:tcPr>
            <w:tcW w:w="182" w:type="pct"/>
          </w:tcPr>
          <w:p w14:paraId="0894899F" w14:textId="77777777" w:rsidR="0050422A" w:rsidRPr="0050422A" w:rsidRDefault="0050422A" w:rsidP="00852D50">
            <w:pPr>
              <w:jc w:val="center"/>
              <w:rPr>
                <w:szCs w:val="24"/>
              </w:rPr>
            </w:pPr>
            <w:r w:rsidRPr="0050422A">
              <w:rPr>
                <w:szCs w:val="24"/>
              </w:rPr>
              <w:t>x</w:t>
            </w:r>
          </w:p>
        </w:tc>
        <w:tc>
          <w:tcPr>
            <w:tcW w:w="313" w:type="pct"/>
          </w:tcPr>
          <w:p w14:paraId="45704B0A" w14:textId="77777777" w:rsidR="0050422A" w:rsidRPr="0050422A" w:rsidRDefault="0050422A" w:rsidP="00852D50">
            <w:pPr>
              <w:jc w:val="center"/>
              <w:rPr>
                <w:szCs w:val="24"/>
              </w:rPr>
            </w:pPr>
          </w:p>
        </w:tc>
        <w:tc>
          <w:tcPr>
            <w:tcW w:w="624" w:type="pct"/>
          </w:tcPr>
          <w:p w14:paraId="7FFB93E6" w14:textId="77777777" w:rsidR="0050422A" w:rsidRPr="0050422A" w:rsidRDefault="0050422A" w:rsidP="00852D50">
            <w:pPr>
              <w:jc w:val="center"/>
              <w:rPr>
                <w:szCs w:val="24"/>
              </w:rPr>
            </w:pPr>
            <w:r w:rsidRPr="0050422A">
              <w:rPr>
                <w:szCs w:val="24"/>
              </w:rPr>
              <w:t>0,16 m.</w:t>
            </w:r>
          </w:p>
        </w:tc>
        <w:tc>
          <w:tcPr>
            <w:tcW w:w="417" w:type="pct"/>
          </w:tcPr>
          <w:p w14:paraId="7165D384" w14:textId="77777777" w:rsidR="0050422A" w:rsidRPr="0050422A" w:rsidRDefault="0050422A" w:rsidP="00852D50">
            <w:pPr>
              <w:jc w:val="center"/>
              <w:rPr>
                <w:szCs w:val="24"/>
              </w:rPr>
            </w:pPr>
            <w:r w:rsidRPr="0050422A">
              <w:rPr>
                <w:szCs w:val="24"/>
              </w:rPr>
              <w:t>1988 2011</w:t>
            </w:r>
          </w:p>
        </w:tc>
      </w:tr>
      <w:tr w:rsidR="0050422A" w:rsidRPr="0050422A" w14:paraId="79EB23CD" w14:textId="77777777" w:rsidTr="0050422A">
        <w:trPr>
          <w:jc w:val="center"/>
        </w:trPr>
        <w:tc>
          <w:tcPr>
            <w:tcW w:w="258" w:type="pct"/>
          </w:tcPr>
          <w:p w14:paraId="73C4818A" w14:textId="77777777" w:rsidR="0050422A" w:rsidRPr="0050422A" w:rsidRDefault="0050422A" w:rsidP="00852D50">
            <w:pPr>
              <w:rPr>
                <w:color w:val="000000"/>
                <w:szCs w:val="24"/>
              </w:rPr>
            </w:pPr>
            <w:r w:rsidRPr="0050422A">
              <w:rPr>
                <w:szCs w:val="24"/>
              </w:rPr>
              <w:t>20</w:t>
            </w:r>
          </w:p>
        </w:tc>
        <w:tc>
          <w:tcPr>
            <w:tcW w:w="2794" w:type="pct"/>
          </w:tcPr>
          <w:p w14:paraId="54AA70BC" w14:textId="77777777" w:rsidR="0050422A" w:rsidRPr="0050422A" w:rsidRDefault="0050422A" w:rsidP="00852D50">
            <w:pPr>
              <w:rPr>
                <w:b/>
                <w:szCs w:val="24"/>
              </w:rPr>
            </w:pPr>
            <w:r w:rsidRPr="0050422A">
              <w:rPr>
                <w:b/>
                <w:szCs w:val="24"/>
              </w:rPr>
              <w:t xml:space="preserve">Antologías. </w:t>
            </w:r>
          </w:p>
          <w:p w14:paraId="29B3C1D4" w14:textId="77777777" w:rsidR="0050422A" w:rsidRPr="0050422A" w:rsidRDefault="0050422A">
            <w:pPr>
              <w:numPr>
                <w:ilvl w:val="0"/>
                <w:numId w:val="6"/>
              </w:numPr>
              <w:rPr>
                <w:szCs w:val="24"/>
                <w:lang w:val="es-MX"/>
              </w:rPr>
            </w:pPr>
            <w:r w:rsidRPr="0050422A">
              <w:rPr>
                <w:szCs w:val="24"/>
                <w:lang w:val="es-MX"/>
              </w:rPr>
              <w:t>ANEP: Documentación Básica de la ANEP</w:t>
            </w:r>
          </w:p>
          <w:p w14:paraId="701F9A36" w14:textId="77777777" w:rsidR="0050422A" w:rsidRPr="0050422A" w:rsidRDefault="0050422A">
            <w:pPr>
              <w:numPr>
                <w:ilvl w:val="0"/>
                <w:numId w:val="6"/>
              </w:numPr>
              <w:rPr>
                <w:szCs w:val="24"/>
              </w:rPr>
            </w:pPr>
            <w:r w:rsidRPr="0050422A">
              <w:rPr>
                <w:szCs w:val="24"/>
                <w:lang w:val="es-MX"/>
              </w:rPr>
              <w:lastRenderedPageBreak/>
              <w:t>Internacional de Servicios Públicos: Seminario Regional de Nuevos líderes Sindicales y los Desafíos en el sector público</w:t>
            </w:r>
          </w:p>
        </w:tc>
        <w:tc>
          <w:tcPr>
            <w:tcW w:w="276" w:type="pct"/>
          </w:tcPr>
          <w:p w14:paraId="076BEC4D" w14:textId="77777777" w:rsidR="0050422A" w:rsidRPr="0050422A" w:rsidRDefault="0050422A" w:rsidP="00852D50">
            <w:pPr>
              <w:jc w:val="center"/>
              <w:rPr>
                <w:szCs w:val="24"/>
              </w:rPr>
            </w:pPr>
            <w:r w:rsidRPr="0050422A">
              <w:rPr>
                <w:szCs w:val="24"/>
              </w:rPr>
              <w:lastRenderedPageBreak/>
              <w:t>x</w:t>
            </w:r>
          </w:p>
        </w:tc>
        <w:tc>
          <w:tcPr>
            <w:tcW w:w="136" w:type="pct"/>
          </w:tcPr>
          <w:p w14:paraId="525501FD" w14:textId="77777777" w:rsidR="0050422A" w:rsidRPr="0050422A" w:rsidRDefault="0050422A" w:rsidP="00852D50">
            <w:pPr>
              <w:jc w:val="center"/>
              <w:rPr>
                <w:szCs w:val="24"/>
              </w:rPr>
            </w:pPr>
          </w:p>
        </w:tc>
        <w:tc>
          <w:tcPr>
            <w:tcW w:w="182" w:type="pct"/>
          </w:tcPr>
          <w:p w14:paraId="223A33B5" w14:textId="77777777" w:rsidR="0050422A" w:rsidRPr="0050422A" w:rsidRDefault="0050422A" w:rsidP="00852D50">
            <w:pPr>
              <w:jc w:val="center"/>
              <w:rPr>
                <w:szCs w:val="24"/>
              </w:rPr>
            </w:pPr>
            <w:r w:rsidRPr="0050422A">
              <w:rPr>
                <w:szCs w:val="24"/>
              </w:rPr>
              <w:t>x</w:t>
            </w:r>
          </w:p>
        </w:tc>
        <w:tc>
          <w:tcPr>
            <w:tcW w:w="313" w:type="pct"/>
          </w:tcPr>
          <w:p w14:paraId="2DDE76B4" w14:textId="77777777" w:rsidR="0050422A" w:rsidRPr="0050422A" w:rsidRDefault="0050422A" w:rsidP="00852D50">
            <w:pPr>
              <w:jc w:val="center"/>
              <w:rPr>
                <w:szCs w:val="24"/>
              </w:rPr>
            </w:pPr>
          </w:p>
        </w:tc>
        <w:tc>
          <w:tcPr>
            <w:tcW w:w="624" w:type="pct"/>
          </w:tcPr>
          <w:p w14:paraId="4A7CA9F6" w14:textId="77777777" w:rsidR="0050422A" w:rsidRPr="0050422A" w:rsidRDefault="0050422A" w:rsidP="00852D50">
            <w:pPr>
              <w:jc w:val="center"/>
              <w:rPr>
                <w:szCs w:val="24"/>
              </w:rPr>
            </w:pPr>
            <w:r w:rsidRPr="0050422A">
              <w:rPr>
                <w:szCs w:val="24"/>
              </w:rPr>
              <w:t>2 unidades</w:t>
            </w:r>
          </w:p>
        </w:tc>
        <w:tc>
          <w:tcPr>
            <w:tcW w:w="417" w:type="pct"/>
          </w:tcPr>
          <w:p w14:paraId="2B9122A7" w14:textId="77777777" w:rsidR="0050422A" w:rsidRPr="0050422A" w:rsidRDefault="0050422A" w:rsidP="00852D50">
            <w:pPr>
              <w:jc w:val="center"/>
              <w:rPr>
                <w:szCs w:val="24"/>
              </w:rPr>
            </w:pPr>
            <w:r w:rsidRPr="0050422A">
              <w:rPr>
                <w:szCs w:val="24"/>
              </w:rPr>
              <w:t>1992 2005</w:t>
            </w:r>
          </w:p>
        </w:tc>
      </w:tr>
      <w:tr w:rsidR="0050422A" w:rsidRPr="0050422A" w14:paraId="0D8E2581" w14:textId="77777777" w:rsidTr="0050422A">
        <w:trPr>
          <w:jc w:val="center"/>
        </w:trPr>
        <w:tc>
          <w:tcPr>
            <w:tcW w:w="258" w:type="pct"/>
          </w:tcPr>
          <w:p w14:paraId="4CC96615" w14:textId="77777777" w:rsidR="0050422A" w:rsidRPr="0050422A" w:rsidRDefault="0050422A" w:rsidP="00852D50">
            <w:pPr>
              <w:rPr>
                <w:color w:val="000000"/>
                <w:szCs w:val="24"/>
              </w:rPr>
            </w:pPr>
            <w:r w:rsidRPr="0050422A">
              <w:rPr>
                <w:szCs w:val="24"/>
              </w:rPr>
              <w:t>21</w:t>
            </w:r>
          </w:p>
        </w:tc>
        <w:tc>
          <w:tcPr>
            <w:tcW w:w="2794" w:type="pct"/>
          </w:tcPr>
          <w:p w14:paraId="655E2225" w14:textId="77777777" w:rsidR="0050422A" w:rsidRPr="0050422A" w:rsidRDefault="0050422A" w:rsidP="00852D50">
            <w:pPr>
              <w:rPr>
                <w:b/>
                <w:szCs w:val="24"/>
              </w:rPr>
            </w:pPr>
            <w:r w:rsidRPr="0050422A">
              <w:rPr>
                <w:b/>
                <w:szCs w:val="24"/>
              </w:rPr>
              <w:t>Borradores de</w:t>
            </w:r>
            <w:r w:rsidRPr="0050422A">
              <w:rPr>
                <w:b/>
                <w:szCs w:val="24"/>
                <w:lang w:val="es-MX"/>
              </w:rPr>
              <w:t xml:space="preserve"> actas, informes de dictámenes o comparecencias en comisiones legislativas. </w:t>
            </w:r>
          </w:p>
          <w:p w14:paraId="6750E292" w14:textId="77777777" w:rsidR="0050422A" w:rsidRPr="0050422A" w:rsidRDefault="0050422A">
            <w:pPr>
              <w:numPr>
                <w:ilvl w:val="0"/>
                <w:numId w:val="6"/>
              </w:numPr>
              <w:rPr>
                <w:szCs w:val="24"/>
                <w:lang w:val="es-MX"/>
              </w:rPr>
            </w:pPr>
            <w:r w:rsidRPr="0050422A">
              <w:rPr>
                <w:szCs w:val="24"/>
                <w:lang w:val="es-MX"/>
              </w:rPr>
              <w:t>Proyecto 15134: Código Procesal Contencioso-administrativo.</w:t>
            </w:r>
          </w:p>
          <w:p w14:paraId="2510E1EB" w14:textId="77777777" w:rsidR="0050422A" w:rsidRPr="0050422A" w:rsidRDefault="0050422A">
            <w:pPr>
              <w:numPr>
                <w:ilvl w:val="0"/>
                <w:numId w:val="6"/>
              </w:numPr>
              <w:rPr>
                <w:szCs w:val="24"/>
                <w:lang w:val="es-MX"/>
              </w:rPr>
            </w:pPr>
            <w:r w:rsidRPr="0050422A">
              <w:rPr>
                <w:szCs w:val="24"/>
                <w:lang w:val="es-MX"/>
              </w:rPr>
              <w:t>Proyecto 13961: Ley de protección al trabajador.</w:t>
            </w:r>
          </w:p>
          <w:p w14:paraId="13B7B6E9" w14:textId="77777777" w:rsidR="0050422A" w:rsidRPr="0050422A" w:rsidRDefault="0050422A">
            <w:pPr>
              <w:numPr>
                <w:ilvl w:val="0"/>
                <w:numId w:val="6"/>
              </w:numPr>
              <w:rPr>
                <w:szCs w:val="24"/>
                <w:lang w:val="es-MX"/>
              </w:rPr>
            </w:pPr>
            <w:r w:rsidRPr="0050422A">
              <w:rPr>
                <w:szCs w:val="24"/>
                <w:lang w:val="es-MX"/>
              </w:rPr>
              <w:t>Proyecto 15171: Ley de salario escolar.</w:t>
            </w:r>
          </w:p>
          <w:p w14:paraId="09F0C783" w14:textId="77777777" w:rsidR="0050422A" w:rsidRPr="0050422A" w:rsidRDefault="0050422A">
            <w:pPr>
              <w:numPr>
                <w:ilvl w:val="0"/>
                <w:numId w:val="6"/>
              </w:numPr>
              <w:rPr>
                <w:szCs w:val="24"/>
                <w:lang w:val="es-MX"/>
              </w:rPr>
            </w:pPr>
            <w:r w:rsidRPr="0050422A">
              <w:rPr>
                <w:szCs w:val="24"/>
                <w:lang w:val="es-MX"/>
              </w:rPr>
              <w:t>Proyecto 14486: Ley que adiciona un párrafo a varias leyes que contienen destinos específicos.</w:t>
            </w:r>
          </w:p>
          <w:p w14:paraId="7522AF46" w14:textId="77777777" w:rsidR="0050422A" w:rsidRPr="0050422A" w:rsidRDefault="0050422A">
            <w:pPr>
              <w:numPr>
                <w:ilvl w:val="0"/>
                <w:numId w:val="6"/>
              </w:numPr>
              <w:rPr>
                <w:szCs w:val="24"/>
                <w:lang w:val="es-MX"/>
              </w:rPr>
            </w:pPr>
            <w:r w:rsidRPr="0050422A">
              <w:rPr>
                <w:szCs w:val="24"/>
                <w:lang w:val="es-MX"/>
              </w:rPr>
              <w:t>Proyecto 16239: Adición de un transitorio a la Ley marco de Pensiones 7302.</w:t>
            </w:r>
          </w:p>
          <w:p w14:paraId="4EAB0398" w14:textId="77777777" w:rsidR="0050422A" w:rsidRPr="0050422A" w:rsidRDefault="0050422A">
            <w:pPr>
              <w:numPr>
                <w:ilvl w:val="0"/>
                <w:numId w:val="6"/>
              </w:numPr>
              <w:rPr>
                <w:szCs w:val="24"/>
                <w:lang w:val="es-MX"/>
              </w:rPr>
            </w:pPr>
            <w:r w:rsidRPr="0050422A">
              <w:rPr>
                <w:szCs w:val="24"/>
                <w:lang w:val="es-MX"/>
              </w:rPr>
              <w:t>Proyecto 16385: Ley regladora de la actividad de las sociedades públicas de economía mixta.</w:t>
            </w:r>
          </w:p>
          <w:p w14:paraId="11B5BF1B" w14:textId="77777777" w:rsidR="0050422A" w:rsidRPr="0050422A" w:rsidRDefault="0050422A">
            <w:pPr>
              <w:numPr>
                <w:ilvl w:val="0"/>
                <w:numId w:val="6"/>
              </w:numPr>
              <w:rPr>
                <w:szCs w:val="24"/>
                <w:lang w:val="es-MX"/>
              </w:rPr>
            </w:pPr>
            <w:r w:rsidRPr="0050422A">
              <w:rPr>
                <w:szCs w:val="24"/>
                <w:lang w:val="es-MX"/>
              </w:rPr>
              <w:t>Proyecto 17959: Ley de solidaridad tributaria.</w:t>
            </w:r>
          </w:p>
          <w:p w14:paraId="04711CF8" w14:textId="77777777" w:rsidR="0050422A" w:rsidRPr="0050422A" w:rsidRDefault="0050422A">
            <w:pPr>
              <w:numPr>
                <w:ilvl w:val="0"/>
                <w:numId w:val="6"/>
              </w:numPr>
              <w:rPr>
                <w:szCs w:val="24"/>
                <w:lang w:val="es-MX"/>
              </w:rPr>
            </w:pPr>
            <w:r w:rsidRPr="0050422A">
              <w:rPr>
                <w:szCs w:val="24"/>
                <w:lang w:val="es-MX"/>
              </w:rPr>
              <w:t>Proyecto 19306 Reformas al Código de Trabajo, Ley 2 de 27 de agosto de 1943</w:t>
            </w:r>
          </w:p>
          <w:p w14:paraId="02710561" w14:textId="77777777" w:rsidR="0050422A" w:rsidRPr="0050422A" w:rsidRDefault="0050422A">
            <w:pPr>
              <w:numPr>
                <w:ilvl w:val="0"/>
                <w:numId w:val="6"/>
              </w:numPr>
              <w:rPr>
                <w:szCs w:val="24"/>
                <w:lang w:val="es-MX"/>
              </w:rPr>
            </w:pPr>
            <w:r w:rsidRPr="0050422A">
              <w:rPr>
                <w:szCs w:val="24"/>
                <w:lang w:val="es-MX"/>
              </w:rPr>
              <w:t xml:space="preserve">Proyecto 11334 Ley de Sociedades Anónimas Laborales </w:t>
            </w:r>
          </w:p>
          <w:p w14:paraId="44E7FEF4" w14:textId="77777777" w:rsidR="0050422A" w:rsidRPr="0050422A" w:rsidRDefault="0050422A">
            <w:pPr>
              <w:numPr>
                <w:ilvl w:val="0"/>
                <w:numId w:val="6"/>
              </w:numPr>
              <w:rPr>
                <w:szCs w:val="24"/>
                <w:lang w:val="es-MX"/>
              </w:rPr>
            </w:pPr>
            <w:r w:rsidRPr="0050422A">
              <w:rPr>
                <w:szCs w:val="24"/>
                <w:lang w:val="es-MX"/>
              </w:rPr>
              <w:t>Ley para la Gestión Integral de Residuos.</w:t>
            </w:r>
          </w:p>
          <w:p w14:paraId="132CB0A3" w14:textId="77777777" w:rsidR="0050422A" w:rsidRPr="0050422A" w:rsidRDefault="0050422A">
            <w:pPr>
              <w:numPr>
                <w:ilvl w:val="0"/>
                <w:numId w:val="6"/>
              </w:numPr>
              <w:rPr>
                <w:szCs w:val="24"/>
                <w:lang w:val="es-MX"/>
              </w:rPr>
            </w:pPr>
            <w:r w:rsidRPr="0050422A">
              <w:rPr>
                <w:szCs w:val="24"/>
                <w:lang w:val="es-MX"/>
              </w:rPr>
              <w:t>Primera ley especial para la transferencia de competencias: Atención plena y exclusiva de la red vial cantonal.</w:t>
            </w:r>
          </w:p>
          <w:p w14:paraId="3481071A" w14:textId="77777777" w:rsidR="0050422A" w:rsidRPr="0050422A" w:rsidRDefault="0050422A">
            <w:pPr>
              <w:numPr>
                <w:ilvl w:val="0"/>
                <w:numId w:val="6"/>
              </w:numPr>
              <w:rPr>
                <w:szCs w:val="24"/>
                <w:lang w:val="es-MX"/>
              </w:rPr>
            </w:pPr>
            <w:r w:rsidRPr="0050422A">
              <w:rPr>
                <w:szCs w:val="24"/>
                <w:lang w:val="es-MX"/>
              </w:rPr>
              <w:t>Ley General de Relación Pública de Servicios.</w:t>
            </w:r>
          </w:p>
          <w:p w14:paraId="54FA3886" w14:textId="145CEAB5" w:rsidR="0050422A" w:rsidRPr="0050422A" w:rsidRDefault="0050422A">
            <w:pPr>
              <w:numPr>
                <w:ilvl w:val="0"/>
                <w:numId w:val="6"/>
              </w:numPr>
              <w:rPr>
                <w:szCs w:val="24"/>
                <w:lang w:val="es-MX"/>
              </w:rPr>
            </w:pPr>
            <w:r w:rsidRPr="0050422A">
              <w:rPr>
                <w:szCs w:val="24"/>
                <w:lang w:val="es-MX"/>
              </w:rPr>
              <w:t xml:space="preserve">Ley de Presupuesto </w:t>
            </w:r>
            <w:r w:rsidR="003C40F5" w:rsidRPr="0050422A">
              <w:rPr>
                <w:szCs w:val="24"/>
                <w:lang w:val="es-MX"/>
              </w:rPr>
              <w:t>Nacional 2014</w:t>
            </w:r>
            <w:r w:rsidRPr="0050422A">
              <w:rPr>
                <w:szCs w:val="24"/>
                <w:lang w:val="es-MX"/>
              </w:rPr>
              <w:t>-2015</w:t>
            </w:r>
          </w:p>
          <w:p w14:paraId="1E5762D8" w14:textId="7650BF6B" w:rsidR="0050422A" w:rsidRPr="0050422A" w:rsidRDefault="0050422A">
            <w:pPr>
              <w:numPr>
                <w:ilvl w:val="0"/>
                <w:numId w:val="6"/>
              </w:numPr>
              <w:rPr>
                <w:szCs w:val="24"/>
                <w:lang w:val="es-MX"/>
              </w:rPr>
            </w:pPr>
            <w:r w:rsidRPr="0050422A">
              <w:rPr>
                <w:szCs w:val="24"/>
                <w:lang w:val="es-MX"/>
              </w:rPr>
              <w:t xml:space="preserve">Proyecto 19244 Reforma a la ley 7658 Creación del Fondo Nacional de Becas y proyecto 19219 Ley de </w:t>
            </w:r>
            <w:r w:rsidR="003C40F5" w:rsidRPr="0050422A">
              <w:rPr>
                <w:szCs w:val="24"/>
                <w:lang w:val="es-MX"/>
              </w:rPr>
              <w:t>Restructuración del</w:t>
            </w:r>
            <w:r w:rsidRPr="0050422A">
              <w:rPr>
                <w:szCs w:val="24"/>
                <w:lang w:val="es-MX"/>
              </w:rPr>
              <w:t xml:space="preserve"> Fondo Nacional de Becas</w:t>
            </w:r>
          </w:p>
          <w:p w14:paraId="1977BD1B" w14:textId="77777777" w:rsidR="0050422A" w:rsidRPr="0050422A" w:rsidRDefault="0050422A">
            <w:pPr>
              <w:numPr>
                <w:ilvl w:val="0"/>
                <w:numId w:val="6"/>
              </w:numPr>
              <w:rPr>
                <w:szCs w:val="24"/>
                <w:lang w:val="es-MX"/>
              </w:rPr>
            </w:pPr>
            <w:r w:rsidRPr="0050422A">
              <w:rPr>
                <w:szCs w:val="24"/>
                <w:lang w:val="es-MX"/>
              </w:rPr>
              <w:t>Ley 9635 Combo Fiscal</w:t>
            </w:r>
          </w:p>
          <w:p w14:paraId="219E76F9" w14:textId="77777777" w:rsidR="0050422A" w:rsidRPr="0050422A" w:rsidRDefault="0050422A">
            <w:pPr>
              <w:numPr>
                <w:ilvl w:val="0"/>
                <w:numId w:val="6"/>
              </w:numPr>
              <w:rPr>
                <w:szCs w:val="24"/>
                <w:lang w:val="es-MX"/>
              </w:rPr>
            </w:pPr>
            <w:r w:rsidRPr="0050422A">
              <w:rPr>
                <w:szCs w:val="24"/>
                <w:lang w:val="es-MX"/>
              </w:rPr>
              <w:lastRenderedPageBreak/>
              <w:t xml:space="preserve">Proyecto 21182 Reforma a jornada laboral </w:t>
            </w:r>
          </w:p>
          <w:p w14:paraId="5746F0D8" w14:textId="77777777" w:rsidR="0050422A" w:rsidRPr="0050422A" w:rsidRDefault="0050422A">
            <w:pPr>
              <w:numPr>
                <w:ilvl w:val="0"/>
                <w:numId w:val="6"/>
              </w:numPr>
              <w:rPr>
                <w:szCs w:val="24"/>
                <w:lang w:val="es-MX"/>
              </w:rPr>
            </w:pPr>
            <w:r w:rsidRPr="0050422A">
              <w:rPr>
                <w:szCs w:val="24"/>
                <w:lang w:val="es-MX"/>
              </w:rPr>
              <w:t>Proyecto 17959 Ley de Solidaridad Tributaria</w:t>
            </w:r>
          </w:p>
          <w:p w14:paraId="579265C2" w14:textId="77777777" w:rsidR="0050422A" w:rsidRPr="0050422A" w:rsidRDefault="0050422A">
            <w:pPr>
              <w:numPr>
                <w:ilvl w:val="0"/>
                <w:numId w:val="6"/>
              </w:numPr>
              <w:rPr>
                <w:szCs w:val="24"/>
              </w:rPr>
            </w:pPr>
            <w:r w:rsidRPr="0050422A">
              <w:rPr>
                <w:szCs w:val="24"/>
                <w:lang w:val="es-MX"/>
              </w:rPr>
              <w:t>21049 Ley para brindar seguridad jurídica sobre la huelga y sus procedimientos</w:t>
            </w:r>
          </w:p>
        </w:tc>
        <w:tc>
          <w:tcPr>
            <w:tcW w:w="276" w:type="pct"/>
          </w:tcPr>
          <w:p w14:paraId="2656B4C5" w14:textId="77777777" w:rsidR="0050422A" w:rsidRPr="0050422A" w:rsidRDefault="0050422A" w:rsidP="00852D50">
            <w:pPr>
              <w:jc w:val="center"/>
              <w:rPr>
                <w:szCs w:val="24"/>
              </w:rPr>
            </w:pPr>
            <w:r w:rsidRPr="0050422A">
              <w:rPr>
                <w:szCs w:val="24"/>
              </w:rPr>
              <w:lastRenderedPageBreak/>
              <w:t>x</w:t>
            </w:r>
          </w:p>
        </w:tc>
        <w:tc>
          <w:tcPr>
            <w:tcW w:w="136" w:type="pct"/>
          </w:tcPr>
          <w:p w14:paraId="6761B59E" w14:textId="77777777" w:rsidR="0050422A" w:rsidRPr="0050422A" w:rsidRDefault="0050422A" w:rsidP="00852D50">
            <w:pPr>
              <w:jc w:val="center"/>
              <w:rPr>
                <w:szCs w:val="24"/>
              </w:rPr>
            </w:pPr>
          </w:p>
        </w:tc>
        <w:tc>
          <w:tcPr>
            <w:tcW w:w="182" w:type="pct"/>
          </w:tcPr>
          <w:p w14:paraId="2A815640" w14:textId="77777777" w:rsidR="0050422A" w:rsidRPr="0050422A" w:rsidRDefault="0050422A" w:rsidP="00852D50">
            <w:pPr>
              <w:jc w:val="center"/>
              <w:rPr>
                <w:szCs w:val="24"/>
              </w:rPr>
            </w:pPr>
            <w:r w:rsidRPr="0050422A">
              <w:rPr>
                <w:szCs w:val="24"/>
              </w:rPr>
              <w:t>x</w:t>
            </w:r>
          </w:p>
        </w:tc>
        <w:tc>
          <w:tcPr>
            <w:tcW w:w="313" w:type="pct"/>
          </w:tcPr>
          <w:p w14:paraId="3ED6A5A6" w14:textId="77777777" w:rsidR="0050422A" w:rsidRPr="0050422A" w:rsidRDefault="0050422A" w:rsidP="00852D50">
            <w:pPr>
              <w:jc w:val="center"/>
              <w:rPr>
                <w:szCs w:val="24"/>
              </w:rPr>
            </w:pPr>
          </w:p>
        </w:tc>
        <w:tc>
          <w:tcPr>
            <w:tcW w:w="624" w:type="pct"/>
          </w:tcPr>
          <w:p w14:paraId="4B9DA752" w14:textId="77777777" w:rsidR="0050422A" w:rsidRPr="0050422A" w:rsidRDefault="0050422A" w:rsidP="00852D50">
            <w:pPr>
              <w:jc w:val="center"/>
              <w:rPr>
                <w:szCs w:val="24"/>
              </w:rPr>
            </w:pPr>
            <w:r w:rsidRPr="0050422A">
              <w:rPr>
                <w:szCs w:val="24"/>
              </w:rPr>
              <w:t>12 unidades</w:t>
            </w:r>
          </w:p>
        </w:tc>
        <w:tc>
          <w:tcPr>
            <w:tcW w:w="417" w:type="pct"/>
          </w:tcPr>
          <w:p w14:paraId="7A28E2B5" w14:textId="77777777" w:rsidR="0050422A" w:rsidRPr="0050422A" w:rsidRDefault="0050422A" w:rsidP="00852D50">
            <w:pPr>
              <w:jc w:val="center"/>
              <w:rPr>
                <w:szCs w:val="24"/>
              </w:rPr>
            </w:pPr>
            <w:r w:rsidRPr="0050422A">
              <w:rPr>
                <w:szCs w:val="24"/>
              </w:rPr>
              <w:t>1994 2014</w:t>
            </w:r>
          </w:p>
        </w:tc>
      </w:tr>
      <w:tr w:rsidR="0050422A" w:rsidRPr="0050422A" w14:paraId="3495D71D" w14:textId="77777777" w:rsidTr="0050422A">
        <w:trPr>
          <w:jc w:val="center"/>
        </w:trPr>
        <w:tc>
          <w:tcPr>
            <w:tcW w:w="258" w:type="pct"/>
          </w:tcPr>
          <w:p w14:paraId="21418122" w14:textId="77777777" w:rsidR="0050422A" w:rsidRPr="0050422A" w:rsidRDefault="0050422A" w:rsidP="00852D50">
            <w:pPr>
              <w:rPr>
                <w:color w:val="000000"/>
                <w:szCs w:val="24"/>
              </w:rPr>
            </w:pPr>
            <w:r w:rsidRPr="0050422A">
              <w:rPr>
                <w:szCs w:val="24"/>
              </w:rPr>
              <w:t>22</w:t>
            </w:r>
          </w:p>
        </w:tc>
        <w:tc>
          <w:tcPr>
            <w:tcW w:w="2794" w:type="pct"/>
          </w:tcPr>
          <w:p w14:paraId="6903C2D3" w14:textId="77777777" w:rsidR="0050422A" w:rsidRPr="0050422A" w:rsidRDefault="0050422A" w:rsidP="00852D50">
            <w:pPr>
              <w:rPr>
                <w:b/>
                <w:bCs/>
                <w:szCs w:val="24"/>
              </w:rPr>
            </w:pPr>
            <w:r w:rsidRPr="0050422A">
              <w:rPr>
                <w:b/>
                <w:bCs/>
                <w:szCs w:val="24"/>
              </w:rPr>
              <w:t xml:space="preserve">Expediente sobre pensiones </w:t>
            </w:r>
          </w:p>
        </w:tc>
        <w:tc>
          <w:tcPr>
            <w:tcW w:w="276" w:type="pct"/>
          </w:tcPr>
          <w:p w14:paraId="505611D0" w14:textId="77777777" w:rsidR="0050422A" w:rsidRPr="0050422A" w:rsidRDefault="0050422A" w:rsidP="00852D50">
            <w:pPr>
              <w:jc w:val="center"/>
              <w:rPr>
                <w:szCs w:val="24"/>
              </w:rPr>
            </w:pPr>
            <w:r w:rsidRPr="0050422A">
              <w:rPr>
                <w:szCs w:val="24"/>
              </w:rPr>
              <w:t>x</w:t>
            </w:r>
          </w:p>
        </w:tc>
        <w:tc>
          <w:tcPr>
            <w:tcW w:w="136" w:type="pct"/>
          </w:tcPr>
          <w:p w14:paraId="10F62764" w14:textId="77777777" w:rsidR="0050422A" w:rsidRPr="0050422A" w:rsidRDefault="0050422A" w:rsidP="00852D50">
            <w:pPr>
              <w:jc w:val="center"/>
              <w:rPr>
                <w:szCs w:val="24"/>
              </w:rPr>
            </w:pPr>
          </w:p>
        </w:tc>
        <w:tc>
          <w:tcPr>
            <w:tcW w:w="182" w:type="pct"/>
          </w:tcPr>
          <w:p w14:paraId="4E51DE1A" w14:textId="77777777" w:rsidR="0050422A" w:rsidRPr="0050422A" w:rsidRDefault="0050422A" w:rsidP="00852D50">
            <w:pPr>
              <w:jc w:val="center"/>
              <w:rPr>
                <w:szCs w:val="24"/>
              </w:rPr>
            </w:pPr>
            <w:r w:rsidRPr="0050422A">
              <w:rPr>
                <w:szCs w:val="24"/>
              </w:rPr>
              <w:t>x</w:t>
            </w:r>
          </w:p>
        </w:tc>
        <w:tc>
          <w:tcPr>
            <w:tcW w:w="313" w:type="pct"/>
          </w:tcPr>
          <w:p w14:paraId="35C25CD2" w14:textId="77777777" w:rsidR="0050422A" w:rsidRPr="0050422A" w:rsidRDefault="0050422A" w:rsidP="00852D50">
            <w:pPr>
              <w:jc w:val="center"/>
              <w:rPr>
                <w:szCs w:val="24"/>
              </w:rPr>
            </w:pPr>
          </w:p>
        </w:tc>
        <w:tc>
          <w:tcPr>
            <w:tcW w:w="624" w:type="pct"/>
          </w:tcPr>
          <w:p w14:paraId="7C6FA1CD" w14:textId="77777777" w:rsidR="0050422A" w:rsidRPr="0050422A" w:rsidRDefault="0050422A" w:rsidP="00852D50">
            <w:pPr>
              <w:jc w:val="center"/>
              <w:rPr>
                <w:szCs w:val="24"/>
              </w:rPr>
            </w:pPr>
            <w:r w:rsidRPr="0050422A">
              <w:rPr>
                <w:szCs w:val="24"/>
              </w:rPr>
              <w:t>0,07 m.</w:t>
            </w:r>
          </w:p>
        </w:tc>
        <w:tc>
          <w:tcPr>
            <w:tcW w:w="417" w:type="pct"/>
          </w:tcPr>
          <w:p w14:paraId="619F3A8B" w14:textId="77777777" w:rsidR="0050422A" w:rsidRPr="0050422A" w:rsidRDefault="0050422A" w:rsidP="00852D50">
            <w:pPr>
              <w:jc w:val="center"/>
              <w:rPr>
                <w:szCs w:val="24"/>
              </w:rPr>
            </w:pPr>
            <w:r w:rsidRPr="0050422A">
              <w:rPr>
                <w:szCs w:val="24"/>
              </w:rPr>
              <w:t>1994 2020</w:t>
            </w:r>
          </w:p>
        </w:tc>
      </w:tr>
      <w:tr w:rsidR="0050422A" w:rsidRPr="0050422A" w14:paraId="22AD1637" w14:textId="77777777" w:rsidTr="0050422A">
        <w:trPr>
          <w:jc w:val="center"/>
        </w:trPr>
        <w:tc>
          <w:tcPr>
            <w:tcW w:w="258" w:type="pct"/>
          </w:tcPr>
          <w:p w14:paraId="736A4D99" w14:textId="77777777" w:rsidR="0050422A" w:rsidRPr="0050422A" w:rsidRDefault="0050422A" w:rsidP="00852D50">
            <w:pPr>
              <w:rPr>
                <w:color w:val="000000"/>
                <w:szCs w:val="24"/>
              </w:rPr>
            </w:pPr>
            <w:r w:rsidRPr="0050422A">
              <w:rPr>
                <w:szCs w:val="24"/>
              </w:rPr>
              <w:t>23</w:t>
            </w:r>
          </w:p>
        </w:tc>
        <w:tc>
          <w:tcPr>
            <w:tcW w:w="2794" w:type="pct"/>
          </w:tcPr>
          <w:p w14:paraId="502FCD29" w14:textId="77777777" w:rsidR="0050422A" w:rsidRPr="0050422A" w:rsidRDefault="0050422A" w:rsidP="00852D50">
            <w:pPr>
              <w:rPr>
                <w:b/>
                <w:szCs w:val="24"/>
              </w:rPr>
            </w:pPr>
            <w:r w:rsidRPr="0050422A">
              <w:rPr>
                <w:b/>
                <w:szCs w:val="24"/>
              </w:rPr>
              <w:t>Expediente de procesos electorales internos</w:t>
            </w:r>
          </w:p>
          <w:p w14:paraId="54DE6AFF" w14:textId="77777777" w:rsidR="0050422A" w:rsidRPr="0050422A" w:rsidRDefault="0050422A" w:rsidP="00852D50">
            <w:pPr>
              <w:rPr>
                <w:szCs w:val="24"/>
              </w:rPr>
            </w:pPr>
          </w:p>
        </w:tc>
        <w:tc>
          <w:tcPr>
            <w:tcW w:w="276" w:type="pct"/>
          </w:tcPr>
          <w:p w14:paraId="73BB8EF4" w14:textId="77777777" w:rsidR="0050422A" w:rsidRPr="0050422A" w:rsidRDefault="0050422A" w:rsidP="00852D50">
            <w:pPr>
              <w:jc w:val="center"/>
              <w:rPr>
                <w:szCs w:val="24"/>
              </w:rPr>
            </w:pPr>
            <w:r w:rsidRPr="0050422A">
              <w:rPr>
                <w:szCs w:val="24"/>
              </w:rPr>
              <w:t>x</w:t>
            </w:r>
          </w:p>
        </w:tc>
        <w:tc>
          <w:tcPr>
            <w:tcW w:w="136" w:type="pct"/>
          </w:tcPr>
          <w:p w14:paraId="7D680A11" w14:textId="77777777" w:rsidR="0050422A" w:rsidRPr="0050422A" w:rsidRDefault="0050422A" w:rsidP="00852D50">
            <w:pPr>
              <w:jc w:val="center"/>
              <w:rPr>
                <w:szCs w:val="24"/>
              </w:rPr>
            </w:pPr>
          </w:p>
        </w:tc>
        <w:tc>
          <w:tcPr>
            <w:tcW w:w="182" w:type="pct"/>
          </w:tcPr>
          <w:p w14:paraId="1B572FE1" w14:textId="77777777" w:rsidR="0050422A" w:rsidRPr="0050422A" w:rsidRDefault="0050422A" w:rsidP="00852D50">
            <w:pPr>
              <w:jc w:val="center"/>
              <w:rPr>
                <w:szCs w:val="24"/>
              </w:rPr>
            </w:pPr>
            <w:r w:rsidRPr="0050422A">
              <w:rPr>
                <w:szCs w:val="24"/>
              </w:rPr>
              <w:t>x</w:t>
            </w:r>
          </w:p>
        </w:tc>
        <w:tc>
          <w:tcPr>
            <w:tcW w:w="313" w:type="pct"/>
          </w:tcPr>
          <w:p w14:paraId="7AD48E65" w14:textId="77777777" w:rsidR="0050422A" w:rsidRPr="0050422A" w:rsidRDefault="0050422A" w:rsidP="00852D50">
            <w:pPr>
              <w:jc w:val="center"/>
              <w:rPr>
                <w:szCs w:val="24"/>
              </w:rPr>
            </w:pPr>
          </w:p>
        </w:tc>
        <w:tc>
          <w:tcPr>
            <w:tcW w:w="624" w:type="pct"/>
          </w:tcPr>
          <w:p w14:paraId="4767B9B8" w14:textId="77777777" w:rsidR="0050422A" w:rsidRPr="0050422A" w:rsidRDefault="0050422A" w:rsidP="00852D50">
            <w:pPr>
              <w:jc w:val="center"/>
              <w:rPr>
                <w:szCs w:val="24"/>
              </w:rPr>
            </w:pPr>
            <w:r w:rsidRPr="0050422A">
              <w:rPr>
                <w:szCs w:val="24"/>
              </w:rPr>
              <w:t>0,02 m.</w:t>
            </w:r>
          </w:p>
        </w:tc>
        <w:tc>
          <w:tcPr>
            <w:tcW w:w="417" w:type="pct"/>
          </w:tcPr>
          <w:p w14:paraId="714C9996" w14:textId="77777777" w:rsidR="0050422A" w:rsidRPr="0050422A" w:rsidRDefault="0050422A" w:rsidP="00852D50">
            <w:pPr>
              <w:jc w:val="center"/>
              <w:rPr>
                <w:szCs w:val="24"/>
              </w:rPr>
            </w:pPr>
            <w:r w:rsidRPr="0050422A">
              <w:rPr>
                <w:szCs w:val="24"/>
              </w:rPr>
              <w:t>1994 2013</w:t>
            </w:r>
          </w:p>
        </w:tc>
      </w:tr>
      <w:tr w:rsidR="0050422A" w:rsidRPr="0050422A" w14:paraId="1D2CC8CE" w14:textId="77777777" w:rsidTr="0050422A">
        <w:trPr>
          <w:jc w:val="center"/>
        </w:trPr>
        <w:tc>
          <w:tcPr>
            <w:tcW w:w="258" w:type="pct"/>
          </w:tcPr>
          <w:p w14:paraId="653A063C" w14:textId="77777777" w:rsidR="0050422A" w:rsidRPr="0050422A" w:rsidRDefault="0050422A" w:rsidP="00852D50">
            <w:pPr>
              <w:rPr>
                <w:color w:val="000000"/>
                <w:szCs w:val="24"/>
              </w:rPr>
            </w:pPr>
            <w:r w:rsidRPr="0050422A">
              <w:rPr>
                <w:szCs w:val="24"/>
              </w:rPr>
              <w:t>24</w:t>
            </w:r>
          </w:p>
        </w:tc>
        <w:tc>
          <w:tcPr>
            <w:tcW w:w="2794" w:type="pct"/>
          </w:tcPr>
          <w:p w14:paraId="7E0E05DB" w14:textId="77777777" w:rsidR="0050422A" w:rsidRPr="0050422A" w:rsidRDefault="0050422A" w:rsidP="00852D50">
            <w:pPr>
              <w:rPr>
                <w:b/>
                <w:color w:val="000000"/>
                <w:szCs w:val="24"/>
              </w:rPr>
            </w:pPr>
            <w:r w:rsidRPr="0050422A">
              <w:rPr>
                <w:b/>
                <w:color w:val="000000"/>
                <w:szCs w:val="24"/>
              </w:rPr>
              <w:t>Informes perfil de proyectos:</w:t>
            </w:r>
          </w:p>
          <w:p w14:paraId="7B03AF7F" w14:textId="77777777" w:rsidR="0050422A" w:rsidRPr="0050422A" w:rsidRDefault="0050422A">
            <w:pPr>
              <w:numPr>
                <w:ilvl w:val="0"/>
                <w:numId w:val="3"/>
              </w:numPr>
              <w:rPr>
                <w:color w:val="000000"/>
                <w:szCs w:val="24"/>
                <w:lang w:val="es-MX"/>
              </w:rPr>
            </w:pPr>
            <w:r w:rsidRPr="0050422A">
              <w:rPr>
                <w:color w:val="000000"/>
                <w:szCs w:val="24"/>
                <w:lang w:val="es-MX"/>
              </w:rPr>
              <w:t>ANEP: Proyecto de Asesoría Integral para reorientar la estructura y práctica organizativa: sistematización del pensamiento político de ANEP / Proyecto Fondo de Ahorro, Préstamo y Mutualidad de la ANEP / Propuesta de asesoría integral para reorientar la práctica organizativa de ANEP</w:t>
            </w:r>
          </w:p>
          <w:p w14:paraId="57708E9A" w14:textId="77777777" w:rsidR="0050422A" w:rsidRPr="0050422A" w:rsidRDefault="0050422A">
            <w:pPr>
              <w:numPr>
                <w:ilvl w:val="0"/>
                <w:numId w:val="3"/>
              </w:numPr>
              <w:rPr>
                <w:color w:val="000000"/>
                <w:szCs w:val="24"/>
                <w:lang w:val="es-MX"/>
              </w:rPr>
            </w:pPr>
            <w:r w:rsidRPr="0050422A">
              <w:rPr>
                <w:color w:val="000000"/>
                <w:szCs w:val="24"/>
                <w:lang w:val="es-MX"/>
              </w:rPr>
              <w:t xml:space="preserve">Warner Bolaños: Proyecto Conectado oportunidades (incorporación de cooperativas y organizaciones sociales para el desarrollo de tecnologías de información y comunicación </w:t>
            </w:r>
          </w:p>
          <w:p w14:paraId="141B8057" w14:textId="77777777" w:rsidR="0050422A" w:rsidRPr="0050422A" w:rsidRDefault="0050422A">
            <w:pPr>
              <w:numPr>
                <w:ilvl w:val="0"/>
                <w:numId w:val="3"/>
              </w:numPr>
              <w:rPr>
                <w:color w:val="000000"/>
                <w:szCs w:val="24"/>
                <w:lang w:val="es-CR" w:eastAsia="es-CR"/>
              </w:rPr>
            </w:pPr>
            <w:r w:rsidRPr="0050422A">
              <w:rPr>
                <w:color w:val="000000"/>
                <w:szCs w:val="24"/>
                <w:lang w:val="es-MX"/>
              </w:rPr>
              <w:t>Cámara de Comercio de Costa Rica: reducción de la planilla estatal, una propuesta</w:t>
            </w:r>
          </w:p>
        </w:tc>
        <w:tc>
          <w:tcPr>
            <w:tcW w:w="276" w:type="pct"/>
          </w:tcPr>
          <w:p w14:paraId="7E174DA3" w14:textId="77777777" w:rsidR="0050422A" w:rsidRPr="0050422A" w:rsidRDefault="0050422A" w:rsidP="00852D50">
            <w:pPr>
              <w:jc w:val="center"/>
              <w:rPr>
                <w:szCs w:val="24"/>
              </w:rPr>
            </w:pPr>
            <w:r w:rsidRPr="0050422A">
              <w:rPr>
                <w:szCs w:val="24"/>
              </w:rPr>
              <w:t>x</w:t>
            </w:r>
          </w:p>
        </w:tc>
        <w:tc>
          <w:tcPr>
            <w:tcW w:w="136" w:type="pct"/>
          </w:tcPr>
          <w:p w14:paraId="5F0A63B8" w14:textId="77777777" w:rsidR="0050422A" w:rsidRPr="0050422A" w:rsidRDefault="0050422A" w:rsidP="00852D50">
            <w:pPr>
              <w:jc w:val="center"/>
              <w:rPr>
                <w:szCs w:val="24"/>
              </w:rPr>
            </w:pPr>
            <w:r w:rsidRPr="0050422A">
              <w:rPr>
                <w:szCs w:val="24"/>
              </w:rPr>
              <w:t>x</w:t>
            </w:r>
          </w:p>
        </w:tc>
        <w:tc>
          <w:tcPr>
            <w:tcW w:w="182" w:type="pct"/>
          </w:tcPr>
          <w:p w14:paraId="2CA06D46" w14:textId="77777777" w:rsidR="0050422A" w:rsidRPr="0050422A" w:rsidRDefault="0050422A" w:rsidP="00852D50">
            <w:pPr>
              <w:jc w:val="center"/>
              <w:rPr>
                <w:szCs w:val="24"/>
              </w:rPr>
            </w:pPr>
            <w:r w:rsidRPr="0050422A">
              <w:rPr>
                <w:szCs w:val="24"/>
              </w:rPr>
              <w:t>x</w:t>
            </w:r>
          </w:p>
        </w:tc>
        <w:tc>
          <w:tcPr>
            <w:tcW w:w="313" w:type="pct"/>
          </w:tcPr>
          <w:p w14:paraId="218CF1B2" w14:textId="77777777" w:rsidR="0050422A" w:rsidRPr="0050422A" w:rsidRDefault="0050422A" w:rsidP="00852D50">
            <w:pPr>
              <w:jc w:val="center"/>
              <w:rPr>
                <w:szCs w:val="24"/>
              </w:rPr>
            </w:pPr>
          </w:p>
        </w:tc>
        <w:tc>
          <w:tcPr>
            <w:tcW w:w="624" w:type="pct"/>
          </w:tcPr>
          <w:p w14:paraId="3720F648" w14:textId="77777777" w:rsidR="0050422A" w:rsidRPr="0050422A" w:rsidRDefault="0050422A" w:rsidP="00852D50">
            <w:pPr>
              <w:jc w:val="center"/>
              <w:rPr>
                <w:szCs w:val="24"/>
              </w:rPr>
            </w:pPr>
            <w:r w:rsidRPr="0050422A">
              <w:rPr>
                <w:szCs w:val="24"/>
              </w:rPr>
              <w:t>5 unidades</w:t>
            </w:r>
          </w:p>
        </w:tc>
        <w:tc>
          <w:tcPr>
            <w:tcW w:w="417" w:type="pct"/>
          </w:tcPr>
          <w:p w14:paraId="0694FFFA" w14:textId="77777777" w:rsidR="0050422A" w:rsidRPr="0050422A" w:rsidRDefault="0050422A" w:rsidP="00852D50">
            <w:pPr>
              <w:jc w:val="center"/>
              <w:rPr>
                <w:szCs w:val="24"/>
              </w:rPr>
            </w:pPr>
            <w:r w:rsidRPr="0050422A">
              <w:rPr>
                <w:szCs w:val="24"/>
              </w:rPr>
              <w:t>1991 2008</w:t>
            </w:r>
          </w:p>
        </w:tc>
      </w:tr>
      <w:tr w:rsidR="0050422A" w:rsidRPr="0050422A" w14:paraId="004C140B" w14:textId="77777777" w:rsidTr="0050422A">
        <w:trPr>
          <w:jc w:val="center"/>
        </w:trPr>
        <w:tc>
          <w:tcPr>
            <w:tcW w:w="258" w:type="pct"/>
          </w:tcPr>
          <w:p w14:paraId="5A20360A" w14:textId="77777777" w:rsidR="0050422A" w:rsidRPr="0050422A" w:rsidRDefault="0050422A" w:rsidP="00852D50">
            <w:pPr>
              <w:rPr>
                <w:color w:val="000000"/>
                <w:szCs w:val="24"/>
              </w:rPr>
            </w:pPr>
            <w:r w:rsidRPr="0050422A">
              <w:rPr>
                <w:szCs w:val="24"/>
              </w:rPr>
              <w:t>25</w:t>
            </w:r>
          </w:p>
        </w:tc>
        <w:tc>
          <w:tcPr>
            <w:tcW w:w="2794" w:type="pct"/>
          </w:tcPr>
          <w:p w14:paraId="20C6081C" w14:textId="77777777" w:rsidR="0050422A" w:rsidRPr="0050422A" w:rsidRDefault="0050422A" w:rsidP="00852D50">
            <w:pPr>
              <w:rPr>
                <w:szCs w:val="24"/>
              </w:rPr>
            </w:pPr>
            <w:r w:rsidRPr="0050422A">
              <w:rPr>
                <w:b/>
                <w:szCs w:val="24"/>
              </w:rPr>
              <w:t>Comunicados de prensa</w:t>
            </w:r>
            <w:r w:rsidRPr="0050422A">
              <w:rPr>
                <w:szCs w:val="24"/>
              </w:rPr>
              <w:t>.</w:t>
            </w:r>
          </w:p>
          <w:p w14:paraId="6831D1EB" w14:textId="77777777" w:rsidR="0050422A" w:rsidRPr="0050422A" w:rsidRDefault="0050422A" w:rsidP="00852D50">
            <w:pPr>
              <w:rPr>
                <w:szCs w:val="24"/>
                <w:lang w:val="es-MX"/>
              </w:rPr>
            </w:pPr>
            <w:r w:rsidRPr="0050422A">
              <w:rPr>
                <w:szCs w:val="24"/>
                <w:lang w:val="es-MX"/>
              </w:rPr>
              <w:t>Sobre compromisos internacionales, sobre cuestiones salariales, sobre estado de entidades públicas, posición sobre proyectos de ley, pensiones, proyectos de ley, reestructuración del Estado, salario público y privado, evasión de impuestos, entre otros</w:t>
            </w:r>
          </w:p>
          <w:p w14:paraId="5A4F039B" w14:textId="77777777" w:rsidR="0050422A" w:rsidRPr="0050422A" w:rsidRDefault="0050422A" w:rsidP="00852D50">
            <w:pPr>
              <w:rPr>
                <w:szCs w:val="24"/>
              </w:rPr>
            </w:pPr>
            <w:r w:rsidRPr="0050422A">
              <w:rPr>
                <w:szCs w:val="24"/>
                <w:lang w:val="es-MX"/>
              </w:rPr>
              <w:t>Producidos por la ANEP y otras instituciones.</w:t>
            </w:r>
          </w:p>
        </w:tc>
        <w:tc>
          <w:tcPr>
            <w:tcW w:w="276" w:type="pct"/>
          </w:tcPr>
          <w:p w14:paraId="244A25FB" w14:textId="77777777" w:rsidR="0050422A" w:rsidRPr="0050422A" w:rsidRDefault="0050422A" w:rsidP="00852D50">
            <w:pPr>
              <w:jc w:val="center"/>
              <w:rPr>
                <w:szCs w:val="24"/>
              </w:rPr>
            </w:pPr>
            <w:r w:rsidRPr="0050422A">
              <w:rPr>
                <w:szCs w:val="24"/>
              </w:rPr>
              <w:t>x</w:t>
            </w:r>
          </w:p>
        </w:tc>
        <w:tc>
          <w:tcPr>
            <w:tcW w:w="136" w:type="pct"/>
          </w:tcPr>
          <w:p w14:paraId="4B9FCB66" w14:textId="77777777" w:rsidR="0050422A" w:rsidRPr="0050422A" w:rsidRDefault="0050422A" w:rsidP="00852D50">
            <w:pPr>
              <w:jc w:val="center"/>
              <w:rPr>
                <w:szCs w:val="24"/>
              </w:rPr>
            </w:pPr>
            <w:r w:rsidRPr="0050422A">
              <w:rPr>
                <w:szCs w:val="24"/>
              </w:rPr>
              <w:t>x</w:t>
            </w:r>
          </w:p>
        </w:tc>
        <w:tc>
          <w:tcPr>
            <w:tcW w:w="182" w:type="pct"/>
          </w:tcPr>
          <w:p w14:paraId="4C4AF141" w14:textId="77777777" w:rsidR="0050422A" w:rsidRPr="0050422A" w:rsidRDefault="0050422A" w:rsidP="00852D50">
            <w:pPr>
              <w:jc w:val="center"/>
              <w:rPr>
                <w:szCs w:val="24"/>
              </w:rPr>
            </w:pPr>
            <w:r w:rsidRPr="0050422A">
              <w:rPr>
                <w:szCs w:val="24"/>
              </w:rPr>
              <w:t>x</w:t>
            </w:r>
          </w:p>
        </w:tc>
        <w:tc>
          <w:tcPr>
            <w:tcW w:w="313" w:type="pct"/>
          </w:tcPr>
          <w:p w14:paraId="72162559" w14:textId="77777777" w:rsidR="0050422A" w:rsidRPr="0050422A" w:rsidRDefault="0050422A" w:rsidP="00852D50">
            <w:pPr>
              <w:jc w:val="center"/>
              <w:rPr>
                <w:szCs w:val="24"/>
              </w:rPr>
            </w:pPr>
          </w:p>
        </w:tc>
        <w:tc>
          <w:tcPr>
            <w:tcW w:w="624" w:type="pct"/>
          </w:tcPr>
          <w:p w14:paraId="56A3C642" w14:textId="77777777" w:rsidR="0050422A" w:rsidRPr="0050422A" w:rsidRDefault="0050422A" w:rsidP="00852D50">
            <w:pPr>
              <w:jc w:val="center"/>
              <w:rPr>
                <w:szCs w:val="24"/>
              </w:rPr>
            </w:pPr>
            <w:r w:rsidRPr="0050422A">
              <w:rPr>
                <w:szCs w:val="24"/>
              </w:rPr>
              <w:t>0,09 m.</w:t>
            </w:r>
          </w:p>
        </w:tc>
        <w:tc>
          <w:tcPr>
            <w:tcW w:w="417" w:type="pct"/>
          </w:tcPr>
          <w:p w14:paraId="63F9C6CA" w14:textId="77777777" w:rsidR="0050422A" w:rsidRPr="0050422A" w:rsidRDefault="0050422A" w:rsidP="00852D50">
            <w:pPr>
              <w:jc w:val="center"/>
              <w:rPr>
                <w:szCs w:val="24"/>
              </w:rPr>
            </w:pPr>
            <w:r w:rsidRPr="0050422A">
              <w:rPr>
                <w:szCs w:val="24"/>
              </w:rPr>
              <w:t>1997  2015</w:t>
            </w:r>
          </w:p>
        </w:tc>
      </w:tr>
      <w:tr w:rsidR="0050422A" w:rsidRPr="0050422A" w14:paraId="2C65F6AF" w14:textId="77777777" w:rsidTr="0050422A">
        <w:trPr>
          <w:trHeight w:val="481"/>
          <w:jc w:val="center"/>
        </w:trPr>
        <w:tc>
          <w:tcPr>
            <w:tcW w:w="258" w:type="pct"/>
          </w:tcPr>
          <w:p w14:paraId="01A9A99D" w14:textId="77777777" w:rsidR="0050422A" w:rsidRPr="0050422A" w:rsidRDefault="0050422A" w:rsidP="00852D50">
            <w:pPr>
              <w:rPr>
                <w:color w:val="000000"/>
                <w:szCs w:val="24"/>
              </w:rPr>
            </w:pPr>
            <w:r w:rsidRPr="0050422A">
              <w:rPr>
                <w:szCs w:val="24"/>
              </w:rPr>
              <w:t>26</w:t>
            </w:r>
          </w:p>
        </w:tc>
        <w:tc>
          <w:tcPr>
            <w:tcW w:w="2794" w:type="pct"/>
          </w:tcPr>
          <w:p w14:paraId="64DCA7AD" w14:textId="77777777" w:rsidR="0050422A" w:rsidRPr="0050422A" w:rsidRDefault="0050422A" w:rsidP="00852D50">
            <w:pPr>
              <w:rPr>
                <w:b/>
                <w:szCs w:val="24"/>
              </w:rPr>
            </w:pPr>
            <w:r w:rsidRPr="0050422A">
              <w:rPr>
                <w:b/>
                <w:szCs w:val="24"/>
              </w:rPr>
              <w:t>Declaraciones de acuerdos nacionales e internacionales</w:t>
            </w:r>
          </w:p>
          <w:p w14:paraId="0019968B" w14:textId="77777777" w:rsidR="0050422A" w:rsidRPr="0050422A" w:rsidRDefault="0050422A">
            <w:pPr>
              <w:pStyle w:val="Prrafodelista"/>
              <w:numPr>
                <w:ilvl w:val="0"/>
                <w:numId w:val="20"/>
              </w:numPr>
              <w:contextualSpacing/>
              <w:rPr>
                <w:rFonts w:ascii="Arial" w:hAnsi="Arial" w:cs="Arial"/>
                <w:sz w:val="24"/>
                <w:szCs w:val="24"/>
              </w:rPr>
            </w:pPr>
            <w:r w:rsidRPr="0050422A">
              <w:rPr>
                <w:rFonts w:ascii="Arial" w:hAnsi="Arial" w:cs="Arial"/>
                <w:sz w:val="24"/>
                <w:szCs w:val="24"/>
                <w:lang w:val="es-MX"/>
              </w:rPr>
              <w:t>Caja Costarricense de Seguro Social: Declaración conjunta CCSS-</w:t>
            </w:r>
            <w:r w:rsidRPr="0050422A">
              <w:rPr>
                <w:rFonts w:ascii="Arial" w:hAnsi="Arial" w:cs="Arial"/>
                <w:sz w:val="24"/>
                <w:szCs w:val="24"/>
                <w:lang w:val="es-MX"/>
              </w:rPr>
              <w:lastRenderedPageBreak/>
              <w:t>Organizaciones sindicales y sociales, relativa al futuro de la seguridad social en las áreas Autonomía Institucional, Financiamiento y Reforma de los Servicios de Salud y Pensiones</w:t>
            </w:r>
          </w:p>
        </w:tc>
        <w:tc>
          <w:tcPr>
            <w:tcW w:w="276" w:type="pct"/>
          </w:tcPr>
          <w:p w14:paraId="70B10080" w14:textId="77777777" w:rsidR="0050422A" w:rsidRPr="0050422A" w:rsidRDefault="0050422A" w:rsidP="00852D50">
            <w:pPr>
              <w:jc w:val="center"/>
              <w:rPr>
                <w:szCs w:val="24"/>
              </w:rPr>
            </w:pPr>
            <w:r w:rsidRPr="0050422A">
              <w:rPr>
                <w:szCs w:val="24"/>
              </w:rPr>
              <w:lastRenderedPageBreak/>
              <w:t>x</w:t>
            </w:r>
          </w:p>
        </w:tc>
        <w:tc>
          <w:tcPr>
            <w:tcW w:w="136" w:type="pct"/>
          </w:tcPr>
          <w:p w14:paraId="516D1C92" w14:textId="77777777" w:rsidR="0050422A" w:rsidRPr="0050422A" w:rsidRDefault="0050422A" w:rsidP="00852D50">
            <w:pPr>
              <w:jc w:val="center"/>
              <w:rPr>
                <w:szCs w:val="24"/>
              </w:rPr>
            </w:pPr>
            <w:r w:rsidRPr="0050422A">
              <w:rPr>
                <w:szCs w:val="24"/>
              </w:rPr>
              <w:t>x</w:t>
            </w:r>
          </w:p>
        </w:tc>
        <w:tc>
          <w:tcPr>
            <w:tcW w:w="182" w:type="pct"/>
          </w:tcPr>
          <w:p w14:paraId="61EDEE12" w14:textId="77777777" w:rsidR="0050422A" w:rsidRPr="0050422A" w:rsidRDefault="0050422A" w:rsidP="00852D50">
            <w:pPr>
              <w:jc w:val="center"/>
              <w:rPr>
                <w:szCs w:val="24"/>
              </w:rPr>
            </w:pPr>
            <w:r w:rsidRPr="0050422A">
              <w:rPr>
                <w:szCs w:val="24"/>
              </w:rPr>
              <w:t>x</w:t>
            </w:r>
          </w:p>
        </w:tc>
        <w:tc>
          <w:tcPr>
            <w:tcW w:w="313" w:type="pct"/>
          </w:tcPr>
          <w:p w14:paraId="7FD30AFE" w14:textId="77777777" w:rsidR="0050422A" w:rsidRPr="0050422A" w:rsidRDefault="0050422A" w:rsidP="00852D50">
            <w:pPr>
              <w:jc w:val="center"/>
              <w:rPr>
                <w:szCs w:val="24"/>
              </w:rPr>
            </w:pPr>
          </w:p>
        </w:tc>
        <w:tc>
          <w:tcPr>
            <w:tcW w:w="624" w:type="pct"/>
          </w:tcPr>
          <w:p w14:paraId="5E59A609" w14:textId="77777777" w:rsidR="0050422A" w:rsidRPr="0050422A" w:rsidRDefault="0050422A" w:rsidP="00852D50">
            <w:pPr>
              <w:jc w:val="center"/>
              <w:rPr>
                <w:szCs w:val="24"/>
              </w:rPr>
            </w:pPr>
            <w:r w:rsidRPr="0050422A">
              <w:rPr>
                <w:szCs w:val="24"/>
              </w:rPr>
              <w:t>1 unidad</w:t>
            </w:r>
          </w:p>
        </w:tc>
        <w:tc>
          <w:tcPr>
            <w:tcW w:w="417" w:type="pct"/>
          </w:tcPr>
          <w:p w14:paraId="30439989" w14:textId="77777777" w:rsidR="0050422A" w:rsidRPr="0050422A" w:rsidRDefault="0050422A" w:rsidP="00852D50">
            <w:pPr>
              <w:jc w:val="center"/>
              <w:rPr>
                <w:szCs w:val="24"/>
              </w:rPr>
            </w:pPr>
            <w:r w:rsidRPr="0050422A">
              <w:rPr>
                <w:szCs w:val="24"/>
              </w:rPr>
              <w:t>2001</w:t>
            </w:r>
          </w:p>
        </w:tc>
      </w:tr>
      <w:tr w:rsidR="0050422A" w:rsidRPr="0050422A" w14:paraId="36DFA0A1" w14:textId="77777777" w:rsidTr="0050422A">
        <w:trPr>
          <w:jc w:val="center"/>
        </w:trPr>
        <w:tc>
          <w:tcPr>
            <w:tcW w:w="258" w:type="pct"/>
          </w:tcPr>
          <w:p w14:paraId="5EB57036" w14:textId="77777777" w:rsidR="0050422A" w:rsidRPr="0050422A" w:rsidRDefault="0050422A" w:rsidP="00852D50">
            <w:pPr>
              <w:rPr>
                <w:color w:val="000000"/>
                <w:szCs w:val="24"/>
              </w:rPr>
            </w:pPr>
            <w:r w:rsidRPr="0050422A">
              <w:rPr>
                <w:szCs w:val="24"/>
              </w:rPr>
              <w:t>27</w:t>
            </w:r>
          </w:p>
        </w:tc>
        <w:tc>
          <w:tcPr>
            <w:tcW w:w="2794" w:type="pct"/>
          </w:tcPr>
          <w:p w14:paraId="719EC33F" w14:textId="77777777" w:rsidR="0050422A" w:rsidRPr="0050422A" w:rsidRDefault="0050422A" w:rsidP="00852D50">
            <w:pPr>
              <w:rPr>
                <w:b/>
                <w:szCs w:val="24"/>
                <w:lang w:val="es-MX"/>
              </w:rPr>
            </w:pPr>
            <w:r w:rsidRPr="0050422A">
              <w:rPr>
                <w:b/>
                <w:szCs w:val="24"/>
              </w:rPr>
              <w:t xml:space="preserve">Expediente sobre negociaciones </w:t>
            </w:r>
            <w:r w:rsidRPr="0050422A">
              <w:rPr>
                <w:b/>
                <w:szCs w:val="24"/>
                <w:lang w:val="es-MX"/>
              </w:rPr>
              <w:t>salariales del sector público y privado</w:t>
            </w:r>
          </w:p>
          <w:p w14:paraId="72B53CD9" w14:textId="77777777" w:rsidR="0050422A" w:rsidRPr="0050422A" w:rsidRDefault="0050422A" w:rsidP="00852D50">
            <w:pPr>
              <w:rPr>
                <w:szCs w:val="24"/>
              </w:rPr>
            </w:pPr>
          </w:p>
        </w:tc>
        <w:tc>
          <w:tcPr>
            <w:tcW w:w="276" w:type="pct"/>
          </w:tcPr>
          <w:p w14:paraId="2DEC3F81" w14:textId="77777777" w:rsidR="0050422A" w:rsidRPr="0050422A" w:rsidRDefault="0050422A" w:rsidP="00852D50">
            <w:pPr>
              <w:jc w:val="center"/>
              <w:rPr>
                <w:szCs w:val="24"/>
              </w:rPr>
            </w:pPr>
            <w:r w:rsidRPr="0050422A">
              <w:rPr>
                <w:szCs w:val="24"/>
              </w:rPr>
              <w:t>x</w:t>
            </w:r>
          </w:p>
        </w:tc>
        <w:tc>
          <w:tcPr>
            <w:tcW w:w="136" w:type="pct"/>
          </w:tcPr>
          <w:p w14:paraId="5B4CF647" w14:textId="77777777" w:rsidR="0050422A" w:rsidRPr="0050422A" w:rsidRDefault="0050422A" w:rsidP="00852D50">
            <w:pPr>
              <w:jc w:val="center"/>
              <w:rPr>
                <w:szCs w:val="24"/>
              </w:rPr>
            </w:pPr>
          </w:p>
        </w:tc>
        <w:tc>
          <w:tcPr>
            <w:tcW w:w="182" w:type="pct"/>
          </w:tcPr>
          <w:p w14:paraId="3290E766" w14:textId="77777777" w:rsidR="0050422A" w:rsidRPr="0050422A" w:rsidRDefault="0050422A" w:rsidP="00852D50">
            <w:pPr>
              <w:jc w:val="center"/>
              <w:rPr>
                <w:szCs w:val="24"/>
              </w:rPr>
            </w:pPr>
            <w:r w:rsidRPr="0050422A">
              <w:rPr>
                <w:szCs w:val="24"/>
              </w:rPr>
              <w:t>x</w:t>
            </w:r>
          </w:p>
        </w:tc>
        <w:tc>
          <w:tcPr>
            <w:tcW w:w="313" w:type="pct"/>
          </w:tcPr>
          <w:p w14:paraId="7C09F337" w14:textId="77777777" w:rsidR="0050422A" w:rsidRPr="0050422A" w:rsidRDefault="0050422A" w:rsidP="00852D50">
            <w:pPr>
              <w:jc w:val="center"/>
              <w:rPr>
                <w:szCs w:val="24"/>
              </w:rPr>
            </w:pPr>
          </w:p>
        </w:tc>
        <w:tc>
          <w:tcPr>
            <w:tcW w:w="624" w:type="pct"/>
          </w:tcPr>
          <w:p w14:paraId="24C489E8" w14:textId="77777777" w:rsidR="0050422A" w:rsidRPr="0050422A" w:rsidRDefault="0050422A" w:rsidP="00852D50">
            <w:pPr>
              <w:jc w:val="center"/>
              <w:rPr>
                <w:szCs w:val="24"/>
              </w:rPr>
            </w:pPr>
            <w:r w:rsidRPr="0050422A">
              <w:rPr>
                <w:szCs w:val="24"/>
              </w:rPr>
              <w:t>0,11 m.</w:t>
            </w:r>
          </w:p>
        </w:tc>
        <w:tc>
          <w:tcPr>
            <w:tcW w:w="417" w:type="pct"/>
          </w:tcPr>
          <w:p w14:paraId="22EB45C0" w14:textId="77777777" w:rsidR="0050422A" w:rsidRPr="0050422A" w:rsidRDefault="0050422A" w:rsidP="00852D50">
            <w:pPr>
              <w:jc w:val="center"/>
              <w:rPr>
                <w:szCs w:val="24"/>
              </w:rPr>
            </w:pPr>
            <w:r w:rsidRPr="0050422A">
              <w:rPr>
                <w:szCs w:val="24"/>
              </w:rPr>
              <w:t>1993 2017</w:t>
            </w:r>
          </w:p>
        </w:tc>
      </w:tr>
      <w:tr w:rsidR="0050422A" w:rsidRPr="0050422A" w14:paraId="7B7ABF82" w14:textId="77777777" w:rsidTr="0050422A">
        <w:trPr>
          <w:jc w:val="center"/>
        </w:trPr>
        <w:tc>
          <w:tcPr>
            <w:tcW w:w="258" w:type="pct"/>
          </w:tcPr>
          <w:p w14:paraId="3C221E13" w14:textId="77777777" w:rsidR="0050422A" w:rsidRPr="0050422A" w:rsidRDefault="0050422A" w:rsidP="00852D50">
            <w:pPr>
              <w:rPr>
                <w:color w:val="000000"/>
                <w:szCs w:val="24"/>
              </w:rPr>
            </w:pPr>
            <w:r w:rsidRPr="0050422A">
              <w:rPr>
                <w:szCs w:val="24"/>
              </w:rPr>
              <w:t>28</w:t>
            </w:r>
          </w:p>
        </w:tc>
        <w:tc>
          <w:tcPr>
            <w:tcW w:w="2794" w:type="pct"/>
          </w:tcPr>
          <w:p w14:paraId="03E893BA" w14:textId="77777777" w:rsidR="0050422A" w:rsidRPr="0050422A" w:rsidRDefault="0050422A" w:rsidP="00852D50">
            <w:pPr>
              <w:rPr>
                <w:b/>
                <w:szCs w:val="24"/>
                <w:lang w:val="es-MX"/>
              </w:rPr>
            </w:pPr>
            <w:r w:rsidRPr="0050422A">
              <w:rPr>
                <w:b/>
                <w:szCs w:val="24"/>
              </w:rPr>
              <w:t xml:space="preserve">Programas de capacitación: </w:t>
            </w:r>
          </w:p>
          <w:p w14:paraId="0C77EB5D" w14:textId="77777777" w:rsidR="0050422A" w:rsidRPr="0050422A" w:rsidRDefault="0050422A">
            <w:pPr>
              <w:numPr>
                <w:ilvl w:val="0"/>
                <w:numId w:val="5"/>
              </w:numPr>
              <w:rPr>
                <w:szCs w:val="24"/>
                <w:lang w:val="es-MX"/>
              </w:rPr>
            </w:pPr>
            <w:r w:rsidRPr="0050422A">
              <w:rPr>
                <w:szCs w:val="24"/>
                <w:lang w:val="es-MX"/>
              </w:rPr>
              <w:t>ANEP: Análisis De la coyuntura nacional, internacional y el papel de la ANEP</w:t>
            </w:r>
          </w:p>
          <w:p w14:paraId="6F8D0960" w14:textId="77777777" w:rsidR="0050422A" w:rsidRPr="0050422A" w:rsidRDefault="0050422A">
            <w:pPr>
              <w:numPr>
                <w:ilvl w:val="0"/>
                <w:numId w:val="5"/>
              </w:numPr>
              <w:rPr>
                <w:szCs w:val="24"/>
                <w:lang w:val="es-MX"/>
              </w:rPr>
            </w:pPr>
            <w:r w:rsidRPr="0050422A">
              <w:rPr>
                <w:szCs w:val="24"/>
                <w:lang w:val="es-MX"/>
              </w:rPr>
              <w:t>Instituto de Sociedades Anónimas Laborales: diagnóstico y perspectivas de las Sociedades Anónimas Laborales en la sociedad costarricense</w:t>
            </w:r>
          </w:p>
          <w:p w14:paraId="10ADA9BB" w14:textId="77777777" w:rsidR="0050422A" w:rsidRPr="0050422A" w:rsidRDefault="0050422A">
            <w:pPr>
              <w:numPr>
                <w:ilvl w:val="0"/>
                <w:numId w:val="5"/>
              </w:numPr>
              <w:rPr>
                <w:szCs w:val="24"/>
              </w:rPr>
            </w:pPr>
            <w:r w:rsidRPr="0050422A">
              <w:rPr>
                <w:szCs w:val="24"/>
                <w:lang w:val="es-MX"/>
              </w:rPr>
              <w:t xml:space="preserve">Unimer-La Nación: La decisión de todos: procesos políticos y elecciones en Costa Rica y América Latina </w:t>
            </w:r>
          </w:p>
        </w:tc>
        <w:tc>
          <w:tcPr>
            <w:tcW w:w="276" w:type="pct"/>
          </w:tcPr>
          <w:p w14:paraId="7155162A" w14:textId="77777777" w:rsidR="0050422A" w:rsidRPr="0050422A" w:rsidRDefault="0050422A" w:rsidP="00852D50">
            <w:pPr>
              <w:jc w:val="center"/>
              <w:rPr>
                <w:szCs w:val="24"/>
              </w:rPr>
            </w:pPr>
            <w:r w:rsidRPr="0050422A">
              <w:rPr>
                <w:szCs w:val="24"/>
              </w:rPr>
              <w:t>x</w:t>
            </w:r>
          </w:p>
        </w:tc>
        <w:tc>
          <w:tcPr>
            <w:tcW w:w="136" w:type="pct"/>
          </w:tcPr>
          <w:p w14:paraId="6840420A" w14:textId="77777777" w:rsidR="0050422A" w:rsidRPr="0050422A" w:rsidRDefault="0050422A" w:rsidP="00852D50">
            <w:pPr>
              <w:jc w:val="center"/>
              <w:rPr>
                <w:szCs w:val="24"/>
              </w:rPr>
            </w:pPr>
          </w:p>
        </w:tc>
        <w:tc>
          <w:tcPr>
            <w:tcW w:w="182" w:type="pct"/>
          </w:tcPr>
          <w:p w14:paraId="04327259" w14:textId="77777777" w:rsidR="0050422A" w:rsidRPr="0050422A" w:rsidRDefault="0050422A" w:rsidP="00852D50">
            <w:pPr>
              <w:jc w:val="center"/>
              <w:rPr>
                <w:szCs w:val="24"/>
              </w:rPr>
            </w:pPr>
            <w:r w:rsidRPr="0050422A">
              <w:rPr>
                <w:szCs w:val="24"/>
              </w:rPr>
              <w:t>x</w:t>
            </w:r>
          </w:p>
        </w:tc>
        <w:tc>
          <w:tcPr>
            <w:tcW w:w="313" w:type="pct"/>
          </w:tcPr>
          <w:p w14:paraId="1E596559" w14:textId="77777777" w:rsidR="0050422A" w:rsidRPr="0050422A" w:rsidRDefault="0050422A" w:rsidP="00852D50">
            <w:pPr>
              <w:jc w:val="center"/>
              <w:rPr>
                <w:szCs w:val="24"/>
              </w:rPr>
            </w:pPr>
          </w:p>
        </w:tc>
        <w:tc>
          <w:tcPr>
            <w:tcW w:w="624" w:type="pct"/>
          </w:tcPr>
          <w:p w14:paraId="6691D6D4" w14:textId="77777777" w:rsidR="0050422A" w:rsidRPr="0050422A" w:rsidRDefault="0050422A" w:rsidP="00852D50">
            <w:pPr>
              <w:jc w:val="center"/>
              <w:rPr>
                <w:szCs w:val="24"/>
              </w:rPr>
            </w:pPr>
            <w:r w:rsidRPr="0050422A">
              <w:rPr>
                <w:szCs w:val="24"/>
              </w:rPr>
              <w:t>3 unidades</w:t>
            </w:r>
          </w:p>
        </w:tc>
        <w:tc>
          <w:tcPr>
            <w:tcW w:w="417" w:type="pct"/>
          </w:tcPr>
          <w:p w14:paraId="03EB7882" w14:textId="77777777" w:rsidR="0050422A" w:rsidRPr="0050422A" w:rsidRDefault="0050422A" w:rsidP="00852D50">
            <w:pPr>
              <w:jc w:val="center"/>
              <w:rPr>
                <w:szCs w:val="24"/>
              </w:rPr>
            </w:pPr>
            <w:r w:rsidRPr="0050422A">
              <w:rPr>
                <w:szCs w:val="24"/>
              </w:rPr>
              <w:t>2001 2007</w:t>
            </w:r>
          </w:p>
        </w:tc>
      </w:tr>
      <w:tr w:rsidR="0050422A" w:rsidRPr="0050422A" w14:paraId="3446219E" w14:textId="77777777" w:rsidTr="0050422A">
        <w:trPr>
          <w:jc w:val="center"/>
        </w:trPr>
        <w:tc>
          <w:tcPr>
            <w:tcW w:w="258" w:type="pct"/>
          </w:tcPr>
          <w:p w14:paraId="2F11C57B" w14:textId="77777777" w:rsidR="0050422A" w:rsidRPr="0050422A" w:rsidRDefault="0050422A" w:rsidP="00852D50">
            <w:pPr>
              <w:rPr>
                <w:color w:val="000000"/>
                <w:szCs w:val="24"/>
              </w:rPr>
            </w:pPr>
            <w:r w:rsidRPr="0050422A">
              <w:rPr>
                <w:szCs w:val="24"/>
              </w:rPr>
              <w:t>29</w:t>
            </w:r>
          </w:p>
        </w:tc>
        <w:tc>
          <w:tcPr>
            <w:tcW w:w="2794" w:type="pct"/>
          </w:tcPr>
          <w:p w14:paraId="57D1BED9" w14:textId="77777777" w:rsidR="0050422A" w:rsidRPr="0050422A" w:rsidRDefault="0050422A" w:rsidP="00852D50">
            <w:pPr>
              <w:rPr>
                <w:b/>
                <w:szCs w:val="24"/>
              </w:rPr>
            </w:pPr>
            <w:r w:rsidRPr="0050422A">
              <w:rPr>
                <w:b/>
                <w:szCs w:val="24"/>
              </w:rPr>
              <w:t>Expedientes sobre convenciones y/o negociaciones colectivas</w:t>
            </w:r>
          </w:p>
          <w:p w14:paraId="24936965" w14:textId="77777777" w:rsidR="0050422A" w:rsidRPr="0050422A" w:rsidRDefault="0050422A" w:rsidP="00852D50">
            <w:pPr>
              <w:rPr>
                <w:szCs w:val="24"/>
              </w:rPr>
            </w:pPr>
          </w:p>
        </w:tc>
        <w:tc>
          <w:tcPr>
            <w:tcW w:w="276" w:type="pct"/>
          </w:tcPr>
          <w:p w14:paraId="463F0402" w14:textId="77777777" w:rsidR="0050422A" w:rsidRPr="0050422A" w:rsidRDefault="0050422A" w:rsidP="00852D50">
            <w:pPr>
              <w:jc w:val="center"/>
              <w:rPr>
                <w:szCs w:val="24"/>
              </w:rPr>
            </w:pPr>
            <w:r w:rsidRPr="0050422A">
              <w:rPr>
                <w:szCs w:val="24"/>
              </w:rPr>
              <w:t>x</w:t>
            </w:r>
          </w:p>
        </w:tc>
        <w:tc>
          <w:tcPr>
            <w:tcW w:w="136" w:type="pct"/>
          </w:tcPr>
          <w:p w14:paraId="7A89A307" w14:textId="77777777" w:rsidR="0050422A" w:rsidRPr="0050422A" w:rsidRDefault="0050422A" w:rsidP="00852D50">
            <w:pPr>
              <w:jc w:val="center"/>
              <w:rPr>
                <w:szCs w:val="24"/>
              </w:rPr>
            </w:pPr>
          </w:p>
        </w:tc>
        <w:tc>
          <w:tcPr>
            <w:tcW w:w="182" w:type="pct"/>
          </w:tcPr>
          <w:p w14:paraId="0D404FBD" w14:textId="77777777" w:rsidR="0050422A" w:rsidRPr="0050422A" w:rsidRDefault="0050422A" w:rsidP="00852D50">
            <w:pPr>
              <w:jc w:val="center"/>
              <w:rPr>
                <w:szCs w:val="24"/>
              </w:rPr>
            </w:pPr>
            <w:r w:rsidRPr="0050422A">
              <w:rPr>
                <w:szCs w:val="24"/>
              </w:rPr>
              <w:t>x</w:t>
            </w:r>
          </w:p>
        </w:tc>
        <w:tc>
          <w:tcPr>
            <w:tcW w:w="313" w:type="pct"/>
          </w:tcPr>
          <w:p w14:paraId="773FB370" w14:textId="77777777" w:rsidR="0050422A" w:rsidRPr="0050422A" w:rsidRDefault="0050422A" w:rsidP="00852D50">
            <w:pPr>
              <w:jc w:val="center"/>
              <w:rPr>
                <w:szCs w:val="24"/>
              </w:rPr>
            </w:pPr>
          </w:p>
        </w:tc>
        <w:tc>
          <w:tcPr>
            <w:tcW w:w="624" w:type="pct"/>
          </w:tcPr>
          <w:p w14:paraId="61D3CF37" w14:textId="77777777" w:rsidR="0050422A" w:rsidRPr="0050422A" w:rsidRDefault="0050422A" w:rsidP="00852D50">
            <w:pPr>
              <w:jc w:val="center"/>
              <w:rPr>
                <w:szCs w:val="24"/>
              </w:rPr>
            </w:pPr>
            <w:r w:rsidRPr="0050422A">
              <w:rPr>
                <w:szCs w:val="24"/>
              </w:rPr>
              <w:t>0,07 m.</w:t>
            </w:r>
          </w:p>
        </w:tc>
        <w:tc>
          <w:tcPr>
            <w:tcW w:w="417" w:type="pct"/>
          </w:tcPr>
          <w:p w14:paraId="15C150D1" w14:textId="77777777" w:rsidR="0050422A" w:rsidRPr="0050422A" w:rsidRDefault="0050422A" w:rsidP="00852D50">
            <w:pPr>
              <w:jc w:val="center"/>
              <w:rPr>
                <w:szCs w:val="24"/>
              </w:rPr>
            </w:pPr>
            <w:r w:rsidRPr="0050422A">
              <w:rPr>
                <w:szCs w:val="24"/>
              </w:rPr>
              <w:t>1995 2016</w:t>
            </w:r>
          </w:p>
        </w:tc>
      </w:tr>
      <w:tr w:rsidR="0050422A" w:rsidRPr="0050422A" w14:paraId="48EC0030" w14:textId="77777777" w:rsidTr="0050422A">
        <w:trPr>
          <w:jc w:val="center"/>
        </w:trPr>
        <w:tc>
          <w:tcPr>
            <w:tcW w:w="258" w:type="pct"/>
          </w:tcPr>
          <w:p w14:paraId="01846D04" w14:textId="77777777" w:rsidR="0050422A" w:rsidRPr="0050422A" w:rsidRDefault="0050422A" w:rsidP="00852D50">
            <w:pPr>
              <w:rPr>
                <w:color w:val="000000"/>
                <w:szCs w:val="24"/>
              </w:rPr>
            </w:pPr>
            <w:r w:rsidRPr="0050422A">
              <w:rPr>
                <w:szCs w:val="24"/>
              </w:rPr>
              <w:t>30</w:t>
            </w:r>
          </w:p>
        </w:tc>
        <w:tc>
          <w:tcPr>
            <w:tcW w:w="2794" w:type="pct"/>
          </w:tcPr>
          <w:p w14:paraId="5056D1EC" w14:textId="77777777" w:rsidR="0050422A" w:rsidRPr="0050422A" w:rsidRDefault="0050422A" w:rsidP="00852D50">
            <w:pPr>
              <w:rPr>
                <w:b/>
                <w:color w:val="FF0000"/>
                <w:szCs w:val="24"/>
                <w:lang w:val="es-MX"/>
              </w:rPr>
            </w:pPr>
            <w:r w:rsidRPr="0050422A">
              <w:rPr>
                <w:szCs w:val="24"/>
                <w:lang w:val="es-MX"/>
              </w:rPr>
              <w:t xml:space="preserve"> </w:t>
            </w:r>
            <w:r w:rsidRPr="0050422A">
              <w:rPr>
                <w:b/>
                <w:szCs w:val="24"/>
                <w:lang w:val="es-MX"/>
              </w:rPr>
              <w:t xml:space="preserve">Volantes y Bandos </w:t>
            </w:r>
          </w:p>
          <w:p w14:paraId="2DC02FAA" w14:textId="77777777" w:rsidR="0050422A" w:rsidRPr="0050422A" w:rsidRDefault="0050422A" w:rsidP="00852D50">
            <w:pPr>
              <w:rPr>
                <w:szCs w:val="24"/>
              </w:rPr>
            </w:pPr>
            <w:r w:rsidRPr="0050422A">
              <w:rPr>
                <w:szCs w:val="24"/>
                <w:lang w:val="es-MX"/>
              </w:rPr>
              <w:t>Destinados a comunicar a la afiliación de ANEP sobre distintos temas: celebración de asambleas, procedimientos, llamados a movilización, comunicación de apoyo a movimientos sociales, sobre asuntos administrativos, formación política, instrucciones sobre actuaciones de agremiados, por el tema salarial, posición de ANEP sobre temas de acontecer nacional, temas legales, sobre campañas presidenciales, sobre comunidad LGTBI, entre otros.</w:t>
            </w:r>
          </w:p>
          <w:p w14:paraId="40F16566" w14:textId="77777777" w:rsidR="0050422A" w:rsidRPr="0050422A" w:rsidRDefault="0050422A" w:rsidP="00852D50">
            <w:pPr>
              <w:rPr>
                <w:szCs w:val="24"/>
              </w:rPr>
            </w:pPr>
          </w:p>
        </w:tc>
        <w:tc>
          <w:tcPr>
            <w:tcW w:w="276" w:type="pct"/>
          </w:tcPr>
          <w:p w14:paraId="07CBCF54" w14:textId="77777777" w:rsidR="0050422A" w:rsidRPr="0050422A" w:rsidRDefault="0050422A" w:rsidP="00852D50">
            <w:pPr>
              <w:jc w:val="center"/>
              <w:rPr>
                <w:szCs w:val="24"/>
              </w:rPr>
            </w:pPr>
            <w:r w:rsidRPr="0050422A">
              <w:rPr>
                <w:szCs w:val="24"/>
              </w:rPr>
              <w:t>x</w:t>
            </w:r>
          </w:p>
        </w:tc>
        <w:tc>
          <w:tcPr>
            <w:tcW w:w="136" w:type="pct"/>
          </w:tcPr>
          <w:p w14:paraId="30DD71C1" w14:textId="77777777" w:rsidR="0050422A" w:rsidRPr="0050422A" w:rsidRDefault="0050422A" w:rsidP="00852D50">
            <w:pPr>
              <w:jc w:val="center"/>
              <w:rPr>
                <w:szCs w:val="24"/>
              </w:rPr>
            </w:pPr>
          </w:p>
        </w:tc>
        <w:tc>
          <w:tcPr>
            <w:tcW w:w="182" w:type="pct"/>
          </w:tcPr>
          <w:p w14:paraId="3A61C158" w14:textId="77777777" w:rsidR="0050422A" w:rsidRPr="0050422A" w:rsidRDefault="0050422A" w:rsidP="00852D50">
            <w:pPr>
              <w:jc w:val="center"/>
              <w:rPr>
                <w:szCs w:val="24"/>
              </w:rPr>
            </w:pPr>
            <w:r w:rsidRPr="0050422A">
              <w:rPr>
                <w:szCs w:val="24"/>
              </w:rPr>
              <w:t>x</w:t>
            </w:r>
          </w:p>
        </w:tc>
        <w:tc>
          <w:tcPr>
            <w:tcW w:w="313" w:type="pct"/>
          </w:tcPr>
          <w:p w14:paraId="53432AB4" w14:textId="77777777" w:rsidR="0050422A" w:rsidRPr="0050422A" w:rsidRDefault="0050422A" w:rsidP="00852D50">
            <w:pPr>
              <w:jc w:val="center"/>
              <w:rPr>
                <w:szCs w:val="24"/>
              </w:rPr>
            </w:pPr>
          </w:p>
        </w:tc>
        <w:tc>
          <w:tcPr>
            <w:tcW w:w="624" w:type="pct"/>
          </w:tcPr>
          <w:p w14:paraId="52CA1E25" w14:textId="77777777" w:rsidR="0050422A" w:rsidRPr="0050422A" w:rsidRDefault="0050422A" w:rsidP="00852D50">
            <w:pPr>
              <w:jc w:val="center"/>
              <w:rPr>
                <w:szCs w:val="24"/>
              </w:rPr>
            </w:pPr>
            <w:r w:rsidRPr="0050422A">
              <w:rPr>
                <w:szCs w:val="24"/>
              </w:rPr>
              <w:t>0,01 m.</w:t>
            </w:r>
          </w:p>
        </w:tc>
        <w:tc>
          <w:tcPr>
            <w:tcW w:w="417" w:type="pct"/>
          </w:tcPr>
          <w:p w14:paraId="2EF35AB8" w14:textId="77777777" w:rsidR="0050422A" w:rsidRPr="0050422A" w:rsidRDefault="0050422A" w:rsidP="00852D50">
            <w:pPr>
              <w:jc w:val="center"/>
              <w:rPr>
                <w:szCs w:val="24"/>
              </w:rPr>
            </w:pPr>
            <w:r w:rsidRPr="0050422A">
              <w:rPr>
                <w:szCs w:val="24"/>
              </w:rPr>
              <w:t>1996 2017</w:t>
            </w:r>
          </w:p>
        </w:tc>
      </w:tr>
      <w:tr w:rsidR="0050422A" w:rsidRPr="0050422A" w14:paraId="2180F66B" w14:textId="77777777" w:rsidTr="0050422A">
        <w:trPr>
          <w:jc w:val="center"/>
        </w:trPr>
        <w:tc>
          <w:tcPr>
            <w:tcW w:w="258" w:type="pct"/>
          </w:tcPr>
          <w:p w14:paraId="20D005E2" w14:textId="77777777" w:rsidR="0050422A" w:rsidRPr="0050422A" w:rsidRDefault="0050422A" w:rsidP="00852D50">
            <w:pPr>
              <w:rPr>
                <w:color w:val="000000"/>
                <w:szCs w:val="24"/>
              </w:rPr>
            </w:pPr>
            <w:r w:rsidRPr="0050422A">
              <w:rPr>
                <w:szCs w:val="24"/>
              </w:rPr>
              <w:t>31</w:t>
            </w:r>
          </w:p>
        </w:tc>
        <w:tc>
          <w:tcPr>
            <w:tcW w:w="2794" w:type="pct"/>
          </w:tcPr>
          <w:p w14:paraId="677E7DC6" w14:textId="5C6206FE" w:rsidR="0050422A" w:rsidRPr="0050422A" w:rsidRDefault="003C40F5" w:rsidP="00852D50">
            <w:pPr>
              <w:rPr>
                <w:b/>
                <w:szCs w:val="24"/>
              </w:rPr>
            </w:pPr>
            <w:r w:rsidRPr="0050422A">
              <w:rPr>
                <w:b/>
                <w:szCs w:val="24"/>
                <w:lang w:val="es-MX"/>
              </w:rPr>
              <w:t xml:space="preserve">Expediente </w:t>
            </w:r>
            <w:r w:rsidRPr="0050422A">
              <w:rPr>
                <w:b/>
                <w:szCs w:val="24"/>
              </w:rPr>
              <w:t>sobre</w:t>
            </w:r>
            <w:r w:rsidR="0050422A" w:rsidRPr="0050422A">
              <w:rPr>
                <w:b/>
                <w:szCs w:val="24"/>
              </w:rPr>
              <w:t xml:space="preserve"> salario escolar</w:t>
            </w:r>
            <w:r w:rsidR="0050422A" w:rsidRPr="0050422A">
              <w:rPr>
                <w:szCs w:val="24"/>
                <w:lang w:val="es-MX"/>
              </w:rPr>
              <w:t>.</w:t>
            </w:r>
          </w:p>
        </w:tc>
        <w:tc>
          <w:tcPr>
            <w:tcW w:w="276" w:type="pct"/>
          </w:tcPr>
          <w:p w14:paraId="7AAC0A7D" w14:textId="77777777" w:rsidR="0050422A" w:rsidRPr="0050422A" w:rsidRDefault="0050422A" w:rsidP="00852D50">
            <w:pPr>
              <w:jc w:val="center"/>
              <w:rPr>
                <w:szCs w:val="24"/>
              </w:rPr>
            </w:pPr>
            <w:r w:rsidRPr="0050422A">
              <w:rPr>
                <w:szCs w:val="24"/>
              </w:rPr>
              <w:t>x</w:t>
            </w:r>
          </w:p>
        </w:tc>
        <w:tc>
          <w:tcPr>
            <w:tcW w:w="136" w:type="pct"/>
          </w:tcPr>
          <w:p w14:paraId="351B5D63" w14:textId="77777777" w:rsidR="0050422A" w:rsidRPr="0050422A" w:rsidRDefault="0050422A" w:rsidP="00852D50">
            <w:pPr>
              <w:jc w:val="center"/>
              <w:rPr>
                <w:szCs w:val="24"/>
              </w:rPr>
            </w:pPr>
          </w:p>
        </w:tc>
        <w:tc>
          <w:tcPr>
            <w:tcW w:w="182" w:type="pct"/>
          </w:tcPr>
          <w:p w14:paraId="75DA8218" w14:textId="77777777" w:rsidR="0050422A" w:rsidRPr="0050422A" w:rsidRDefault="0050422A" w:rsidP="00852D50">
            <w:pPr>
              <w:jc w:val="center"/>
              <w:rPr>
                <w:szCs w:val="24"/>
              </w:rPr>
            </w:pPr>
            <w:r w:rsidRPr="0050422A">
              <w:rPr>
                <w:szCs w:val="24"/>
              </w:rPr>
              <w:t>x</w:t>
            </w:r>
          </w:p>
        </w:tc>
        <w:tc>
          <w:tcPr>
            <w:tcW w:w="313" w:type="pct"/>
          </w:tcPr>
          <w:p w14:paraId="5ABDB878" w14:textId="77777777" w:rsidR="0050422A" w:rsidRPr="0050422A" w:rsidRDefault="0050422A" w:rsidP="00852D50">
            <w:pPr>
              <w:jc w:val="center"/>
              <w:rPr>
                <w:szCs w:val="24"/>
              </w:rPr>
            </w:pPr>
          </w:p>
        </w:tc>
        <w:tc>
          <w:tcPr>
            <w:tcW w:w="624" w:type="pct"/>
          </w:tcPr>
          <w:p w14:paraId="3B5AC735" w14:textId="77777777" w:rsidR="0050422A" w:rsidRPr="0050422A" w:rsidRDefault="0050422A" w:rsidP="00852D50">
            <w:pPr>
              <w:jc w:val="center"/>
              <w:rPr>
                <w:szCs w:val="24"/>
              </w:rPr>
            </w:pPr>
            <w:r w:rsidRPr="0050422A">
              <w:rPr>
                <w:szCs w:val="24"/>
              </w:rPr>
              <w:t>0,025 m.</w:t>
            </w:r>
          </w:p>
        </w:tc>
        <w:tc>
          <w:tcPr>
            <w:tcW w:w="417" w:type="pct"/>
          </w:tcPr>
          <w:p w14:paraId="24992083" w14:textId="77777777" w:rsidR="0050422A" w:rsidRPr="0050422A" w:rsidRDefault="0050422A" w:rsidP="00852D50">
            <w:pPr>
              <w:jc w:val="center"/>
              <w:rPr>
                <w:szCs w:val="24"/>
              </w:rPr>
            </w:pPr>
            <w:r w:rsidRPr="0050422A">
              <w:rPr>
                <w:szCs w:val="24"/>
              </w:rPr>
              <w:t>1997 2018</w:t>
            </w:r>
          </w:p>
        </w:tc>
      </w:tr>
      <w:tr w:rsidR="0050422A" w:rsidRPr="0050422A" w14:paraId="6DDF904B" w14:textId="77777777" w:rsidTr="0050422A">
        <w:trPr>
          <w:jc w:val="center"/>
        </w:trPr>
        <w:tc>
          <w:tcPr>
            <w:tcW w:w="258" w:type="pct"/>
          </w:tcPr>
          <w:p w14:paraId="6B7A1C84" w14:textId="77777777" w:rsidR="0050422A" w:rsidRPr="0050422A" w:rsidRDefault="0050422A" w:rsidP="00852D50">
            <w:pPr>
              <w:rPr>
                <w:color w:val="000000"/>
                <w:szCs w:val="24"/>
              </w:rPr>
            </w:pPr>
            <w:r w:rsidRPr="0050422A">
              <w:rPr>
                <w:szCs w:val="24"/>
              </w:rPr>
              <w:t>32</w:t>
            </w:r>
          </w:p>
        </w:tc>
        <w:tc>
          <w:tcPr>
            <w:tcW w:w="2794" w:type="pct"/>
          </w:tcPr>
          <w:p w14:paraId="46A4F641" w14:textId="77777777" w:rsidR="0050422A" w:rsidRPr="0050422A" w:rsidRDefault="0050422A" w:rsidP="00852D50">
            <w:pPr>
              <w:rPr>
                <w:b/>
                <w:szCs w:val="24"/>
              </w:rPr>
            </w:pPr>
            <w:r w:rsidRPr="0050422A">
              <w:rPr>
                <w:b/>
                <w:szCs w:val="24"/>
              </w:rPr>
              <w:t>Informes de labores:</w:t>
            </w:r>
          </w:p>
          <w:p w14:paraId="4187F0A8" w14:textId="7C21425E" w:rsidR="0050422A" w:rsidRPr="0050422A" w:rsidRDefault="0050422A">
            <w:pPr>
              <w:numPr>
                <w:ilvl w:val="0"/>
                <w:numId w:val="4"/>
              </w:numPr>
              <w:rPr>
                <w:szCs w:val="24"/>
                <w:lang w:val="es-MX"/>
              </w:rPr>
            </w:pPr>
            <w:r w:rsidRPr="0050422A">
              <w:rPr>
                <w:szCs w:val="24"/>
                <w:lang w:val="es-MX"/>
              </w:rPr>
              <w:t xml:space="preserve">Correos de Costa </w:t>
            </w:r>
            <w:r w:rsidR="003C40F5" w:rsidRPr="0050422A">
              <w:rPr>
                <w:szCs w:val="24"/>
                <w:lang w:val="es-MX"/>
              </w:rPr>
              <w:t>Rica:</w:t>
            </w:r>
            <w:r w:rsidRPr="0050422A">
              <w:rPr>
                <w:szCs w:val="24"/>
                <w:lang w:val="es-MX"/>
              </w:rPr>
              <w:t xml:space="preserve"> Informe Final de Gestión del periodo 2006-2010 de </w:t>
            </w:r>
            <w:r w:rsidRPr="0050422A">
              <w:rPr>
                <w:szCs w:val="24"/>
                <w:lang w:val="es-MX"/>
              </w:rPr>
              <w:lastRenderedPageBreak/>
              <w:t>los gerentes de Correos de Costa Rica</w:t>
            </w:r>
          </w:p>
          <w:p w14:paraId="17283D18" w14:textId="77777777" w:rsidR="0050422A" w:rsidRPr="0050422A" w:rsidRDefault="0050422A">
            <w:pPr>
              <w:numPr>
                <w:ilvl w:val="0"/>
                <w:numId w:val="4"/>
              </w:numPr>
              <w:rPr>
                <w:szCs w:val="24"/>
                <w:lang w:val="es-MX"/>
              </w:rPr>
            </w:pPr>
            <w:r w:rsidRPr="0050422A">
              <w:rPr>
                <w:szCs w:val="24"/>
                <w:lang w:val="es-MX"/>
              </w:rPr>
              <w:t>ANEP: Informe de Labores de la Junta Directiva Nacional, periodo 2007-2009</w:t>
            </w:r>
          </w:p>
          <w:p w14:paraId="7DBC6FF2" w14:textId="1F03D074" w:rsidR="0050422A" w:rsidRPr="0050422A" w:rsidRDefault="0050422A">
            <w:pPr>
              <w:numPr>
                <w:ilvl w:val="0"/>
                <w:numId w:val="4"/>
              </w:numPr>
              <w:rPr>
                <w:szCs w:val="24"/>
              </w:rPr>
            </w:pPr>
            <w:r w:rsidRPr="0050422A">
              <w:rPr>
                <w:szCs w:val="24"/>
                <w:lang w:val="es-MX"/>
              </w:rPr>
              <w:t xml:space="preserve">SITRAPEQUIA: Frente a los nuevos retos, </w:t>
            </w:r>
            <w:r w:rsidR="003C40F5" w:rsidRPr="0050422A">
              <w:rPr>
                <w:szCs w:val="24"/>
                <w:lang w:val="es-MX"/>
              </w:rPr>
              <w:t>informe a</w:t>
            </w:r>
            <w:r w:rsidRPr="0050422A">
              <w:rPr>
                <w:szCs w:val="24"/>
                <w:lang w:val="es-MX"/>
              </w:rPr>
              <w:t xml:space="preserve"> la Asamblea General 1992 </w:t>
            </w:r>
          </w:p>
        </w:tc>
        <w:tc>
          <w:tcPr>
            <w:tcW w:w="276" w:type="pct"/>
          </w:tcPr>
          <w:p w14:paraId="411F99E4" w14:textId="77777777" w:rsidR="0050422A" w:rsidRPr="0050422A" w:rsidRDefault="0050422A" w:rsidP="00852D50">
            <w:pPr>
              <w:jc w:val="center"/>
              <w:rPr>
                <w:szCs w:val="24"/>
              </w:rPr>
            </w:pPr>
            <w:r w:rsidRPr="0050422A">
              <w:rPr>
                <w:szCs w:val="24"/>
              </w:rPr>
              <w:lastRenderedPageBreak/>
              <w:t>x</w:t>
            </w:r>
          </w:p>
        </w:tc>
        <w:tc>
          <w:tcPr>
            <w:tcW w:w="136" w:type="pct"/>
          </w:tcPr>
          <w:p w14:paraId="745F86C8" w14:textId="77777777" w:rsidR="0050422A" w:rsidRPr="0050422A" w:rsidRDefault="0050422A" w:rsidP="00852D50">
            <w:pPr>
              <w:jc w:val="center"/>
              <w:rPr>
                <w:szCs w:val="24"/>
              </w:rPr>
            </w:pPr>
          </w:p>
        </w:tc>
        <w:tc>
          <w:tcPr>
            <w:tcW w:w="182" w:type="pct"/>
          </w:tcPr>
          <w:p w14:paraId="0FC2A763" w14:textId="77777777" w:rsidR="0050422A" w:rsidRPr="0050422A" w:rsidRDefault="0050422A" w:rsidP="00852D50">
            <w:pPr>
              <w:jc w:val="center"/>
              <w:rPr>
                <w:szCs w:val="24"/>
              </w:rPr>
            </w:pPr>
            <w:r w:rsidRPr="0050422A">
              <w:rPr>
                <w:szCs w:val="24"/>
              </w:rPr>
              <w:t>x</w:t>
            </w:r>
          </w:p>
        </w:tc>
        <w:tc>
          <w:tcPr>
            <w:tcW w:w="313" w:type="pct"/>
          </w:tcPr>
          <w:p w14:paraId="399C36D7" w14:textId="77777777" w:rsidR="0050422A" w:rsidRPr="0050422A" w:rsidRDefault="0050422A" w:rsidP="00852D50">
            <w:pPr>
              <w:jc w:val="center"/>
              <w:rPr>
                <w:szCs w:val="24"/>
              </w:rPr>
            </w:pPr>
          </w:p>
        </w:tc>
        <w:tc>
          <w:tcPr>
            <w:tcW w:w="624" w:type="pct"/>
          </w:tcPr>
          <w:p w14:paraId="38F0A096" w14:textId="77777777" w:rsidR="0050422A" w:rsidRPr="0050422A" w:rsidRDefault="0050422A" w:rsidP="00852D50">
            <w:pPr>
              <w:jc w:val="center"/>
              <w:rPr>
                <w:szCs w:val="24"/>
              </w:rPr>
            </w:pPr>
            <w:r w:rsidRPr="0050422A">
              <w:rPr>
                <w:szCs w:val="24"/>
              </w:rPr>
              <w:t>3 unidades</w:t>
            </w:r>
          </w:p>
        </w:tc>
        <w:tc>
          <w:tcPr>
            <w:tcW w:w="417" w:type="pct"/>
          </w:tcPr>
          <w:p w14:paraId="024D631A" w14:textId="77777777" w:rsidR="0050422A" w:rsidRPr="0050422A" w:rsidRDefault="0050422A" w:rsidP="00852D50">
            <w:pPr>
              <w:jc w:val="center"/>
              <w:rPr>
                <w:szCs w:val="24"/>
              </w:rPr>
            </w:pPr>
            <w:r w:rsidRPr="0050422A">
              <w:rPr>
                <w:szCs w:val="24"/>
              </w:rPr>
              <w:t>1992 2010</w:t>
            </w:r>
          </w:p>
        </w:tc>
      </w:tr>
      <w:tr w:rsidR="0050422A" w:rsidRPr="0050422A" w14:paraId="74F718AD" w14:textId="77777777" w:rsidTr="0050422A">
        <w:trPr>
          <w:jc w:val="center"/>
        </w:trPr>
        <w:tc>
          <w:tcPr>
            <w:tcW w:w="258" w:type="pct"/>
          </w:tcPr>
          <w:p w14:paraId="34AF81C3" w14:textId="77777777" w:rsidR="0050422A" w:rsidRPr="0050422A" w:rsidRDefault="0050422A" w:rsidP="00852D50">
            <w:pPr>
              <w:rPr>
                <w:color w:val="000000"/>
                <w:szCs w:val="24"/>
              </w:rPr>
            </w:pPr>
            <w:r w:rsidRPr="0050422A">
              <w:rPr>
                <w:szCs w:val="24"/>
              </w:rPr>
              <w:t>33</w:t>
            </w:r>
          </w:p>
        </w:tc>
        <w:tc>
          <w:tcPr>
            <w:tcW w:w="2794" w:type="pct"/>
          </w:tcPr>
          <w:p w14:paraId="4C11F1A0" w14:textId="77777777" w:rsidR="0050422A" w:rsidRPr="0050422A" w:rsidRDefault="0050422A" w:rsidP="00852D50">
            <w:pPr>
              <w:rPr>
                <w:b/>
                <w:szCs w:val="24"/>
              </w:rPr>
            </w:pPr>
            <w:r w:rsidRPr="0050422A">
              <w:rPr>
                <w:b/>
                <w:szCs w:val="24"/>
              </w:rPr>
              <w:t>Expedientes de asambleas generales</w:t>
            </w:r>
          </w:p>
        </w:tc>
        <w:tc>
          <w:tcPr>
            <w:tcW w:w="276" w:type="pct"/>
          </w:tcPr>
          <w:p w14:paraId="676F7485" w14:textId="77777777" w:rsidR="0050422A" w:rsidRPr="0050422A" w:rsidRDefault="0050422A" w:rsidP="00852D50">
            <w:pPr>
              <w:jc w:val="center"/>
              <w:rPr>
                <w:szCs w:val="24"/>
              </w:rPr>
            </w:pPr>
            <w:r w:rsidRPr="0050422A">
              <w:rPr>
                <w:szCs w:val="24"/>
              </w:rPr>
              <w:t>x</w:t>
            </w:r>
          </w:p>
        </w:tc>
        <w:tc>
          <w:tcPr>
            <w:tcW w:w="136" w:type="pct"/>
          </w:tcPr>
          <w:p w14:paraId="39D5F3A6" w14:textId="77777777" w:rsidR="0050422A" w:rsidRPr="0050422A" w:rsidRDefault="0050422A" w:rsidP="00852D50">
            <w:pPr>
              <w:jc w:val="center"/>
              <w:rPr>
                <w:szCs w:val="24"/>
              </w:rPr>
            </w:pPr>
          </w:p>
        </w:tc>
        <w:tc>
          <w:tcPr>
            <w:tcW w:w="182" w:type="pct"/>
          </w:tcPr>
          <w:p w14:paraId="5FF0FF45" w14:textId="77777777" w:rsidR="0050422A" w:rsidRPr="0050422A" w:rsidRDefault="0050422A" w:rsidP="00852D50">
            <w:pPr>
              <w:jc w:val="center"/>
              <w:rPr>
                <w:szCs w:val="24"/>
              </w:rPr>
            </w:pPr>
            <w:r w:rsidRPr="0050422A">
              <w:rPr>
                <w:szCs w:val="24"/>
              </w:rPr>
              <w:t>x</w:t>
            </w:r>
          </w:p>
        </w:tc>
        <w:tc>
          <w:tcPr>
            <w:tcW w:w="313" w:type="pct"/>
          </w:tcPr>
          <w:p w14:paraId="3B7DDD59" w14:textId="77777777" w:rsidR="0050422A" w:rsidRPr="0050422A" w:rsidRDefault="0050422A" w:rsidP="00852D50">
            <w:pPr>
              <w:jc w:val="center"/>
              <w:rPr>
                <w:szCs w:val="24"/>
              </w:rPr>
            </w:pPr>
          </w:p>
        </w:tc>
        <w:tc>
          <w:tcPr>
            <w:tcW w:w="624" w:type="pct"/>
          </w:tcPr>
          <w:p w14:paraId="66A16CA8" w14:textId="77777777" w:rsidR="0050422A" w:rsidRPr="0050422A" w:rsidRDefault="0050422A" w:rsidP="00852D50">
            <w:pPr>
              <w:jc w:val="center"/>
              <w:rPr>
                <w:szCs w:val="24"/>
              </w:rPr>
            </w:pPr>
            <w:r w:rsidRPr="0050422A">
              <w:rPr>
                <w:szCs w:val="24"/>
              </w:rPr>
              <w:t>0,12 m.</w:t>
            </w:r>
          </w:p>
        </w:tc>
        <w:tc>
          <w:tcPr>
            <w:tcW w:w="417" w:type="pct"/>
          </w:tcPr>
          <w:p w14:paraId="59D25441" w14:textId="77777777" w:rsidR="0050422A" w:rsidRPr="0050422A" w:rsidRDefault="0050422A" w:rsidP="00852D50">
            <w:pPr>
              <w:jc w:val="center"/>
              <w:rPr>
                <w:szCs w:val="24"/>
              </w:rPr>
            </w:pPr>
            <w:r w:rsidRPr="0050422A">
              <w:rPr>
                <w:szCs w:val="24"/>
              </w:rPr>
              <w:t>1992  2018</w:t>
            </w:r>
          </w:p>
        </w:tc>
      </w:tr>
      <w:tr w:rsidR="0050422A" w:rsidRPr="0050422A" w14:paraId="5C7CEC1D" w14:textId="77777777" w:rsidTr="0050422A">
        <w:trPr>
          <w:jc w:val="center"/>
        </w:trPr>
        <w:tc>
          <w:tcPr>
            <w:tcW w:w="258" w:type="pct"/>
          </w:tcPr>
          <w:p w14:paraId="467AA799" w14:textId="77777777" w:rsidR="0050422A" w:rsidRPr="0050422A" w:rsidRDefault="0050422A" w:rsidP="00852D50">
            <w:pPr>
              <w:rPr>
                <w:color w:val="000000"/>
                <w:szCs w:val="24"/>
              </w:rPr>
            </w:pPr>
            <w:r w:rsidRPr="0050422A">
              <w:rPr>
                <w:szCs w:val="24"/>
              </w:rPr>
              <w:t>34</w:t>
            </w:r>
          </w:p>
        </w:tc>
        <w:tc>
          <w:tcPr>
            <w:tcW w:w="2794" w:type="pct"/>
          </w:tcPr>
          <w:p w14:paraId="6A7C7112" w14:textId="125A6D05" w:rsidR="0050422A" w:rsidRPr="0050422A" w:rsidRDefault="0050422A" w:rsidP="00852D50">
            <w:pPr>
              <w:rPr>
                <w:b/>
                <w:bCs/>
                <w:color w:val="FF0000"/>
                <w:szCs w:val="24"/>
                <w:lang w:val="es-MX"/>
              </w:rPr>
            </w:pPr>
            <w:r w:rsidRPr="0050422A">
              <w:rPr>
                <w:b/>
                <w:szCs w:val="24"/>
              </w:rPr>
              <w:t xml:space="preserve">Expedientes </w:t>
            </w:r>
            <w:r w:rsidRPr="0050422A">
              <w:rPr>
                <w:b/>
                <w:szCs w:val="24"/>
                <w:lang w:val="es-MX"/>
              </w:rPr>
              <w:t xml:space="preserve">sobre acciones sindicales en instituciones y </w:t>
            </w:r>
            <w:r w:rsidR="003C40F5" w:rsidRPr="0050422A">
              <w:rPr>
                <w:b/>
                <w:szCs w:val="24"/>
              </w:rPr>
              <w:t>seccionales de</w:t>
            </w:r>
            <w:r w:rsidRPr="0050422A">
              <w:rPr>
                <w:b/>
                <w:szCs w:val="24"/>
              </w:rPr>
              <w:t xml:space="preserve"> ANEP</w:t>
            </w:r>
          </w:p>
          <w:p w14:paraId="430AAD3C" w14:textId="77777777" w:rsidR="0050422A" w:rsidRPr="0050422A" w:rsidRDefault="0050422A">
            <w:pPr>
              <w:numPr>
                <w:ilvl w:val="0"/>
                <w:numId w:val="4"/>
              </w:numPr>
              <w:rPr>
                <w:szCs w:val="24"/>
              </w:rPr>
            </w:pPr>
            <w:r w:rsidRPr="0050422A">
              <w:rPr>
                <w:szCs w:val="24"/>
              </w:rPr>
              <w:t>Asamblea Legislativa</w:t>
            </w:r>
          </w:p>
          <w:p w14:paraId="0BA4ADA4" w14:textId="77777777" w:rsidR="0050422A" w:rsidRPr="0050422A" w:rsidRDefault="0050422A">
            <w:pPr>
              <w:numPr>
                <w:ilvl w:val="0"/>
                <w:numId w:val="4"/>
              </w:numPr>
              <w:rPr>
                <w:szCs w:val="24"/>
              </w:rPr>
            </w:pPr>
            <w:r w:rsidRPr="0050422A">
              <w:rPr>
                <w:szCs w:val="24"/>
              </w:rPr>
              <w:t>Banco de Costa Rica</w:t>
            </w:r>
          </w:p>
          <w:p w14:paraId="47A6340F" w14:textId="77777777" w:rsidR="0050422A" w:rsidRPr="0050422A" w:rsidRDefault="0050422A">
            <w:pPr>
              <w:numPr>
                <w:ilvl w:val="0"/>
                <w:numId w:val="4"/>
              </w:numPr>
              <w:rPr>
                <w:szCs w:val="24"/>
              </w:rPr>
            </w:pPr>
            <w:r w:rsidRPr="0050422A">
              <w:rPr>
                <w:szCs w:val="24"/>
              </w:rPr>
              <w:t>Comisión Nacional de Prevención de Riegos y Atención de Emergencias CNE</w:t>
            </w:r>
          </w:p>
          <w:p w14:paraId="4E28083A" w14:textId="77777777" w:rsidR="0050422A" w:rsidRPr="0050422A" w:rsidRDefault="0050422A">
            <w:pPr>
              <w:numPr>
                <w:ilvl w:val="0"/>
                <w:numId w:val="4"/>
              </w:numPr>
              <w:rPr>
                <w:szCs w:val="24"/>
              </w:rPr>
            </w:pPr>
            <w:r w:rsidRPr="0050422A">
              <w:rPr>
                <w:szCs w:val="24"/>
              </w:rPr>
              <w:t>Consejo Superior de Trabajo</w:t>
            </w:r>
          </w:p>
          <w:p w14:paraId="70D07EAC" w14:textId="77777777" w:rsidR="0050422A" w:rsidRPr="0050422A" w:rsidRDefault="0050422A">
            <w:pPr>
              <w:numPr>
                <w:ilvl w:val="0"/>
                <w:numId w:val="4"/>
              </w:numPr>
              <w:rPr>
                <w:szCs w:val="24"/>
              </w:rPr>
            </w:pPr>
            <w:r w:rsidRPr="0050422A">
              <w:rPr>
                <w:szCs w:val="24"/>
              </w:rPr>
              <w:t>Contraloría General de la Republica</w:t>
            </w:r>
          </w:p>
          <w:p w14:paraId="09987204" w14:textId="77777777" w:rsidR="0050422A" w:rsidRPr="0050422A" w:rsidRDefault="0050422A">
            <w:pPr>
              <w:numPr>
                <w:ilvl w:val="0"/>
                <w:numId w:val="4"/>
              </w:numPr>
              <w:rPr>
                <w:szCs w:val="24"/>
              </w:rPr>
            </w:pPr>
            <w:r w:rsidRPr="0050422A">
              <w:rPr>
                <w:szCs w:val="24"/>
              </w:rPr>
              <w:t xml:space="preserve">Defensoría de los Habitantes </w:t>
            </w:r>
          </w:p>
          <w:p w14:paraId="385ABBBA" w14:textId="77777777" w:rsidR="0050422A" w:rsidRPr="0050422A" w:rsidRDefault="0050422A">
            <w:pPr>
              <w:numPr>
                <w:ilvl w:val="0"/>
                <w:numId w:val="4"/>
              </w:numPr>
              <w:rPr>
                <w:szCs w:val="24"/>
              </w:rPr>
            </w:pPr>
            <w:r w:rsidRPr="0050422A">
              <w:rPr>
                <w:szCs w:val="24"/>
              </w:rPr>
              <w:t>Dirección General de Migración y Extranjería DGME</w:t>
            </w:r>
          </w:p>
          <w:p w14:paraId="0BE091DC" w14:textId="77777777" w:rsidR="0050422A" w:rsidRPr="0050422A" w:rsidRDefault="0050422A">
            <w:pPr>
              <w:numPr>
                <w:ilvl w:val="0"/>
                <w:numId w:val="4"/>
              </w:numPr>
              <w:rPr>
                <w:szCs w:val="24"/>
              </w:rPr>
            </w:pPr>
            <w:r w:rsidRPr="0050422A">
              <w:rPr>
                <w:szCs w:val="24"/>
              </w:rPr>
              <w:t>Dirección General del Archivo Nacional</w:t>
            </w:r>
          </w:p>
          <w:p w14:paraId="41485CBE" w14:textId="77777777" w:rsidR="0050422A" w:rsidRPr="0050422A" w:rsidRDefault="0050422A">
            <w:pPr>
              <w:numPr>
                <w:ilvl w:val="0"/>
                <w:numId w:val="4"/>
              </w:numPr>
              <w:rPr>
                <w:szCs w:val="24"/>
              </w:rPr>
            </w:pPr>
            <w:r w:rsidRPr="0050422A">
              <w:rPr>
                <w:szCs w:val="24"/>
              </w:rPr>
              <w:t>Fábrica Nacional de Licores</w:t>
            </w:r>
          </w:p>
          <w:p w14:paraId="101ACB3B" w14:textId="77777777" w:rsidR="0050422A" w:rsidRPr="0050422A" w:rsidRDefault="0050422A">
            <w:pPr>
              <w:numPr>
                <w:ilvl w:val="0"/>
                <w:numId w:val="4"/>
              </w:numPr>
              <w:rPr>
                <w:szCs w:val="24"/>
              </w:rPr>
            </w:pPr>
            <w:r w:rsidRPr="0050422A">
              <w:rPr>
                <w:szCs w:val="24"/>
              </w:rPr>
              <w:t>Fiscalía General de la República</w:t>
            </w:r>
          </w:p>
          <w:p w14:paraId="6EF3409E" w14:textId="77777777" w:rsidR="0050422A" w:rsidRPr="0050422A" w:rsidRDefault="0050422A">
            <w:pPr>
              <w:numPr>
                <w:ilvl w:val="0"/>
                <w:numId w:val="4"/>
              </w:numPr>
              <w:rPr>
                <w:szCs w:val="24"/>
              </w:rPr>
            </w:pPr>
            <w:r w:rsidRPr="0050422A">
              <w:rPr>
                <w:szCs w:val="24"/>
              </w:rPr>
              <w:t>Fondo Nacional de Becas FONABE</w:t>
            </w:r>
          </w:p>
          <w:p w14:paraId="0502D15B" w14:textId="77777777" w:rsidR="0050422A" w:rsidRPr="0050422A" w:rsidRDefault="0050422A">
            <w:pPr>
              <w:numPr>
                <w:ilvl w:val="0"/>
                <w:numId w:val="4"/>
              </w:numPr>
              <w:rPr>
                <w:szCs w:val="24"/>
              </w:rPr>
            </w:pPr>
            <w:r w:rsidRPr="0050422A">
              <w:rPr>
                <w:szCs w:val="24"/>
              </w:rPr>
              <w:t>Fuerza Pública/Ministerio de Seguridad Pública</w:t>
            </w:r>
          </w:p>
          <w:p w14:paraId="58264F86" w14:textId="6D1F1D08" w:rsidR="0050422A" w:rsidRPr="0050422A" w:rsidRDefault="0050422A">
            <w:pPr>
              <w:numPr>
                <w:ilvl w:val="0"/>
                <w:numId w:val="4"/>
              </w:numPr>
              <w:rPr>
                <w:szCs w:val="24"/>
              </w:rPr>
            </w:pPr>
            <w:r w:rsidRPr="0050422A">
              <w:rPr>
                <w:szCs w:val="24"/>
              </w:rPr>
              <w:t xml:space="preserve">Instituto </w:t>
            </w:r>
            <w:r w:rsidR="003C40F5" w:rsidRPr="0050422A">
              <w:rPr>
                <w:szCs w:val="24"/>
              </w:rPr>
              <w:t>Costarricense de</w:t>
            </w:r>
            <w:r w:rsidRPr="0050422A">
              <w:rPr>
                <w:szCs w:val="24"/>
              </w:rPr>
              <w:t xml:space="preserve"> Turismo</w:t>
            </w:r>
          </w:p>
          <w:p w14:paraId="50C59BC0" w14:textId="77777777" w:rsidR="0050422A" w:rsidRPr="0050422A" w:rsidRDefault="0050422A">
            <w:pPr>
              <w:numPr>
                <w:ilvl w:val="0"/>
                <w:numId w:val="4"/>
              </w:numPr>
              <w:rPr>
                <w:szCs w:val="24"/>
              </w:rPr>
            </w:pPr>
            <w:r w:rsidRPr="0050422A">
              <w:rPr>
                <w:szCs w:val="24"/>
              </w:rPr>
              <w:t xml:space="preserve">Instituto Costarricense de Deporte y la Recreación ICODER  </w:t>
            </w:r>
          </w:p>
          <w:p w14:paraId="47F4E6F2" w14:textId="77777777" w:rsidR="0050422A" w:rsidRPr="0050422A" w:rsidRDefault="0050422A">
            <w:pPr>
              <w:numPr>
                <w:ilvl w:val="0"/>
                <w:numId w:val="4"/>
              </w:numPr>
              <w:rPr>
                <w:szCs w:val="24"/>
              </w:rPr>
            </w:pPr>
            <w:r w:rsidRPr="0050422A">
              <w:rPr>
                <w:szCs w:val="24"/>
              </w:rPr>
              <w:t>Instituto Costarricense de Investigación y enseñanza en nutrición y salud</w:t>
            </w:r>
          </w:p>
          <w:p w14:paraId="194CB5B9" w14:textId="77777777" w:rsidR="0050422A" w:rsidRPr="0050422A" w:rsidRDefault="0050422A">
            <w:pPr>
              <w:numPr>
                <w:ilvl w:val="0"/>
                <w:numId w:val="4"/>
              </w:numPr>
              <w:rPr>
                <w:szCs w:val="24"/>
              </w:rPr>
            </w:pPr>
            <w:r w:rsidRPr="0050422A">
              <w:rPr>
                <w:szCs w:val="24"/>
              </w:rPr>
              <w:t>Instituto Mixto de Ayuda Social</w:t>
            </w:r>
          </w:p>
          <w:p w14:paraId="2EE42B96" w14:textId="77777777" w:rsidR="0050422A" w:rsidRPr="0050422A" w:rsidRDefault="0050422A">
            <w:pPr>
              <w:numPr>
                <w:ilvl w:val="0"/>
                <w:numId w:val="4"/>
              </w:numPr>
              <w:rPr>
                <w:szCs w:val="24"/>
              </w:rPr>
            </w:pPr>
            <w:r w:rsidRPr="0050422A">
              <w:rPr>
                <w:szCs w:val="24"/>
              </w:rPr>
              <w:t>Instituto Nacional de Estadística y Censos INEC</w:t>
            </w:r>
          </w:p>
          <w:p w14:paraId="0268E7DF" w14:textId="77777777" w:rsidR="0050422A" w:rsidRPr="0050422A" w:rsidRDefault="0050422A">
            <w:pPr>
              <w:numPr>
                <w:ilvl w:val="0"/>
                <w:numId w:val="4"/>
              </w:numPr>
              <w:rPr>
                <w:szCs w:val="24"/>
              </w:rPr>
            </w:pPr>
            <w:r w:rsidRPr="0050422A">
              <w:rPr>
                <w:szCs w:val="24"/>
              </w:rPr>
              <w:t>Instituto Nacional de Fomento Cooperativo INFOCOP</w:t>
            </w:r>
          </w:p>
          <w:p w14:paraId="0D940957" w14:textId="77777777" w:rsidR="0050422A" w:rsidRPr="0050422A" w:rsidRDefault="0050422A">
            <w:pPr>
              <w:numPr>
                <w:ilvl w:val="0"/>
                <w:numId w:val="4"/>
              </w:numPr>
              <w:rPr>
                <w:szCs w:val="24"/>
              </w:rPr>
            </w:pPr>
            <w:r w:rsidRPr="0050422A">
              <w:rPr>
                <w:szCs w:val="24"/>
              </w:rPr>
              <w:t>Instituto Nacional de Vivienda y Urbanismo INVU</w:t>
            </w:r>
          </w:p>
          <w:p w14:paraId="03371259" w14:textId="77777777" w:rsidR="0050422A" w:rsidRPr="0050422A" w:rsidRDefault="0050422A">
            <w:pPr>
              <w:numPr>
                <w:ilvl w:val="0"/>
                <w:numId w:val="4"/>
              </w:numPr>
              <w:rPr>
                <w:szCs w:val="24"/>
              </w:rPr>
            </w:pPr>
            <w:r w:rsidRPr="0050422A">
              <w:rPr>
                <w:szCs w:val="24"/>
              </w:rPr>
              <w:t>Instituto sobre Alcoholismo y Farmacodependencia</w:t>
            </w:r>
          </w:p>
          <w:p w14:paraId="72C78C3D" w14:textId="77777777" w:rsidR="0050422A" w:rsidRPr="0050422A" w:rsidRDefault="0050422A">
            <w:pPr>
              <w:numPr>
                <w:ilvl w:val="0"/>
                <w:numId w:val="4"/>
              </w:numPr>
              <w:rPr>
                <w:szCs w:val="24"/>
              </w:rPr>
            </w:pPr>
            <w:r w:rsidRPr="0050422A">
              <w:rPr>
                <w:szCs w:val="24"/>
              </w:rPr>
              <w:lastRenderedPageBreak/>
              <w:t>Junta de Pensiones y Jubilaciones del Magisterio Nacional</w:t>
            </w:r>
          </w:p>
          <w:p w14:paraId="6C5BEAEF" w14:textId="77777777" w:rsidR="0050422A" w:rsidRPr="0050422A" w:rsidRDefault="0050422A">
            <w:pPr>
              <w:numPr>
                <w:ilvl w:val="0"/>
                <w:numId w:val="4"/>
              </w:numPr>
              <w:rPr>
                <w:szCs w:val="24"/>
              </w:rPr>
            </w:pPr>
            <w:r w:rsidRPr="0050422A">
              <w:rPr>
                <w:szCs w:val="24"/>
              </w:rPr>
              <w:t>Junta de Protección Social de San José</w:t>
            </w:r>
          </w:p>
          <w:p w14:paraId="1D50BD73" w14:textId="77777777" w:rsidR="0050422A" w:rsidRPr="0050422A" w:rsidRDefault="0050422A">
            <w:pPr>
              <w:numPr>
                <w:ilvl w:val="0"/>
                <w:numId w:val="4"/>
              </w:numPr>
              <w:rPr>
                <w:szCs w:val="24"/>
              </w:rPr>
            </w:pPr>
            <w:r w:rsidRPr="0050422A">
              <w:rPr>
                <w:szCs w:val="24"/>
              </w:rPr>
              <w:t>Ministerio de Economía Industria y Comercio MEIC</w:t>
            </w:r>
          </w:p>
          <w:p w14:paraId="3D80AA89" w14:textId="77777777" w:rsidR="0050422A" w:rsidRPr="0050422A" w:rsidRDefault="0050422A">
            <w:pPr>
              <w:numPr>
                <w:ilvl w:val="0"/>
                <w:numId w:val="4"/>
              </w:numPr>
              <w:rPr>
                <w:szCs w:val="24"/>
              </w:rPr>
            </w:pPr>
            <w:r w:rsidRPr="0050422A">
              <w:rPr>
                <w:szCs w:val="24"/>
              </w:rPr>
              <w:t>Ministerio de Justicia y Paz</w:t>
            </w:r>
          </w:p>
          <w:p w14:paraId="0C1B27BC" w14:textId="77777777" w:rsidR="0050422A" w:rsidRPr="0050422A" w:rsidRDefault="0050422A">
            <w:pPr>
              <w:numPr>
                <w:ilvl w:val="0"/>
                <w:numId w:val="4"/>
              </w:numPr>
              <w:rPr>
                <w:szCs w:val="24"/>
              </w:rPr>
            </w:pPr>
            <w:r w:rsidRPr="0050422A">
              <w:rPr>
                <w:szCs w:val="24"/>
              </w:rPr>
              <w:t>Ministerio de Trabajo y Seguridad Social MTSS</w:t>
            </w:r>
          </w:p>
          <w:p w14:paraId="08D0023C" w14:textId="77777777" w:rsidR="0050422A" w:rsidRPr="0050422A" w:rsidRDefault="0050422A">
            <w:pPr>
              <w:numPr>
                <w:ilvl w:val="0"/>
                <w:numId w:val="4"/>
              </w:numPr>
              <w:rPr>
                <w:szCs w:val="24"/>
              </w:rPr>
            </w:pPr>
            <w:r w:rsidRPr="0050422A">
              <w:rPr>
                <w:szCs w:val="24"/>
              </w:rPr>
              <w:t>Museo de Arte Costarricense</w:t>
            </w:r>
          </w:p>
          <w:p w14:paraId="2EF26E59" w14:textId="77777777" w:rsidR="0050422A" w:rsidRPr="0050422A" w:rsidRDefault="0050422A">
            <w:pPr>
              <w:numPr>
                <w:ilvl w:val="0"/>
                <w:numId w:val="4"/>
              </w:numPr>
              <w:rPr>
                <w:szCs w:val="24"/>
              </w:rPr>
            </w:pPr>
            <w:r w:rsidRPr="0050422A">
              <w:rPr>
                <w:szCs w:val="24"/>
              </w:rPr>
              <w:t>Organización de las Naciones Unidas ONU, incluye PNUD</w:t>
            </w:r>
          </w:p>
          <w:p w14:paraId="258008CD" w14:textId="77777777" w:rsidR="0050422A" w:rsidRPr="0050422A" w:rsidRDefault="0050422A">
            <w:pPr>
              <w:numPr>
                <w:ilvl w:val="0"/>
                <w:numId w:val="4"/>
              </w:numPr>
              <w:rPr>
                <w:szCs w:val="24"/>
              </w:rPr>
            </w:pPr>
            <w:r w:rsidRPr="0050422A">
              <w:rPr>
                <w:szCs w:val="24"/>
              </w:rPr>
              <w:t>Orquesta Sinfónica Nacional (Centro Nacional de la Música)</w:t>
            </w:r>
          </w:p>
          <w:p w14:paraId="3BDE6A5A" w14:textId="77777777" w:rsidR="0050422A" w:rsidRPr="0050422A" w:rsidRDefault="0050422A">
            <w:pPr>
              <w:numPr>
                <w:ilvl w:val="0"/>
                <w:numId w:val="4"/>
              </w:numPr>
              <w:rPr>
                <w:szCs w:val="24"/>
              </w:rPr>
            </w:pPr>
            <w:r w:rsidRPr="0050422A">
              <w:rPr>
                <w:szCs w:val="24"/>
              </w:rPr>
              <w:t>Registro Nacional</w:t>
            </w:r>
          </w:p>
          <w:p w14:paraId="5EA2DC47" w14:textId="77777777" w:rsidR="0050422A" w:rsidRPr="0050422A" w:rsidRDefault="0050422A">
            <w:pPr>
              <w:numPr>
                <w:ilvl w:val="0"/>
                <w:numId w:val="4"/>
              </w:numPr>
              <w:rPr>
                <w:szCs w:val="24"/>
              </w:rPr>
            </w:pPr>
            <w:r w:rsidRPr="0050422A">
              <w:rPr>
                <w:szCs w:val="24"/>
              </w:rPr>
              <w:t>Seccional ANEP Joven</w:t>
            </w:r>
          </w:p>
          <w:p w14:paraId="28E98AFA" w14:textId="77777777" w:rsidR="0050422A" w:rsidRPr="0050422A" w:rsidRDefault="0050422A">
            <w:pPr>
              <w:numPr>
                <w:ilvl w:val="0"/>
                <w:numId w:val="4"/>
              </w:numPr>
              <w:rPr>
                <w:szCs w:val="24"/>
              </w:rPr>
            </w:pPr>
            <w:r w:rsidRPr="0050422A">
              <w:rPr>
                <w:szCs w:val="24"/>
              </w:rPr>
              <w:t>Seccional compañía Océano de Costa Rica</w:t>
            </w:r>
          </w:p>
          <w:p w14:paraId="228563FA" w14:textId="77777777" w:rsidR="0050422A" w:rsidRPr="0050422A" w:rsidRDefault="0050422A">
            <w:pPr>
              <w:numPr>
                <w:ilvl w:val="0"/>
                <w:numId w:val="4"/>
              </w:numPr>
              <w:rPr>
                <w:szCs w:val="24"/>
              </w:rPr>
            </w:pPr>
            <w:r w:rsidRPr="0050422A">
              <w:rPr>
                <w:szCs w:val="24"/>
              </w:rPr>
              <w:t>Teatro Nacional</w:t>
            </w:r>
          </w:p>
          <w:p w14:paraId="72592869" w14:textId="77777777" w:rsidR="0050422A" w:rsidRPr="0050422A" w:rsidRDefault="0050422A">
            <w:pPr>
              <w:numPr>
                <w:ilvl w:val="0"/>
                <w:numId w:val="4"/>
              </w:numPr>
              <w:rPr>
                <w:szCs w:val="24"/>
              </w:rPr>
            </w:pPr>
            <w:r w:rsidRPr="0050422A">
              <w:rPr>
                <w:szCs w:val="24"/>
              </w:rPr>
              <w:t>Teatro Popular Mélico Salazar</w:t>
            </w:r>
          </w:p>
        </w:tc>
        <w:tc>
          <w:tcPr>
            <w:tcW w:w="276" w:type="pct"/>
          </w:tcPr>
          <w:p w14:paraId="617045FE" w14:textId="77777777" w:rsidR="0050422A" w:rsidRPr="0050422A" w:rsidRDefault="0050422A" w:rsidP="00852D50">
            <w:pPr>
              <w:jc w:val="center"/>
              <w:rPr>
                <w:szCs w:val="24"/>
              </w:rPr>
            </w:pPr>
            <w:r w:rsidRPr="0050422A">
              <w:rPr>
                <w:szCs w:val="24"/>
              </w:rPr>
              <w:lastRenderedPageBreak/>
              <w:t>x</w:t>
            </w:r>
          </w:p>
        </w:tc>
        <w:tc>
          <w:tcPr>
            <w:tcW w:w="136" w:type="pct"/>
          </w:tcPr>
          <w:p w14:paraId="2B3A193C" w14:textId="77777777" w:rsidR="0050422A" w:rsidRPr="0050422A" w:rsidRDefault="0050422A" w:rsidP="00852D50">
            <w:pPr>
              <w:jc w:val="center"/>
              <w:rPr>
                <w:szCs w:val="24"/>
              </w:rPr>
            </w:pPr>
          </w:p>
        </w:tc>
        <w:tc>
          <w:tcPr>
            <w:tcW w:w="182" w:type="pct"/>
          </w:tcPr>
          <w:p w14:paraId="6EE6E537" w14:textId="77777777" w:rsidR="0050422A" w:rsidRPr="0050422A" w:rsidRDefault="0050422A" w:rsidP="00852D50">
            <w:pPr>
              <w:jc w:val="center"/>
              <w:rPr>
                <w:szCs w:val="24"/>
              </w:rPr>
            </w:pPr>
            <w:r w:rsidRPr="0050422A">
              <w:rPr>
                <w:szCs w:val="24"/>
              </w:rPr>
              <w:t>x</w:t>
            </w:r>
          </w:p>
        </w:tc>
        <w:tc>
          <w:tcPr>
            <w:tcW w:w="313" w:type="pct"/>
          </w:tcPr>
          <w:p w14:paraId="2AF467B1" w14:textId="77777777" w:rsidR="0050422A" w:rsidRPr="0050422A" w:rsidRDefault="0050422A" w:rsidP="00852D50">
            <w:pPr>
              <w:jc w:val="center"/>
              <w:rPr>
                <w:szCs w:val="24"/>
              </w:rPr>
            </w:pPr>
          </w:p>
        </w:tc>
        <w:tc>
          <w:tcPr>
            <w:tcW w:w="624" w:type="pct"/>
          </w:tcPr>
          <w:p w14:paraId="7D3ABCC0" w14:textId="77777777" w:rsidR="0050422A" w:rsidRPr="0050422A" w:rsidRDefault="0050422A" w:rsidP="00852D50">
            <w:pPr>
              <w:jc w:val="center"/>
              <w:rPr>
                <w:szCs w:val="24"/>
              </w:rPr>
            </w:pPr>
            <w:r w:rsidRPr="0050422A">
              <w:rPr>
                <w:szCs w:val="24"/>
              </w:rPr>
              <w:t>2,43 m.</w:t>
            </w:r>
          </w:p>
        </w:tc>
        <w:tc>
          <w:tcPr>
            <w:tcW w:w="417" w:type="pct"/>
          </w:tcPr>
          <w:p w14:paraId="51680E94" w14:textId="77777777" w:rsidR="0050422A" w:rsidRPr="0050422A" w:rsidRDefault="0050422A" w:rsidP="00852D50">
            <w:pPr>
              <w:jc w:val="center"/>
              <w:rPr>
                <w:szCs w:val="24"/>
              </w:rPr>
            </w:pPr>
            <w:r w:rsidRPr="0050422A">
              <w:rPr>
                <w:szCs w:val="24"/>
              </w:rPr>
              <w:t>1974</w:t>
            </w:r>
          </w:p>
          <w:p w14:paraId="20043549" w14:textId="77777777" w:rsidR="0050422A" w:rsidRPr="0050422A" w:rsidRDefault="0050422A" w:rsidP="00852D50">
            <w:pPr>
              <w:jc w:val="center"/>
              <w:rPr>
                <w:szCs w:val="24"/>
              </w:rPr>
            </w:pPr>
            <w:r w:rsidRPr="0050422A">
              <w:rPr>
                <w:szCs w:val="24"/>
              </w:rPr>
              <w:t>2021</w:t>
            </w:r>
          </w:p>
        </w:tc>
      </w:tr>
      <w:tr w:rsidR="0050422A" w:rsidRPr="0050422A" w14:paraId="25B14C04" w14:textId="77777777" w:rsidTr="0050422A">
        <w:trPr>
          <w:jc w:val="center"/>
        </w:trPr>
        <w:tc>
          <w:tcPr>
            <w:tcW w:w="258" w:type="pct"/>
          </w:tcPr>
          <w:p w14:paraId="3F7AF006" w14:textId="77777777" w:rsidR="0050422A" w:rsidRPr="0050422A" w:rsidRDefault="0050422A" w:rsidP="00852D50">
            <w:pPr>
              <w:rPr>
                <w:color w:val="000000"/>
                <w:szCs w:val="24"/>
              </w:rPr>
            </w:pPr>
            <w:r w:rsidRPr="0050422A">
              <w:rPr>
                <w:szCs w:val="24"/>
              </w:rPr>
              <w:t>35</w:t>
            </w:r>
          </w:p>
        </w:tc>
        <w:tc>
          <w:tcPr>
            <w:tcW w:w="2794" w:type="pct"/>
          </w:tcPr>
          <w:p w14:paraId="6A56E7B3" w14:textId="77777777" w:rsidR="0050422A" w:rsidRPr="0050422A" w:rsidRDefault="0050422A" w:rsidP="00852D50">
            <w:pPr>
              <w:rPr>
                <w:b/>
                <w:szCs w:val="24"/>
              </w:rPr>
            </w:pPr>
            <w:r w:rsidRPr="0050422A">
              <w:rPr>
                <w:b/>
                <w:szCs w:val="24"/>
              </w:rPr>
              <w:t xml:space="preserve">Dictámenes legales </w:t>
            </w:r>
          </w:p>
          <w:p w14:paraId="2303AFD8" w14:textId="77777777" w:rsidR="0050422A" w:rsidRPr="0050422A" w:rsidRDefault="0050422A">
            <w:pPr>
              <w:pStyle w:val="Prrafodelista"/>
              <w:numPr>
                <w:ilvl w:val="0"/>
                <w:numId w:val="21"/>
              </w:numPr>
              <w:contextualSpacing/>
              <w:rPr>
                <w:rFonts w:ascii="Arial" w:hAnsi="Arial" w:cs="Arial"/>
                <w:sz w:val="24"/>
                <w:szCs w:val="24"/>
              </w:rPr>
            </w:pPr>
            <w:r w:rsidRPr="0050422A">
              <w:rPr>
                <w:rFonts w:ascii="Arial" w:hAnsi="Arial" w:cs="Arial"/>
                <w:sz w:val="24"/>
                <w:szCs w:val="24"/>
                <w:lang w:val="es-MX"/>
              </w:rPr>
              <w:t>Dictamen técnico de la Dirección General del Servicio Civil sobre el manual de puestos en el Ministerio de Obras Públicas y Transportes</w:t>
            </w:r>
          </w:p>
        </w:tc>
        <w:tc>
          <w:tcPr>
            <w:tcW w:w="276" w:type="pct"/>
          </w:tcPr>
          <w:p w14:paraId="5F7DC7EF" w14:textId="77777777" w:rsidR="0050422A" w:rsidRPr="0050422A" w:rsidRDefault="0050422A" w:rsidP="00852D50">
            <w:pPr>
              <w:jc w:val="center"/>
              <w:rPr>
                <w:szCs w:val="24"/>
              </w:rPr>
            </w:pPr>
            <w:r w:rsidRPr="0050422A">
              <w:rPr>
                <w:szCs w:val="24"/>
              </w:rPr>
              <w:t>x</w:t>
            </w:r>
          </w:p>
        </w:tc>
        <w:tc>
          <w:tcPr>
            <w:tcW w:w="136" w:type="pct"/>
          </w:tcPr>
          <w:p w14:paraId="776C0D30" w14:textId="77777777" w:rsidR="0050422A" w:rsidRPr="0050422A" w:rsidRDefault="0050422A" w:rsidP="00852D50">
            <w:pPr>
              <w:jc w:val="center"/>
              <w:rPr>
                <w:szCs w:val="24"/>
              </w:rPr>
            </w:pPr>
          </w:p>
        </w:tc>
        <w:tc>
          <w:tcPr>
            <w:tcW w:w="182" w:type="pct"/>
          </w:tcPr>
          <w:p w14:paraId="0742E3D3" w14:textId="77777777" w:rsidR="0050422A" w:rsidRPr="0050422A" w:rsidRDefault="0050422A" w:rsidP="00852D50">
            <w:pPr>
              <w:jc w:val="center"/>
              <w:rPr>
                <w:szCs w:val="24"/>
              </w:rPr>
            </w:pPr>
            <w:r w:rsidRPr="0050422A">
              <w:rPr>
                <w:szCs w:val="24"/>
              </w:rPr>
              <w:t>x</w:t>
            </w:r>
          </w:p>
        </w:tc>
        <w:tc>
          <w:tcPr>
            <w:tcW w:w="313" w:type="pct"/>
          </w:tcPr>
          <w:p w14:paraId="2C2AD305" w14:textId="77777777" w:rsidR="0050422A" w:rsidRPr="0050422A" w:rsidRDefault="0050422A" w:rsidP="00852D50">
            <w:pPr>
              <w:jc w:val="center"/>
              <w:rPr>
                <w:szCs w:val="24"/>
              </w:rPr>
            </w:pPr>
          </w:p>
        </w:tc>
        <w:tc>
          <w:tcPr>
            <w:tcW w:w="624" w:type="pct"/>
          </w:tcPr>
          <w:p w14:paraId="01EE3798" w14:textId="77777777" w:rsidR="0050422A" w:rsidRPr="0050422A" w:rsidRDefault="0050422A" w:rsidP="00852D50">
            <w:pPr>
              <w:jc w:val="center"/>
              <w:rPr>
                <w:szCs w:val="24"/>
              </w:rPr>
            </w:pPr>
            <w:r w:rsidRPr="0050422A">
              <w:rPr>
                <w:szCs w:val="24"/>
              </w:rPr>
              <w:t>1 unidad</w:t>
            </w:r>
          </w:p>
        </w:tc>
        <w:tc>
          <w:tcPr>
            <w:tcW w:w="417" w:type="pct"/>
          </w:tcPr>
          <w:p w14:paraId="2AD76E5A" w14:textId="77777777" w:rsidR="0050422A" w:rsidRPr="0050422A" w:rsidRDefault="0050422A" w:rsidP="00852D50">
            <w:pPr>
              <w:jc w:val="center"/>
              <w:rPr>
                <w:szCs w:val="24"/>
              </w:rPr>
            </w:pPr>
            <w:r w:rsidRPr="0050422A">
              <w:rPr>
                <w:szCs w:val="24"/>
              </w:rPr>
              <w:t>1989</w:t>
            </w:r>
          </w:p>
        </w:tc>
      </w:tr>
      <w:tr w:rsidR="0050422A" w:rsidRPr="0050422A" w14:paraId="21885E91" w14:textId="77777777" w:rsidTr="0050422A">
        <w:trPr>
          <w:jc w:val="center"/>
        </w:trPr>
        <w:tc>
          <w:tcPr>
            <w:tcW w:w="258" w:type="pct"/>
          </w:tcPr>
          <w:p w14:paraId="1DBDED5A" w14:textId="77777777" w:rsidR="0050422A" w:rsidRPr="0050422A" w:rsidRDefault="0050422A" w:rsidP="00852D50">
            <w:pPr>
              <w:rPr>
                <w:color w:val="000000"/>
                <w:szCs w:val="24"/>
              </w:rPr>
            </w:pPr>
            <w:r w:rsidRPr="0050422A">
              <w:rPr>
                <w:szCs w:val="24"/>
              </w:rPr>
              <w:t>36</w:t>
            </w:r>
          </w:p>
        </w:tc>
        <w:tc>
          <w:tcPr>
            <w:tcW w:w="2794" w:type="pct"/>
          </w:tcPr>
          <w:p w14:paraId="1A475C81" w14:textId="77777777" w:rsidR="0050422A" w:rsidRPr="0050422A" w:rsidRDefault="0050422A" w:rsidP="00852D50">
            <w:pPr>
              <w:rPr>
                <w:b/>
                <w:color w:val="FF0000"/>
                <w:szCs w:val="24"/>
              </w:rPr>
            </w:pPr>
            <w:r w:rsidRPr="0050422A">
              <w:rPr>
                <w:b/>
                <w:szCs w:val="24"/>
              </w:rPr>
              <w:t xml:space="preserve">Expedientes de capacitación </w:t>
            </w:r>
          </w:p>
          <w:p w14:paraId="3EB48D4A" w14:textId="77777777" w:rsidR="0050422A" w:rsidRPr="0050422A" w:rsidRDefault="0050422A">
            <w:pPr>
              <w:numPr>
                <w:ilvl w:val="0"/>
                <w:numId w:val="4"/>
              </w:numPr>
              <w:rPr>
                <w:szCs w:val="24"/>
                <w:lang w:val="es-MX"/>
              </w:rPr>
            </w:pPr>
            <w:r w:rsidRPr="0050422A">
              <w:rPr>
                <w:szCs w:val="24"/>
                <w:lang w:val="es-MX"/>
              </w:rPr>
              <w:t>Taller Sexto Informe sobre el Estado de la Nación en Desarrollo Sostenible: los desafíos del sector laboral público y el desarrollo nacional</w:t>
            </w:r>
          </w:p>
          <w:p w14:paraId="2F9D3437" w14:textId="77777777" w:rsidR="0050422A" w:rsidRPr="0050422A" w:rsidRDefault="0050422A">
            <w:pPr>
              <w:numPr>
                <w:ilvl w:val="0"/>
                <w:numId w:val="4"/>
              </w:numPr>
              <w:rPr>
                <w:szCs w:val="24"/>
                <w:lang w:val="es-MX"/>
              </w:rPr>
            </w:pPr>
            <w:r w:rsidRPr="0050422A">
              <w:rPr>
                <w:szCs w:val="24"/>
                <w:lang w:val="es-MX"/>
              </w:rPr>
              <w:t>Taller de métodos de trabajo con grupos</w:t>
            </w:r>
          </w:p>
          <w:p w14:paraId="3CE8DDC6" w14:textId="77777777" w:rsidR="0050422A" w:rsidRPr="0050422A" w:rsidRDefault="0050422A">
            <w:pPr>
              <w:numPr>
                <w:ilvl w:val="0"/>
                <w:numId w:val="4"/>
              </w:numPr>
              <w:rPr>
                <w:szCs w:val="24"/>
                <w:lang w:val="es-MX"/>
              </w:rPr>
            </w:pPr>
            <w:r w:rsidRPr="0050422A">
              <w:rPr>
                <w:szCs w:val="24"/>
                <w:lang w:val="es-MX"/>
              </w:rPr>
              <w:t>Encuentro sindical nuestra América. Segundo encuentro sindical nuestra América, Brasil</w:t>
            </w:r>
          </w:p>
          <w:p w14:paraId="4C90CCD2" w14:textId="77777777" w:rsidR="0050422A" w:rsidRPr="0050422A" w:rsidRDefault="0050422A">
            <w:pPr>
              <w:numPr>
                <w:ilvl w:val="0"/>
                <w:numId w:val="4"/>
              </w:numPr>
              <w:rPr>
                <w:szCs w:val="24"/>
              </w:rPr>
            </w:pPr>
            <w:r w:rsidRPr="0050422A">
              <w:rPr>
                <w:szCs w:val="24"/>
                <w:lang w:val="es-MX"/>
              </w:rPr>
              <w:t>Seminario taller: Consejo de filiales, ASDEICE de cara al futuro</w:t>
            </w:r>
          </w:p>
        </w:tc>
        <w:tc>
          <w:tcPr>
            <w:tcW w:w="276" w:type="pct"/>
          </w:tcPr>
          <w:p w14:paraId="6A0E7099" w14:textId="77777777" w:rsidR="0050422A" w:rsidRPr="0050422A" w:rsidRDefault="0050422A" w:rsidP="00852D50">
            <w:pPr>
              <w:jc w:val="center"/>
              <w:rPr>
                <w:szCs w:val="24"/>
              </w:rPr>
            </w:pPr>
            <w:r w:rsidRPr="0050422A">
              <w:rPr>
                <w:szCs w:val="24"/>
              </w:rPr>
              <w:t>x</w:t>
            </w:r>
          </w:p>
        </w:tc>
        <w:tc>
          <w:tcPr>
            <w:tcW w:w="136" w:type="pct"/>
          </w:tcPr>
          <w:p w14:paraId="47029564" w14:textId="77777777" w:rsidR="0050422A" w:rsidRPr="0050422A" w:rsidRDefault="0050422A" w:rsidP="00852D50">
            <w:pPr>
              <w:jc w:val="center"/>
              <w:rPr>
                <w:szCs w:val="24"/>
              </w:rPr>
            </w:pPr>
          </w:p>
        </w:tc>
        <w:tc>
          <w:tcPr>
            <w:tcW w:w="182" w:type="pct"/>
          </w:tcPr>
          <w:p w14:paraId="492A082D" w14:textId="77777777" w:rsidR="0050422A" w:rsidRPr="0050422A" w:rsidRDefault="0050422A" w:rsidP="00852D50">
            <w:pPr>
              <w:jc w:val="center"/>
              <w:rPr>
                <w:szCs w:val="24"/>
              </w:rPr>
            </w:pPr>
            <w:r w:rsidRPr="0050422A">
              <w:rPr>
                <w:szCs w:val="24"/>
              </w:rPr>
              <w:t>x</w:t>
            </w:r>
          </w:p>
        </w:tc>
        <w:tc>
          <w:tcPr>
            <w:tcW w:w="313" w:type="pct"/>
          </w:tcPr>
          <w:p w14:paraId="6C8880EF" w14:textId="77777777" w:rsidR="0050422A" w:rsidRPr="0050422A" w:rsidRDefault="0050422A" w:rsidP="00852D50">
            <w:pPr>
              <w:jc w:val="center"/>
              <w:rPr>
                <w:szCs w:val="24"/>
              </w:rPr>
            </w:pPr>
          </w:p>
        </w:tc>
        <w:tc>
          <w:tcPr>
            <w:tcW w:w="624" w:type="pct"/>
          </w:tcPr>
          <w:p w14:paraId="4BC741D1" w14:textId="77777777" w:rsidR="0050422A" w:rsidRPr="0050422A" w:rsidRDefault="0050422A" w:rsidP="00852D50">
            <w:pPr>
              <w:jc w:val="center"/>
              <w:rPr>
                <w:szCs w:val="24"/>
              </w:rPr>
            </w:pPr>
            <w:r w:rsidRPr="0050422A">
              <w:rPr>
                <w:szCs w:val="24"/>
              </w:rPr>
              <w:t>4 unidades</w:t>
            </w:r>
          </w:p>
        </w:tc>
        <w:tc>
          <w:tcPr>
            <w:tcW w:w="417" w:type="pct"/>
          </w:tcPr>
          <w:p w14:paraId="3634C578" w14:textId="77777777" w:rsidR="0050422A" w:rsidRPr="0050422A" w:rsidRDefault="0050422A" w:rsidP="00852D50">
            <w:pPr>
              <w:jc w:val="center"/>
              <w:rPr>
                <w:szCs w:val="24"/>
              </w:rPr>
            </w:pPr>
            <w:r w:rsidRPr="0050422A">
              <w:rPr>
                <w:szCs w:val="24"/>
              </w:rPr>
              <w:t>1996 2009</w:t>
            </w:r>
          </w:p>
        </w:tc>
      </w:tr>
      <w:tr w:rsidR="0050422A" w:rsidRPr="0050422A" w14:paraId="50FEA448" w14:textId="77777777" w:rsidTr="0050422A">
        <w:trPr>
          <w:jc w:val="center"/>
        </w:trPr>
        <w:tc>
          <w:tcPr>
            <w:tcW w:w="258" w:type="pct"/>
          </w:tcPr>
          <w:p w14:paraId="07A0AF94" w14:textId="77777777" w:rsidR="0050422A" w:rsidRPr="0050422A" w:rsidRDefault="0050422A" w:rsidP="00852D50">
            <w:pPr>
              <w:rPr>
                <w:color w:val="000000"/>
                <w:szCs w:val="24"/>
              </w:rPr>
            </w:pPr>
            <w:r w:rsidRPr="0050422A">
              <w:rPr>
                <w:szCs w:val="24"/>
              </w:rPr>
              <w:t>37</w:t>
            </w:r>
          </w:p>
        </w:tc>
        <w:tc>
          <w:tcPr>
            <w:tcW w:w="2794" w:type="pct"/>
          </w:tcPr>
          <w:p w14:paraId="3A7C7E82" w14:textId="77777777" w:rsidR="0050422A" w:rsidRPr="0050422A" w:rsidRDefault="0050422A" w:rsidP="00852D50">
            <w:pPr>
              <w:rPr>
                <w:b/>
                <w:szCs w:val="24"/>
              </w:rPr>
            </w:pPr>
            <w:r w:rsidRPr="0050422A">
              <w:rPr>
                <w:b/>
                <w:szCs w:val="24"/>
              </w:rPr>
              <w:t xml:space="preserve">Actas </w:t>
            </w:r>
          </w:p>
          <w:p w14:paraId="550E0E7A" w14:textId="77777777" w:rsidR="0050422A" w:rsidRPr="0050422A" w:rsidRDefault="0050422A">
            <w:pPr>
              <w:pStyle w:val="Prrafodelista"/>
              <w:numPr>
                <w:ilvl w:val="0"/>
                <w:numId w:val="19"/>
              </w:numPr>
              <w:contextualSpacing/>
              <w:rPr>
                <w:rFonts w:ascii="Arial" w:hAnsi="Arial" w:cs="Arial"/>
                <w:sz w:val="24"/>
                <w:szCs w:val="24"/>
              </w:rPr>
            </w:pPr>
            <w:r w:rsidRPr="0050422A">
              <w:rPr>
                <w:rFonts w:ascii="Arial" w:hAnsi="Arial" w:cs="Arial"/>
                <w:sz w:val="24"/>
                <w:szCs w:val="24"/>
                <w:lang w:val="es-MX"/>
              </w:rPr>
              <w:t xml:space="preserve">Comisión Operativa de ANEP </w:t>
            </w:r>
          </w:p>
          <w:p w14:paraId="174E4294" w14:textId="77777777" w:rsidR="0050422A" w:rsidRPr="0050422A" w:rsidRDefault="0050422A">
            <w:pPr>
              <w:pStyle w:val="Prrafodelista"/>
              <w:numPr>
                <w:ilvl w:val="0"/>
                <w:numId w:val="19"/>
              </w:numPr>
              <w:contextualSpacing/>
              <w:rPr>
                <w:rFonts w:ascii="Arial" w:hAnsi="Arial" w:cs="Arial"/>
                <w:sz w:val="24"/>
                <w:szCs w:val="24"/>
              </w:rPr>
            </w:pPr>
            <w:r w:rsidRPr="0050422A">
              <w:rPr>
                <w:rFonts w:ascii="Arial" w:hAnsi="Arial" w:cs="Arial"/>
                <w:sz w:val="24"/>
                <w:szCs w:val="24"/>
              </w:rPr>
              <w:t>Consejo Editorial del periódico En Marcha</w:t>
            </w:r>
          </w:p>
        </w:tc>
        <w:tc>
          <w:tcPr>
            <w:tcW w:w="276" w:type="pct"/>
          </w:tcPr>
          <w:p w14:paraId="305CDC97" w14:textId="77777777" w:rsidR="0050422A" w:rsidRPr="0050422A" w:rsidRDefault="0050422A" w:rsidP="00852D50">
            <w:pPr>
              <w:jc w:val="center"/>
              <w:rPr>
                <w:szCs w:val="24"/>
              </w:rPr>
            </w:pPr>
            <w:r w:rsidRPr="0050422A">
              <w:rPr>
                <w:szCs w:val="24"/>
              </w:rPr>
              <w:t>x</w:t>
            </w:r>
          </w:p>
        </w:tc>
        <w:tc>
          <w:tcPr>
            <w:tcW w:w="136" w:type="pct"/>
          </w:tcPr>
          <w:p w14:paraId="758768DD" w14:textId="77777777" w:rsidR="0050422A" w:rsidRPr="0050422A" w:rsidRDefault="0050422A" w:rsidP="00852D50">
            <w:pPr>
              <w:jc w:val="center"/>
              <w:rPr>
                <w:szCs w:val="24"/>
              </w:rPr>
            </w:pPr>
          </w:p>
        </w:tc>
        <w:tc>
          <w:tcPr>
            <w:tcW w:w="182" w:type="pct"/>
          </w:tcPr>
          <w:p w14:paraId="66CEE895" w14:textId="77777777" w:rsidR="0050422A" w:rsidRPr="0050422A" w:rsidRDefault="0050422A" w:rsidP="00852D50">
            <w:pPr>
              <w:jc w:val="center"/>
              <w:rPr>
                <w:szCs w:val="24"/>
              </w:rPr>
            </w:pPr>
            <w:r w:rsidRPr="0050422A">
              <w:rPr>
                <w:szCs w:val="24"/>
              </w:rPr>
              <w:t>x</w:t>
            </w:r>
          </w:p>
        </w:tc>
        <w:tc>
          <w:tcPr>
            <w:tcW w:w="313" w:type="pct"/>
          </w:tcPr>
          <w:p w14:paraId="2ABD978A" w14:textId="77777777" w:rsidR="0050422A" w:rsidRPr="0050422A" w:rsidRDefault="0050422A" w:rsidP="00852D50">
            <w:pPr>
              <w:jc w:val="center"/>
              <w:rPr>
                <w:szCs w:val="24"/>
              </w:rPr>
            </w:pPr>
          </w:p>
        </w:tc>
        <w:tc>
          <w:tcPr>
            <w:tcW w:w="624" w:type="pct"/>
          </w:tcPr>
          <w:p w14:paraId="466B42D4" w14:textId="77777777" w:rsidR="0050422A" w:rsidRPr="0050422A" w:rsidRDefault="0050422A" w:rsidP="00852D50">
            <w:pPr>
              <w:jc w:val="center"/>
              <w:rPr>
                <w:szCs w:val="24"/>
              </w:rPr>
            </w:pPr>
            <w:r w:rsidRPr="0050422A">
              <w:rPr>
                <w:szCs w:val="24"/>
              </w:rPr>
              <w:t>2 unidades</w:t>
            </w:r>
          </w:p>
        </w:tc>
        <w:tc>
          <w:tcPr>
            <w:tcW w:w="417" w:type="pct"/>
          </w:tcPr>
          <w:p w14:paraId="1BEF939D" w14:textId="77777777" w:rsidR="0050422A" w:rsidRPr="0050422A" w:rsidRDefault="0050422A" w:rsidP="00852D50">
            <w:pPr>
              <w:jc w:val="center"/>
              <w:rPr>
                <w:szCs w:val="24"/>
              </w:rPr>
            </w:pPr>
            <w:r w:rsidRPr="0050422A">
              <w:rPr>
                <w:szCs w:val="24"/>
              </w:rPr>
              <w:t>1990 1998</w:t>
            </w:r>
          </w:p>
        </w:tc>
      </w:tr>
      <w:tr w:rsidR="0050422A" w:rsidRPr="0050422A" w14:paraId="6CF10259" w14:textId="77777777" w:rsidTr="0050422A">
        <w:trPr>
          <w:jc w:val="center"/>
        </w:trPr>
        <w:tc>
          <w:tcPr>
            <w:tcW w:w="258" w:type="pct"/>
          </w:tcPr>
          <w:p w14:paraId="53F14B7A" w14:textId="77777777" w:rsidR="0050422A" w:rsidRPr="0050422A" w:rsidRDefault="0050422A" w:rsidP="00852D50">
            <w:pPr>
              <w:rPr>
                <w:color w:val="000000"/>
                <w:szCs w:val="24"/>
              </w:rPr>
            </w:pPr>
            <w:r w:rsidRPr="0050422A">
              <w:rPr>
                <w:szCs w:val="24"/>
              </w:rPr>
              <w:lastRenderedPageBreak/>
              <w:t>38</w:t>
            </w:r>
          </w:p>
        </w:tc>
        <w:tc>
          <w:tcPr>
            <w:tcW w:w="2794" w:type="pct"/>
          </w:tcPr>
          <w:p w14:paraId="6AE961AE" w14:textId="77777777" w:rsidR="0050422A" w:rsidRPr="0050422A" w:rsidRDefault="0050422A" w:rsidP="00852D50">
            <w:pPr>
              <w:rPr>
                <w:b/>
                <w:szCs w:val="24"/>
              </w:rPr>
            </w:pPr>
            <w:r w:rsidRPr="0050422A">
              <w:rPr>
                <w:b/>
                <w:szCs w:val="24"/>
              </w:rPr>
              <w:t xml:space="preserve">Minutas </w:t>
            </w:r>
          </w:p>
          <w:p w14:paraId="165552AA" w14:textId="77777777" w:rsidR="0050422A" w:rsidRPr="0050422A" w:rsidRDefault="0050422A">
            <w:pPr>
              <w:numPr>
                <w:ilvl w:val="0"/>
                <w:numId w:val="10"/>
              </w:numPr>
              <w:rPr>
                <w:szCs w:val="24"/>
                <w:lang w:val="es-MX"/>
              </w:rPr>
            </w:pPr>
            <w:r w:rsidRPr="0050422A">
              <w:rPr>
                <w:szCs w:val="24"/>
                <w:lang w:val="es-MX"/>
              </w:rPr>
              <w:t>Borrador de reunión de coordinación de secretarias</w:t>
            </w:r>
          </w:p>
          <w:p w14:paraId="6251005F" w14:textId="77777777" w:rsidR="0050422A" w:rsidRPr="0050422A" w:rsidRDefault="0050422A">
            <w:pPr>
              <w:numPr>
                <w:ilvl w:val="0"/>
                <w:numId w:val="10"/>
              </w:numPr>
              <w:rPr>
                <w:szCs w:val="24"/>
              </w:rPr>
            </w:pPr>
            <w:r w:rsidRPr="0050422A">
              <w:rPr>
                <w:szCs w:val="24"/>
                <w:lang w:val="es-MX"/>
              </w:rPr>
              <w:t>Extracto de acta de la reunión de comisión de organización</w:t>
            </w:r>
          </w:p>
        </w:tc>
        <w:tc>
          <w:tcPr>
            <w:tcW w:w="276" w:type="pct"/>
          </w:tcPr>
          <w:p w14:paraId="58883AB1" w14:textId="77777777" w:rsidR="0050422A" w:rsidRPr="0050422A" w:rsidRDefault="0050422A" w:rsidP="00852D50">
            <w:pPr>
              <w:jc w:val="center"/>
              <w:rPr>
                <w:szCs w:val="24"/>
              </w:rPr>
            </w:pPr>
            <w:r w:rsidRPr="0050422A">
              <w:rPr>
                <w:szCs w:val="24"/>
              </w:rPr>
              <w:t>x</w:t>
            </w:r>
          </w:p>
        </w:tc>
        <w:tc>
          <w:tcPr>
            <w:tcW w:w="136" w:type="pct"/>
          </w:tcPr>
          <w:p w14:paraId="7D406DA4" w14:textId="77777777" w:rsidR="0050422A" w:rsidRPr="0050422A" w:rsidRDefault="0050422A" w:rsidP="00852D50">
            <w:pPr>
              <w:jc w:val="center"/>
              <w:rPr>
                <w:szCs w:val="24"/>
              </w:rPr>
            </w:pPr>
          </w:p>
        </w:tc>
        <w:tc>
          <w:tcPr>
            <w:tcW w:w="182" w:type="pct"/>
          </w:tcPr>
          <w:p w14:paraId="2BBB2883" w14:textId="77777777" w:rsidR="0050422A" w:rsidRPr="0050422A" w:rsidRDefault="0050422A" w:rsidP="00852D50">
            <w:pPr>
              <w:jc w:val="center"/>
              <w:rPr>
                <w:szCs w:val="24"/>
              </w:rPr>
            </w:pPr>
            <w:r w:rsidRPr="0050422A">
              <w:rPr>
                <w:szCs w:val="24"/>
              </w:rPr>
              <w:t>x</w:t>
            </w:r>
          </w:p>
        </w:tc>
        <w:tc>
          <w:tcPr>
            <w:tcW w:w="313" w:type="pct"/>
          </w:tcPr>
          <w:p w14:paraId="460DEDD9" w14:textId="77777777" w:rsidR="0050422A" w:rsidRPr="0050422A" w:rsidRDefault="0050422A" w:rsidP="00852D50">
            <w:pPr>
              <w:jc w:val="center"/>
              <w:rPr>
                <w:szCs w:val="24"/>
              </w:rPr>
            </w:pPr>
          </w:p>
        </w:tc>
        <w:tc>
          <w:tcPr>
            <w:tcW w:w="624" w:type="pct"/>
          </w:tcPr>
          <w:p w14:paraId="1F6A89E2" w14:textId="77777777" w:rsidR="0050422A" w:rsidRPr="0050422A" w:rsidRDefault="0050422A" w:rsidP="00852D50">
            <w:pPr>
              <w:jc w:val="center"/>
              <w:rPr>
                <w:szCs w:val="24"/>
              </w:rPr>
            </w:pPr>
            <w:r w:rsidRPr="0050422A">
              <w:rPr>
                <w:szCs w:val="24"/>
              </w:rPr>
              <w:t>2 unidades</w:t>
            </w:r>
          </w:p>
        </w:tc>
        <w:tc>
          <w:tcPr>
            <w:tcW w:w="417" w:type="pct"/>
          </w:tcPr>
          <w:p w14:paraId="553853BB" w14:textId="77777777" w:rsidR="0050422A" w:rsidRPr="0050422A" w:rsidRDefault="0050422A" w:rsidP="00852D50">
            <w:pPr>
              <w:jc w:val="center"/>
              <w:rPr>
                <w:szCs w:val="24"/>
              </w:rPr>
            </w:pPr>
            <w:r w:rsidRPr="0050422A">
              <w:rPr>
                <w:szCs w:val="24"/>
              </w:rPr>
              <w:t>1993 1994</w:t>
            </w:r>
          </w:p>
        </w:tc>
      </w:tr>
      <w:tr w:rsidR="0050422A" w:rsidRPr="0050422A" w14:paraId="73528062" w14:textId="77777777" w:rsidTr="0050422A">
        <w:trPr>
          <w:jc w:val="center"/>
        </w:trPr>
        <w:tc>
          <w:tcPr>
            <w:tcW w:w="258" w:type="pct"/>
          </w:tcPr>
          <w:p w14:paraId="74F4133B" w14:textId="77777777" w:rsidR="0050422A" w:rsidRPr="0050422A" w:rsidRDefault="0050422A" w:rsidP="00852D50">
            <w:pPr>
              <w:rPr>
                <w:szCs w:val="24"/>
              </w:rPr>
            </w:pPr>
            <w:r w:rsidRPr="0050422A">
              <w:rPr>
                <w:szCs w:val="24"/>
              </w:rPr>
              <w:t>39</w:t>
            </w:r>
          </w:p>
        </w:tc>
        <w:tc>
          <w:tcPr>
            <w:tcW w:w="2794" w:type="pct"/>
          </w:tcPr>
          <w:p w14:paraId="5292A4DC" w14:textId="77777777" w:rsidR="0050422A" w:rsidRPr="0050422A" w:rsidRDefault="0050422A" w:rsidP="00852D50">
            <w:pPr>
              <w:rPr>
                <w:b/>
                <w:szCs w:val="24"/>
              </w:rPr>
            </w:pPr>
            <w:r w:rsidRPr="0050422A">
              <w:rPr>
                <w:b/>
                <w:szCs w:val="24"/>
              </w:rPr>
              <w:t>Expediente Internacional de Servicios Públicos.</w:t>
            </w:r>
          </w:p>
        </w:tc>
        <w:tc>
          <w:tcPr>
            <w:tcW w:w="276" w:type="pct"/>
          </w:tcPr>
          <w:p w14:paraId="5ECB7173" w14:textId="77777777" w:rsidR="0050422A" w:rsidRPr="0050422A" w:rsidRDefault="0050422A" w:rsidP="00852D50">
            <w:pPr>
              <w:jc w:val="center"/>
              <w:rPr>
                <w:szCs w:val="24"/>
              </w:rPr>
            </w:pPr>
            <w:r w:rsidRPr="0050422A">
              <w:rPr>
                <w:szCs w:val="24"/>
              </w:rPr>
              <w:t>x</w:t>
            </w:r>
          </w:p>
        </w:tc>
        <w:tc>
          <w:tcPr>
            <w:tcW w:w="136" w:type="pct"/>
          </w:tcPr>
          <w:p w14:paraId="3DCC2756" w14:textId="77777777" w:rsidR="0050422A" w:rsidRPr="0050422A" w:rsidRDefault="0050422A" w:rsidP="00852D50">
            <w:pPr>
              <w:jc w:val="center"/>
              <w:rPr>
                <w:szCs w:val="24"/>
              </w:rPr>
            </w:pPr>
          </w:p>
        </w:tc>
        <w:tc>
          <w:tcPr>
            <w:tcW w:w="182" w:type="pct"/>
          </w:tcPr>
          <w:p w14:paraId="5C0DF0EC" w14:textId="77777777" w:rsidR="0050422A" w:rsidRPr="0050422A" w:rsidRDefault="0050422A" w:rsidP="00852D50">
            <w:pPr>
              <w:jc w:val="center"/>
              <w:rPr>
                <w:szCs w:val="24"/>
              </w:rPr>
            </w:pPr>
            <w:r w:rsidRPr="0050422A">
              <w:rPr>
                <w:szCs w:val="24"/>
              </w:rPr>
              <w:t>x</w:t>
            </w:r>
          </w:p>
        </w:tc>
        <w:tc>
          <w:tcPr>
            <w:tcW w:w="313" w:type="pct"/>
          </w:tcPr>
          <w:p w14:paraId="1DE0700B" w14:textId="77777777" w:rsidR="0050422A" w:rsidRPr="0050422A" w:rsidRDefault="0050422A" w:rsidP="00852D50">
            <w:pPr>
              <w:jc w:val="center"/>
              <w:rPr>
                <w:szCs w:val="24"/>
              </w:rPr>
            </w:pPr>
          </w:p>
        </w:tc>
        <w:tc>
          <w:tcPr>
            <w:tcW w:w="624" w:type="pct"/>
          </w:tcPr>
          <w:p w14:paraId="46371576" w14:textId="77777777" w:rsidR="0050422A" w:rsidRPr="0050422A" w:rsidRDefault="0050422A" w:rsidP="00852D50">
            <w:pPr>
              <w:jc w:val="center"/>
              <w:rPr>
                <w:szCs w:val="24"/>
              </w:rPr>
            </w:pPr>
            <w:r w:rsidRPr="0050422A">
              <w:rPr>
                <w:szCs w:val="24"/>
              </w:rPr>
              <w:t>0,01 m.</w:t>
            </w:r>
          </w:p>
        </w:tc>
        <w:tc>
          <w:tcPr>
            <w:tcW w:w="417" w:type="pct"/>
          </w:tcPr>
          <w:p w14:paraId="4A3F23F0" w14:textId="77777777" w:rsidR="0050422A" w:rsidRPr="0050422A" w:rsidRDefault="0050422A" w:rsidP="00852D50">
            <w:pPr>
              <w:jc w:val="center"/>
              <w:rPr>
                <w:szCs w:val="24"/>
              </w:rPr>
            </w:pPr>
            <w:r w:rsidRPr="0050422A">
              <w:rPr>
                <w:szCs w:val="24"/>
              </w:rPr>
              <w:t>2001</w:t>
            </w:r>
          </w:p>
        </w:tc>
      </w:tr>
      <w:tr w:rsidR="0050422A" w:rsidRPr="0050422A" w14:paraId="19C9F674" w14:textId="77777777" w:rsidTr="0050422A">
        <w:trPr>
          <w:jc w:val="center"/>
        </w:trPr>
        <w:tc>
          <w:tcPr>
            <w:tcW w:w="258" w:type="pct"/>
          </w:tcPr>
          <w:p w14:paraId="3F141368" w14:textId="77777777" w:rsidR="0050422A" w:rsidRPr="0050422A" w:rsidRDefault="0050422A" w:rsidP="00852D50">
            <w:pPr>
              <w:rPr>
                <w:szCs w:val="24"/>
              </w:rPr>
            </w:pPr>
            <w:r w:rsidRPr="0050422A">
              <w:rPr>
                <w:szCs w:val="24"/>
              </w:rPr>
              <w:t>40</w:t>
            </w:r>
          </w:p>
        </w:tc>
        <w:tc>
          <w:tcPr>
            <w:tcW w:w="2794" w:type="pct"/>
          </w:tcPr>
          <w:p w14:paraId="00395487" w14:textId="77777777" w:rsidR="0050422A" w:rsidRPr="0050422A" w:rsidRDefault="0050422A" w:rsidP="00852D50">
            <w:pPr>
              <w:rPr>
                <w:b/>
                <w:szCs w:val="24"/>
              </w:rPr>
            </w:pPr>
            <w:r w:rsidRPr="0050422A">
              <w:rPr>
                <w:b/>
                <w:szCs w:val="24"/>
              </w:rPr>
              <w:t>Expediente sobre la policía penitenciaria</w:t>
            </w:r>
          </w:p>
        </w:tc>
        <w:tc>
          <w:tcPr>
            <w:tcW w:w="276" w:type="pct"/>
          </w:tcPr>
          <w:p w14:paraId="326C670E" w14:textId="77777777" w:rsidR="0050422A" w:rsidRPr="0050422A" w:rsidRDefault="0050422A" w:rsidP="00852D50">
            <w:pPr>
              <w:jc w:val="center"/>
              <w:rPr>
                <w:szCs w:val="24"/>
              </w:rPr>
            </w:pPr>
            <w:r w:rsidRPr="0050422A">
              <w:rPr>
                <w:szCs w:val="24"/>
              </w:rPr>
              <w:t>x</w:t>
            </w:r>
          </w:p>
        </w:tc>
        <w:tc>
          <w:tcPr>
            <w:tcW w:w="136" w:type="pct"/>
          </w:tcPr>
          <w:p w14:paraId="03BA5DC8" w14:textId="77777777" w:rsidR="0050422A" w:rsidRPr="0050422A" w:rsidRDefault="0050422A" w:rsidP="00852D50">
            <w:pPr>
              <w:jc w:val="center"/>
              <w:rPr>
                <w:szCs w:val="24"/>
              </w:rPr>
            </w:pPr>
          </w:p>
        </w:tc>
        <w:tc>
          <w:tcPr>
            <w:tcW w:w="182" w:type="pct"/>
          </w:tcPr>
          <w:p w14:paraId="1FAC6D6B" w14:textId="77777777" w:rsidR="0050422A" w:rsidRPr="0050422A" w:rsidRDefault="0050422A" w:rsidP="00852D50">
            <w:pPr>
              <w:jc w:val="center"/>
              <w:rPr>
                <w:szCs w:val="24"/>
              </w:rPr>
            </w:pPr>
            <w:r w:rsidRPr="0050422A">
              <w:rPr>
                <w:szCs w:val="24"/>
              </w:rPr>
              <w:t>x</w:t>
            </w:r>
          </w:p>
        </w:tc>
        <w:tc>
          <w:tcPr>
            <w:tcW w:w="313" w:type="pct"/>
          </w:tcPr>
          <w:p w14:paraId="34EE5858" w14:textId="77777777" w:rsidR="0050422A" w:rsidRPr="0050422A" w:rsidRDefault="0050422A" w:rsidP="00852D50">
            <w:pPr>
              <w:jc w:val="center"/>
              <w:rPr>
                <w:szCs w:val="24"/>
              </w:rPr>
            </w:pPr>
          </w:p>
        </w:tc>
        <w:tc>
          <w:tcPr>
            <w:tcW w:w="624" w:type="pct"/>
          </w:tcPr>
          <w:p w14:paraId="36C003D5" w14:textId="77777777" w:rsidR="0050422A" w:rsidRPr="0050422A" w:rsidRDefault="0050422A" w:rsidP="00852D50">
            <w:pPr>
              <w:jc w:val="center"/>
              <w:rPr>
                <w:szCs w:val="24"/>
              </w:rPr>
            </w:pPr>
            <w:r w:rsidRPr="0050422A">
              <w:rPr>
                <w:szCs w:val="24"/>
              </w:rPr>
              <w:t>0,05 m.</w:t>
            </w:r>
          </w:p>
        </w:tc>
        <w:tc>
          <w:tcPr>
            <w:tcW w:w="417" w:type="pct"/>
          </w:tcPr>
          <w:p w14:paraId="7F5FD060" w14:textId="77777777" w:rsidR="0050422A" w:rsidRPr="0050422A" w:rsidRDefault="0050422A" w:rsidP="00852D50">
            <w:pPr>
              <w:jc w:val="center"/>
              <w:rPr>
                <w:szCs w:val="24"/>
              </w:rPr>
            </w:pPr>
            <w:r w:rsidRPr="0050422A">
              <w:rPr>
                <w:szCs w:val="24"/>
              </w:rPr>
              <w:t>1992 2016</w:t>
            </w:r>
          </w:p>
        </w:tc>
      </w:tr>
      <w:tr w:rsidR="0050422A" w:rsidRPr="0050422A" w14:paraId="539F1F61" w14:textId="77777777" w:rsidTr="0050422A">
        <w:trPr>
          <w:jc w:val="center"/>
        </w:trPr>
        <w:tc>
          <w:tcPr>
            <w:tcW w:w="258" w:type="pct"/>
          </w:tcPr>
          <w:p w14:paraId="7400721D" w14:textId="77777777" w:rsidR="0050422A" w:rsidRPr="0050422A" w:rsidRDefault="0050422A" w:rsidP="00852D50">
            <w:pPr>
              <w:rPr>
                <w:szCs w:val="24"/>
              </w:rPr>
            </w:pPr>
            <w:r w:rsidRPr="0050422A">
              <w:rPr>
                <w:szCs w:val="24"/>
              </w:rPr>
              <w:t>41</w:t>
            </w:r>
          </w:p>
        </w:tc>
        <w:tc>
          <w:tcPr>
            <w:tcW w:w="2794" w:type="pct"/>
          </w:tcPr>
          <w:p w14:paraId="5026C8A8" w14:textId="77777777" w:rsidR="0050422A" w:rsidRPr="0050422A" w:rsidRDefault="0050422A" w:rsidP="00852D50">
            <w:pPr>
              <w:rPr>
                <w:b/>
                <w:szCs w:val="24"/>
                <w:lang w:val="es-MX"/>
              </w:rPr>
            </w:pPr>
            <w:r w:rsidRPr="0050422A">
              <w:rPr>
                <w:b/>
                <w:szCs w:val="24"/>
              </w:rPr>
              <w:t>Expediente sobre la Dirección General de Adaptación Social y el sistema carcelario.</w:t>
            </w:r>
            <w:r w:rsidRPr="0050422A">
              <w:rPr>
                <w:b/>
                <w:szCs w:val="24"/>
                <w:lang w:val="es-MX"/>
              </w:rPr>
              <w:t xml:space="preserve"> </w:t>
            </w:r>
          </w:p>
          <w:p w14:paraId="7AECB443" w14:textId="77777777" w:rsidR="0050422A" w:rsidRPr="0050422A" w:rsidRDefault="0050422A" w:rsidP="00852D50">
            <w:pPr>
              <w:rPr>
                <w:szCs w:val="24"/>
              </w:rPr>
            </w:pPr>
            <w:r w:rsidRPr="0050422A">
              <w:rPr>
                <w:szCs w:val="24"/>
                <w:lang w:val="es-MX"/>
              </w:rPr>
              <w:t xml:space="preserve"> </w:t>
            </w:r>
          </w:p>
        </w:tc>
        <w:tc>
          <w:tcPr>
            <w:tcW w:w="276" w:type="pct"/>
          </w:tcPr>
          <w:p w14:paraId="65CC695F" w14:textId="77777777" w:rsidR="0050422A" w:rsidRPr="0050422A" w:rsidRDefault="0050422A" w:rsidP="00852D50">
            <w:pPr>
              <w:jc w:val="center"/>
              <w:rPr>
                <w:szCs w:val="24"/>
              </w:rPr>
            </w:pPr>
            <w:r w:rsidRPr="0050422A">
              <w:rPr>
                <w:szCs w:val="24"/>
              </w:rPr>
              <w:t>x</w:t>
            </w:r>
          </w:p>
        </w:tc>
        <w:tc>
          <w:tcPr>
            <w:tcW w:w="136" w:type="pct"/>
          </w:tcPr>
          <w:p w14:paraId="6DF3453D" w14:textId="77777777" w:rsidR="0050422A" w:rsidRPr="0050422A" w:rsidRDefault="0050422A" w:rsidP="00852D50">
            <w:pPr>
              <w:jc w:val="center"/>
              <w:rPr>
                <w:szCs w:val="24"/>
              </w:rPr>
            </w:pPr>
          </w:p>
        </w:tc>
        <w:tc>
          <w:tcPr>
            <w:tcW w:w="182" w:type="pct"/>
          </w:tcPr>
          <w:p w14:paraId="28B42C4C" w14:textId="77777777" w:rsidR="0050422A" w:rsidRPr="0050422A" w:rsidRDefault="0050422A" w:rsidP="00852D50">
            <w:pPr>
              <w:jc w:val="center"/>
              <w:rPr>
                <w:szCs w:val="24"/>
              </w:rPr>
            </w:pPr>
            <w:r w:rsidRPr="0050422A">
              <w:rPr>
                <w:szCs w:val="24"/>
              </w:rPr>
              <w:t>x</w:t>
            </w:r>
          </w:p>
        </w:tc>
        <w:tc>
          <w:tcPr>
            <w:tcW w:w="313" w:type="pct"/>
          </w:tcPr>
          <w:p w14:paraId="23143242" w14:textId="77777777" w:rsidR="0050422A" w:rsidRPr="0050422A" w:rsidRDefault="0050422A" w:rsidP="00852D50">
            <w:pPr>
              <w:jc w:val="center"/>
              <w:rPr>
                <w:szCs w:val="24"/>
              </w:rPr>
            </w:pPr>
          </w:p>
        </w:tc>
        <w:tc>
          <w:tcPr>
            <w:tcW w:w="624" w:type="pct"/>
          </w:tcPr>
          <w:p w14:paraId="58D8CEDD" w14:textId="77777777" w:rsidR="0050422A" w:rsidRPr="0050422A" w:rsidRDefault="0050422A" w:rsidP="00852D50">
            <w:pPr>
              <w:jc w:val="center"/>
              <w:rPr>
                <w:szCs w:val="24"/>
              </w:rPr>
            </w:pPr>
            <w:r w:rsidRPr="0050422A">
              <w:rPr>
                <w:szCs w:val="24"/>
              </w:rPr>
              <w:t>0,12 m.</w:t>
            </w:r>
          </w:p>
        </w:tc>
        <w:tc>
          <w:tcPr>
            <w:tcW w:w="417" w:type="pct"/>
          </w:tcPr>
          <w:p w14:paraId="1084D9AB" w14:textId="77777777" w:rsidR="0050422A" w:rsidRPr="0050422A" w:rsidRDefault="0050422A" w:rsidP="00852D50">
            <w:pPr>
              <w:jc w:val="center"/>
              <w:rPr>
                <w:szCs w:val="24"/>
              </w:rPr>
            </w:pPr>
            <w:r w:rsidRPr="0050422A">
              <w:rPr>
                <w:szCs w:val="24"/>
              </w:rPr>
              <w:t>1995 2016</w:t>
            </w:r>
          </w:p>
        </w:tc>
      </w:tr>
      <w:tr w:rsidR="0050422A" w:rsidRPr="0050422A" w14:paraId="0DF4111D" w14:textId="77777777" w:rsidTr="0050422A">
        <w:trPr>
          <w:jc w:val="center"/>
        </w:trPr>
        <w:tc>
          <w:tcPr>
            <w:tcW w:w="258" w:type="pct"/>
          </w:tcPr>
          <w:p w14:paraId="1A83B72A" w14:textId="77777777" w:rsidR="0050422A" w:rsidRPr="0050422A" w:rsidRDefault="0050422A" w:rsidP="00852D50">
            <w:pPr>
              <w:rPr>
                <w:szCs w:val="24"/>
              </w:rPr>
            </w:pPr>
            <w:r w:rsidRPr="0050422A">
              <w:rPr>
                <w:szCs w:val="24"/>
              </w:rPr>
              <w:t>42</w:t>
            </w:r>
          </w:p>
        </w:tc>
        <w:tc>
          <w:tcPr>
            <w:tcW w:w="2794" w:type="pct"/>
          </w:tcPr>
          <w:p w14:paraId="4A168173" w14:textId="77777777" w:rsidR="0050422A" w:rsidRPr="0050422A" w:rsidRDefault="0050422A" w:rsidP="00852D50">
            <w:pPr>
              <w:rPr>
                <w:b/>
                <w:szCs w:val="24"/>
              </w:rPr>
            </w:pPr>
            <w:r w:rsidRPr="0050422A">
              <w:rPr>
                <w:b/>
                <w:szCs w:val="24"/>
              </w:rPr>
              <w:t>Expediente de la Coalición Sindical</w:t>
            </w:r>
            <w:r w:rsidRPr="0050422A">
              <w:rPr>
                <w:b/>
                <w:szCs w:val="24"/>
                <w:lang w:val="es-MX"/>
              </w:rPr>
              <w:t xml:space="preserve"> Latinoamericanista</w:t>
            </w:r>
            <w:r w:rsidRPr="0050422A">
              <w:rPr>
                <w:b/>
                <w:szCs w:val="24"/>
              </w:rPr>
              <w:t xml:space="preserve"> Patria Justa</w:t>
            </w:r>
          </w:p>
        </w:tc>
        <w:tc>
          <w:tcPr>
            <w:tcW w:w="276" w:type="pct"/>
          </w:tcPr>
          <w:p w14:paraId="5C7105A6" w14:textId="77777777" w:rsidR="0050422A" w:rsidRPr="0050422A" w:rsidRDefault="0050422A" w:rsidP="00852D50">
            <w:pPr>
              <w:jc w:val="center"/>
              <w:rPr>
                <w:szCs w:val="24"/>
              </w:rPr>
            </w:pPr>
            <w:r w:rsidRPr="0050422A">
              <w:rPr>
                <w:szCs w:val="24"/>
              </w:rPr>
              <w:t>x</w:t>
            </w:r>
          </w:p>
        </w:tc>
        <w:tc>
          <w:tcPr>
            <w:tcW w:w="136" w:type="pct"/>
          </w:tcPr>
          <w:p w14:paraId="76F28838" w14:textId="77777777" w:rsidR="0050422A" w:rsidRPr="0050422A" w:rsidRDefault="0050422A" w:rsidP="00852D50">
            <w:pPr>
              <w:jc w:val="center"/>
              <w:rPr>
                <w:szCs w:val="24"/>
              </w:rPr>
            </w:pPr>
          </w:p>
        </w:tc>
        <w:tc>
          <w:tcPr>
            <w:tcW w:w="182" w:type="pct"/>
          </w:tcPr>
          <w:p w14:paraId="5160C128" w14:textId="77777777" w:rsidR="0050422A" w:rsidRPr="0050422A" w:rsidRDefault="0050422A" w:rsidP="00852D50">
            <w:pPr>
              <w:jc w:val="center"/>
              <w:rPr>
                <w:szCs w:val="24"/>
              </w:rPr>
            </w:pPr>
            <w:r w:rsidRPr="0050422A">
              <w:rPr>
                <w:szCs w:val="24"/>
              </w:rPr>
              <w:t>x</w:t>
            </w:r>
          </w:p>
        </w:tc>
        <w:tc>
          <w:tcPr>
            <w:tcW w:w="313" w:type="pct"/>
          </w:tcPr>
          <w:p w14:paraId="07DEFC44" w14:textId="77777777" w:rsidR="0050422A" w:rsidRPr="0050422A" w:rsidRDefault="0050422A" w:rsidP="00852D50">
            <w:pPr>
              <w:jc w:val="center"/>
              <w:rPr>
                <w:szCs w:val="24"/>
              </w:rPr>
            </w:pPr>
          </w:p>
        </w:tc>
        <w:tc>
          <w:tcPr>
            <w:tcW w:w="624" w:type="pct"/>
          </w:tcPr>
          <w:p w14:paraId="1080834A" w14:textId="77777777" w:rsidR="0050422A" w:rsidRPr="0050422A" w:rsidRDefault="0050422A" w:rsidP="00852D50">
            <w:pPr>
              <w:jc w:val="center"/>
              <w:rPr>
                <w:szCs w:val="24"/>
              </w:rPr>
            </w:pPr>
            <w:r w:rsidRPr="0050422A">
              <w:rPr>
                <w:szCs w:val="24"/>
              </w:rPr>
              <w:t>0,11 m.</w:t>
            </w:r>
          </w:p>
        </w:tc>
        <w:tc>
          <w:tcPr>
            <w:tcW w:w="417" w:type="pct"/>
          </w:tcPr>
          <w:p w14:paraId="2D396568" w14:textId="77777777" w:rsidR="0050422A" w:rsidRPr="0050422A" w:rsidRDefault="0050422A" w:rsidP="00852D50">
            <w:pPr>
              <w:jc w:val="center"/>
              <w:rPr>
                <w:szCs w:val="24"/>
              </w:rPr>
            </w:pPr>
            <w:r w:rsidRPr="0050422A">
              <w:rPr>
                <w:szCs w:val="24"/>
              </w:rPr>
              <w:t>2014 2019</w:t>
            </w:r>
          </w:p>
        </w:tc>
      </w:tr>
      <w:tr w:rsidR="0050422A" w:rsidRPr="0050422A" w14:paraId="2C8F823A" w14:textId="77777777" w:rsidTr="0050422A">
        <w:trPr>
          <w:jc w:val="center"/>
        </w:trPr>
        <w:tc>
          <w:tcPr>
            <w:tcW w:w="258" w:type="pct"/>
          </w:tcPr>
          <w:p w14:paraId="67414034" w14:textId="77777777" w:rsidR="0050422A" w:rsidRPr="0050422A" w:rsidRDefault="0050422A" w:rsidP="00852D50">
            <w:pPr>
              <w:rPr>
                <w:szCs w:val="24"/>
              </w:rPr>
            </w:pPr>
            <w:r w:rsidRPr="0050422A">
              <w:rPr>
                <w:szCs w:val="24"/>
              </w:rPr>
              <w:t>43</w:t>
            </w:r>
          </w:p>
        </w:tc>
        <w:tc>
          <w:tcPr>
            <w:tcW w:w="2794" w:type="pct"/>
          </w:tcPr>
          <w:p w14:paraId="4D48ED59" w14:textId="77777777" w:rsidR="0050422A" w:rsidRPr="0050422A" w:rsidRDefault="0050422A" w:rsidP="00852D50">
            <w:pPr>
              <w:rPr>
                <w:b/>
                <w:szCs w:val="24"/>
              </w:rPr>
            </w:pPr>
            <w:r w:rsidRPr="0050422A">
              <w:rPr>
                <w:b/>
                <w:szCs w:val="24"/>
              </w:rPr>
              <w:t>Expediente de reformas el estatuto de ANEP</w:t>
            </w:r>
          </w:p>
        </w:tc>
        <w:tc>
          <w:tcPr>
            <w:tcW w:w="276" w:type="pct"/>
          </w:tcPr>
          <w:p w14:paraId="01C63CBD" w14:textId="77777777" w:rsidR="0050422A" w:rsidRPr="0050422A" w:rsidRDefault="0050422A" w:rsidP="00852D50">
            <w:pPr>
              <w:jc w:val="center"/>
              <w:rPr>
                <w:szCs w:val="24"/>
              </w:rPr>
            </w:pPr>
            <w:r w:rsidRPr="0050422A">
              <w:rPr>
                <w:szCs w:val="24"/>
              </w:rPr>
              <w:t>x</w:t>
            </w:r>
          </w:p>
        </w:tc>
        <w:tc>
          <w:tcPr>
            <w:tcW w:w="136" w:type="pct"/>
          </w:tcPr>
          <w:p w14:paraId="2D14C420" w14:textId="77777777" w:rsidR="0050422A" w:rsidRPr="0050422A" w:rsidRDefault="0050422A" w:rsidP="00852D50">
            <w:pPr>
              <w:jc w:val="center"/>
              <w:rPr>
                <w:szCs w:val="24"/>
              </w:rPr>
            </w:pPr>
          </w:p>
        </w:tc>
        <w:tc>
          <w:tcPr>
            <w:tcW w:w="182" w:type="pct"/>
          </w:tcPr>
          <w:p w14:paraId="10B4D294" w14:textId="77777777" w:rsidR="0050422A" w:rsidRPr="0050422A" w:rsidRDefault="0050422A" w:rsidP="00852D50">
            <w:pPr>
              <w:jc w:val="center"/>
              <w:rPr>
                <w:szCs w:val="24"/>
              </w:rPr>
            </w:pPr>
            <w:r w:rsidRPr="0050422A">
              <w:rPr>
                <w:szCs w:val="24"/>
              </w:rPr>
              <w:t>x</w:t>
            </w:r>
          </w:p>
        </w:tc>
        <w:tc>
          <w:tcPr>
            <w:tcW w:w="313" w:type="pct"/>
          </w:tcPr>
          <w:p w14:paraId="03FF1ECF" w14:textId="77777777" w:rsidR="0050422A" w:rsidRPr="0050422A" w:rsidRDefault="0050422A" w:rsidP="00852D50">
            <w:pPr>
              <w:jc w:val="center"/>
              <w:rPr>
                <w:szCs w:val="24"/>
              </w:rPr>
            </w:pPr>
          </w:p>
        </w:tc>
        <w:tc>
          <w:tcPr>
            <w:tcW w:w="624" w:type="pct"/>
          </w:tcPr>
          <w:p w14:paraId="6D4D90A9" w14:textId="77777777" w:rsidR="0050422A" w:rsidRPr="0050422A" w:rsidRDefault="0050422A" w:rsidP="00852D50">
            <w:pPr>
              <w:jc w:val="center"/>
              <w:rPr>
                <w:szCs w:val="24"/>
              </w:rPr>
            </w:pPr>
            <w:r w:rsidRPr="0050422A">
              <w:rPr>
                <w:szCs w:val="24"/>
              </w:rPr>
              <w:t>0,01 m.</w:t>
            </w:r>
          </w:p>
        </w:tc>
        <w:tc>
          <w:tcPr>
            <w:tcW w:w="417" w:type="pct"/>
          </w:tcPr>
          <w:p w14:paraId="53B39CB4" w14:textId="77777777" w:rsidR="0050422A" w:rsidRPr="0050422A" w:rsidRDefault="0050422A" w:rsidP="00852D50">
            <w:pPr>
              <w:jc w:val="center"/>
              <w:rPr>
                <w:szCs w:val="24"/>
              </w:rPr>
            </w:pPr>
            <w:r w:rsidRPr="0050422A">
              <w:rPr>
                <w:szCs w:val="24"/>
              </w:rPr>
              <w:t>1994 2015</w:t>
            </w:r>
          </w:p>
        </w:tc>
      </w:tr>
      <w:tr w:rsidR="0050422A" w:rsidRPr="0050422A" w14:paraId="67FE2714" w14:textId="77777777" w:rsidTr="0050422A">
        <w:trPr>
          <w:jc w:val="center"/>
        </w:trPr>
        <w:tc>
          <w:tcPr>
            <w:tcW w:w="258" w:type="pct"/>
          </w:tcPr>
          <w:p w14:paraId="1883C6EF" w14:textId="77777777" w:rsidR="0050422A" w:rsidRPr="0050422A" w:rsidRDefault="0050422A" w:rsidP="00852D50">
            <w:pPr>
              <w:rPr>
                <w:szCs w:val="24"/>
              </w:rPr>
            </w:pPr>
            <w:r w:rsidRPr="0050422A">
              <w:rPr>
                <w:szCs w:val="24"/>
              </w:rPr>
              <w:t>44</w:t>
            </w:r>
          </w:p>
        </w:tc>
        <w:tc>
          <w:tcPr>
            <w:tcW w:w="2794" w:type="pct"/>
          </w:tcPr>
          <w:p w14:paraId="12738CD4" w14:textId="77777777" w:rsidR="0050422A" w:rsidRPr="0050422A" w:rsidRDefault="0050422A" w:rsidP="00852D50">
            <w:pPr>
              <w:rPr>
                <w:b/>
                <w:szCs w:val="24"/>
              </w:rPr>
            </w:pPr>
            <w:r w:rsidRPr="0050422A">
              <w:rPr>
                <w:b/>
                <w:szCs w:val="24"/>
              </w:rPr>
              <w:t>Expediente del Consejo Consultivo Nacional CCN</w:t>
            </w:r>
          </w:p>
          <w:p w14:paraId="75EE57DC" w14:textId="77777777" w:rsidR="0050422A" w:rsidRPr="0050422A" w:rsidRDefault="0050422A" w:rsidP="00852D50">
            <w:pPr>
              <w:rPr>
                <w:szCs w:val="24"/>
                <w:lang w:val="es-CR"/>
              </w:rPr>
            </w:pPr>
          </w:p>
        </w:tc>
        <w:tc>
          <w:tcPr>
            <w:tcW w:w="276" w:type="pct"/>
          </w:tcPr>
          <w:p w14:paraId="53AD91A0" w14:textId="77777777" w:rsidR="0050422A" w:rsidRPr="0050422A" w:rsidRDefault="0050422A" w:rsidP="00852D50">
            <w:pPr>
              <w:jc w:val="center"/>
              <w:rPr>
                <w:szCs w:val="24"/>
              </w:rPr>
            </w:pPr>
            <w:r w:rsidRPr="0050422A">
              <w:rPr>
                <w:szCs w:val="24"/>
              </w:rPr>
              <w:t>x</w:t>
            </w:r>
          </w:p>
        </w:tc>
        <w:tc>
          <w:tcPr>
            <w:tcW w:w="136" w:type="pct"/>
          </w:tcPr>
          <w:p w14:paraId="44B886F5" w14:textId="77777777" w:rsidR="0050422A" w:rsidRPr="0050422A" w:rsidRDefault="0050422A" w:rsidP="00852D50">
            <w:pPr>
              <w:jc w:val="center"/>
              <w:rPr>
                <w:szCs w:val="24"/>
              </w:rPr>
            </w:pPr>
          </w:p>
        </w:tc>
        <w:tc>
          <w:tcPr>
            <w:tcW w:w="182" w:type="pct"/>
          </w:tcPr>
          <w:p w14:paraId="761E4B0E" w14:textId="77777777" w:rsidR="0050422A" w:rsidRPr="0050422A" w:rsidRDefault="0050422A" w:rsidP="00852D50">
            <w:pPr>
              <w:jc w:val="center"/>
              <w:rPr>
                <w:szCs w:val="24"/>
              </w:rPr>
            </w:pPr>
            <w:r w:rsidRPr="0050422A">
              <w:rPr>
                <w:szCs w:val="24"/>
              </w:rPr>
              <w:t>x</w:t>
            </w:r>
          </w:p>
        </w:tc>
        <w:tc>
          <w:tcPr>
            <w:tcW w:w="313" w:type="pct"/>
          </w:tcPr>
          <w:p w14:paraId="03324111" w14:textId="77777777" w:rsidR="0050422A" w:rsidRPr="0050422A" w:rsidRDefault="0050422A" w:rsidP="00852D50">
            <w:pPr>
              <w:jc w:val="center"/>
              <w:rPr>
                <w:szCs w:val="24"/>
              </w:rPr>
            </w:pPr>
          </w:p>
        </w:tc>
        <w:tc>
          <w:tcPr>
            <w:tcW w:w="624" w:type="pct"/>
          </w:tcPr>
          <w:p w14:paraId="39F6C8B9" w14:textId="77777777" w:rsidR="0050422A" w:rsidRPr="0050422A" w:rsidRDefault="0050422A" w:rsidP="00852D50">
            <w:pPr>
              <w:jc w:val="center"/>
              <w:rPr>
                <w:szCs w:val="24"/>
              </w:rPr>
            </w:pPr>
            <w:r w:rsidRPr="0050422A">
              <w:rPr>
                <w:szCs w:val="24"/>
              </w:rPr>
              <w:t>0,08 m.</w:t>
            </w:r>
          </w:p>
        </w:tc>
        <w:tc>
          <w:tcPr>
            <w:tcW w:w="417" w:type="pct"/>
          </w:tcPr>
          <w:p w14:paraId="4B7F26BE" w14:textId="77777777" w:rsidR="0050422A" w:rsidRPr="0050422A" w:rsidRDefault="0050422A" w:rsidP="00852D50">
            <w:pPr>
              <w:jc w:val="center"/>
              <w:rPr>
                <w:szCs w:val="24"/>
              </w:rPr>
            </w:pPr>
            <w:r w:rsidRPr="0050422A">
              <w:rPr>
                <w:szCs w:val="24"/>
              </w:rPr>
              <w:t>2001 2019</w:t>
            </w:r>
          </w:p>
        </w:tc>
      </w:tr>
      <w:tr w:rsidR="0050422A" w:rsidRPr="0050422A" w14:paraId="05A03800" w14:textId="77777777" w:rsidTr="0050422A">
        <w:trPr>
          <w:jc w:val="center"/>
        </w:trPr>
        <w:tc>
          <w:tcPr>
            <w:tcW w:w="258" w:type="pct"/>
          </w:tcPr>
          <w:p w14:paraId="1C2E253A" w14:textId="77777777" w:rsidR="0050422A" w:rsidRPr="0050422A" w:rsidRDefault="0050422A" w:rsidP="00852D50">
            <w:pPr>
              <w:ind w:left="708" w:hanging="708"/>
              <w:rPr>
                <w:szCs w:val="24"/>
              </w:rPr>
            </w:pPr>
            <w:r w:rsidRPr="0050422A">
              <w:rPr>
                <w:szCs w:val="24"/>
              </w:rPr>
              <w:t>45</w:t>
            </w:r>
          </w:p>
        </w:tc>
        <w:tc>
          <w:tcPr>
            <w:tcW w:w="2794" w:type="pct"/>
          </w:tcPr>
          <w:p w14:paraId="3156D852" w14:textId="77777777" w:rsidR="0050422A" w:rsidRPr="0050422A" w:rsidRDefault="0050422A" w:rsidP="00852D50">
            <w:pPr>
              <w:rPr>
                <w:b/>
                <w:szCs w:val="24"/>
              </w:rPr>
            </w:pPr>
            <w:r w:rsidRPr="0050422A">
              <w:rPr>
                <w:b/>
                <w:szCs w:val="24"/>
              </w:rPr>
              <w:t xml:space="preserve">Expedientes de reuniones sindicales: </w:t>
            </w:r>
          </w:p>
          <w:p w14:paraId="6BB588BE" w14:textId="77777777" w:rsidR="0050422A" w:rsidRPr="0050422A" w:rsidRDefault="0050422A">
            <w:pPr>
              <w:numPr>
                <w:ilvl w:val="0"/>
                <w:numId w:val="8"/>
              </w:numPr>
              <w:rPr>
                <w:szCs w:val="24"/>
                <w:lang w:val="es-MX"/>
              </w:rPr>
            </w:pPr>
            <w:r w:rsidRPr="0050422A">
              <w:rPr>
                <w:szCs w:val="24"/>
                <w:lang w:val="es-MX"/>
              </w:rPr>
              <w:t>VIII Congreso Nacional de ANEP: La acción reivindicativa de ANEP para el trienio 1994-1997”</w:t>
            </w:r>
          </w:p>
          <w:p w14:paraId="2E4BE1C0" w14:textId="77777777" w:rsidR="0050422A" w:rsidRPr="0050422A" w:rsidRDefault="0050422A">
            <w:pPr>
              <w:numPr>
                <w:ilvl w:val="0"/>
                <w:numId w:val="8"/>
              </w:numPr>
              <w:rPr>
                <w:szCs w:val="24"/>
                <w:lang w:val="es-MX"/>
              </w:rPr>
            </w:pPr>
            <w:r w:rsidRPr="0050422A">
              <w:rPr>
                <w:szCs w:val="24"/>
                <w:lang w:val="es-MX"/>
              </w:rPr>
              <w:t>VII Congreso ideológico de la Unión del Personal de Instituto Nacional de Seguros UPINS</w:t>
            </w:r>
          </w:p>
          <w:p w14:paraId="30205EFD" w14:textId="77777777" w:rsidR="0050422A" w:rsidRPr="0050422A" w:rsidRDefault="0050422A">
            <w:pPr>
              <w:numPr>
                <w:ilvl w:val="0"/>
                <w:numId w:val="8"/>
              </w:numPr>
              <w:rPr>
                <w:szCs w:val="24"/>
                <w:lang w:val="es-MX"/>
              </w:rPr>
            </w:pPr>
            <w:r w:rsidRPr="0050422A">
              <w:rPr>
                <w:szCs w:val="24"/>
                <w:lang w:val="es-MX"/>
              </w:rPr>
              <w:t>IX Congreso Nacional Félix Arcadio Monge</w:t>
            </w:r>
          </w:p>
          <w:p w14:paraId="64E8DA63" w14:textId="77777777" w:rsidR="0050422A" w:rsidRPr="0050422A" w:rsidRDefault="0050422A">
            <w:pPr>
              <w:numPr>
                <w:ilvl w:val="0"/>
                <w:numId w:val="8"/>
              </w:numPr>
              <w:rPr>
                <w:szCs w:val="24"/>
              </w:rPr>
            </w:pPr>
            <w:r w:rsidRPr="0050422A">
              <w:rPr>
                <w:szCs w:val="24"/>
                <w:lang w:val="es-MX"/>
              </w:rPr>
              <w:t xml:space="preserve">III Cumbre de la Comunidad de Estados Latinoamericanos y de Caribe CELAC  </w:t>
            </w:r>
          </w:p>
        </w:tc>
        <w:tc>
          <w:tcPr>
            <w:tcW w:w="276" w:type="pct"/>
          </w:tcPr>
          <w:p w14:paraId="540EF6EF" w14:textId="77777777" w:rsidR="0050422A" w:rsidRPr="0050422A" w:rsidRDefault="0050422A" w:rsidP="00852D50">
            <w:pPr>
              <w:jc w:val="center"/>
              <w:rPr>
                <w:szCs w:val="24"/>
              </w:rPr>
            </w:pPr>
            <w:r w:rsidRPr="0050422A">
              <w:rPr>
                <w:szCs w:val="24"/>
              </w:rPr>
              <w:t>x</w:t>
            </w:r>
          </w:p>
        </w:tc>
        <w:tc>
          <w:tcPr>
            <w:tcW w:w="136" w:type="pct"/>
          </w:tcPr>
          <w:p w14:paraId="5D240909" w14:textId="77777777" w:rsidR="0050422A" w:rsidRPr="0050422A" w:rsidRDefault="0050422A" w:rsidP="00852D50">
            <w:pPr>
              <w:jc w:val="center"/>
              <w:rPr>
                <w:szCs w:val="24"/>
              </w:rPr>
            </w:pPr>
          </w:p>
        </w:tc>
        <w:tc>
          <w:tcPr>
            <w:tcW w:w="182" w:type="pct"/>
          </w:tcPr>
          <w:p w14:paraId="4A7B92C8" w14:textId="77777777" w:rsidR="0050422A" w:rsidRPr="0050422A" w:rsidRDefault="0050422A" w:rsidP="00852D50">
            <w:pPr>
              <w:jc w:val="center"/>
              <w:rPr>
                <w:szCs w:val="24"/>
              </w:rPr>
            </w:pPr>
            <w:r w:rsidRPr="0050422A">
              <w:rPr>
                <w:szCs w:val="24"/>
              </w:rPr>
              <w:t>x</w:t>
            </w:r>
          </w:p>
        </w:tc>
        <w:tc>
          <w:tcPr>
            <w:tcW w:w="313" w:type="pct"/>
          </w:tcPr>
          <w:p w14:paraId="01BAEDCF" w14:textId="77777777" w:rsidR="0050422A" w:rsidRPr="0050422A" w:rsidRDefault="0050422A" w:rsidP="00852D50">
            <w:pPr>
              <w:jc w:val="center"/>
              <w:rPr>
                <w:szCs w:val="24"/>
              </w:rPr>
            </w:pPr>
          </w:p>
        </w:tc>
        <w:tc>
          <w:tcPr>
            <w:tcW w:w="624" w:type="pct"/>
          </w:tcPr>
          <w:p w14:paraId="7B41C7EE" w14:textId="77777777" w:rsidR="0050422A" w:rsidRPr="0050422A" w:rsidRDefault="0050422A" w:rsidP="00852D50">
            <w:pPr>
              <w:jc w:val="center"/>
              <w:rPr>
                <w:szCs w:val="24"/>
              </w:rPr>
            </w:pPr>
            <w:r w:rsidRPr="0050422A">
              <w:rPr>
                <w:szCs w:val="24"/>
              </w:rPr>
              <w:t>4 unidades</w:t>
            </w:r>
          </w:p>
        </w:tc>
        <w:tc>
          <w:tcPr>
            <w:tcW w:w="417" w:type="pct"/>
          </w:tcPr>
          <w:p w14:paraId="259FFC56" w14:textId="77777777" w:rsidR="0050422A" w:rsidRPr="0050422A" w:rsidRDefault="0050422A" w:rsidP="00852D50">
            <w:pPr>
              <w:jc w:val="center"/>
              <w:rPr>
                <w:szCs w:val="24"/>
              </w:rPr>
            </w:pPr>
            <w:r w:rsidRPr="0050422A">
              <w:rPr>
                <w:szCs w:val="24"/>
              </w:rPr>
              <w:t>1994 2015</w:t>
            </w:r>
          </w:p>
        </w:tc>
      </w:tr>
      <w:tr w:rsidR="0050422A" w:rsidRPr="0050422A" w14:paraId="480C6FE5" w14:textId="77777777" w:rsidTr="0050422A">
        <w:trPr>
          <w:jc w:val="center"/>
        </w:trPr>
        <w:tc>
          <w:tcPr>
            <w:tcW w:w="258" w:type="pct"/>
          </w:tcPr>
          <w:p w14:paraId="6E9119C9" w14:textId="77777777" w:rsidR="0050422A" w:rsidRPr="0050422A" w:rsidRDefault="0050422A" w:rsidP="00852D50">
            <w:pPr>
              <w:rPr>
                <w:szCs w:val="24"/>
              </w:rPr>
            </w:pPr>
            <w:r w:rsidRPr="0050422A">
              <w:rPr>
                <w:szCs w:val="24"/>
              </w:rPr>
              <w:t>46</w:t>
            </w:r>
          </w:p>
        </w:tc>
        <w:tc>
          <w:tcPr>
            <w:tcW w:w="2794" w:type="pct"/>
          </w:tcPr>
          <w:p w14:paraId="4F97204A" w14:textId="77777777" w:rsidR="0050422A" w:rsidRPr="0050422A" w:rsidRDefault="0050422A" w:rsidP="00852D50">
            <w:pPr>
              <w:rPr>
                <w:b/>
                <w:szCs w:val="24"/>
              </w:rPr>
            </w:pPr>
            <w:r w:rsidRPr="0050422A">
              <w:rPr>
                <w:b/>
                <w:szCs w:val="24"/>
              </w:rPr>
              <w:t>Expedientes del Tratado de Servicios TISA</w:t>
            </w:r>
          </w:p>
        </w:tc>
        <w:tc>
          <w:tcPr>
            <w:tcW w:w="276" w:type="pct"/>
          </w:tcPr>
          <w:p w14:paraId="73BEA2DA" w14:textId="77777777" w:rsidR="0050422A" w:rsidRPr="0050422A" w:rsidRDefault="0050422A" w:rsidP="00852D50">
            <w:pPr>
              <w:jc w:val="center"/>
              <w:rPr>
                <w:szCs w:val="24"/>
              </w:rPr>
            </w:pPr>
            <w:r w:rsidRPr="0050422A">
              <w:rPr>
                <w:szCs w:val="24"/>
              </w:rPr>
              <w:t>x</w:t>
            </w:r>
          </w:p>
        </w:tc>
        <w:tc>
          <w:tcPr>
            <w:tcW w:w="136" w:type="pct"/>
          </w:tcPr>
          <w:p w14:paraId="737A7B94" w14:textId="77777777" w:rsidR="0050422A" w:rsidRPr="0050422A" w:rsidRDefault="0050422A" w:rsidP="00852D50">
            <w:pPr>
              <w:jc w:val="center"/>
              <w:rPr>
                <w:szCs w:val="24"/>
              </w:rPr>
            </w:pPr>
          </w:p>
        </w:tc>
        <w:tc>
          <w:tcPr>
            <w:tcW w:w="182" w:type="pct"/>
          </w:tcPr>
          <w:p w14:paraId="3CE3DCAB" w14:textId="77777777" w:rsidR="0050422A" w:rsidRPr="0050422A" w:rsidRDefault="0050422A" w:rsidP="00852D50">
            <w:pPr>
              <w:jc w:val="center"/>
              <w:rPr>
                <w:szCs w:val="24"/>
              </w:rPr>
            </w:pPr>
            <w:r w:rsidRPr="0050422A">
              <w:rPr>
                <w:szCs w:val="24"/>
              </w:rPr>
              <w:t>x</w:t>
            </w:r>
          </w:p>
        </w:tc>
        <w:tc>
          <w:tcPr>
            <w:tcW w:w="313" w:type="pct"/>
          </w:tcPr>
          <w:p w14:paraId="0C95685C" w14:textId="77777777" w:rsidR="0050422A" w:rsidRPr="0050422A" w:rsidRDefault="0050422A" w:rsidP="00852D50">
            <w:pPr>
              <w:jc w:val="center"/>
              <w:rPr>
                <w:szCs w:val="24"/>
              </w:rPr>
            </w:pPr>
          </w:p>
        </w:tc>
        <w:tc>
          <w:tcPr>
            <w:tcW w:w="624" w:type="pct"/>
          </w:tcPr>
          <w:p w14:paraId="5AD15BE6" w14:textId="77777777" w:rsidR="0050422A" w:rsidRPr="0050422A" w:rsidRDefault="0050422A" w:rsidP="00852D50">
            <w:pPr>
              <w:jc w:val="center"/>
              <w:rPr>
                <w:szCs w:val="24"/>
              </w:rPr>
            </w:pPr>
            <w:r w:rsidRPr="0050422A">
              <w:rPr>
                <w:szCs w:val="24"/>
              </w:rPr>
              <w:t>1 unidad</w:t>
            </w:r>
          </w:p>
        </w:tc>
        <w:tc>
          <w:tcPr>
            <w:tcW w:w="417" w:type="pct"/>
          </w:tcPr>
          <w:p w14:paraId="2CBF7586" w14:textId="77777777" w:rsidR="0050422A" w:rsidRPr="0050422A" w:rsidRDefault="0050422A" w:rsidP="00852D50">
            <w:pPr>
              <w:jc w:val="center"/>
              <w:rPr>
                <w:szCs w:val="24"/>
              </w:rPr>
            </w:pPr>
            <w:r w:rsidRPr="0050422A">
              <w:rPr>
                <w:szCs w:val="24"/>
              </w:rPr>
              <w:t>2014</w:t>
            </w:r>
          </w:p>
        </w:tc>
      </w:tr>
      <w:tr w:rsidR="0050422A" w:rsidRPr="0050422A" w14:paraId="7D29BEFE" w14:textId="77777777" w:rsidTr="0050422A">
        <w:trPr>
          <w:jc w:val="center"/>
        </w:trPr>
        <w:tc>
          <w:tcPr>
            <w:tcW w:w="258" w:type="pct"/>
          </w:tcPr>
          <w:p w14:paraId="202D7258" w14:textId="77777777" w:rsidR="0050422A" w:rsidRPr="0050422A" w:rsidRDefault="0050422A" w:rsidP="00852D50">
            <w:pPr>
              <w:rPr>
                <w:szCs w:val="24"/>
              </w:rPr>
            </w:pPr>
            <w:r w:rsidRPr="0050422A">
              <w:rPr>
                <w:szCs w:val="24"/>
              </w:rPr>
              <w:t>47</w:t>
            </w:r>
          </w:p>
        </w:tc>
        <w:tc>
          <w:tcPr>
            <w:tcW w:w="2794" w:type="pct"/>
          </w:tcPr>
          <w:p w14:paraId="0A885EC2" w14:textId="77777777" w:rsidR="0050422A" w:rsidRPr="0050422A" w:rsidRDefault="0050422A" w:rsidP="00852D50">
            <w:pPr>
              <w:rPr>
                <w:b/>
                <w:szCs w:val="24"/>
              </w:rPr>
            </w:pPr>
            <w:r w:rsidRPr="0050422A">
              <w:rPr>
                <w:b/>
                <w:szCs w:val="24"/>
              </w:rPr>
              <w:t xml:space="preserve">Expedientes de </w:t>
            </w:r>
            <w:r w:rsidRPr="0050422A">
              <w:rPr>
                <w:b/>
                <w:szCs w:val="24"/>
                <w:lang w:val="es-MX"/>
              </w:rPr>
              <w:t xml:space="preserve">administración de </w:t>
            </w:r>
            <w:r w:rsidRPr="0050422A">
              <w:rPr>
                <w:b/>
                <w:szCs w:val="24"/>
              </w:rPr>
              <w:t xml:space="preserve">fondo de mutualidad </w:t>
            </w:r>
            <w:r w:rsidRPr="0050422A">
              <w:rPr>
                <w:b/>
                <w:szCs w:val="24"/>
                <w:lang w:val="es-MX"/>
              </w:rPr>
              <w:t xml:space="preserve">y seguros de agremiados </w:t>
            </w:r>
            <w:r w:rsidRPr="0050422A">
              <w:rPr>
                <w:b/>
                <w:szCs w:val="24"/>
              </w:rPr>
              <w:t>de ANEP</w:t>
            </w:r>
          </w:p>
        </w:tc>
        <w:tc>
          <w:tcPr>
            <w:tcW w:w="276" w:type="pct"/>
          </w:tcPr>
          <w:p w14:paraId="2CA7E237" w14:textId="77777777" w:rsidR="0050422A" w:rsidRPr="0050422A" w:rsidRDefault="0050422A" w:rsidP="00852D50">
            <w:pPr>
              <w:jc w:val="center"/>
              <w:rPr>
                <w:szCs w:val="24"/>
              </w:rPr>
            </w:pPr>
            <w:r w:rsidRPr="0050422A">
              <w:rPr>
                <w:szCs w:val="24"/>
              </w:rPr>
              <w:t>x</w:t>
            </w:r>
          </w:p>
        </w:tc>
        <w:tc>
          <w:tcPr>
            <w:tcW w:w="136" w:type="pct"/>
          </w:tcPr>
          <w:p w14:paraId="3F9E1220" w14:textId="77777777" w:rsidR="0050422A" w:rsidRPr="0050422A" w:rsidRDefault="0050422A" w:rsidP="00852D50">
            <w:pPr>
              <w:jc w:val="center"/>
              <w:rPr>
                <w:szCs w:val="24"/>
              </w:rPr>
            </w:pPr>
          </w:p>
        </w:tc>
        <w:tc>
          <w:tcPr>
            <w:tcW w:w="182" w:type="pct"/>
          </w:tcPr>
          <w:p w14:paraId="2E2A2DAB" w14:textId="77777777" w:rsidR="0050422A" w:rsidRPr="0050422A" w:rsidRDefault="0050422A" w:rsidP="00852D50">
            <w:pPr>
              <w:jc w:val="center"/>
              <w:rPr>
                <w:szCs w:val="24"/>
              </w:rPr>
            </w:pPr>
            <w:r w:rsidRPr="0050422A">
              <w:rPr>
                <w:szCs w:val="24"/>
              </w:rPr>
              <w:t>x</w:t>
            </w:r>
          </w:p>
        </w:tc>
        <w:tc>
          <w:tcPr>
            <w:tcW w:w="313" w:type="pct"/>
          </w:tcPr>
          <w:p w14:paraId="2326BD02" w14:textId="77777777" w:rsidR="0050422A" w:rsidRPr="0050422A" w:rsidRDefault="0050422A" w:rsidP="00852D50">
            <w:pPr>
              <w:jc w:val="center"/>
              <w:rPr>
                <w:szCs w:val="24"/>
              </w:rPr>
            </w:pPr>
          </w:p>
        </w:tc>
        <w:tc>
          <w:tcPr>
            <w:tcW w:w="624" w:type="pct"/>
          </w:tcPr>
          <w:p w14:paraId="202DBEEF" w14:textId="77777777" w:rsidR="0050422A" w:rsidRPr="0050422A" w:rsidRDefault="0050422A" w:rsidP="00852D50">
            <w:pPr>
              <w:jc w:val="center"/>
              <w:rPr>
                <w:szCs w:val="24"/>
              </w:rPr>
            </w:pPr>
            <w:r w:rsidRPr="0050422A">
              <w:rPr>
                <w:szCs w:val="24"/>
              </w:rPr>
              <w:t>0,015 m.</w:t>
            </w:r>
          </w:p>
        </w:tc>
        <w:tc>
          <w:tcPr>
            <w:tcW w:w="417" w:type="pct"/>
          </w:tcPr>
          <w:p w14:paraId="16029C10" w14:textId="77777777" w:rsidR="0050422A" w:rsidRPr="0050422A" w:rsidRDefault="0050422A" w:rsidP="00852D50">
            <w:pPr>
              <w:jc w:val="center"/>
              <w:rPr>
                <w:szCs w:val="24"/>
              </w:rPr>
            </w:pPr>
            <w:r w:rsidRPr="0050422A">
              <w:rPr>
                <w:szCs w:val="24"/>
              </w:rPr>
              <w:t>1991 2008</w:t>
            </w:r>
          </w:p>
        </w:tc>
      </w:tr>
      <w:tr w:rsidR="0050422A" w:rsidRPr="0050422A" w14:paraId="136ABEEC" w14:textId="77777777" w:rsidTr="0050422A">
        <w:trPr>
          <w:jc w:val="center"/>
        </w:trPr>
        <w:tc>
          <w:tcPr>
            <w:tcW w:w="258" w:type="pct"/>
          </w:tcPr>
          <w:p w14:paraId="4591046B" w14:textId="77777777" w:rsidR="0050422A" w:rsidRPr="0050422A" w:rsidRDefault="0050422A" w:rsidP="00852D50">
            <w:pPr>
              <w:rPr>
                <w:szCs w:val="24"/>
              </w:rPr>
            </w:pPr>
            <w:r w:rsidRPr="0050422A">
              <w:rPr>
                <w:szCs w:val="24"/>
              </w:rPr>
              <w:t>48</w:t>
            </w:r>
          </w:p>
        </w:tc>
        <w:tc>
          <w:tcPr>
            <w:tcW w:w="2794" w:type="pct"/>
          </w:tcPr>
          <w:p w14:paraId="6763574F" w14:textId="77777777" w:rsidR="0050422A" w:rsidRPr="0050422A" w:rsidRDefault="0050422A" w:rsidP="00852D50">
            <w:pPr>
              <w:rPr>
                <w:b/>
                <w:szCs w:val="24"/>
                <w:lang w:val="es-MX"/>
              </w:rPr>
            </w:pPr>
            <w:r w:rsidRPr="0050422A">
              <w:rPr>
                <w:b/>
                <w:szCs w:val="24"/>
              </w:rPr>
              <w:t xml:space="preserve">Expediente sobre reorganizaciones </w:t>
            </w:r>
            <w:r w:rsidRPr="0050422A">
              <w:rPr>
                <w:b/>
                <w:szCs w:val="24"/>
                <w:lang w:val="es-MX"/>
              </w:rPr>
              <w:t>administrativas</w:t>
            </w:r>
          </w:p>
          <w:p w14:paraId="691954C1" w14:textId="77777777" w:rsidR="0050422A" w:rsidRPr="0050422A" w:rsidRDefault="0050422A">
            <w:pPr>
              <w:pStyle w:val="Prrafodelista"/>
              <w:numPr>
                <w:ilvl w:val="0"/>
                <w:numId w:val="9"/>
              </w:numPr>
              <w:contextualSpacing/>
              <w:rPr>
                <w:rFonts w:ascii="Arial" w:hAnsi="Arial" w:cs="Arial"/>
                <w:sz w:val="24"/>
                <w:szCs w:val="24"/>
                <w:lang w:val="es-MX"/>
              </w:rPr>
            </w:pPr>
            <w:r w:rsidRPr="0050422A">
              <w:rPr>
                <w:rFonts w:ascii="Arial" w:hAnsi="Arial" w:cs="Arial"/>
                <w:sz w:val="24"/>
                <w:szCs w:val="24"/>
                <w:lang w:val="es-MX"/>
              </w:rPr>
              <w:t>Programa de Reforma del Estado, en el Marco de los Programas de Ajuste Estructural</w:t>
            </w:r>
          </w:p>
        </w:tc>
        <w:tc>
          <w:tcPr>
            <w:tcW w:w="276" w:type="pct"/>
          </w:tcPr>
          <w:p w14:paraId="0BD54EE7" w14:textId="77777777" w:rsidR="0050422A" w:rsidRPr="0050422A" w:rsidRDefault="0050422A" w:rsidP="00852D50">
            <w:pPr>
              <w:jc w:val="center"/>
              <w:rPr>
                <w:szCs w:val="24"/>
              </w:rPr>
            </w:pPr>
            <w:r w:rsidRPr="0050422A">
              <w:rPr>
                <w:szCs w:val="24"/>
              </w:rPr>
              <w:t>x</w:t>
            </w:r>
          </w:p>
        </w:tc>
        <w:tc>
          <w:tcPr>
            <w:tcW w:w="136" w:type="pct"/>
          </w:tcPr>
          <w:p w14:paraId="11409EC8" w14:textId="77777777" w:rsidR="0050422A" w:rsidRPr="0050422A" w:rsidRDefault="0050422A" w:rsidP="00852D50">
            <w:pPr>
              <w:jc w:val="center"/>
              <w:rPr>
                <w:szCs w:val="24"/>
              </w:rPr>
            </w:pPr>
          </w:p>
        </w:tc>
        <w:tc>
          <w:tcPr>
            <w:tcW w:w="182" w:type="pct"/>
          </w:tcPr>
          <w:p w14:paraId="77180E3C" w14:textId="77777777" w:rsidR="0050422A" w:rsidRPr="0050422A" w:rsidRDefault="0050422A" w:rsidP="00852D50">
            <w:pPr>
              <w:jc w:val="center"/>
              <w:rPr>
                <w:szCs w:val="24"/>
              </w:rPr>
            </w:pPr>
            <w:r w:rsidRPr="0050422A">
              <w:rPr>
                <w:szCs w:val="24"/>
              </w:rPr>
              <w:t>x</w:t>
            </w:r>
          </w:p>
        </w:tc>
        <w:tc>
          <w:tcPr>
            <w:tcW w:w="313" w:type="pct"/>
          </w:tcPr>
          <w:p w14:paraId="70E6FABF" w14:textId="77777777" w:rsidR="0050422A" w:rsidRPr="0050422A" w:rsidRDefault="0050422A" w:rsidP="00852D50">
            <w:pPr>
              <w:jc w:val="center"/>
              <w:rPr>
                <w:szCs w:val="24"/>
              </w:rPr>
            </w:pPr>
          </w:p>
        </w:tc>
        <w:tc>
          <w:tcPr>
            <w:tcW w:w="624" w:type="pct"/>
          </w:tcPr>
          <w:p w14:paraId="682E6167" w14:textId="77777777" w:rsidR="0050422A" w:rsidRPr="0050422A" w:rsidRDefault="0050422A" w:rsidP="00852D50">
            <w:pPr>
              <w:jc w:val="center"/>
              <w:rPr>
                <w:szCs w:val="24"/>
              </w:rPr>
            </w:pPr>
            <w:r w:rsidRPr="0050422A">
              <w:rPr>
                <w:szCs w:val="24"/>
              </w:rPr>
              <w:t>0,03 m.</w:t>
            </w:r>
          </w:p>
        </w:tc>
        <w:tc>
          <w:tcPr>
            <w:tcW w:w="417" w:type="pct"/>
          </w:tcPr>
          <w:p w14:paraId="565B9B89" w14:textId="77777777" w:rsidR="0050422A" w:rsidRPr="0050422A" w:rsidRDefault="0050422A" w:rsidP="00852D50">
            <w:pPr>
              <w:jc w:val="center"/>
              <w:rPr>
                <w:szCs w:val="24"/>
              </w:rPr>
            </w:pPr>
            <w:r w:rsidRPr="0050422A">
              <w:rPr>
                <w:szCs w:val="24"/>
              </w:rPr>
              <w:t>1995 1996</w:t>
            </w:r>
          </w:p>
        </w:tc>
      </w:tr>
      <w:tr w:rsidR="0050422A" w:rsidRPr="0050422A" w14:paraId="60B501E4" w14:textId="77777777" w:rsidTr="0050422A">
        <w:trPr>
          <w:jc w:val="center"/>
        </w:trPr>
        <w:tc>
          <w:tcPr>
            <w:tcW w:w="258" w:type="pct"/>
          </w:tcPr>
          <w:p w14:paraId="012B29A6" w14:textId="77777777" w:rsidR="0050422A" w:rsidRPr="0050422A" w:rsidRDefault="0050422A" w:rsidP="00852D50">
            <w:pPr>
              <w:rPr>
                <w:szCs w:val="24"/>
              </w:rPr>
            </w:pPr>
            <w:r w:rsidRPr="0050422A">
              <w:rPr>
                <w:szCs w:val="24"/>
              </w:rPr>
              <w:t>49</w:t>
            </w:r>
          </w:p>
        </w:tc>
        <w:tc>
          <w:tcPr>
            <w:tcW w:w="2794" w:type="pct"/>
          </w:tcPr>
          <w:p w14:paraId="6FE96479" w14:textId="77777777" w:rsidR="0050422A" w:rsidRPr="0050422A" w:rsidRDefault="0050422A" w:rsidP="00852D50">
            <w:pPr>
              <w:rPr>
                <w:b/>
                <w:szCs w:val="24"/>
              </w:rPr>
            </w:pPr>
            <w:r w:rsidRPr="0050422A">
              <w:rPr>
                <w:b/>
                <w:szCs w:val="24"/>
              </w:rPr>
              <w:t>Expediente sobre el proyecto turístico el Tití:</w:t>
            </w:r>
          </w:p>
        </w:tc>
        <w:tc>
          <w:tcPr>
            <w:tcW w:w="276" w:type="pct"/>
          </w:tcPr>
          <w:p w14:paraId="67C06560" w14:textId="77777777" w:rsidR="0050422A" w:rsidRPr="0050422A" w:rsidRDefault="0050422A" w:rsidP="00852D50">
            <w:pPr>
              <w:jc w:val="center"/>
              <w:rPr>
                <w:szCs w:val="24"/>
              </w:rPr>
            </w:pPr>
            <w:r w:rsidRPr="0050422A">
              <w:rPr>
                <w:szCs w:val="24"/>
              </w:rPr>
              <w:t>x</w:t>
            </w:r>
          </w:p>
        </w:tc>
        <w:tc>
          <w:tcPr>
            <w:tcW w:w="136" w:type="pct"/>
          </w:tcPr>
          <w:p w14:paraId="5AFDFD26" w14:textId="77777777" w:rsidR="0050422A" w:rsidRPr="0050422A" w:rsidRDefault="0050422A" w:rsidP="00852D50">
            <w:pPr>
              <w:jc w:val="center"/>
              <w:rPr>
                <w:szCs w:val="24"/>
              </w:rPr>
            </w:pPr>
          </w:p>
        </w:tc>
        <w:tc>
          <w:tcPr>
            <w:tcW w:w="182" w:type="pct"/>
          </w:tcPr>
          <w:p w14:paraId="5CE57C82" w14:textId="77777777" w:rsidR="0050422A" w:rsidRPr="0050422A" w:rsidRDefault="0050422A" w:rsidP="00852D50">
            <w:pPr>
              <w:jc w:val="center"/>
              <w:rPr>
                <w:szCs w:val="24"/>
              </w:rPr>
            </w:pPr>
            <w:r w:rsidRPr="0050422A">
              <w:rPr>
                <w:szCs w:val="24"/>
              </w:rPr>
              <w:t>x</w:t>
            </w:r>
          </w:p>
        </w:tc>
        <w:tc>
          <w:tcPr>
            <w:tcW w:w="313" w:type="pct"/>
          </w:tcPr>
          <w:p w14:paraId="6AE68208" w14:textId="77777777" w:rsidR="0050422A" w:rsidRPr="0050422A" w:rsidRDefault="0050422A" w:rsidP="00852D50">
            <w:pPr>
              <w:jc w:val="center"/>
              <w:rPr>
                <w:szCs w:val="24"/>
              </w:rPr>
            </w:pPr>
          </w:p>
        </w:tc>
        <w:tc>
          <w:tcPr>
            <w:tcW w:w="624" w:type="pct"/>
          </w:tcPr>
          <w:p w14:paraId="281761F2" w14:textId="77777777" w:rsidR="0050422A" w:rsidRPr="0050422A" w:rsidRDefault="0050422A" w:rsidP="00852D50">
            <w:pPr>
              <w:jc w:val="center"/>
              <w:rPr>
                <w:szCs w:val="24"/>
              </w:rPr>
            </w:pPr>
            <w:r w:rsidRPr="0050422A">
              <w:rPr>
                <w:szCs w:val="24"/>
              </w:rPr>
              <w:t>0,02 m.</w:t>
            </w:r>
          </w:p>
        </w:tc>
        <w:tc>
          <w:tcPr>
            <w:tcW w:w="417" w:type="pct"/>
          </w:tcPr>
          <w:p w14:paraId="24155044" w14:textId="77777777" w:rsidR="0050422A" w:rsidRPr="0050422A" w:rsidRDefault="0050422A" w:rsidP="00852D50">
            <w:pPr>
              <w:jc w:val="center"/>
              <w:rPr>
                <w:szCs w:val="24"/>
              </w:rPr>
            </w:pPr>
            <w:r w:rsidRPr="0050422A">
              <w:rPr>
                <w:szCs w:val="24"/>
              </w:rPr>
              <w:t>1994 2011</w:t>
            </w:r>
          </w:p>
        </w:tc>
      </w:tr>
      <w:tr w:rsidR="0050422A" w:rsidRPr="0050422A" w14:paraId="580E0A23" w14:textId="77777777" w:rsidTr="0050422A">
        <w:trPr>
          <w:jc w:val="center"/>
        </w:trPr>
        <w:tc>
          <w:tcPr>
            <w:tcW w:w="258" w:type="pct"/>
          </w:tcPr>
          <w:p w14:paraId="1B1662B8" w14:textId="77777777" w:rsidR="0050422A" w:rsidRPr="0050422A" w:rsidRDefault="0050422A" w:rsidP="00852D50">
            <w:pPr>
              <w:rPr>
                <w:szCs w:val="24"/>
              </w:rPr>
            </w:pPr>
            <w:r w:rsidRPr="0050422A">
              <w:rPr>
                <w:szCs w:val="24"/>
              </w:rPr>
              <w:lastRenderedPageBreak/>
              <w:t>50</w:t>
            </w:r>
          </w:p>
        </w:tc>
        <w:tc>
          <w:tcPr>
            <w:tcW w:w="2794" w:type="pct"/>
          </w:tcPr>
          <w:p w14:paraId="44D5ECFB" w14:textId="250CD8B1" w:rsidR="0050422A" w:rsidRPr="0050422A" w:rsidRDefault="0050422A" w:rsidP="00852D50">
            <w:pPr>
              <w:rPr>
                <w:b/>
                <w:szCs w:val="24"/>
              </w:rPr>
            </w:pPr>
            <w:r w:rsidRPr="0050422A">
              <w:rPr>
                <w:b/>
                <w:szCs w:val="24"/>
              </w:rPr>
              <w:t xml:space="preserve">Expedientes de la Junta Directiva </w:t>
            </w:r>
            <w:r w:rsidR="003C40F5" w:rsidRPr="0050422A">
              <w:rPr>
                <w:b/>
                <w:szCs w:val="24"/>
              </w:rPr>
              <w:t>Nacional de</w:t>
            </w:r>
            <w:r w:rsidRPr="0050422A">
              <w:rPr>
                <w:b/>
                <w:szCs w:val="24"/>
              </w:rPr>
              <w:t xml:space="preserve"> ANEP </w:t>
            </w:r>
          </w:p>
        </w:tc>
        <w:tc>
          <w:tcPr>
            <w:tcW w:w="276" w:type="pct"/>
          </w:tcPr>
          <w:p w14:paraId="5DF1459A" w14:textId="77777777" w:rsidR="0050422A" w:rsidRPr="0050422A" w:rsidRDefault="0050422A" w:rsidP="00852D50">
            <w:pPr>
              <w:jc w:val="center"/>
              <w:rPr>
                <w:szCs w:val="24"/>
              </w:rPr>
            </w:pPr>
            <w:r w:rsidRPr="0050422A">
              <w:rPr>
                <w:szCs w:val="24"/>
              </w:rPr>
              <w:t>x</w:t>
            </w:r>
          </w:p>
        </w:tc>
        <w:tc>
          <w:tcPr>
            <w:tcW w:w="136" w:type="pct"/>
          </w:tcPr>
          <w:p w14:paraId="0C081EC8" w14:textId="77777777" w:rsidR="0050422A" w:rsidRPr="0050422A" w:rsidRDefault="0050422A" w:rsidP="00852D50">
            <w:pPr>
              <w:jc w:val="center"/>
              <w:rPr>
                <w:szCs w:val="24"/>
              </w:rPr>
            </w:pPr>
          </w:p>
        </w:tc>
        <w:tc>
          <w:tcPr>
            <w:tcW w:w="182" w:type="pct"/>
          </w:tcPr>
          <w:p w14:paraId="2E919F78" w14:textId="77777777" w:rsidR="0050422A" w:rsidRPr="0050422A" w:rsidRDefault="0050422A" w:rsidP="00852D50">
            <w:pPr>
              <w:jc w:val="center"/>
              <w:rPr>
                <w:szCs w:val="24"/>
              </w:rPr>
            </w:pPr>
            <w:r w:rsidRPr="0050422A">
              <w:rPr>
                <w:szCs w:val="24"/>
              </w:rPr>
              <w:t>x</w:t>
            </w:r>
          </w:p>
        </w:tc>
        <w:tc>
          <w:tcPr>
            <w:tcW w:w="313" w:type="pct"/>
          </w:tcPr>
          <w:p w14:paraId="239F9D01" w14:textId="77777777" w:rsidR="0050422A" w:rsidRPr="0050422A" w:rsidRDefault="0050422A" w:rsidP="00852D50">
            <w:pPr>
              <w:jc w:val="center"/>
              <w:rPr>
                <w:szCs w:val="24"/>
              </w:rPr>
            </w:pPr>
          </w:p>
        </w:tc>
        <w:tc>
          <w:tcPr>
            <w:tcW w:w="624" w:type="pct"/>
          </w:tcPr>
          <w:p w14:paraId="3D57041C" w14:textId="77777777" w:rsidR="0050422A" w:rsidRPr="0050422A" w:rsidRDefault="0050422A" w:rsidP="00852D50">
            <w:pPr>
              <w:jc w:val="center"/>
              <w:rPr>
                <w:szCs w:val="24"/>
              </w:rPr>
            </w:pPr>
            <w:r w:rsidRPr="0050422A">
              <w:rPr>
                <w:szCs w:val="24"/>
              </w:rPr>
              <w:t>0,35 m.</w:t>
            </w:r>
          </w:p>
        </w:tc>
        <w:tc>
          <w:tcPr>
            <w:tcW w:w="417" w:type="pct"/>
          </w:tcPr>
          <w:p w14:paraId="4E456A5B" w14:textId="77777777" w:rsidR="0050422A" w:rsidRPr="0050422A" w:rsidRDefault="0050422A" w:rsidP="00852D50">
            <w:pPr>
              <w:jc w:val="center"/>
              <w:rPr>
                <w:szCs w:val="24"/>
              </w:rPr>
            </w:pPr>
            <w:r w:rsidRPr="0050422A">
              <w:rPr>
                <w:szCs w:val="24"/>
              </w:rPr>
              <w:t>1992  2011</w:t>
            </w:r>
          </w:p>
        </w:tc>
      </w:tr>
      <w:tr w:rsidR="0050422A" w:rsidRPr="0050422A" w14:paraId="5A8823E0" w14:textId="77777777" w:rsidTr="0050422A">
        <w:trPr>
          <w:jc w:val="center"/>
        </w:trPr>
        <w:tc>
          <w:tcPr>
            <w:tcW w:w="258" w:type="pct"/>
          </w:tcPr>
          <w:p w14:paraId="2DA7BBD4" w14:textId="77777777" w:rsidR="0050422A" w:rsidRPr="0050422A" w:rsidRDefault="0050422A" w:rsidP="00852D50">
            <w:pPr>
              <w:rPr>
                <w:szCs w:val="24"/>
              </w:rPr>
            </w:pPr>
            <w:r w:rsidRPr="0050422A">
              <w:rPr>
                <w:szCs w:val="24"/>
              </w:rPr>
              <w:t>51</w:t>
            </w:r>
          </w:p>
        </w:tc>
        <w:tc>
          <w:tcPr>
            <w:tcW w:w="2794" w:type="pct"/>
          </w:tcPr>
          <w:p w14:paraId="16DD8910" w14:textId="77777777" w:rsidR="0050422A" w:rsidRPr="0050422A" w:rsidRDefault="0050422A" w:rsidP="00852D50">
            <w:pPr>
              <w:rPr>
                <w:b/>
                <w:szCs w:val="24"/>
              </w:rPr>
            </w:pPr>
            <w:r w:rsidRPr="0050422A">
              <w:rPr>
                <w:b/>
                <w:szCs w:val="24"/>
              </w:rPr>
              <w:t>Expediente sobre empleo público en Costa Rica</w:t>
            </w:r>
          </w:p>
          <w:p w14:paraId="4BDFE482" w14:textId="77777777" w:rsidR="0050422A" w:rsidRPr="0050422A" w:rsidRDefault="0050422A" w:rsidP="00852D50">
            <w:pPr>
              <w:rPr>
                <w:szCs w:val="24"/>
              </w:rPr>
            </w:pPr>
          </w:p>
        </w:tc>
        <w:tc>
          <w:tcPr>
            <w:tcW w:w="276" w:type="pct"/>
          </w:tcPr>
          <w:p w14:paraId="674E23D2" w14:textId="77777777" w:rsidR="0050422A" w:rsidRPr="0050422A" w:rsidRDefault="0050422A" w:rsidP="00852D50">
            <w:pPr>
              <w:jc w:val="center"/>
              <w:rPr>
                <w:szCs w:val="24"/>
              </w:rPr>
            </w:pPr>
            <w:r w:rsidRPr="0050422A">
              <w:rPr>
                <w:szCs w:val="24"/>
              </w:rPr>
              <w:t>x</w:t>
            </w:r>
          </w:p>
        </w:tc>
        <w:tc>
          <w:tcPr>
            <w:tcW w:w="136" w:type="pct"/>
          </w:tcPr>
          <w:p w14:paraId="3BC10BE7" w14:textId="77777777" w:rsidR="0050422A" w:rsidRPr="0050422A" w:rsidRDefault="0050422A" w:rsidP="00852D50">
            <w:pPr>
              <w:jc w:val="center"/>
              <w:rPr>
                <w:szCs w:val="24"/>
              </w:rPr>
            </w:pPr>
          </w:p>
        </w:tc>
        <w:tc>
          <w:tcPr>
            <w:tcW w:w="182" w:type="pct"/>
          </w:tcPr>
          <w:p w14:paraId="77F263DF" w14:textId="77777777" w:rsidR="0050422A" w:rsidRPr="0050422A" w:rsidRDefault="0050422A" w:rsidP="00852D50">
            <w:pPr>
              <w:jc w:val="center"/>
              <w:rPr>
                <w:szCs w:val="24"/>
              </w:rPr>
            </w:pPr>
            <w:r w:rsidRPr="0050422A">
              <w:rPr>
                <w:szCs w:val="24"/>
              </w:rPr>
              <w:t>x</w:t>
            </w:r>
          </w:p>
        </w:tc>
        <w:tc>
          <w:tcPr>
            <w:tcW w:w="313" w:type="pct"/>
          </w:tcPr>
          <w:p w14:paraId="28EE62BE" w14:textId="77777777" w:rsidR="0050422A" w:rsidRPr="0050422A" w:rsidRDefault="0050422A" w:rsidP="00852D50">
            <w:pPr>
              <w:jc w:val="center"/>
              <w:rPr>
                <w:szCs w:val="24"/>
              </w:rPr>
            </w:pPr>
          </w:p>
        </w:tc>
        <w:tc>
          <w:tcPr>
            <w:tcW w:w="624" w:type="pct"/>
          </w:tcPr>
          <w:p w14:paraId="5C4EC8E5" w14:textId="77777777" w:rsidR="0050422A" w:rsidRPr="0050422A" w:rsidRDefault="0050422A" w:rsidP="00852D50">
            <w:pPr>
              <w:jc w:val="center"/>
              <w:rPr>
                <w:szCs w:val="24"/>
              </w:rPr>
            </w:pPr>
            <w:r w:rsidRPr="0050422A">
              <w:rPr>
                <w:szCs w:val="24"/>
              </w:rPr>
              <w:t>0,01 m.</w:t>
            </w:r>
          </w:p>
        </w:tc>
        <w:tc>
          <w:tcPr>
            <w:tcW w:w="417" w:type="pct"/>
          </w:tcPr>
          <w:p w14:paraId="557DEA08" w14:textId="77777777" w:rsidR="0050422A" w:rsidRPr="0050422A" w:rsidRDefault="0050422A" w:rsidP="00852D50">
            <w:pPr>
              <w:jc w:val="center"/>
              <w:rPr>
                <w:szCs w:val="24"/>
              </w:rPr>
            </w:pPr>
            <w:r w:rsidRPr="0050422A">
              <w:rPr>
                <w:szCs w:val="24"/>
              </w:rPr>
              <w:t>2016</w:t>
            </w:r>
          </w:p>
        </w:tc>
      </w:tr>
      <w:tr w:rsidR="0050422A" w:rsidRPr="0050422A" w14:paraId="2296B157" w14:textId="77777777" w:rsidTr="0050422A">
        <w:trPr>
          <w:jc w:val="center"/>
        </w:trPr>
        <w:tc>
          <w:tcPr>
            <w:tcW w:w="258" w:type="pct"/>
          </w:tcPr>
          <w:p w14:paraId="33D52297" w14:textId="77777777" w:rsidR="0050422A" w:rsidRPr="0050422A" w:rsidRDefault="0050422A" w:rsidP="00852D50">
            <w:pPr>
              <w:rPr>
                <w:szCs w:val="24"/>
              </w:rPr>
            </w:pPr>
            <w:r w:rsidRPr="0050422A">
              <w:rPr>
                <w:szCs w:val="24"/>
              </w:rPr>
              <w:t>52</w:t>
            </w:r>
          </w:p>
        </w:tc>
        <w:tc>
          <w:tcPr>
            <w:tcW w:w="2794" w:type="pct"/>
          </w:tcPr>
          <w:p w14:paraId="129CC902" w14:textId="275A91CB" w:rsidR="0050422A" w:rsidRPr="0050422A" w:rsidRDefault="0050422A" w:rsidP="00852D50">
            <w:pPr>
              <w:rPr>
                <w:b/>
                <w:szCs w:val="24"/>
              </w:rPr>
            </w:pPr>
            <w:r w:rsidRPr="0050422A">
              <w:rPr>
                <w:b/>
                <w:szCs w:val="24"/>
              </w:rPr>
              <w:t xml:space="preserve">Expedientes </w:t>
            </w:r>
            <w:r w:rsidRPr="0050422A">
              <w:rPr>
                <w:b/>
                <w:szCs w:val="24"/>
                <w:lang w:val="es-MX"/>
              </w:rPr>
              <w:t xml:space="preserve">sobre formulación </w:t>
            </w:r>
            <w:r w:rsidR="003C40F5" w:rsidRPr="0050422A">
              <w:rPr>
                <w:b/>
                <w:szCs w:val="24"/>
                <w:lang w:val="es-MX"/>
              </w:rPr>
              <w:t xml:space="preserve">de </w:t>
            </w:r>
            <w:r w:rsidR="003C40F5" w:rsidRPr="0050422A">
              <w:rPr>
                <w:b/>
                <w:szCs w:val="24"/>
              </w:rPr>
              <w:t>proyectos</w:t>
            </w:r>
            <w:r w:rsidRPr="0050422A">
              <w:rPr>
                <w:b/>
                <w:szCs w:val="24"/>
              </w:rPr>
              <w:t xml:space="preserve"> de ley</w:t>
            </w:r>
          </w:p>
          <w:p w14:paraId="23D81683" w14:textId="77777777" w:rsidR="0050422A" w:rsidRPr="0050422A" w:rsidRDefault="0050422A">
            <w:pPr>
              <w:numPr>
                <w:ilvl w:val="0"/>
                <w:numId w:val="4"/>
              </w:numPr>
              <w:rPr>
                <w:szCs w:val="24"/>
              </w:rPr>
            </w:pPr>
            <w:r w:rsidRPr="0050422A">
              <w:rPr>
                <w:szCs w:val="24"/>
              </w:rPr>
              <w:t xml:space="preserve">Proyecto 13475: Reformas al Código de Trabajo </w:t>
            </w:r>
          </w:p>
          <w:p w14:paraId="33E46FB0" w14:textId="77777777" w:rsidR="0050422A" w:rsidRPr="0050422A" w:rsidRDefault="0050422A">
            <w:pPr>
              <w:numPr>
                <w:ilvl w:val="0"/>
                <w:numId w:val="4"/>
              </w:numPr>
              <w:rPr>
                <w:szCs w:val="24"/>
              </w:rPr>
            </w:pPr>
            <w:r w:rsidRPr="0050422A">
              <w:rPr>
                <w:szCs w:val="24"/>
              </w:rPr>
              <w:t xml:space="preserve"> Proyecto 13691 Ley de Protección al Trabajador</w:t>
            </w:r>
          </w:p>
          <w:p w14:paraId="5D9D9372" w14:textId="77777777" w:rsidR="0050422A" w:rsidRPr="0050422A" w:rsidRDefault="0050422A">
            <w:pPr>
              <w:numPr>
                <w:ilvl w:val="0"/>
                <w:numId w:val="4"/>
              </w:numPr>
              <w:rPr>
                <w:szCs w:val="24"/>
              </w:rPr>
            </w:pPr>
            <w:r w:rsidRPr="0050422A">
              <w:rPr>
                <w:szCs w:val="24"/>
              </w:rPr>
              <w:t>Proyecto 16030 Ley para Actualizar las Jornadas de Trabajo Excepcionales</w:t>
            </w:r>
          </w:p>
          <w:p w14:paraId="012E5475" w14:textId="77777777" w:rsidR="0050422A" w:rsidRPr="0050422A" w:rsidRDefault="0050422A">
            <w:pPr>
              <w:numPr>
                <w:ilvl w:val="0"/>
                <w:numId w:val="4"/>
              </w:numPr>
              <w:rPr>
                <w:szCs w:val="24"/>
              </w:rPr>
            </w:pPr>
            <w:r w:rsidRPr="0050422A">
              <w:rPr>
                <w:szCs w:val="24"/>
              </w:rPr>
              <w:t>Proyecto 16988 Reformas al Código de Trabajo</w:t>
            </w:r>
          </w:p>
          <w:p w14:paraId="696AD063" w14:textId="77777777" w:rsidR="0050422A" w:rsidRPr="0050422A" w:rsidRDefault="0050422A">
            <w:pPr>
              <w:numPr>
                <w:ilvl w:val="0"/>
                <w:numId w:val="4"/>
              </w:numPr>
              <w:rPr>
                <w:szCs w:val="24"/>
              </w:rPr>
            </w:pPr>
            <w:r w:rsidRPr="0050422A">
              <w:rPr>
                <w:szCs w:val="24"/>
              </w:rPr>
              <w:t>Proyecto 15083 Ley de Fortalecimiento del ICE, COMBO del ICE</w:t>
            </w:r>
          </w:p>
          <w:p w14:paraId="41C95589" w14:textId="77777777" w:rsidR="0050422A" w:rsidRPr="0050422A" w:rsidRDefault="0050422A">
            <w:pPr>
              <w:numPr>
                <w:ilvl w:val="0"/>
                <w:numId w:val="4"/>
              </w:numPr>
              <w:rPr>
                <w:szCs w:val="24"/>
              </w:rPr>
            </w:pPr>
            <w:r w:rsidRPr="0050422A">
              <w:rPr>
                <w:szCs w:val="24"/>
              </w:rPr>
              <w:t>Proyecto 15161 Ley de Flexibilización Laboral</w:t>
            </w:r>
          </w:p>
          <w:p w14:paraId="63E33977" w14:textId="77777777" w:rsidR="0050422A" w:rsidRPr="0050422A" w:rsidRDefault="0050422A">
            <w:pPr>
              <w:numPr>
                <w:ilvl w:val="0"/>
                <w:numId w:val="4"/>
              </w:numPr>
              <w:rPr>
                <w:szCs w:val="24"/>
              </w:rPr>
            </w:pPr>
            <w:r w:rsidRPr="0050422A">
              <w:rPr>
                <w:szCs w:val="24"/>
              </w:rPr>
              <w:t>Proyecto 15990 reforma Procesal laboral</w:t>
            </w:r>
          </w:p>
          <w:p w14:paraId="1F207C20" w14:textId="77777777" w:rsidR="0050422A" w:rsidRPr="0050422A" w:rsidRDefault="0050422A">
            <w:pPr>
              <w:numPr>
                <w:ilvl w:val="0"/>
                <w:numId w:val="4"/>
              </w:numPr>
              <w:rPr>
                <w:szCs w:val="24"/>
              </w:rPr>
            </w:pPr>
            <w:r w:rsidRPr="0050422A">
              <w:rPr>
                <w:szCs w:val="24"/>
              </w:rPr>
              <w:t>Proyecto 19244 Reforma de la ley 7658 creación del Fondo Nacional de Becas</w:t>
            </w:r>
          </w:p>
          <w:p w14:paraId="3C468EB3" w14:textId="77777777" w:rsidR="0050422A" w:rsidRPr="0050422A" w:rsidRDefault="0050422A">
            <w:pPr>
              <w:numPr>
                <w:ilvl w:val="0"/>
                <w:numId w:val="4"/>
              </w:numPr>
              <w:rPr>
                <w:szCs w:val="24"/>
              </w:rPr>
            </w:pPr>
            <w:r w:rsidRPr="0050422A">
              <w:rPr>
                <w:szCs w:val="24"/>
              </w:rPr>
              <w:t>Proyecto 19306 Reformas al Código de Trabajo ley 2 del 27 de agosto de 1943</w:t>
            </w:r>
          </w:p>
          <w:p w14:paraId="79DD2FE8" w14:textId="77777777" w:rsidR="0050422A" w:rsidRPr="0050422A" w:rsidRDefault="0050422A">
            <w:pPr>
              <w:numPr>
                <w:ilvl w:val="0"/>
                <w:numId w:val="4"/>
              </w:numPr>
              <w:rPr>
                <w:szCs w:val="24"/>
              </w:rPr>
            </w:pPr>
            <w:r w:rsidRPr="0050422A">
              <w:rPr>
                <w:szCs w:val="24"/>
              </w:rPr>
              <w:t>Proyecto 21049 ley para brindar seguridad jurídica sobre la huelga y sus procedimientos</w:t>
            </w:r>
          </w:p>
          <w:p w14:paraId="3583D10A" w14:textId="77777777" w:rsidR="0050422A" w:rsidRPr="0050422A" w:rsidRDefault="0050422A">
            <w:pPr>
              <w:numPr>
                <w:ilvl w:val="0"/>
                <w:numId w:val="4"/>
              </w:numPr>
              <w:rPr>
                <w:szCs w:val="24"/>
              </w:rPr>
            </w:pPr>
            <w:r w:rsidRPr="0050422A">
              <w:rPr>
                <w:szCs w:val="24"/>
              </w:rPr>
              <w:t>Proyecto 21182 reforma de los artículos 136, 142, 144 y 145 del código de trabajo</w:t>
            </w:r>
          </w:p>
          <w:p w14:paraId="1CF74CEB" w14:textId="77777777" w:rsidR="0050422A" w:rsidRPr="0050422A" w:rsidRDefault="0050422A">
            <w:pPr>
              <w:numPr>
                <w:ilvl w:val="0"/>
                <w:numId w:val="4"/>
              </w:numPr>
              <w:rPr>
                <w:szCs w:val="24"/>
              </w:rPr>
            </w:pPr>
            <w:r w:rsidRPr="0050422A">
              <w:rPr>
                <w:szCs w:val="24"/>
              </w:rPr>
              <w:t>21336 Proyecto de Ley de Empleo Público</w:t>
            </w:r>
          </w:p>
          <w:p w14:paraId="564E9681" w14:textId="77777777" w:rsidR="0050422A" w:rsidRPr="0050422A" w:rsidRDefault="0050422A" w:rsidP="00852D50">
            <w:pPr>
              <w:ind w:left="720"/>
              <w:rPr>
                <w:szCs w:val="24"/>
              </w:rPr>
            </w:pPr>
          </w:p>
        </w:tc>
        <w:tc>
          <w:tcPr>
            <w:tcW w:w="276" w:type="pct"/>
          </w:tcPr>
          <w:p w14:paraId="1FF0C97A" w14:textId="77777777" w:rsidR="0050422A" w:rsidRPr="0050422A" w:rsidRDefault="0050422A" w:rsidP="00852D50">
            <w:pPr>
              <w:jc w:val="center"/>
              <w:rPr>
                <w:szCs w:val="24"/>
              </w:rPr>
            </w:pPr>
            <w:r w:rsidRPr="0050422A">
              <w:rPr>
                <w:szCs w:val="24"/>
              </w:rPr>
              <w:t>x</w:t>
            </w:r>
          </w:p>
        </w:tc>
        <w:tc>
          <w:tcPr>
            <w:tcW w:w="136" w:type="pct"/>
          </w:tcPr>
          <w:p w14:paraId="736E1566" w14:textId="77777777" w:rsidR="0050422A" w:rsidRPr="0050422A" w:rsidRDefault="0050422A" w:rsidP="00852D50">
            <w:pPr>
              <w:jc w:val="center"/>
              <w:rPr>
                <w:szCs w:val="24"/>
              </w:rPr>
            </w:pPr>
          </w:p>
        </w:tc>
        <w:tc>
          <w:tcPr>
            <w:tcW w:w="182" w:type="pct"/>
          </w:tcPr>
          <w:p w14:paraId="6137E037" w14:textId="77777777" w:rsidR="0050422A" w:rsidRPr="0050422A" w:rsidRDefault="0050422A" w:rsidP="00852D50">
            <w:pPr>
              <w:jc w:val="center"/>
              <w:rPr>
                <w:szCs w:val="24"/>
              </w:rPr>
            </w:pPr>
            <w:r w:rsidRPr="0050422A">
              <w:rPr>
                <w:szCs w:val="24"/>
              </w:rPr>
              <w:t>x</w:t>
            </w:r>
          </w:p>
        </w:tc>
        <w:tc>
          <w:tcPr>
            <w:tcW w:w="313" w:type="pct"/>
          </w:tcPr>
          <w:p w14:paraId="37A1890E" w14:textId="77777777" w:rsidR="0050422A" w:rsidRPr="0050422A" w:rsidRDefault="0050422A" w:rsidP="00852D50">
            <w:pPr>
              <w:jc w:val="center"/>
              <w:rPr>
                <w:szCs w:val="24"/>
              </w:rPr>
            </w:pPr>
          </w:p>
        </w:tc>
        <w:tc>
          <w:tcPr>
            <w:tcW w:w="624" w:type="pct"/>
          </w:tcPr>
          <w:p w14:paraId="4B13A737" w14:textId="77777777" w:rsidR="0050422A" w:rsidRPr="0050422A" w:rsidRDefault="0050422A" w:rsidP="00852D50">
            <w:pPr>
              <w:jc w:val="center"/>
              <w:rPr>
                <w:szCs w:val="24"/>
              </w:rPr>
            </w:pPr>
            <w:r w:rsidRPr="0050422A">
              <w:rPr>
                <w:szCs w:val="24"/>
              </w:rPr>
              <w:t>11 unidades</w:t>
            </w:r>
          </w:p>
        </w:tc>
        <w:tc>
          <w:tcPr>
            <w:tcW w:w="417" w:type="pct"/>
          </w:tcPr>
          <w:p w14:paraId="4C02CD9C" w14:textId="77777777" w:rsidR="0050422A" w:rsidRPr="0050422A" w:rsidRDefault="0050422A" w:rsidP="00852D50">
            <w:pPr>
              <w:jc w:val="center"/>
              <w:rPr>
                <w:szCs w:val="24"/>
              </w:rPr>
            </w:pPr>
            <w:r w:rsidRPr="0050422A">
              <w:rPr>
                <w:szCs w:val="24"/>
              </w:rPr>
              <w:t>1999 2020</w:t>
            </w:r>
          </w:p>
        </w:tc>
      </w:tr>
      <w:tr w:rsidR="0050422A" w:rsidRPr="0050422A" w14:paraId="7637AF9D" w14:textId="77777777" w:rsidTr="0050422A">
        <w:trPr>
          <w:jc w:val="center"/>
        </w:trPr>
        <w:tc>
          <w:tcPr>
            <w:tcW w:w="258" w:type="pct"/>
          </w:tcPr>
          <w:p w14:paraId="0A1E1E04" w14:textId="77777777" w:rsidR="0050422A" w:rsidRPr="0050422A" w:rsidRDefault="0050422A" w:rsidP="00852D50">
            <w:pPr>
              <w:rPr>
                <w:szCs w:val="24"/>
              </w:rPr>
            </w:pPr>
            <w:r w:rsidRPr="0050422A">
              <w:rPr>
                <w:szCs w:val="24"/>
              </w:rPr>
              <w:t>53</w:t>
            </w:r>
          </w:p>
        </w:tc>
        <w:tc>
          <w:tcPr>
            <w:tcW w:w="2794" w:type="pct"/>
          </w:tcPr>
          <w:p w14:paraId="407236E6" w14:textId="77777777" w:rsidR="0050422A" w:rsidRPr="0050422A" w:rsidRDefault="0050422A" w:rsidP="00852D50">
            <w:pPr>
              <w:rPr>
                <w:szCs w:val="24"/>
              </w:rPr>
            </w:pPr>
            <w:r w:rsidRPr="0050422A">
              <w:rPr>
                <w:b/>
                <w:szCs w:val="24"/>
              </w:rPr>
              <w:t>Expedientes de sindicatos</w:t>
            </w:r>
            <w:r w:rsidRPr="0050422A">
              <w:rPr>
                <w:rStyle w:val="Refdenotaalpie"/>
                <w:b/>
                <w:szCs w:val="24"/>
              </w:rPr>
              <w:footnoteReference w:id="2"/>
            </w:r>
            <w:r w:rsidRPr="0050422A">
              <w:rPr>
                <w:b/>
                <w:szCs w:val="24"/>
              </w:rPr>
              <w:t xml:space="preserve"> </w:t>
            </w:r>
            <w:r w:rsidRPr="0050422A">
              <w:rPr>
                <w:b/>
                <w:szCs w:val="24"/>
                <w:lang w:val="es-MX"/>
              </w:rPr>
              <w:t>Centrales Sindicales, Confederaciones o Federaciones Sindicales</w:t>
            </w:r>
            <w:r w:rsidRPr="0050422A">
              <w:rPr>
                <w:szCs w:val="24"/>
              </w:rPr>
              <w:t xml:space="preserve">, </w:t>
            </w:r>
          </w:p>
          <w:p w14:paraId="78B0FF46" w14:textId="77777777" w:rsidR="0050422A" w:rsidRPr="0050422A" w:rsidRDefault="0050422A">
            <w:pPr>
              <w:numPr>
                <w:ilvl w:val="0"/>
                <w:numId w:val="7"/>
              </w:numPr>
              <w:rPr>
                <w:szCs w:val="24"/>
              </w:rPr>
            </w:pPr>
            <w:r w:rsidRPr="0050422A">
              <w:rPr>
                <w:szCs w:val="24"/>
              </w:rPr>
              <w:lastRenderedPageBreak/>
              <w:t>Federación Nacional de Trabajadores de los Servicios Públicos FENATRASP</w:t>
            </w:r>
          </w:p>
          <w:p w14:paraId="393E2BF2" w14:textId="77777777" w:rsidR="0050422A" w:rsidRPr="0050422A" w:rsidRDefault="0050422A">
            <w:pPr>
              <w:numPr>
                <w:ilvl w:val="0"/>
                <w:numId w:val="7"/>
              </w:numPr>
              <w:rPr>
                <w:szCs w:val="24"/>
              </w:rPr>
            </w:pPr>
            <w:r w:rsidRPr="0050422A">
              <w:rPr>
                <w:szCs w:val="24"/>
              </w:rPr>
              <w:t>Plataforma Sindical Común Centroamericana PSCC</w:t>
            </w:r>
          </w:p>
          <w:p w14:paraId="2128C526" w14:textId="77777777" w:rsidR="0050422A" w:rsidRPr="0050422A" w:rsidRDefault="0050422A">
            <w:pPr>
              <w:numPr>
                <w:ilvl w:val="0"/>
                <w:numId w:val="7"/>
              </w:numPr>
              <w:rPr>
                <w:szCs w:val="24"/>
              </w:rPr>
            </w:pPr>
            <w:r w:rsidRPr="0050422A">
              <w:rPr>
                <w:szCs w:val="24"/>
              </w:rPr>
              <w:t>Asociación Deportiva de Trabajadores Públicos y Privados ASODETRAP</w:t>
            </w:r>
          </w:p>
          <w:p w14:paraId="341FFB4D" w14:textId="77777777" w:rsidR="0050422A" w:rsidRPr="0050422A" w:rsidRDefault="0050422A">
            <w:pPr>
              <w:numPr>
                <w:ilvl w:val="0"/>
                <w:numId w:val="7"/>
              </w:numPr>
              <w:rPr>
                <w:szCs w:val="24"/>
              </w:rPr>
            </w:pPr>
            <w:r w:rsidRPr="0050422A">
              <w:rPr>
                <w:szCs w:val="24"/>
              </w:rPr>
              <w:t xml:space="preserve"> Asamblea Nacional de los trabajadores el Banco Popular y de Desarrollo Comunal</w:t>
            </w:r>
          </w:p>
          <w:p w14:paraId="49F8912A" w14:textId="77777777" w:rsidR="0050422A" w:rsidRPr="0050422A" w:rsidRDefault="0050422A">
            <w:pPr>
              <w:numPr>
                <w:ilvl w:val="0"/>
                <w:numId w:val="7"/>
              </w:numPr>
              <w:rPr>
                <w:szCs w:val="24"/>
              </w:rPr>
            </w:pPr>
            <w:r w:rsidRPr="0050422A">
              <w:rPr>
                <w:szCs w:val="24"/>
              </w:rPr>
              <w:t>Sindicato de Trabajadores de JAPDEVA y Afines Portuarios SINTRAJAP</w:t>
            </w:r>
          </w:p>
          <w:p w14:paraId="5FE5CA14" w14:textId="77777777" w:rsidR="0050422A" w:rsidRPr="0050422A" w:rsidRDefault="0050422A">
            <w:pPr>
              <w:numPr>
                <w:ilvl w:val="0"/>
                <w:numId w:val="7"/>
              </w:numPr>
              <w:rPr>
                <w:szCs w:val="24"/>
              </w:rPr>
            </w:pPr>
            <w:r w:rsidRPr="0050422A">
              <w:rPr>
                <w:szCs w:val="24"/>
              </w:rPr>
              <w:t>Unión Nacional de Empleados de la Caja y la Seguridad Social UNDECA.</w:t>
            </w:r>
          </w:p>
          <w:p w14:paraId="0D864898" w14:textId="77777777" w:rsidR="0050422A" w:rsidRPr="0050422A" w:rsidRDefault="0050422A">
            <w:pPr>
              <w:numPr>
                <w:ilvl w:val="0"/>
                <w:numId w:val="7"/>
              </w:numPr>
              <w:rPr>
                <w:szCs w:val="24"/>
              </w:rPr>
            </w:pPr>
            <w:r w:rsidRPr="0050422A">
              <w:rPr>
                <w:szCs w:val="24"/>
              </w:rPr>
              <w:t>Sindicato de Trabajadores de Líneas Aéreas de Costa Rica SA LACSA</w:t>
            </w:r>
          </w:p>
          <w:p w14:paraId="739BB533" w14:textId="77777777" w:rsidR="0050422A" w:rsidRPr="0050422A" w:rsidRDefault="0050422A">
            <w:pPr>
              <w:numPr>
                <w:ilvl w:val="0"/>
                <w:numId w:val="7"/>
              </w:numPr>
              <w:rPr>
                <w:szCs w:val="24"/>
              </w:rPr>
            </w:pPr>
            <w:r w:rsidRPr="0050422A">
              <w:rPr>
                <w:szCs w:val="24"/>
              </w:rPr>
              <w:t>Sindicato de Trabajadores y trabajadores del Ministerio de Hacienda SINDHAC</w:t>
            </w:r>
          </w:p>
          <w:p w14:paraId="37835865" w14:textId="77777777" w:rsidR="0050422A" w:rsidRPr="0050422A" w:rsidRDefault="0050422A">
            <w:pPr>
              <w:numPr>
                <w:ilvl w:val="0"/>
                <w:numId w:val="7"/>
              </w:numPr>
              <w:rPr>
                <w:szCs w:val="24"/>
              </w:rPr>
            </w:pPr>
            <w:r w:rsidRPr="0050422A">
              <w:rPr>
                <w:szCs w:val="24"/>
              </w:rPr>
              <w:t>Proyecto Convergencia Sindical</w:t>
            </w:r>
          </w:p>
          <w:p w14:paraId="44E2DFB3" w14:textId="77777777" w:rsidR="0050422A" w:rsidRPr="0050422A" w:rsidRDefault="0050422A">
            <w:pPr>
              <w:numPr>
                <w:ilvl w:val="0"/>
                <w:numId w:val="7"/>
              </w:numPr>
              <w:rPr>
                <w:szCs w:val="24"/>
              </w:rPr>
            </w:pPr>
            <w:r w:rsidRPr="0050422A">
              <w:rPr>
                <w:szCs w:val="24"/>
              </w:rPr>
              <w:t>Frente sindical del Ministerio de salud</w:t>
            </w:r>
          </w:p>
          <w:p w14:paraId="4EACBB08" w14:textId="77777777" w:rsidR="0050422A" w:rsidRPr="0050422A" w:rsidRDefault="0050422A">
            <w:pPr>
              <w:numPr>
                <w:ilvl w:val="0"/>
                <w:numId w:val="7"/>
              </w:numPr>
              <w:rPr>
                <w:szCs w:val="24"/>
              </w:rPr>
            </w:pPr>
            <w:r w:rsidRPr="0050422A">
              <w:rPr>
                <w:szCs w:val="24"/>
              </w:rPr>
              <w:t>Unión de Empleados del Banco de Costa Rica UNEBANCO</w:t>
            </w:r>
          </w:p>
          <w:p w14:paraId="538FF60D" w14:textId="328CCB6D" w:rsidR="0050422A" w:rsidRPr="0050422A" w:rsidRDefault="0050422A">
            <w:pPr>
              <w:numPr>
                <w:ilvl w:val="0"/>
                <w:numId w:val="7"/>
              </w:numPr>
              <w:rPr>
                <w:szCs w:val="24"/>
              </w:rPr>
            </w:pPr>
            <w:r w:rsidRPr="0050422A">
              <w:rPr>
                <w:szCs w:val="24"/>
              </w:rPr>
              <w:t xml:space="preserve">Asociación de Funcionarios de la Autoridad Reguladora de los Servicios </w:t>
            </w:r>
            <w:r w:rsidR="003C40F5" w:rsidRPr="0050422A">
              <w:rPr>
                <w:szCs w:val="24"/>
              </w:rPr>
              <w:t>Públicos AFAR</w:t>
            </w:r>
            <w:r w:rsidRPr="0050422A">
              <w:rPr>
                <w:szCs w:val="24"/>
              </w:rPr>
              <w:t xml:space="preserve">.  </w:t>
            </w:r>
          </w:p>
          <w:p w14:paraId="54DF29E3" w14:textId="77777777" w:rsidR="0050422A" w:rsidRPr="0050422A" w:rsidRDefault="0050422A">
            <w:pPr>
              <w:numPr>
                <w:ilvl w:val="0"/>
                <w:numId w:val="7"/>
              </w:numPr>
              <w:rPr>
                <w:szCs w:val="24"/>
              </w:rPr>
            </w:pPr>
            <w:r w:rsidRPr="0050422A">
              <w:rPr>
                <w:szCs w:val="24"/>
              </w:rPr>
              <w:t>Asociación Sindical de Empleados del Instituto Costarricense de Pesca y Acuacultura ASINCOPESCA</w:t>
            </w:r>
          </w:p>
          <w:p w14:paraId="1056C927" w14:textId="1FD401F3" w:rsidR="0050422A" w:rsidRPr="0050422A" w:rsidRDefault="0050422A">
            <w:pPr>
              <w:numPr>
                <w:ilvl w:val="0"/>
                <w:numId w:val="7"/>
              </w:numPr>
              <w:rPr>
                <w:szCs w:val="24"/>
              </w:rPr>
            </w:pPr>
            <w:r w:rsidRPr="0050422A">
              <w:rPr>
                <w:szCs w:val="24"/>
              </w:rPr>
              <w:t xml:space="preserve">Unión Nacional de Trabajadores y </w:t>
            </w:r>
            <w:r w:rsidR="003C40F5" w:rsidRPr="0050422A">
              <w:rPr>
                <w:szCs w:val="24"/>
              </w:rPr>
              <w:t>Trabajadoras UNT</w:t>
            </w:r>
          </w:p>
          <w:p w14:paraId="6C6F8EEB" w14:textId="77777777" w:rsidR="0050422A" w:rsidRPr="0050422A" w:rsidRDefault="0050422A">
            <w:pPr>
              <w:numPr>
                <w:ilvl w:val="0"/>
                <w:numId w:val="7"/>
              </w:numPr>
              <w:rPr>
                <w:szCs w:val="24"/>
              </w:rPr>
            </w:pPr>
            <w:r w:rsidRPr="0050422A">
              <w:rPr>
                <w:szCs w:val="24"/>
              </w:rPr>
              <w:t>Sindicatos internacionales</w:t>
            </w:r>
          </w:p>
        </w:tc>
        <w:tc>
          <w:tcPr>
            <w:tcW w:w="276" w:type="pct"/>
          </w:tcPr>
          <w:p w14:paraId="0ECABE97" w14:textId="77777777" w:rsidR="0050422A" w:rsidRPr="0050422A" w:rsidRDefault="0050422A" w:rsidP="00852D50">
            <w:pPr>
              <w:jc w:val="center"/>
              <w:rPr>
                <w:szCs w:val="24"/>
              </w:rPr>
            </w:pPr>
            <w:r w:rsidRPr="0050422A">
              <w:rPr>
                <w:szCs w:val="24"/>
              </w:rPr>
              <w:lastRenderedPageBreak/>
              <w:t>x</w:t>
            </w:r>
          </w:p>
        </w:tc>
        <w:tc>
          <w:tcPr>
            <w:tcW w:w="136" w:type="pct"/>
          </w:tcPr>
          <w:p w14:paraId="12FE6C04" w14:textId="77777777" w:rsidR="0050422A" w:rsidRPr="0050422A" w:rsidRDefault="0050422A" w:rsidP="00852D50">
            <w:pPr>
              <w:jc w:val="center"/>
              <w:rPr>
                <w:szCs w:val="24"/>
              </w:rPr>
            </w:pPr>
          </w:p>
        </w:tc>
        <w:tc>
          <w:tcPr>
            <w:tcW w:w="182" w:type="pct"/>
          </w:tcPr>
          <w:p w14:paraId="4582A208" w14:textId="77777777" w:rsidR="0050422A" w:rsidRPr="0050422A" w:rsidRDefault="0050422A" w:rsidP="00852D50">
            <w:pPr>
              <w:jc w:val="center"/>
              <w:rPr>
                <w:szCs w:val="24"/>
              </w:rPr>
            </w:pPr>
            <w:r w:rsidRPr="0050422A">
              <w:rPr>
                <w:szCs w:val="24"/>
              </w:rPr>
              <w:t>x</w:t>
            </w:r>
          </w:p>
        </w:tc>
        <w:tc>
          <w:tcPr>
            <w:tcW w:w="313" w:type="pct"/>
          </w:tcPr>
          <w:p w14:paraId="3F8ED8CF" w14:textId="77777777" w:rsidR="0050422A" w:rsidRPr="0050422A" w:rsidRDefault="0050422A" w:rsidP="00852D50">
            <w:pPr>
              <w:jc w:val="center"/>
              <w:rPr>
                <w:szCs w:val="24"/>
              </w:rPr>
            </w:pPr>
          </w:p>
        </w:tc>
        <w:tc>
          <w:tcPr>
            <w:tcW w:w="624" w:type="pct"/>
          </w:tcPr>
          <w:p w14:paraId="6620571C" w14:textId="77777777" w:rsidR="0050422A" w:rsidRPr="0050422A" w:rsidRDefault="0050422A" w:rsidP="00852D50">
            <w:pPr>
              <w:jc w:val="center"/>
              <w:rPr>
                <w:szCs w:val="24"/>
              </w:rPr>
            </w:pPr>
            <w:r w:rsidRPr="0050422A">
              <w:rPr>
                <w:szCs w:val="24"/>
              </w:rPr>
              <w:t>0,38 m.</w:t>
            </w:r>
          </w:p>
        </w:tc>
        <w:tc>
          <w:tcPr>
            <w:tcW w:w="417" w:type="pct"/>
          </w:tcPr>
          <w:p w14:paraId="01BACC2E" w14:textId="77777777" w:rsidR="0050422A" w:rsidRPr="0050422A" w:rsidRDefault="0050422A" w:rsidP="00852D50">
            <w:pPr>
              <w:jc w:val="center"/>
              <w:rPr>
                <w:szCs w:val="24"/>
              </w:rPr>
            </w:pPr>
            <w:r w:rsidRPr="0050422A">
              <w:rPr>
                <w:szCs w:val="24"/>
              </w:rPr>
              <w:t>1996</w:t>
            </w:r>
          </w:p>
        </w:tc>
      </w:tr>
      <w:tr w:rsidR="0050422A" w:rsidRPr="0050422A" w14:paraId="42C0D4BC" w14:textId="77777777" w:rsidTr="0050422A">
        <w:trPr>
          <w:jc w:val="center"/>
        </w:trPr>
        <w:tc>
          <w:tcPr>
            <w:tcW w:w="258" w:type="pct"/>
          </w:tcPr>
          <w:p w14:paraId="51590F00" w14:textId="77777777" w:rsidR="0050422A" w:rsidRPr="0050422A" w:rsidRDefault="0050422A" w:rsidP="00852D50">
            <w:pPr>
              <w:rPr>
                <w:szCs w:val="24"/>
              </w:rPr>
            </w:pPr>
            <w:r w:rsidRPr="0050422A">
              <w:rPr>
                <w:szCs w:val="24"/>
              </w:rPr>
              <w:t>54</w:t>
            </w:r>
          </w:p>
        </w:tc>
        <w:tc>
          <w:tcPr>
            <w:tcW w:w="2794" w:type="pct"/>
          </w:tcPr>
          <w:p w14:paraId="60A1523B" w14:textId="77777777" w:rsidR="0050422A" w:rsidRPr="0050422A" w:rsidRDefault="0050422A" w:rsidP="00852D50">
            <w:pPr>
              <w:rPr>
                <w:b/>
                <w:szCs w:val="24"/>
                <w:lang w:val="es-MX"/>
              </w:rPr>
            </w:pPr>
            <w:r w:rsidRPr="0050422A">
              <w:rPr>
                <w:b/>
                <w:szCs w:val="24"/>
                <w:lang w:val="es-MX"/>
              </w:rPr>
              <w:t>Expediente sobre la Central Social Juanito Mora Porras:</w:t>
            </w:r>
          </w:p>
          <w:p w14:paraId="27DC9C78" w14:textId="77777777" w:rsidR="0050422A" w:rsidRPr="0050422A" w:rsidRDefault="0050422A" w:rsidP="00852D50">
            <w:pPr>
              <w:rPr>
                <w:szCs w:val="24"/>
              </w:rPr>
            </w:pPr>
          </w:p>
        </w:tc>
        <w:tc>
          <w:tcPr>
            <w:tcW w:w="276" w:type="pct"/>
          </w:tcPr>
          <w:p w14:paraId="556B64CF" w14:textId="77777777" w:rsidR="0050422A" w:rsidRPr="0050422A" w:rsidRDefault="0050422A" w:rsidP="00852D50">
            <w:pPr>
              <w:jc w:val="center"/>
              <w:rPr>
                <w:szCs w:val="24"/>
              </w:rPr>
            </w:pPr>
            <w:r w:rsidRPr="0050422A">
              <w:rPr>
                <w:szCs w:val="24"/>
              </w:rPr>
              <w:t>x</w:t>
            </w:r>
          </w:p>
        </w:tc>
        <w:tc>
          <w:tcPr>
            <w:tcW w:w="136" w:type="pct"/>
          </w:tcPr>
          <w:p w14:paraId="14074267" w14:textId="77777777" w:rsidR="0050422A" w:rsidRPr="0050422A" w:rsidRDefault="0050422A" w:rsidP="00852D50">
            <w:pPr>
              <w:jc w:val="center"/>
              <w:rPr>
                <w:szCs w:val="24"/>
              </w:rPr>
            </w:pPr>
          </w:p>
        </w:tc>
        <w:tc>
          <w:tcPr>
            <w:tcW w:w="182" w:type="pct"/>
          </w:tcPr>
          <w:p w14:paraId="758B1DCA" w14:textId="77777777" w:rsidR="0050422A" w:rsidRPr="0050422A" w:rsidRDefault="0050422A" w:rsidP="00852D50">
            <w:pPr>
              <w:jc w:val="center"/>
              <w:rPr>
                <w:szCs w:val="24"/>
              </w:rPr>
            </w:pPr>
            <w:r w:rsidRPr="0050422A">
              <w:rPr>
                <w:szCs w:val="24"/>
              </w:rPr>
              <w:t>x</w:t>
            </w:r>
          </w:p>
        </w:tc>
        <w:tc>
          <w:tcPr>
            <w:tcW w:w="313" w:type="pct"/>
          </w:tcPr>
          <w:p w14:paraId="7502CD4F" w14:textId="77777777" w:rsidR="0050422A" w:rsidRPr="0050422A" w:rsidRDefault="0050422A" w:rsidP="00852D50">
            <w:pPr>
              <w:jc w:val="center"/>
              <w:rPr>
                <w:szCs w:val="24"/>
              </w:rPr>
            </w:pPr>
          </w:p>
        </w:tc>
        <w:tc>
          <w:tcPr>
            <w:tcW w:w="624" w:type="pct"/>
          </w:tcPr>
          <w:p w14:paraId="078B4484" w14:textId="77777777" w:rsidR="0050422A" w:rsidRPr="0050422A" w:rsidRDefault="0050422A" w:rsidP="00852D50">
            <w:pPr>
              <w:jc w:val="center"/>
              <w:rPr>
                <w:szCs w:val="24"/>
              </w:rPr>
            </w:pPr>
            <w:r w:rsidRPr="0050422A">
              <w:rPr>
                <w:szCs w:val="24"/>
              </w:rPr>
              <w:t>0,01 m.</w:t>
            </w:r>
          </w:p>
        </w:tc>
        <w:tc>
          <w:tcPr>
            <w:tcW w:w="417" w:type="pct"/>
          </w:tcPr>
          <w:p w14:paraId="04D03654" w14:textId="77777777" w:rsidR="0050422A" w:rsidRPr="0050422A" w:rsidRDefault="0050422A" w:rsidP="00852D50">
            <w:pPr>
              <w:jc w:val="center"/>
              <w:rPr>
                <w:szCs w:val="24"/>
              </w:rPr>
            </w:pPr>
            <w:r w:rsidRPr="0050422A">
              <w:rPr>
                <w:szCs w:val="24"/>
              </w:rPr>
              <w:t>2013 2016</w:t>
            </w:r>
          </w:p>
        </w:tc>
      </w:tr>
      <w:tr w:rsidR="0050422A" w:rsidRPr="0050422A" w14:paraId="3CC9D0B7" w14:textId="77777777" w:rsidTr="0050422A">
        <w:trPr>
          <w:jc w:val="center"/>
        </w:trPr>
        <w:tc>
          <w:tcPr>
            <w:tcW w:w="258" w:type="pct"/>
          </w:tcPr>
          <w:p w14:paraId="7AAE0E2E" w14:textId="77777777" w:rsidR="0050422A" w:rsidRPr="0050422A" w:rsidRDefault="0050422A" w:rsidP="00852D50">
            <w:pPr>
              <w:rPr>
                <w:szCs w:val="24"/>
              </w:rPr>
            </w:pPr>
            <w:r w:rsidRPr="0050422A">
              <w:rPr>
                <w:szCs w:val="24"/>
              </w:rPr>
              <w:t>55</w:t>
            </w:r>
          </w:p>
        </w:tc>
        <w:tc>
          <w:tcPr>
            <w:tcW w:w="2794" w:type="pct"/>
          </w:tcPr>
          <w:p w14:paraId="0262EB68" w14:textId="77777777" w:rsidR="0050422A" w:rsidRPr="0050422A" w:rsidRDefault="0050422A" w:rsidP="00852D50">
            <w:pPr>
              <w:rPr>
                <w:b/>
                <w:szCs w:val="24"/>
                <w:lang w:val="es-MX"/>
              </w:rPr>
            </w:pPr>
            <w:r w:rsidRPr="0050422A">
              <w:rPr>
                <w:b/>
                <w:szCs w:val="24"/>
                <w:lang w:val="es-MX"/>
              </w:rPr>
              <w:t>Convenios</w:t>
            </w:r>
          </w:p>
          <w:p w14:paraId="27EDAF74" w14:textId="77777777" w:rsidR="0050422A" w:rsidRPr="0050422A" w:rsidRDefault="0050422A">
            <w:pPr>
              <w:pStyle w:val="Prrafodelista"/>
              <w:numPr>
                <w:ilvl w:val="0"/>
                <w:numId w:val="22"/>
              </w:numPr>
              <w:contextualSpacing/>
              <w:rPr>
                <w:rFonts w:ascii="Arial" w:hAnsi="Arial" w:cs="Arial"/>
                <w:sz w:val="24"/>
                <w:szCs w:val="24"/>
                <w:lang w:val="es-MX"/>
              </w:rPr>
            </w:pPr>
            <w:r w:rsidRPr="0050422A">
              <w:rPr>
                <w:rFonts w:ascii="Arial" w:hAnsi="Arial" w:cs="Arial"/>
                <w:sz w:val="24"/>
                <w:szCs w:val="24"/>
                <w:lang w:val="es-MX"/>
              </w:rPr>
              <w:t>Convenio entre la Universidad Nacional y la ANEP para formación y capacitación</w:t>
            </w:r>
          </w:p>
          <w:p w14:paraId="6470B13C" w14:textId="77777777" w:rsidR="0050422A" w:rsidRPr="0050422A" w:rsidRDefault="0050422A">
            <w:pPr>
              <w:pStyle w:val="Prrafodelista"/>
              <w:numPr>
                <w:ilvl w:val="0"/>
                <w:numId w:val="22"/>
              </w:numPr>
              <w:contextualSpacing/>
              <w:rPr>
                <w:rFonts w:ascii="Arial" w:hAnsi="Arial" w:cs="Arial"/>
                <w:sz w:val="24"/>
                <w:szCs w:val="24"/>
                <w:lang w:val="es-MX"/>
              </w:rPr>
            </w:pPr>
            <w:r w:rsidRPr="0050422A">
              <w:rPr>
                <w:rFonts w:ascii="Arial" w:hAnsi="Arial" w:cs="Arial"/>
                <w:sz w:val="24"/>
                <w:szCs w:val="24"/>
                <w:lang w:val="es-MX"/>
              </w:rPr>
              <w:t xml:space="preserve">Convenio entre centro americano para la solidaridad sindical internacional AFL CIO y la ANEP  </w:t>
            </w:r>
            <w:r w:rsidRPr="0050422A">
              <w:rPr>
                <w:rFonts w:ascii="Arial" w:hAnsi="Arial" w:cs="Arial"/>
                <w:sz w:val="24"/>
                <w:szCs w:val="24"/>
                <w:lang w:val="es-MX"/>
              </w:rPr>
              <w:lastRenderedPageBreak/>
              <w:t>para la educación y el fortalecimiento organizativo</w:t>
            </w:r>
          </w:p>
          <w:p w14:paraId="524C2F33" w14:textId="77777777" w:rsidR="0050422A" w:rsidRPr="0050422A" w:rsidRDefault="0050422A">
            <w:pPr>
              <w:pStyle w:val="Prrafodelista"/>
              <w:numPr>
                <w:ilvl w:val="0"/>
                <w:numId w:val="22"/>
              </w:numPr>
              <w:contextualSpacing/>
              <w:rPr>
                <w:rFonts w:ascii="Arial" w:hAnsi="Arial" w:cs="Arial"/>
                <w:sz w:val="24"/>
                <w:szCs w:val="24"/>
                <w:lang w:val="es-MX"/>
              </w:rPr>
            </w:pPr>
            <w:r w:rsidRPr="0050422A">
              <w:rPr>
                <w:rFonts w:ascii="Arial" w:hAnsi="Arial" w:cs="Arial"/>
                <w:sz w:val="24"/>
                <w:szCs w:val="24"/>
                <w:lang w:val="es-MX"/>
              </w:rPr>
              <w:t>Convenio bilateral de cooperación sindical entre el secretario general de la Unión empleados del Banco de Costa Rica y La ANEP</w:t>
            </w:r>
          </w:p>
          <w:p w14:paraId="4FBBA0A7" w14:textId="77777777" w:rsidR="0050422A" w:rsidRPr="0050422A" w:rsidRDefault="0050422A">
            <w:pPr>
              <w:pStyle w:val="Prrafodelista"/>
              <w:numPr>
                <w:ilvl w:val="0"/>
                <w:numId w:val="22"/>
              </w:numPr>
              <w:contextualSpacing/>
              <w:rPr>
                <w:rFonts w:ascii="Arial" w:hAnsi="Arial" w:cs="Arial"/>
                <w:sz w:val="24"/>
                <w:szCs w:val="24"/>
                <w:lang w:val="es-MX"/>
              </w:rPr>
            </w:pPr>
            <w:r w:rsidRPr="0050422A">
              <w:rPr>
                <w:rFonts w:ascii="Arial" w:hAnsi="Arial" w:cs="Arial"/>
                <w:sz w:val="24"/>
                <w:szCs w:val="24"/>
                <w:lang w:val="es-MX"/>
              </w:rPr>
              <w:t>Acuerdo entre la ANEP y la Cámara de Representantes de casas extranjeras, distribuidores e importadores de Costa Rica CRECEX sobre el precio de los medicamentos</w:t>
            </w:r>
          </w:p>
          <w:p w14:paraId="6C0EFA6F" w14:textId="77777777" w:rsidR="0050422A" w:rsidRPr="0050422A" w:rsidRDefault="0050422A">
            <w:pPr>
              <w:pStyle w:val="Prrafodelista"/>
              <w:numPr>
                <w:ilvl w:val="0"/>
                <w:numId w:val="22"/>
              </w:numPr>
              <w:contextualSpacing/>
              <w:rPr>
                <w:rFonts w:ascii="Arial" w:hAnsi="Arial" w:cs="Arial"/>
                <w:sz w:val="24"/>
                <w:szCs w:val="24"/>
                <w:lang w:val="es-MX"/>
              </w:rPr>
            </w:pPr>
            <w:r w:rsidRPr="0050422A">
              <w:rPr>
                <w:rFonts w:ascii="Arial" w:hAnsi="Arial" w:cs="Arial"/>
                <w:sz w:val="24"/>
                <w:szCs w:val="24"/>
                <w:lang w:val="es-MX"/>
              </w:rPr>
              <w:t>Convenio entre ANEP y la asociación guías y scouts del distrito III de San José sobre proyectos para formación y autoaprendizaje</w:t>
            </w:r>
          </w:p>
          <w:p w14:paraId="15AA7760" w14:textId="70A44EEE" w:rsidR="0050422A" w:rsidRPr="0050422A" w:rsidRDefault="0050422A">
            <w:pPr>
              <w:pStyle w:val="Prrafodelista"/>
              <w:numPr>
                <w:ilvl w:val="0"/>
                <w:numId w:val="22"/>
              </w:numPr>
              <w:contextualSpacing/>
              <w:rPr>
                <w:rFonts w:ascii="Arial" w:hAnsi="Arial" w:cs="Arial"/>
                <w:sz w:val="24"/>
                <w:szCs w:val="24"/>
                <w:lang w:val="es-MX"/>
              </w:rPr>
            </w:pPr>
            <w:r w:rsidRPr="0050422A">
              <w:rPr>
                <w:rFonts w:ascii="Arial" w:hAnsi="Arial" w:cs="Arial"/>
                <w:sz w:val="24"/>
                <w:szCs w:val="24"/>
                <w:lang w:val="es-MX"/>
              </w:rPr>
              <w:t xml:space="preserve">Convenio entre el Centro de </w:t>
            </w:r>
            <w:r w:rsidR="003C40F5" w:rsidRPr="0050422A">
              <w:rPr>
                <w:rFonts w:ascii="Arial" w:hAnsi="Arial" w:cs="Arial"/>
                <w:sz w:val="24"/>
                <w:szCs w:val="24"/>
                <w:lang w:val="es-MX"/>
              </w:rPr>
              <w:t>Solidaridad y</w:t>
            </w:r>
            <w:r w:rsidRPr="0050422A">
              <w:rPr>
                <w:rFonts w:ascii="Arial" w:hAnsi="Arial" w:cs="Arial"/>
                <w:sz w:val="24"/>
                <w:szCs w:val="24"/>
                <w:lang w:val="es-MX"/>
              </w:rPr>
              <w:t xml:space="preserve"> ANEP para proyecto de investigación en el sector privado de Costa Rica.</w:t>
            </w:r>
          </w:p>
        </w:tc>
        <w:tc>
          <w:tcPr>
            <w:tcW w:w="276" w:type="pct"/>
          </w:tcPr>
          <w:p w14:paraId="47B26BE0" w14:textId="77777777" w:rsidR="0050422A" w:rsidRPr="0050422A" w:rsidRDefault="0050422A" w:rsidP="00852D50">
            <w:pPr>
              <w:jc w:val="center"/>
              <w:rPr>
                <w:szCs w:val="24"/>
              </w:rPr>
            </w:pPr>
            <w:r w:rsidRPr="0050422A">
              <w:rPr>
                <w:szCs w:val="24"/>
              </w:rPr>
              <w:lastRenderedPageBreak/>
              <w:t>x</w:t>
            </w:r>
          </w:p>
        </w:tc>
        <w:tc>
          <w:tcPr>
            <w:tcW w:w="136" w:type="pct"/>
          </w:tcPr>
          <w:p w14:paraId="22E14D97" w14:textId="77777777" w:rsidR="0050422A" w:rsidRPr="0050422A" w:rsidRDefault="0050422A" w:rsidP="00852D50">
            <w:pPr>
              <w:jc w:val="center"/>
              <w:rPr>
                <w:szCs w:val="24"/>
              </w:rPr>
            </w:pPr>
            <w:r w:rsidRPr="0050422A">
              <w:rPr>
                <w:szCs w:val="24"/>
              </w:rPr>
              <w:t>X</w:t>
            </w:r>
          </w:p>
        </w:tc>
        <w:tc>
          <w:tcPr>
            <w:tcW w:w="182" w:type="pct"/>
          </w:tcPr>
          <w:p w14:paraId="386A4BD5" w14:textId="77777777" w:rsidR="0050422A" w:rsidRPr="0050422A" w:rsidRDefault="0050422A" w:rsidP="00852D50">
            <w:pPr>
              <w:jc w:val="center"/>
              <w:rPr>
                <w:szCs w:val="24"/>
              </w:rPr>
            </w:pPr>
            <w:r w:rsidRPr="0050422A">
              <w:rPr>
                <w:szCs w:val="24"/>
              </w:rPr>
              <w:t>x</w:t>
            </w:r>
          </w:p>
        </w:tc>
        <w:tc>
          <w:tcPr>
            <w:tcW w:w="313" w:type="pct"/>
          </w:tcPr>
          <w:p w14:paraId="60EC0A23" w14:textId="77777777" w:rsidR="0050422A" w:rsidRPr="0050422A" w:rsidRDefault="0050422A" w:rsidP="00852D50">
            <w:pPr>
              <w:jc w:val="center"/>
              <w:rPr>
                <w:szCs w:val="24"/>
              </w:rPr>
            </w:pPr>
          </w:p>
        </w:tc>
        <w:tc>
          <w:tcPr>
            <w:tcW w:w="624" w:type="pct"/>
          </w:tcPr>
          <w:p w14:paraId="5A4DBFCC" w14:textId="77777777" w:rsidR="0050422A" w:rsidRPr="0050422A" w:rsidRDefault="0050422A" w:rsidP="00852D50">
            <w:pPr>
              <w:jc w:val="center"/>
              <w:rPr>
                <w:szCs w:val="24"/>
              </w:rPr>
            </w:pPr>
            <w:r w:rsidRPr="0050422A">
              <w:rPr>
                <w:szCs w:val="24"/>
              </w:rPr>
              <w:t>6 unidades</w:t>
            </w:r>
          </w:p>
        </w:tc>
        <w:tc>
          <w:tcPr>
            <w:tcW w:w="417" w:type="pct"/>
          </w:tcPr>
          <w:p w14:paraId="73C3E234" w14:textId="77777777" w:rsidR="0050422A" w:rsidRPr="0050422A" w:rsidRDefault="0050422A" w:rsidP="00852D50">
            <w:pPr>
              <w:jc w:val="center"/>
              <w:rPr>
                <w:szCs w:val="24"/>
              </w:rPr>
            </w:pPr>
            <w:r w:rsidRPr="0050422A">
              <w:rPr>
                <w:szCs w:val="24"/>
              </w:rPr>
              <w:t>1999  2011</w:t>
            </w:r>
          </w:p>
        </w:tc>
      </w:tr>
      <w:tr w:rsidR="0050422A" w:rsidRPr="0050422A" w14:paraId="1CC07B54" w14:textId="77777777" w:rsidTr="0050422A">
        <w:trPr>
          <w:jc w:val="center"/>
        </w:trPr>
        <w:tc>
          <w:tcPr>
            <w:tcW w:w="258" w:type="pct"/>
          </w:tcPr>
          <w:p w14:paraId="2558BEA5" w14:textId="77777777" w:rsidR="0050422A" w:rsidRPr="0050422A" w:rsidRDefault="0050422A" w:rsidP="00852D50">
            <w:pPr>
              <w:rPr>
                <w:szCs w:val="24"/>
              </w:rPr>
            </w:pPr>
            <w:r w:rsidRPr="0050422A">
              <w:rPr>
                <w:szCs w:val="24"/>
              </w:rPr>
              <w:t>56</w:t>
            </w:r>
          </w:p>
        </w:tc>
        <w:tc>
          <w:tcPr>
            <w:tcW w:w="2794" w:type="pct"/>
          </w:tcPr>
          <w:p w14:paraId="58968254" w14:textId="77777777" w:rsidR="0050422A" w:rsidRPr="0050422A" w:rsidRDefault="0050422A" w:rsidP="00852D50">
            <w:pPr>
              <w:rPr>
                <w:b/>
                <w:szCs w:val="24"/>
                <w:lang w:val="es-MX"/>
              </w:rPr>
            </w:pPr>
            <w:r w:rsidRPr="0050422A">
              <w:rPr>
                <w:b/>
                <w:szCs w:val="24"/>
                <w:lang w:val="es-MX"/>
              </w:rPr>
              <w:t>Discursos</w:t>
            </w:r>
          </w:p>
          <w:p w14:paraId="2112A7CF"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Farid Ayales Esna: Sobre libertad sindical en el seminario de la Internacional de Servidores Públicos.</w:t>
            </w:r>
          </w:p>
          <w:p w14:paraId="63BC7B20"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Papa Francisco: discurso a participantes del Encuentro Mundial de Movimientos</w:t>
            </w:r>
          </w:p>
          <w:p w14:paraId="50CC6D0A"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Alberto Salom Echeverría: la perspectiva de organismos electorales en una reforma electoral</w:t>
            </w:r>
          </w:p>
          <w:p w14:paraId="4D80007C"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Francisco Barahona: conferencia sobre reforma del tribunal supremo de elecciones</w:t>
            </w:r>
          </w:p>
          <w:p w14:paraId="429F6572"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Tribunal Supremo de Elecciones: discurso en celebración del 50 aniversario de la promulgación de la constitución política de Costa Rica de 1949</w:t>
            </w:r>
          </w:p>
          <w:p w14:paraId="78039C6E" w14:textId="77777777" w:rsidR="0050422A" w:rsidRPr="0050422A" w:rsidRDefault="0050422A">
            <w:pPr>
              <w:pStyle w:val="Prrafodelista"/>
              <w:numPr>
                <w:ilvl w:val="0"/>
                <w:numId w:val="23"/>
              </w:numPr>
              <w:contextualSpacing/>
              <w:rPr>
                <w:rFonts w:ascii="Arial" w:hAnsi="Arial" w:cs="Arial"/>
                <w:sz w:val="24"/>
                <w:szCs w:val="24"/>
              </w:rPr>
            </w:pPr>
            <w:r w:rsidRPr="0050422A">
              <w:rPr>
                <w:rFonts w:ascii="Arial" w:hAnsi="Arial" w:cs="Arial"/>
                <w:sz w:val="24"/>
                <w:szCs w:val="24"/>
                <w:lang w:val="es-MX"/>
              </w:rPr>
              <w:t>Centro de estudios Mario Alberto Blanco Vado y ANEP: Corrupción y crisis fiscal</w:t>
            </w:r>
          </w:p>
        </w:tc>
        <w:tc>
          <w:tcPr>
            <w:tcW w:w="276" w:type="pct"/>
          </w:tcPr>
          <w:p w14:paraId="3D9515E2" w14:textId="77777777" w:rsidR="0050422A" w:rsidRPr="0050422A" w:rsidRDefault="0050422A" w:rsidP="00852D50">
            <w:pPr>
              <w:jc w:val="center"/>
              <w:rPr>
                <w:szCs w:val="24"/>
              </w:rPr>
            </w:pPr>
            <w:r w:rsidRPr="0050422A">
              <w:rPr>
                <w:szCs w:val="24"/>
              </w:rPr>
              <w:t>x</w:t>
            </w:r>
          </w:p>
        </w:tc>
        <w:tc>
          <w:tcPr>
            <w:tcW w:w="136" w:type="pct"/>
          </w:tcPr>
          <w:p w14:paraId="1B754490" w14:textId="77777777" w:rsidR="0050422A" w:rsidRPr="0050422A" w:rsidRDefault="0050422A" w:rsidP="00852D50">
            <w:pPr>
              <w:jc w:val="center"/>
              <w:rPr>
                <w:szCs w:val="24"/>
              </w:rPr>
            </w:pPr>
            <w:r w:rsidRPr="0050422A">
              <w:rPr>
                <w:szCs w:val="24"/>
              </w:rPr>
              <w:t>x</w:t>
            </w:r>
          </w:p>
        </w:tc>
        <w:tc>
          <w:tcPr>
            <w:tcW w:w="182" w:type="pct"/>
          </w:tcPr>
          <w:p w14:paraId="7CD40A65" w14:textId="77777777" w:rsidR="0050422A" w:rsidRPr="0050422A" w:rsidRDefault="0050422A" w:rsidP="00852D50">
            <w:pPr>
              <w:jc w:val="center"/>
              <w:rPr>
                <w:szCs w:val="24"/>
              </w:rPr>
            </w:pPr>
            <w:r w:rsidRPr="0050422A">
              <w:rPr>
                <w:szCs w:val="24"/>
              </w:rPr>
              <w:t>x</w:t>
            </w:r>
          </w:p>
        </w:tc>
        <w:tc>
          <w:tcPr>
            <w:tcW w:w="313" w:type="pct"/>
          </w:tcPr>
          <w:p w14:paraId="6D9FCCD5" w14:textId="77777777" w:rsidR="0050422A" w:rsidRPr="0050422A" w:rsidRDefault="0050422A" w:rsidP="00852D50">
            <w:pPr>
              <w:jc w:val="center"/>
              <w:rPr>
                <w:szCs w:val="24"/>
              </w:rPr>
            </w:pPr>
          </w:p>
        </w:tc>
        <w:tc>
          <w:tcPr>
            <w:tcW w:w="624" w:type="pct"/>
          </w:tcPr>
          <w:p w14:paraId="2682093B" w14:textId="77777777" w:rsidR="0050422A" w:rsidRPr="0050422A" w:rsidRDefault="0050422A" w:rsidP="00852D50">
            <w:pPr>
              <w:jc w:val="center"/>
              <w:rPr>
                <w:szCs w:val="24"/>
              </w:rPr>
            </w:pPr>
            <w:r w:rsidRPr="0050422A">
              <w:rPr>
                <w:szCs w:val="24"/>
              </w:rPr>
              <w:t>6 unidades</w:t>
            </w:r>
          </w:p>
        </w:tc>
        <w:tc>
          <w:tcPr>
            <w:tcW w:w="417" w:type="pct"/>
          </w:tcPr>
          <w:p w14:paraId="65A8EE07" w14:textId="77777777" w:rsidR="0050422A" w:rsidRPr="0050422A" w:rsidRDefault="0050422A" w:rsidP="00852D50">
            <w:pPr>
              <w:jc w:val="center"/>
              <w:rPr>
                <w:szCs w:val="24"/>
              </w:rPr>
            </w:pPr>
            <w:r w:rsidRPr="0050422A">
              <w:rPr>
                <w:szCs w:val="24"/>
              </w:rPr>
              <w:t>1978 2014</w:t>
            </w:r>
          </w:p>
        </w:tc>
      </w:tr>
      <w:tr w:rsidR="0050422A" w:rsidRPr="0050422A" w14:paraId="53873675" w14:textId="77777777" w:rsidTr="0050422A">
        <w:trPr>
          <w:jc w:val="center"/>
        </w:trPr>
        <w:tc>
          <w:tcPr>
            <w:tcW w:w="258" w:type="pct"/>
          </w:tcPr>
          <w:p w14:paraId="1F4817DD" w14:textId="77777777" w:rsidR="0050422A" w:rsidRPr="0050422A" w:rsidRDefault="0050422A" w:rsidP="00852D50">
            <w:pPr>
              <w:rPr>
                <w:szCs w:val="24"/>
              </w:rPr>
            </w:pPr>
            <w:r w:rsidRPr="0050422A">
              <w:rPr>
                <w:szCs w:val="24"/>
              </w:rPr>
              <w:t>57</w:t>
            </w:r>
          </w:p>
        </w:tc>
        <w:tc>
          <w:tcPr>
            <w:tcW w:w="2794" w:type="pct"/>
          </w:tcPr>
          <w:p w14:paraId="2BC844AA" w14:textId="77777777" w:rsidR="0050422A" w:rsidRPr="0050422A" w:rsidRDefault="0050422A" w:rsidP="00852D50">
            <w:pPr>
              <w:rPr>
                <w:b/>
                <w:szCs w:val="24"/>
                <w:lang w:val="es-MX"/>
              </w:rPr>
            </w:pPr>
            <w:r w:rsidRPr="0050422A">
              <w:rPr>
                <w:b/>
                <w:szCs w:val="24"/>
                <w:lang w:val="es-MX"/>
              </w:rPr>
              <w:t xml:space="preserve">Expediente sobre el proyecto turístico el Tití: </w:t>
            </w:r>
          </w:p>
          <w:p w14:paraId="3CFEFD42" w14:textId="77777777" w:rsidR="0050422A" w:rsidRPr="0050422A" w:rsidRDefault="0050422A" w:rsidP="00852D50">
            <w:pPr>
              <w:rPr>
                <w:szCs w:val="24"/>
              </w:rPr>
            </w:pPr>
          </w:p>
        </w:tc>
        <w:tc>
          <w:tcPr>
            <w:tcW w:w="276" w:type="pct"/>
          </w:tcPr>
          <w:p w14:paraId="1D469C1A" w14:textId="77777777" w:rsidR="0050422A" w:rsidRPr="0050422A" w:rsidRDefault="0050422A" w:rsidP="00852D50">
            <w:pPr>
              <w:jc w:val="center"/>
              <w:rPr>
                <w:szCs w:val="24"/>
              </w:rPr>
            </w:pPr>
            <w:r w:rsidRPr="0050422A">
              <w:rPr>
                <w:szCs w:val="24"/>
              </w:rPr>
              <w:t>x</w:t>
            </w:r>
          </w:p>
        </w:tc>
        <w:tc>
          <w:tcPr>
            <w:tcW w:w="136" w:type="pct"/>
          </w:tcPr>
          <w:p w14:paraId="38DF6418" w14:textId="77777777" w:rsidR="0050422A" w:rsidRPr="0050422A" w:rsidRDefault="0050422A" w:rsidP="00852D50">
            <w:pPr>
              <w:jc w:val="center"/>
              <w:rPr>
                <w:szCs w:val="24"/>
              </w:rPr>
            </w:pPr>
          </w:p>
        </w:tc>
        <w:tc>
          <w:tcPr>
            <w:tcW w:w="182" w:type="pct"/>
          </w:tcPr>
          <w:p w14:paraId="6D0FAD9B" w14:textId="77777777" w:rsidR="0050422A" w:rsidRPr="0050422A" w:rsidRDefault="0050422A" w:rsidP="00852D50">
            <w:pPr>
              <w:jc w:val="center"/>
              <w:rPr>
                <w:szCs w:val="24"/>
              </w:rPr>
            </w:pPr>
            <w:r w:rsidRPr="0050422A">
              <w:rPr>
                <w:szCs w:val="24"/>
              </w:rPr>
              <w:t>x</w:t>
            </w:r>
          </w:p>
        </w:tc>
        <w:tc>
          <w:tcPr>
            <w:tcW w:w="313" w:type="pct"/>
          </w:tcPr>
          <w:p w14:paraId="0D83F8B1" w14:textId="77777777" w:rsidR="0050422A" w:rsidRPr="0050422A" w:rsidRDefault="0050422A" w:rsidP="00852D50">
            <w:pPr>
              <w:jc w:val="center"/>
              <w:rPr>
                <w:szCs w:val="24"/>
              </w:rPr>
            </w:pPr>
          </w:p>
        </w:tc>
        <w:tc>
          <w:tcPr>
            <w:tcW w:w="624" w:type="pct"/>
          </w:tcPr>
          <w:p w14:paraId="1AE848A3" w14:textId="77777777" w:rsidR="0050422A" w:rsidRPr="0050422A" w:rsidRDefault="0050422A" w:rsidP="00852D50">
            <w:pPr>
              <w:jc w:val="center"/>
              <w:rPr>
                <w:szCs w:val="24"/>
              </w:rPr>
            </w:pPr>
            <w:r w:rsidRPr="0050422A">
              <w:rPr>
                <w:szCs w:val="24"/>
              </w:rPr>
              <w:t>0,02 m.</w:t>
            </w:r>
          </w:p>
        </w:tc>
        <w:tc>
          <w:tcPr>
            <w:tcW w:w="417" w:type="pct"/>
          </w:tcPr>
          <w:p w14:paraId="5C3760BE" w14:textId="77777777" w:rsidR="0050422A" w:rsidRPr="0050422A" w:rsidRDefault="0050422A" w:rsidP="00852D50">
            <w:pPr>
              <w:jc w:val="center"/>
              <w:rPr>
                <w:szCs w:val="24"/>
              </w:rPr>
            </w:pPr>
            <w:r w:rsidRPr="0050422A">
              <w:rPr>
                <w:szCs w:val="24"/>
              </w:rPr>
              <w:t>1994 2011</w:t>
            </w:r>
          </w:p>
        </w:tc>
      </w:tr>
      <w:tr w:rsidR="0050422A" w:rsidRPr="0050422A" w14:paraId="4B3EB90D" w14:textId="77777777" w:rsidTr="0050422A">
        <w:trPr>
          <w:jc w:val="center"/>
        </w:trPr>
        <w:tc>
          <w:tcPr>
            <w:tcW w:w="258" w:type="pct"/>
          </w:tcPr>
          <w:p w14:paraId="054113C1" w14:textId="77777777" w:rsidR="0050422A" w:rsidRPr="0050422A" w:rsidRDefault="0050422A" w:rsidP="00852D50">
            <w:pPr>
              <w:rPr>
                <w:szCs w:val="24"/>
              </w:rPr>
            </w:pPr>
            <w:r w:rsidRPr="0050422A">
              <w:rPr>
                <w:szCs w:val="24"/>
              </w:rPr>
              <w:lastRenderedPageBreak/>
              <w:t>58</w:t>
            </w:r>
          </w:p>
        </w:tc>
        <w:tc>
          <w:tcPr>
            <w:tcW w:w="2794" w:type="pct"/>
          </w:tcPr>
          <w:p w14:paraId="2C9F8026" w14:textId="66DA79A6" w:rsidR="0050422A" w:rsidRPr="0050422A" w:rsidRDefault="0050422A" w:rsidP="00852D50">
            <w:pPr>
              <w:rPr>
                <w:b/>
                <w:szCs w:val="24"/>
                <w:lang w:val="es-MX"/>
              </w:rPr>
            </w:pPr>
            <w:r w:rsidRPr="0050422A">
              <w:rPr>
                <w:b/>
                <w:szCs w:val="24"/>
                <w:lang w:val="es-MX"/>
              </w:rPr>
              <w:t xml:space="preserve">Expediente sobre el manejo del </w:t>
            </w:r>
            <w:r w:rsidR="003C40F5" w:rsidRPr="0050422A">
              <w:rPr>
                <w:b/>
                <w:szCs w:val="24"/>
                <w:lang w:val="es-MX"/>
              </w:rPr>
              <w:t>tema fiscal</w:t>
            </w:r>
            <w:r w:rsidRPr="0050422A">
              <w:rPr>
                <w:b/>
                <w:szCs w:val="24"/>
                <w:lang w:val="es-MX"/>
              </w:rPr>
              <w:t xml:space="preserve"> costarricense: </w:t>
            </w:r>
          </w:p>
          <w:p w14:paraId="7E03EBA5" w14:textId="77777777" w:rsidR="0050422A" w:rsidRPr="0050422A" w:rsidRDefault="0050422A" w:rsidP="00852D50">
            <w:pPr>
              <w:rPr>
                <w:szCs w:val="24"/>
              </w:rPr>
            </w:pPr>
          </w:p>
        </w:tc>
        <w:tc>
          <w:tcPr>
            <w:tcW w:w="276" w:type="pct"/>
          </w:tcPr>
          <w:p w14:paraId="777421D5" w14:textId="77777777" w:rsidR="0050422A" w:rsidRPr="0050422A" w:rsidRDefault="0050422A" w:rsidP="00852D50">
            <w:pPr>
              <w:jc w:val="center"/>
              <w:rPr>
                <w:szCs w:val="24"/>
              </w:rPr>
            </w:pPr>
            <w:r w:rsidRPr="0050422A">
              <w:rPr>
                <w:szCs w:val="24"/>
              </w:rPr>
              <w:t>x</w:t>
            </w:r>
          </w:p>
        </w:tc>
        <w:tc>
          <w:tcPr>
            <w:tcW w:w="136" w:type="pct"/>
          </w:tcPr>
          <w:p w14:paraId="3D42E330" w14:textId="77777777" w:rsidR="0050422A" w:rsidRPr="0050422A" w:rsidRDefault="0050422A" w:rsidP="00852D50">
            <w:pPr>
              <w:jc w:val="center"/>
              <w:rPr>
                <w:szCs w:val="24"/>
              </w:rPr>
            </w:pPr>
          </w:p>
        </w:tc>
        <w:tc>
          <w:tcPr>
            <w:tcW w:w="182" w:type="pct"/>
          </w:tcPr>
          <w:p w14:paraId="4A127730" w14:textId="77777777" w:rsidR="0050422A" w:rsidRPr="0050422A" w:rsidRDefault="0050422A" w:rsidP="00852D50">
            <w:pPr>
              <w:jc w:val="center"/>
              <w:rPr>
                <w:szCs w:val="24"/>
              </w:rPr>
            </w:pPr>
            <w:r w:rsidRPr="0050422A">
              <w:rPr>
                <w:szCs w:val="24"/>
              </w:rPr>
              <w:t>x</w:t>
            </w:r>
          </w:p>
        </w:tc>
        <w:tc>
          <w:tcPr>
            <w:tcW w:w="313" w:type="pct"/>
          </w:tcPr>
          <w:p w14:paraId="4173429B" w14:textId="77777777" w:rsidR="0050422A" w:rsidRPr="0050422A" w:rsidRDefault="0050422A" w:rsidP="00852D50">
            <w:pPr>
              <w:jc w:val="center"/>
              <w:rPr>
                <w:szCs w:val="24"/>
              </w:rPr>
            </w:pPr>
          </w:p>
        </w:tc>
        <w:tc>
          <w:tcPr>
            <w:tcW w:w="624" w:type="pct"/>
          </w:tcPr>
          <w:p w14:paraId="7DCF09CC" w14:textId="77777777" w:rsidR="0050422A" w:rsidRPr="0050422A" w:rsidRDefault="0050422A" w:rsidP="00852D50">
            <w:pPr>
              <w:jc w:val="center"/>
              <w:rPr>
                <w:szCs w:val="24"/>
              </w:rPr>
            </w:pPr>
            <w:r w:rsidRPr="0050422A">
              <w:rPr>
                <w:szCs w:val="24"/>
              </w:rPr>
              <w:t>0,06 m.</w:t>
            </w:r>
          </w:p>
        </w:tc>
        <w:tc>
          <w:tcPr>
            <w:tcW w:w="417" w:type="pct"/>
          </w:tcPr>
          <w:p w14:paraId="0AB7E0FB" w14:textId="77777777" w:rsidR="0050422A" w:rsidRPr="0050422A" w:rsidRDefault="0050422A" w:rsidP="00852D50">
            <w:pPr>
              <w:jc w:val="center"/>
              <w:rPr>
                <w:szCs w:val="24"/>
              </w:rPr>
            </w:pPr>
            <w:r w:rsidRPr="0050422A">
              <w:rPr>
                <w:szCs w:val="24"/>
              </w:rPr>
              <w:t>2002 2016</w:t>
            </w:r>
          </w:p>
        </w:tc>
      </w:tr>
      <w:tr w:rsidR="0050422A" w:rsidRPr="0050422A" w14:paraId="221ACA95" w14:textId="77777777" w:rsidTr="0050422A">
        <w:trPr>
          <w:jc w:val="center"/>
        </w:trPr>
        <w:tc>
          <w:tcPr>
            <w:tcW w:w="258" w:type="pct"/>
          </w:tcPr>
          <w:p w14:paraId="404E0695" w14:textId="77777777" w:rsidR="0050422A" w:rsidRPr="0050422A" w:rsidRDefault="0050422A" w:rsidP="00852D50">
            <w:pPr>
              <w:rPr>
                <w:szCs w:val="24"/>
              </w:rPr>
            </w:pPr>
            <w:r w:rsidRPr="0050422A">
              <w:rPr>
                <w:szCs w:val="24"/>
              </w:rPr>
              <w:t>59</w:t>
            </w:r>
          </w:p>
        </w:tc>
        <w:tc>
          <w:tcPr>
            <w:tcW w:w="2794" w:type="pct"/>
          </w:tcPr>
          <w:p w14:paraId="0C5F5A53" w14:textId="77777777" w:rsidR="0050422A" w:rsidRPr="0050422A" w:rsidRDefault="0050422A" w:rsidP="00852D50">
            <w:pPr>
              <w:rPr>
                <w:b/>
                <w:szCs w:val="24"/>
                <w:lang w:val="es-MX"/>
              </w:rPr>
            </w:pPr>
            <w:r w:rsidRPr="0050422A">
              <w:rPr>
                <w:b/>
                <w:szCs w:val="24"/>
                <w:lang w:val="es-MX"/>
              </w:rPr>
              <w:t xml:space="preserve">Expediente sobre procesos de formación sindical y capacitación: </w:t>
            </w:r>
          </w:p>
          <w:p w14:paraId="4118CD9C" w14:textId="77777777" w:rsidR="0050422A" w:rsidRPr="0050422A" w:rsidRDefault="0050422A" w:rsidP="00852D50">
            <w:pPr>
              <w:rPr>
                <w:szCs w:val="24"/>
              </w:rPr>
            </w:pPr>
          </w:p>
        </w:tc>
        <w:tc>
          <w:tcPr>
            <w:tcW w:w="276" w:type="pct"/>
          </w:tcPr>
          <w:p w14:paraId="6F94C0FF" w14:textId="77777777" w:rsidR="0050422A" w:rsidRPr="0050422A" w:rsidRDefault="0050422A" w:rsidP="00852D50">
            <w:pPr>
              <w:jc w:val="center"/>
              <w:rPr>
                <w:szCs w:val="24"/>
              </w:rPr>
            </w:pPr>
            <w:r w:rsidRPr="0050422A">
              <w:rPr>
                <w:szCs w:val="24"/>
              </w:rPr>
              <w:t>x</w:t>
            </w:r>
          </w:p>
        </w:tc>
        <w:tc>
          <w:tcPr>
            <w:tcW w:w="136" w:type="pct"/>
          </w:tcPr>
          <w:p w14:paraId="38BCE2FC" w14:textId="77777777" w:rsidR="0050422A" w:rsidRPr="0050422A" w:rsidRDefault="0050422A" w:rsidP="00852D50">
            <w:pPr>
              <w:jc w:val="center"/>
              <w:rPr>
                <w:szCs w:val="24"/>
              </w:rPr>
            </w:pPr>
          </w:p>
        </w:tc>
        <w:tc>
          <w:tcPr>
            <w:tcW w:w="182" w:type="pct"/>
          </w:tcPr>
          <w:p w14:paraId="415CAA33" w14:textId="77777777" w:rsidR="0050422A" w:rsidRPr="0050422A" w:rsidRDefault="0050422A" w:rsidP="00852D50">
            <w:pPr>
              <w:jc w:val="center"/>
              <w:rPr>
                <w:szCs w:val="24"/>
              </w:rPr>
            </w:pPr>
            <w:r w:rsidRPr="0050422A">
              <w:rPr>
                <w:szCs w:val="24"/>
              </w:rPr>
              <w:t>x</w:t>
            </w:r>
          </w:p>
        </w:tc>
        <w:tc>
          <w:tcPr>
            <w:tcW w:w="313" w:type="pct"/>
          </w:tcPr>
          <w:p w14:paraId="1AFA3967" w14:textId="77777777" w:rsidR="0050422A" w:rsidRPr="0050422A" w:rsidRDefault="0050422A" w:rsidP="00852D50">
            <w:pPr>
              <w:jc w:val="center"/>
              <w:rPr>
                <w:szCs w:val="24"/>
              </w:rPr>
            </w:pPr>
          </w:p>
        </w:tc>
        <w:tc>
          <w:tcPr>
            <w:tcW w:w="624" w:type="pct"/>
          </w:tcPr>
          <w:p w14:paraId="0C78D3DA" w14:textId="77777777" w:rsidR="0050422A" w:rsidRPr="0050422A" w:rsidRDefault="0050422A" w:rsidP="00852D50">
            <w:pPr>
              <w:jc w:val="center"/>
              <w:rPr>
                <w:szCs w:val="24"/>
              </w:rPr>
            </w:pPr>
            <w:r w:rsidRPr="0050422A">
              <w:rPr>
                <w:szCs w:val="24"/>
              </w:rPr>
              <w:t>0,05 m.</w:t>
            </w:r>
          </w:p>
        </w:tc>
        <w:tc>
          <w:tcPr>
            <w:tcW w:w="417" w:type="pct"/>
          </w:tcPr>
          <w:p w14:paraId="126404DA" w14:textId="77777777" w:rsidR="0050422A" w:rsidRPr="0050422A" w:rsidRDefault="0050422A" w:rsidP="00852D50">
            <w:pPr>
              <w:jc w:val="center"/>
              <w:rPr>
                <w:szCs w:val="24"/>
              </w:rPr>
            </w:pPr>
            <w:r w:rsidRPr="0050422A">
              <w:rPr>
                <w:szCs w:val="24"/>
              </w:rPr>
              <w:t>1996 2014</w:t>
            </w:r>
          </w:p>
        </w:tc>
      </w:tr>
      <w:tr w:rsidR="0050422A" w:rsidRPr="0050422A" w14:paraId="1637D7CD" w14:textId="77777777" w:rsidTr="0050422A">
        <w:trPr>
          <w:jc w:val="center"/>
        </w:trPr>
        <w:tc>
          <w:tcPr>
            <w:tcW w:w="258" w:type="pct"/>
          </w:tcPr>
          <w:p w14:paraId="78DA701F" w14:textId="77777777" w:rsidR="0050422A" w:rsidRPr="0050422A" w:rsidRDefault="0050422A" w:rsidP="00852D50">
            <w:pPr>
              <w:rPr>
                <w:szCs w:val="24"/>
              </w:rPr>
            </w:pPr>
            <w:r w:rsidRPr="0050422A">
              <w:rPr>
                <w:szCs w:val="24"/>
              </w:rPr>
              <w:t>60</w:t>
            </w:r>
          </w:p>
        </w:tc>
        <w:tc>
          <w:tcPr>
            <w:tcW w:w="2794" w:type="pct"/>
          </w:tcPr>
          <w:p w14:paraId="6F0C45BA" w14:textId="77777777" w:rsidR="0050422A" w:rsidRPr="0050422A" w:rsidRDefault="0050422A" w:rsidP="00852D50">
            <w:pPr>
              <w:rPr>
                <w:szCs w:val="24"/>
              </w:rPr>
            </w:pPr>
            <w:r w:rsidRPr="0050422A">
              <w:rPr>
                <w:b/>
                <w:szCs w:val="24"/>
                <w:lang w:val="es-MX"/>
              </w:rPr>
              <w:t>Expediente de la Concertación Sindical Costarricense CSC:</w:t>
            </w:r>
          </w:p>
          <w:p w14:paraId="44DBE323" w14:textId="77777777" w:rsidR="0050422A" w:rsidRPr="0050422A" w:rsidRDefault="0050422A" w:rsidP="00852D50">
            <w:pPr>
              <w:rPr>
                <w:szCs w:val="24"/>
              </w:rPr>
            </w:pPr>
          </w:p>
        </w:tc>
        <w:tc>
          <w:tcPr>
            <w:tcW w:w="276" w:type="pct"/>
          </w:tcPr>
          <w:p w14:paraId="42A58537" w14:textId="77777777" w:rsidR="0050422A" w:rsidRPr="0050422A" w:rsidRDefault="0050422A" w:rsidP="00852D50">
            <w:pPr>
              <w:jc w:val="center"/>
              <w:rPr>
                <w:szCs w:val="24"/>
              </w:rPr>
            </w:pPr>
            <w:r w:rsidRPr="0050422A">
              <w:rPr>
                <w:szCs w:val="24"/>
              </w:rPr>
              <w:t>x</w:t>
            </w:r>
          </w:p>
        </w:tc>
        <w:tc>
          <w:tcPr>
            <w:tcW w:w="136" w:type="pct"/>
          </w:tcPr>
          <w:p w14:paraId="62F45E1A" w14:textId="77777777" w:rsidR="0050422A" w:rsidRPr="0050422A" w:rsidRDefault="0050422A" w:rsidP="00852D50">
            <w:pPr>
              <w:jc w:val="center"/>
              <w:rPr>
                <w:szCs w:val="24"/>
              </w:rPr>
            </w:pPr>
          </w:p>
        </w:tc>
        <w:tc>
          <w:tcPr>
            <w:tcW w:w="182" w:type="pct"/>
          </w:tcPr>
          <w:p w14:paraId="53CB0474" w14:textId="77777777" w:rsidR="0050422A" w:rsidRPr="0050422A" w:rsidRDefault="0050422A" w:rsidP="00852D50">
            <w:pPr>
              <w:jc w:val="center"/>
              <w:rPr>
                <w:szCs w:val="24"/>
              </w:rPr>
            </w:pPr>
            <w:r w:rsidRPr="0050422A">
              <w:rPr>
                <w:szCs w:val="24"/>
              </w:rPr>
              <w:t>x</w:t>
            </w:r>
          </w:p>
        </w:tc>
        <w:tc>
          <w:tcPr>
            <w:tcW w:w="313" w:type="pct"/>
          </w:tcPr>
          <w:p w14:paraId="2E76BD65" w14:textId="77777777" w:rsidR="0050422A" w:rsidRPr="0050422A" w:rsidRDefault="0050422A" w:rsidP="00852D50">
            <w:pPr>
              <w:jc w:val="center"/>
              <w:rPr>
                <w:szCs w:val="24"/>
              </w:rPr>
            </w:pPr>
          </w:p>
        </w:tc>
        <w:tc>
          <w:tcPr>
            <w:tcW w:w="624" w:type="pct"/>
          </w:tcPr>
          <w:p w14:paraId="1C4C8AB5" w14:textId="77777777" w:rsidR="0050422A" w:rsidRPr="0050422A" w:rsidRDefault="0050422A" w:rsidP="00852D50">
            <w:pPr>
              <w:jc w:val="center"/>
              <w:rPr>
                <w:szCs w:val="24"/>
              </w:rPr>
            </w:pPr>
            <w:r w:rsidRPr="0050422A">
              <w:rPr>
                <w:szCs w:val="24"/>
              </w:rPr>
              <w:t>1 unidad</w:t>
            </w:r>
          </w:p>
        </w:tc>
        <w:tc>
          <w:tcPr>
            <w:tcW w:w="417" w:type="pct"/>
          </w:tcPr>
          <w:p w14:paraId="3F721261" w14:textId="77777777" w:rsidR="0050422A" w:rsidRPr="0050422A" w:rsidRDefault="0050422A" w:rsidP="00852D50">
            <w:pPr>
              <w:jc w:val="center"/>
              <w:rPr>
                <w:szCs w:val="24"/>
              </w:rPr>
            </w:pPr>
            <w:r w:rsidRPr="0050422A">
              <w:rPr>
                <w:szCs w:val="24"/>
              </w:rPr>
              <w:t>1992</w:t>
            </w:r>
          </w:p>
        </w:tc>
      </w:tr>
      <w:tr w:rsidR="0050422A" w:rsidRPr="0050422A" w14:paraId="6F4F367B" w14:textId="77777777" w:rsidTr="0050422A">
        <w:trPr>
          <w:jc w:val="center"/>
        </w:trPr>
        <w:tc>
          <w:tcPr>
            <w:tcW w:w="258" w:type="pct"/>
          </w:tcPr>
          <w:p w14:paraId="775E8EAA" w14:textId="77777777" w:rsidR="0050422A" w:rsidRPr="0050422A" w:rsidRDefault="0050422A" w:rsidP="00852D50">
            <w:pPr>
              <w:rPr>
                <w:szCs w:val="24"/>
              </w:rPr>
            </w:pPr>
            <w:r w:rsidRPr="0050422A">
              <w:rPr>
                <w:szCs w:val="24"/>
              </w:rPr>
              <w:t>61</w:t>
            </w:r>
          </w:p>
        </w:tc>
        <w:tc>
          <w:tcPr>
            <w:tcW w:w="2794" w:type="pct"/>
          </w:tcPr>
          <w:p w14:paraId="0193FCA2" w14:textId="77777777" w:rsidR="0050422A" w:rsidRPr="0050422A" w:rsidRDefault="0050422A" w:rsidP="00852D50">
            <w:pPr>
              <w:rPr>
                <w:b/>
                <w:bCs/>
                <w:szCs w:val="24"/>
                <w:lang w:val="es-MX"/>
              </w:rPr>
            </w:pPr>
            <w:r w:rsidRPr="0050422A">
              <w:rPr>
                <w:b/>
                <w:bCs/>
                <w:szCs w:val="24"/>
                <w:lang w:val="es-MX"/>
              </w:rPr>
              <w:t xml:space="preserve">Expedientes sobre acciones sindicales en el sector salud: </w:t>
            </w:r>
          </w:p>
          <w:p w14:paraId="254F837B"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Hospital Nacional de Niños</w:t>
            </w:r>
          </w:p>
          <w:p w14:paraId="7673DB1A"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Hospital de Golfito</w:t>
            </w:r>
          </w:p>
          <w:p w14:paraId="55A95C7B" w14:textId="77777777" w:rsidR="0050422A" w:rsidRPr="0050422A" w:rsidRDefault="0050422A">
            <w:pPr>
              <w:pStyle w:val="Prrafodelista"/>
              <w:numPr>
                <w:ilvl w:val="0"/>
                <w:numId w:val="23"/>
              </w:numPr>
              <w:contextualSpacing/>
              <w:rPr>
                <w:rFonts w:ascii="Arial" w:hAnsi="Arial" w:cs="Arial"/>
                <w:sz w:val="24"/>
                <w:szCs w:val="24"/>
                <w:lang w:val="es-MX"/>
              </w:rPr>
            </w:pPr>
            <w:r w:rsidRPr="0050422A">
              <w:rPr>
                <w:rFonts w:ascii="Arial" w:hAnsi="Arial" w:cs="Arial"/>
                <w:sz w:val="24"/>
                <w:szCs w:val="24"/>
                <w:lang w:val="es-MX"/>
              </w:rPr>
              <w:t>Hospital Calderón Guardia</w:t>
            </w:r>
          </w:p>
          <w:p w14:paraId="5D4DCFCC" w14:textId="77777777" w:rsidR="0050422A" w:rsidRPr="0050422A" w:rsidRDefault="0050422A">
            <w:pPr>
              <w:pStyle w:val="Prrafodelista"/>
              <w:numPr>
                <w:ilvl w:val="0"/>
                <w:numId w:val="23"/>
              </w:numPr>
              <w:contextualSpacing/>
              <w:rPr>
                <w:rFonts w:ascii="Arial" w:hAnsi="Arial" w:cs="Arial"/>
                <w:sz w:val="24"/>
                <w:szCs w:val="24"/>
              </w:rPr>
            </w:pPr>
            <w:r w:rsidRPr="0050422A">
              <w:rPr>
                <w:rFonts w:ascii="Arial" w:hAnsi="Arial" w:cs="Arial"/>
                <w:sz w:val="24"/>
                <w:szCs w:val="24"/>
                <w:lang w:val="es-MX"/>
              </w:rPr>
              <w:t>Hospital San Juan de Dios</w:t>
            </w:r>
          </w:p>
        </w:tc>
        <w:tc>
          <w:tcPr>
            <w:tcW w:w="276" w:type="pct"/>
          </w:tcPr>
          <w:p w14:paraId="0D299B48" w14:textId="77777777" w:rsidR="0050422A" w:rsidRPr="0050422A" w:rsidRDefault="0050422A" w:rsidP="00852D50">
            <w:pPr>
              <w:jc w:val="center"/>
              <w:rPr>
                <w:szCs w:val="24"/>
              </w:rPr>
            </w:pPr>
            <w:r w:rsidRPr="0050422A">
              <w:rPr>
                <w:szCs w:val="24"/>
              </w:rPr>
              <w:t>x</w:t>
            </w:r>
          </w:p>
        </w:tc>
        <w:tc>
          <w:tcPr>
            <w:tcW w:w="136" w:type="pct"/>
          </w:tcPr>
          <w:p w14:paraId="1036C84A" w14:textId="77777777" w:rsidR="0050422A" w:rsidRPr="0050422A" w:rsidRDefault="0050422A" w:rsidP="00852D50">
            <w:pPr>
              <w:jc w:val="center"/>
              <w:rPr>
                <w:szCs w:val="24"/>
              </w:rPr>
            </w:pPr>
          </w:p>
        </w:tc>
        <w:tc>
          <w:tcPr>
            <w:tcW w:w="182" w:type="pct"/>
          </w:tcPr>
          <w:p w14:paraId="20AE7C07" w14:textId="77777777" w:rsidR="0050422A" w:rsidRPr="0050422A" w:rsidRDefault="0050422A" w:rsidP="00852D50">
            <w:pPr>
              <w:jc w:val="center"/>
              <w:rPr>
                <w:szCs w:val="24"/>
              </w:rPr>
            </w:pPr>
            <w:r w:rsidRPr="0050422A">
              <w:rPr>
                <w:szCs w:val="24"/>
              </w:rPr>
              <w:t>x</w:t>
            </w:r>
          </w:p>
        </w:tc>
        <w:tc>
          <w:tcPr>
            <w:tcW w:w="313" w:type="pct"/>
          </w:tcPr>
          <w:p w14:paraId="60D8D469" w14:textId="77777777" w:rsidR="0050422A" w:rsidRPr="0050422A" w:rsidRDefault="0050422A" w:rsidP="00852D50">
            <w:pPr>
              <w:jc w:val="center"/>
              <w:rPr>
                <w:szCs w:val="24"/>
              </w:rPr>
            </w:pPr>
          </w:p>
        </w:tc>
        <w:tc>
          <w:tcPr>
            <w:tcW w:w="624" w:type="pct"/>
          </w:tcPr>
          <w:p w14:paraId="79599F00" w14:textId="77777777" w:rsidR="0050422A" w:rsidRPr="0050422A" w:rsidRDefault="0050422A" w:rsidP="00852D50">
            <w:pPr>
              <w:jc w:val="center"/>
              <w:rPr>
                <w:szCs w:val="24"/>
              </w:rPr>
            </w:pPr>
            <w:r w:rsidRPr="0050422A">
              <w:rPr>
                <w:szCs w:val="24"/>
              </w:rPr>
              <w:t>0,04 m.</w:t>
            </w:r>
          </w:p>
        </w:tc>
        <w:tc>
          <w:tcPr>
            <w:tcW w:w="417" w:type="pct"/>
          </w:tcPr>
          <w:p w14:paraId="7E35C18D" w14:textId="77777777" w:rsidR="0050422A" w:rsidRPr="0050422A" w:rsidRDefault="0050422A" w:rsidP="00852D50">
            <w:pPr>
              <w:jc w:val="center"/>
              <w:rPr>
                <w:szCs w:val="24"/>
              </w:rPr>
            </w:pPr>
            <w:r w:rsidRPr="0050422A">
              <w:rPr>
                <w:szCs w:val="24"/>
              </w:rPr>
              <w:t>1994</w:t>
            </w:r>
          </w:p>
        </w:tc>
      </w:tr>
      <w:tr w:rsidR="0050422A" w:rsidRPr="0050422A" w14:paraId="3913342B" w14:textId="77777777" w:rsidTr="0050422A">
        <w:trPr>
          <w:jc w:val="center"/>
        </w:trPr>
        <w:tc>
          <w:tcPr>
            <w:tcW w:w="258" w:type="pct"/>
          </w:tcPr>
          <w:p w14:paraId="4CE9FB0D" w14:textId="77777777" w:rsidR="0050422A" w:rsidRPr="0050422A" w:rsidRDefault="0050422A" w:rsidP="00852D50">
            <w:pPr>
              <w:rPr>
                <w:szCs w:val="24"/>
              </w:rPr>
            </w:pPr>
            <w:r w:rsidRPr="0050422A">
              <w:rPr>
                <w:szCs w:val="24"/>
              </w:rPr>
              <w:t>62</w:t>
            </w:r>
          </w:p>
        </w:tc>
        <w:tc>
          <w:tcPr>
            <w:tcW w:w="2794" w:type="pct"/>
          </w:tcPr>
          <w:p w14:paraId="475110FE" w14:textId="77777777" w:rsidR="0050422A" w:rsidRPr="0050422A" w:rsidRDefault="0050422A" w:rsidP="00852D50">
            <w:pPr>
              <w:rPr>
                <w:b/>
                <w:bCs/>
                <w:szCs w:val="24"/>
                <w:lang w:val="es-MX"/>
              </w:rPr>
            </w:pPr>
            <w:r w:rsidRPr="0050422A">
              <w:rPr>
                <w:b/>
                <w:bCs/>
                <w:szCs w:val="24"/>
                <w:lang w:val="es-MX"/>
              </w:rPr>
              <w:t>Expediente de acciones sindicales en el tema migratorio</w:t>
            </w:r>
          </w:p>
          <w:p w14:paraId="0C05B000" w14:textId="77777777" w:rsidR="0050422A" w:rsidRPr="0050422A" w:rsidRDefault="0050422A" w:rsidP="00852D50">
            <w:pPr>
              <w:rPr>
                <w:szCs w:val="24"/>
              </w:rPr>
            </w:pPr>
          </w:p>
        </w:tc>
        <w:tc>
          <w:tcPr>
            <w:tcW w:w="276" w:type="pct"/>
          </w:tcPr>
          <w:p w14:paraId="513DADAA" w14:textId="77777777" w:rsidR="0050422A" w:rsidRPr="0050422A" w:rsidRDefault="0050422A" w:rsidP="00852D50">
            <w:pPr>
              <w:jc w:val="center"/>
              <w:rPr>
                <w:szCs w:val="24"/>
              </w:rPr>
            </w:pPr>
            <w:r w:rsidRPr="0050422A">
              <w:rPr>
                <w:szCs w:val="24"/>
              </w:rPr>
              <w:t>x</w:t>
            </w:r>
          </w:p>
        </w:tc>
        <w:tc>
          <w:tcPr>
            <w:tcW w:w="136" w:type="pct"/>
          </w:tcPr>
          <w:p w14:paraId="463C3F67" w14:textId="77777777" w:rsidR="0050422A" w:rsidRPr="0050422A" w:rsidRDefault="0050422A" w:rsidP="00852D50">
            <w:pPr>
              <w:jc w:val="center"/>
              <w:rPr>
                <w:szCs w:val="24"/>
              </w:rPr>
            </w:pPr>
          </w:p>
        </w:tc>
        <w:tc>
          <w:tcPr>
            <w:tcW w:w="182" w:type="pct"/>
          </w:tcPr>
          <w:p w14:paraId="10593ACC" w14:textId="77777777" w:rsidR="0050422A" w:rsidRPr="0050422A" w:rsidRDefault="0050422A" w:rsidP="00852D50">
            <w:pPr>
              <w:jc w:val="center"/>
              <w:rPr>
                <w:szCs w:val="24"/>
              </w:rPr>
            </w:pPr>
            <w:r w:rsidRPr="0050422A">
              <w:rPr>
                <w:szCs w:val="24"/>
              </w:rPr>
              <w:t>x</w:t>
            </w:r>
          </w:p>
        </w:tc>
        <w:tc>
          <w:tcPr>
            <w:tcW w:w="313" w:type="pct"/>
          </w:tcPr>
          <w:p w14:paraId="4A31588F" w14:textId="77777777" w:rsidR="0050422A" w:rsidRPr="0050422A" w:rsidRDefault="0050422A" w:rsidP="00852D50">
            <w:pPr>
              <w:jc w:val="center"/>
              <w:rPr>
                <w:szCs w:val="24"/>
              </w:rPr>
            </w:pPr>
          </w:p>
        </w:tc>
        <w:tc>
          <w:tcPr>
            <w:tcW w:w="624" w:type="pct"/>
          </w:tcPr>
          <w:p w14:paraId="621F457B" w14:textId="77777777" w:rsidR="0050422A" w:rsidRPr="0050422A" w:rsidRDefault="0050422A" w:rsidP="00852D50">
            <w:pPr>
              <w:jc w:val="center"/>
              <w:rPr>
                <w:szCs w:val="24"/>
              </w:rPr>
            </w:pPr>
            <w:r w:rsidRPr="0050422A">
              <w:rPr>
                <w:szCs w:val="24"/>
              </w:rPr>
              <w:t>0,02 m.</w:t>
            </w:r>
          </w:p>
        </w:tc>
        <w:tc>
          <w:tcPr>
            <w:tcW w:w="417" w:type="pct"/>
          </w:tcPr>
          <w:p w14:paraId="64B97039" w14:textId="77777777" w:rsidR="0050422A" w:rsidRPr="0050422A" w:rsidRDefault="0050422A" w:rsidP="00852D50">
            <w:pPr>
              <w:jc w:val="center"/>
              <w:rPr>
                <w:szCs w:val="24"/>
              </w:rPr>
            </w:pPr>
            <w:r w:rsidRPr="0050422A">
              <w:rPr>
                <w:szCs w:val="24"/>
              </w:rPr>
              <w:t>1992 2015</w:t>
            </w:r>
          </w:p>
        </w:tc>
      </w:tr>
      <w:tr w:rsidR="0050422A" w:rsidRPr="0050422A" w14:paraId="47BC54DA" w14:textId="77777777" w:rsidTr="0050422A">
        <w:trPr>
          <w:jc w:val="center"/>
        </w:trPr>
        <w:tc>
          <w:tcPr>
            <w:tcW w:w="258" w:type="pct"/>
          </w:tcPr>
          <w:p w14:paraId="30C519F5" w14:textId="77777777" w:rsidR="0050422A" w:rsidRPr="0050422A" w:rsidRDefault="0050422A" w:rsidP="00852D50">
            <w:pPr>
              <w:rPr>
                <w:szCs w:val="24"/>
              </w:rPr>
            </w:pPr>
            <w:r w:rsidRPr="0050422A">
              <w:rPr>
                <w:szCs w:val="24"/>
              </w:rPr>
              <w:t>63</w:t>
            </w:r>
          </w:p>
        </w:tc>
        <w:tc>
          <w:tcPr>
            <w:tcW w:w="2794" w:type="pct"/>
          </w:tcPr>
          <w:p w14:paraId="148198A9" w14:textId="77777777" w:rsidR="0050422A" w:rsidRPr="0050422A" w:rsidRDefault="0050422A" w:rsidP="00852D50">
            <w:pPr>
              <w:rPr>
                <w:b/>
                <w:bCs/>
                <w:szCs w:val="24"/>
                <w:lang w:val="es-MX"/>
              </w:rPr>
            </w:pPr>
            <w:r w:rsidRPr="0050422A">
              <w:rPr>
                <w:b/>
                <w:bCs/>
                <w:szCs w:val="24"/>
                <w:lang w:val="es-MX"/>
              </w:rPr>
              <w:t>Expediente sobre acciones sindicales en el tema de discapacidad</w:t>
            </w:r>
          </w:p>
          <w:p w14:paraId="4ACA37E7" w14:textId="77777777" w:rsidR="0050422A" w:rsidRPr="0050422A" w:rsidRDefault="0050422A" w:rsidP="00852D50">
            <w:pPr>
              <w:rPr>
                <w:szCs w:val="24"/>
              </w:rPr>
            </w:pPr>
          </w:p>
        </w:tc>
        <w:tc>
          <w:tcPr>
            <w:tcW w:w="276" w:type="pct"/>
          </w:tcPr>
          <w:p w14:paraId="4ACF6EB6" w14:textId="77777777" w:rsidR="0050422A" w:rsidRPr="0050422A" w:rsidRDefault="0050422A" w:rsidP="00852D50">
            <w:pPr>
              <w:jc w:val="center"/>
              <w:rPr>
                <w:szCs w:val="24"/>
              </w:rPr>
            </w:pPr>
            <w:r w:rsidRPr="0050422A">
              <w:rPr>
                <w:szCs w:val="24"/>
              </w:rPr>
              <w:t>x</w:t>
            </w:r>
          </w:p>
        </w:tc>
        <w:tc>
          <w:tcPr>
            <w:tcW w:w="136" w:type="pct"/>
          </w:tcPr>
          <w:p w14:paraId="12D71523" w14:textId="77777777" w:rsidR="0050422A" w:rsidRPr="0050422A" w:rsidRDefault="0050422A" w:rsidP="00852D50">
            <w:pPr>
              <w:jc w:val="center"/>
              <w:rPr>
                <w:szCs w:val="24"/>
              </w:rPr>
            </w:pPr>
          </w:p>
        </w:tc>
        <w:tc>
          <w:tcPr>
            <w:tcW w:w="182" w:type="pct"/>
          </w:tcPr>
          <w:p w14:paraId="60528B19" w14:textId="77777777" w:rsidR="0050422A" w:rsidRPr="0050422A" w:rsidRDefault="0050422A" w:rsidP="00852D50">
            <w:pPr>
              <w:jc w:val="center"/>
              <w:rPr>
                <w:szCs w:val="24"/>
              </w:rPr>
            </w:pPr>
            <w:r w:rsidRPr="0050422A">
              <w:rPr>
                <w:szCs w:val="24"/>
              </w:rPr>
              <w:t>x</w:t>
            </w:r>
          </w:p>
        </w:tc>
        <w:tc>
          <w:tcPr>
            <w:tcW w:w="313" w:type="pct"/>
          </w:tcPr>
          <w:p w14:paraId="59AF1E70" w14:textId="77777777" w:rsidR="0050422A" w:rsidRPr="0050422A" w:rsidRDefault="0050422A" w:rsidP="00852D50">
            <w:pPr>
              <w:jc w:val="center"/>
              <w:rPr>
                <w:szCs w:val="24"/>
              </w:rPr>
            </w:pPr>
          </w:p>
        </w:tc>
        <w:tc>
          <w:tcPr>
            <w:tcW w:w="624" w:type="pct"/>
          </w:tcPr>
          <w:p w14:paraId="2E2F9F28" w14:textId="77777777" w:rsidR="0050422A" w:rsidRPr="0050422A" w:rsidRDefault="0050422A" w:rsidP="00852D50">
            <w:pPr>
              <w:jc w:val="center"/>
              <w:rPr>
                <w:szCs w:val="24"/>
              </w:rPr>
            </w:pPr>
            <w:r w:rsidRPr="0050422A">
              <w:rPr>
                <w:szCs w:val="24"/>
              </w:rPr>
              <w:t>0,01 m.</w:t>
            </w:r>
          </w:p>
        </w:tc>
        <w:tc>
          <w:tcPr>
            <w:tcW w:w="417" w:type="pct"/>
          </w:tcPr>
          <w:p w14:paraId="73F98DA8" w14:textId="77777777" w:rsidR="0050422A" w:rsidRPr="0050422A" w:rsidRDefault="0050422A" w:rsidP="00852D50">
            <w:pPr>
              <w:jc w:val="center"/>
              <w:rPr>
                <w:szCs w:val="24"/>
              </w:rPr>
            </w:pPr>
            <w:r w:rsidRPr="0050422A">
              <w:rPr>
                <w:szCs w:val="24"/>
              </w:rPr>
              <w:t>1993 2002</w:t>
            </w:r>
          </w:p>
        </w:tc>
      </w:tr>
      <w:tr w:rsidR="0050422A" w:rsidRPr="0050422A" w14:paraId="412DBA63" w14:textId="77777777" w:rsidTr="0050422A">
        <w:trPr>
          <w:jc w:val="center"/>
        </w:trPr>
        <w:tc>
          <w:tcPr>
            <w:tcW w:w="258" w:type="pct"/>
          </w:tcPr>
          <w:p w14:paraId="1F0FFB8D" w14:textId="77777777" w:rsidR="0050422A" w:rsidRPr="0050422A" w:rsidRDefault="0050422A" w:rsidP="00852D50">
            <w:pPr>
              <w:rPr>
                <w:szCs w:val="24"/>
              </w:rPr>
            </w:pPr>
            <w:r w:rsidRPr="0050422A">
              <w:rPr>
                <w:szCs w:val="24"/>
              </w:rPr>
              <w:t>64</w:t>
            </w:r>
          </w:p>
        </w:tc>
        <w:tc>
          <w:tcPr>
            <w:tcW w:w="2794" w:type="pct"/>
          </w:tcPr>
          <w:p w14:paraId="43320738" w14:textId="77777777" w:rsidR="0050422A" w:rsidRPr="0050422A" w:rsidRDefault="0050422A" w:rsidP="00852D50">
            <w:pPr>
              <w:rPr>
                <w:b/>
                <w:bCs/>
                <w:szCs w:val="24"/>
                <w:lang w:val="es-MX"/>
              </w:rPr>
            </w:pPr>
            <w:r w:rsidRPr="0050422A">
              <w:rPr>
                <w:b/>
                <w:bCs/>
                <w:szCs w:val="24"/>
                <w:lang w:val="es-MX"/>
              </w:rPr>
              <w:t>Expedientes sobre acciones sindicales en el tema de pueblos indígenas</w:t>
            </w:r>
          </w:p>
          <w:p w14:paraId="714BD59E" w14:textId="77777777" w:rsidR="0050422A" w:rsidRPr="0050422A" w:rsidRDefault="0050422A" w:rsidP="00852D50">
            <w:pPr>
              <w:rPr>
                <w:szCs w:val="24"/>
              </w:rPr>
            </w:pPr>
          </w:p>
        </w:tc>
        <w:tc>
          <w:tcPr>
            <w:tcW w:w="276" w:type="pct"/>
          </w:tcPr>
          <w:p w14:paraId="054F0C48" w14:textId="77777777" w:rsidR="0050422A" w:rsidRPr="0050422A" w:rsidRDefault="0050422A" w:rsidP="00852D50">
            <w:pPr>
              <w:jc w:val="center"/>
              <w:rPr>
                <w:szCs w:val="24"/>
              </w:rPr>
            </w:pPr>
            <w:r w:rsidRPr="0050422A">
              <w:rPr>
                <w:szCs w:val="24"/>
              </w:rPr>
              <w:t>x</w:t>
            </w:r>
          </w:p>
        </w:tc>
        <w:tc>
          <w:tcPr>
            <w:tcW w:w="136" w:type="pct"/>
          </w:tcPr>
          <w:p w14:paraId="4496DFA0" w14:textId="77777777" w:rsidR="0050422A" w:rsidRPr="0050422A" w:rsidRDefault="0050422A" w:rsidP="00852D50">
            <w:pPr>
              <w:jc w:val="center"/>
              <w:rPr>
                <w:szCs w:val="24"/>
              </w:rPr>
            </w:pPr>
          </w:p>
        </w:tc>
        <w:tc>
          <w:tcPr>
            <w:tcW w:w="182" w:type="pct"/>
          </w:tcPr>
          <w:p w14:paraId="6B0DE32D" w14:textId="77777777" w:rsidR="0050422A" w:rsidRPr="0050422A" w:rsidRDefault="0050422A" w:rsidP="00852D50">
            <w:pPr>
              <w:jc w:val="center"/>
              <w:rPr>
                <w:szCs w:val="24"/>
              </w:rPr>
            </w:pPr>
            <w:r w:rsidRPr="0050422A">
              <w:rPr>
                <w:szCs w:val="24"/>
              </w:rPr>
              <w:t>x</w:t>
            </w:r>
          </w:p>
        </w:tc>
        <w:tc>
          <w:tcPr>
            <w:tcW w:w="313" w:type="pct"/>
          </w:tcPr>
          <w:p w14:paraId="0ED11E53" w14:textId="77777777" w:rsidR="0050422A" w:rsidRPr="0050422A" w:rsidRDefault="0050422A" w:rsidP="00852D50">
            <w:pPr>
              <w:jc w:val="center"/>
              <w:rPr>
                <w:szCs w:val="24"/>
              </w:rPr>
            </w:pPr>
          </w:p>
        </w:tc>
        <w:tc>
          <w:tcPr>
            <w:tcW w:w="624" w:type="pct"/>
          </w:tcPr>
          <w:p w14:paraId="07851C10" w14:textId="77777777" w:rsidR="0050422A" w:rsidRPr="0050422A" w:rsidRDefault="0050422A" w:rsidP="00852D50">
            <w:pPr>
              <w:jc w:val="center"/>
              <w:rPr>
                <w:szCs w:val="24"/>
              </w:rPr>
            </w:pPr>
            <w:r w:rsidRPr="0050422A">
              <w:rPr>
                <w:szCs w:val="24"/>
              </w:rPr>
              <w:t>0,02 m.</w:t>
            </w:r>
          </w:p>
        </w:tc>
        <w:tc>
          <w:tcPr>
            <w:tcW w:w="417" w:type="pct"/>
          </w:tcPr>
          <w:p w14:paraId="18925759" w14:textId="77777777" w:rsidR="0050422A" w:rsidRPr="0050422A" w:rsidRDefault="0050422A" w:rsidP="00852D50">
            <w:pPr>
              <w:jc w:val="center"/>
              <w:rPr>
                <w:szCs w:val="24"/>
              </w:rPr>
            </w:pPr>
            <w:r w:rsidRPr="0050422A">
              <w:rPr>
                <w:szCs w:val="24"/>
              </w:rPr>
              <w:t>1992 2002</w:t>
            </w:r>
          </w:p>
        </w:tc>
      </w:tr>
      <w:tr w:rsidR="0050422A" w:rsidRPr="0050422A" w14:paraId="59788282" w14:textId="77777777" w:rsidTr="0050422A">
        <w:trPr>
          <w:jc w:val="center"/>
        </w:trPr>
        <w:tc>
          <w:tcPr>
            <w:tcW w:w="258" w:type="pct"/>
          </w:tcPr>
          <w:p w14:paraId="125445A1" w14:textId="77777777" w:rsidR="0050422A" w:rsidRPr="0050422A" w:rsidRDefault="0050422A" w:rsidP="00852D50">
            <w:pPr>
              <w:rPr>
                <w:szCs w:val="24"/>
              </w:rPr>
            </w:pPr>
            <w:r w:rsidRPr="0050422A">
              <w:rPr>
                <w:szCs w:val="24"/>
              </w:rPr>
              <w:t>65</w:t>
            </w:r>
          </w:p>
        </w:tc>
        <w:tc>
          <w:tcPr>
            <w:tcW w:w="2794" w:type="pct"/>
          </w:tcPr>
          <w:p w14:paraId="45FFE6EA" w14:textId="77777777" w:rsidR="0050422A" w:rsidRPr="0050422A" w:rsidRDefault="0050422A" w:rsidP="00852D50">
            <w:pPr>
              <w:rPr>
                <w:b/>
                <w:bCs/>
                <w:szCs w:val="24"/>
                <w:lang w:val="es-MX"/>
              </w:rPr>
            </w:pPr>
            <w:r w:rsidRPr="0050422A">
              <w:rPr>
                <w:b/>
                <w:bCs/>
                <w:szCs w:val="24"/>
                <w:lang w:val="es-MX"/>
              </w:rPr>
              <w:t>Expedientes sobre acciones sindicales y trabajo infantil</w:t>
            </w:r>
          </w:p>
          <w:p w14:paraId="054A660B" w14:textId="77777777" w:rsidR="0050422A" w:rsidRPr="0050422A" w:rsidRDefault="0050422A" w:rsidP="00852D50">
            <w:pPr>
              <w:rPr>
                <w:szCs w:val="24"/>
              </w:rPr>
            </w:pPr>
          </w:p>
        </w:tc>
        <w:tc>
          <w:tcPr>
            <w:tcW w:w="276" w:type="pct"/>
          </w:tcPr>
          <w:p w14:paraId="12396EF8" w14:textId="77777777" w:rsidR="0050422A" w:rsidRPr="0050422A" w:rsidRDefault="0050422A" w:rsidP="00852D50">
            <w:pPr>
              <w:jc w:val="center"/>
              <w:rPr>
                <w:szCs w:val="24"/>
              </w:rPr>
            </w:pPr>
            <w:r w:rsidRPr="0050422A">
              <w:rPr>
                <w:szCs w:val="24"/>
              </w:rPr>
              <w:t>x</w:t>
            </w:r>
          </w:p>
        </w:tc>
        <w:tc>
          <w:tcPr>
            <w:tcW w:w="136" w:type="pct"/>
          </w:tcPr>
          <w:p w14:paraId="4062D1B2" w14:textId="77777777" w:rsidR="0050422A" w:rsidRPr="0050422A" w:rsidRDefault="0050422A" w:rsidP="00852D50">
            <w:pPr>
              <w:jc w:val="center"/>
              <w:rPr>
                <w:szCs w:val="24"/>
              </w:rPr>
            </w:pPr>
          </w:p>
        </w:tc>
        <w:tc>
          <w:tcPr>
            <w:tcW w:w="182" w:type="pct"/>
          </w:tcPr>
          <w:p w14:paraId="2A137CF2" w14:textId="77777777" w:rsidR="0050422A" w:rsidRPr="0050422A" w:rsidRDefault="0050422A" w:rsidP="00852D50">
            <w:pPr>
              <w:jc w:val="center"/>
              <w:rPr>
                <w:szCs w:val="24"/>
              </w:rPr>
            </w:pPr>
            <w:r w:rsidRPr="0050422A">
              <w:rPr>
                <w:szCs w:val="24"/>
              </w:rPr>
              <w:t>x</w:t>
            </w:r>
          </w:p>
        </w:tc>
        <w:tc>
          <w:tcPr>
            <w:tcW w:w="313" w:type="pct"/>
          </w:tcPr>
          <w:p w14:paraId="48AD1D3D" w14:textId="77777777" w:rsidR="0050422A" w:rsidRPr="0050422A" w:rsidRDefault="0050422A" w:rsidP="00852D50">
            <w:pPr>
              <w:jc w:val="center"/>
              <w:rPr>
                <w:szCs w:val="24"/>
              </w:rPr>
            </w:pPr>
          </w:p>
        </w:tc>
        <w:tc>
          <w:tcPr>
            <w:tcW w:w="624" w:type="pct"/>
          </w:tcPr>
          <w:p w14:paraId="34479862" w14:textId="77777777" w:rsidR="0050422A" w:rsidRPr="0050422A" w:rsidRDefault="0050422A" w:rsidP="00852D50">
            <w:pPr>
              <w:jc w:val="center"/>
              <w:rPr>
                <w:szCs w:val="24"/>
              </w:rPr>
            </w:pPr>
            <w:r w:rsidRPr="0050422A">
              <w:rPr>
                <w:szCs w:val="24"/>
              </w:rPr>
              <w:t>0,01 m.</w:t>
            </w:r>
          </w:p>
        </w:tc>
        <w:tc>
          <w:tcPr>
            <w:tcW w:w="417" w:type="pct"/>
          </w:tcPr>
          <w:p w14:paraId="39ADBEAB" w14:textId="77777777" w:rsidR="0050422A" w:rsidRPr="0050422A" w:rsidRDefault="0050422A" w:rsidP="00852D50">
            <w:pPr>
              <w:jc w:val="center"/>
              <w:rPr>
                <w:szCs w:val="24"/>
              </w:rPr>
            </w:pPr>
            <w:r w:rsidRPr="0050422A">
              <w:rPr>
                <w:szCs w:val="24"/>
              </w:rPr>
              <w:t>1997  1999</w:t>
            </w:r>
          </w:p>
        </w:tc>
      </w:tr>
      <w:tr w:rsidR="0050422A" w:rsidRPr="0050422A" w14:paraId="2EAD0B05" w14:textId="77777777" w:rsidTr="0050422A">
        <w:trPr>
          <w:jc w:val="center"/>
        </w:trPr>
        <w:tc>
          <w:tcPr>
            <w:tcW w:w="258" w:type="pct"/>
          </w:tcPr>
          <w:p w14:paraId="7F338DA3" w14:textId="77777777" w:rsidR="0050422A" w:rsidRPr="0050422A" w:rsidRDefault="0050422A" w:rsidP="00852D50">
            <w:pPr>
              <w:rPr>
                <w:szCs w:val="24"/>
              </w:rPr>
            </w:pPr>
            <w:r w:rsidRPr="0050422A">
              <w:rPr>
                <w:szCs w:val="24"/>
              </w:rPr>
              <w:t>66</w:t>
            </w:r>
          </w:p>
        </w:tc>
        <w:tc>
          <w:tcPr>
            <w:tcW w:w="2794" w:type="pct"/>
          </w:tcPr>
          <w:p w14:paraId="77CDB34D" w14:textId="77777777" w:rsidR="0050422A" w:rsidRPr="0050422A" w:rsidRDefault="0050422A" w:rsidP="00852D50">
            <w:pPr>
              <w:rPr>
                <w:b/>
                <w:bCs/>
                <w:szCs w:val="24"/>
                <w:lang w:val="es-MX"/>
              </w:rPr>
            </w:pPr>
            <w:r w:rsidRPr="0050422A">
              <w:rPr>
                <w:b/>
                <w:bCs/>
                <w:szCs w:val="24"/>
                <w:lang w:val="es-MX"/>
              </w:rPr>
              <w:t>Publicaciones de la Asociación de Servicios de Promoción Laboral ASEPROLA</w:t>
            </w:r>
          </w:p>
        </w:tc>
        <w:tc>
          <w:tcPr>
            <w:tcW w:w="276" w:type="pct"/>
          </w:tcPr>
          <w:p w14:paraId="29649260" w14:textId="77777777" w:rsidR="0050422A" w:rsidRPr="0050422A" w:rsidRDefault="0050422A" w:rsidP="00852D50">
            <w:pPr>
              <w:jc w:val="center"/>
              <w:rPr>
                <w:szCs w:val="24"/>
              </w:rPr>
            </w:pPr>
            <w:r w:rsidRPr="0050422A">
              <w:rPr>
                <w:szCs w:val="24"/>
              </w:rPr>
              <w:t>x</w:t>
            </w:r>
          </w:p>
        </w:tc>
        <w:tc>
          <w:tcPr>
            <w:tcW w:w="136" w:type="pct"/>
          </w:tcPr>
          <w:p w14:paraId="12503B07" w14:textId="77777777" w:rsidR="0050422A" w:rsidRPr="0050422A" w:rsidRDefault="0050422A" w:rsidP="00852D50">
            <w:pPr>
              <w:jc w:val="center"/>
              <w:rPr>
                <w:szCs w:val="24"/>
              </w:rPr>
            </w:pPr>
          </w:p>
        </w:tc>
        <w:tc>
          <w:tcPr>
            <w:tcW w:w="182" w:type="pct"/>
          </w:tcPr>
          <w:p w14:paraId="2AF54054" w14:textId="77777777" w:rsidR="0050422A" w:rsidRPr="0050422A" w:rsidRDefault="0050422A" w:rsidP="00852D50">
            <w:pPr>
              <w:jc w:val="center"/>
              <w:rPr>
                <w:szCs w:val="24"/>
              </w:rPr>
            </w:pPr>
            <w:r w:rsidRPr="0050422A">
              <w:rPr>
                <w:szCs w:val="24"/>
              </w:rPr>
              <w:t>x</w:t>
            </w:r>
          </w:p>
        </w:tc>
        <w:tc>
          <w:tcPr>
            <w:tcW w:w="313" w:type="pct"/>
          </w:tcPr>
          <w:p w14:paraId="1DB1A69E" w14:textId="77777777" w:rsidR="0050422A" w:rsidRPr="0050422A" w:rsidRDefault="0050422A" w:rsidP="00852D50">
            <w:pPr>
              <w:jc w:val="center"/>
              <w:rPr>
                <w:szCs w:val="24"/>
              </w:rPr>
            </w:pPr>
          </w:p>
        </w:tc>
        <w:tc>
          <w:tcPr>
            <w:tcW w:w="624" w:type="pct"/>
          </w:tcPr>
          <w:p w14:paraId="4351B58B" w14:textId="77777777" w:rsidR="0050422A" w:rsidRPr="0050422A" w:rsidRDefault="0050422A" w:rsidP="00852D50">
            <w:pPr>
              <w:jc w:val="center"/>
              <w:rPr>
                <w:szCs w:val="24"/>
              </w:rPr>
            </w:pPr>
            <w:r w:rsidRPr="0050422A">
              <w:rPr>
                <w:szCs w:val="24"/>
              </w:rPr>
              <w:t>13 unidades</w:t>
            </w:r>
          </w:p>
        </w:tc>
        <w:tc>
          <w:tcPr>
            <w:tcW w:w="417" w:type="pct"/>
          </w:tcPr>
          <w:p w14:paraId="30AE6D8A" w14:textId="77777777" w:rsidR="0050422A" w:rsidRPr="0050422A" w:rsidRDefault="0050422A" w:rsidP="00852D50">
            <w:pPr>
              <w:jc w:val="center"/>
              <w:rPr>
                <w:szCs w:val="24"/>
              </w:rPr>
            </w:pPr>
            <w:r w:rsidRPr="0050422A">
              <w:rPr>
                <w:szCs w:val="24"/>
              </w:rPr>
              <w:t>1986 2006</w:t>
            </w:r>
          </w:p>
        </w:tc>
      </w:tr>
      <w:tr w:rsidR="0050422A" w:rsidRPr="0050422A" w14:paraId="0D054D2B" w14:textId="77777777" w:rsidTr="0050422A">
        <w:trPr>
          <w:jc w:val="center"/>
        </w:trPr>
        <w:tc>
          <w:tcPr>
            <w:tcW w:w="258" w:type="pct"/>
          </w:tcPr>
          <w:p w14:paraId="3F8C8806" w14:textId="77777777" w:rsidR="0050422A" w:rsidRPr="0050422A" w:rsidRDefault="0050422A" w:rsidP="00852D50">
            <w:pPr>
              <w:rPr>
                <w:szCs w:val="24"/>
              </w:rPr>
            </w:pPr>
            <w:r w:rsidRPr="0050422A">
              <w:rPr>
                <w:szCs w:val="24"/>
              </w:rPr>
              <w:t>67</w:t>
            </w:r>
          </w:p>
        </w:tc>
        <w:tc>
          <w:tcPr>
            <w:tcW w:w="2794" w:type="pct"/>
          </w:tcPr>
          <w:p w14:paraId="0D4B136B" w14:textId="77777777" w:rsidR="0050422A" w:rsidRPr="0050422A" w:rsidRDefault="0050422A" w:rsidP="00852D50">
            <w:pPr>
              <w:rPr>
                <w:b/>
                <w:bCs/>
                <w:szCs w:val="24"/>
                <w:lang w:val="es-MX"/>
              </w:rPr>
            </w:pPr>
            <w:r w:rsidRPr="0050422A">
              <w:rPr>
                <w:b/>
                <w:bCs/>
                <w:szCs w:val="24"/>
                <w:lang w:val="es-MX"/>
              </w:rPr>
              <w:t xml:space="preserve">Expediente sobre libertad sindical: </w:t>
            </w:r>
          </w:p>
          <w:p w14:paraId="14349D0E" w14:textId="77777777" w:rsidR="0050422A" w:rsidRPr="0050422A" w:rsidRDefault="0050422A" w:rsidP="00852D50">
            <w:pPr>
              <w:rPr>
                <w:szCs w:val="24"/>
              </w:rPr>
            </w:pPr>
          </w:p>
        </w:tc>
        <w:tc>
          <w:tcPr>
            <w:tcW w:w="276" w:type="pct"/>
          </w:tcPr>
          <w:p w14:paraId="4179E9DE" w14:textId="77777777" w:rsidR="0050422A" w:rsidRPr="0050422A" w:rsidRDefault="0050422A" w:rsidP="00852D50">
            <w:pPr>
              <w:jc w:val="center"/>
              <w:rPr>
                <w:szCs w:val="24"/>
              </w:rPr>
            </w:pPr>
            <w:r w:rsidRPr="0050422A">
              <w:rPr>
                <w:szCs w:val="24"/>
              </w:rPr>
              <w:t>x</w:t>
            </w:r>
          </w:p>
        </w:tc>
        <w:tc>
          <w:tcPr>
            <w:tcW w:w="136" w:type="pct"/>
          </w:tcPr>
          <w:p w14:paraId="7D0DC3EF" w14:textId="77777777" w:rsidR="0050422A" w:rsidRPr="0050422A" w:rsidRDefault="0050422A" w:rsidP="00852D50">
            <w:pPr>
              <w:jc w:val="center"/>
              <w:rPr>
                <w:szCs w:val="24"/>
              </w:rPr>
            </w:pPr>
          </w:p>
        </w:tc>
        <w:tc>
          <w:tcPr>
            <w:tcW w:w="182" w:type="pct"/>
          </w:tcPr>
          <w:p w14:paraId="1422A34F" w14:textId="77777777" w:rsidR="0050422A" w:rsidRPr="0050422A" w:rsidRDefault="0050422A" w:rsidP="00852D50">
            <w:pPr>
              <w:jc w:val="center"/>
              <w:rPr>
                <w:szCs w:val="24"/>
              </w:rPr>
            </w:pPr>
            <w:r w:rsidRPr="0050422A">
              <w:rPr>
                <w:szCs w:val="24"/>
              </w:rPr>
              <w:t>x</w:t>
            </w:r>
          </w:p>
        </w:tc>
        <w:tc>
          <w:tcPr>
            <w:tcW w:w="313" w:type="pct"/>
          </w:tcPr>
          <w:p w14:paraId="0FDFCE5E" w14:textId="77777777" w:rsidR="0050422A" w:rsidRPr="0050422A" w:rsidRDefault="0050422A" w:rsidP="00852D50">
            <w:pPr>
              <w:jc w:val="center"/>
              <w:rPr>
                <w:szCs w:val="24"/>
              </w:rPr>
            </w:pPr>
          </w:p>
        </w:tc>
        <w:tc>
          <w:tcPr>
            <w:tcW w:w="624" w:type="pct"/>
          </w:tcPr>
          <w:p w14:paraId="17FC9643" w14:textId="77777777" w:rsidR="0050422A" w:rsidRPr="0050422A" w:rsidRDefault="0050422A" w:rsidP="00852D50">
            <w:pPr>
              <w:jc w:val="center"/>
              <w:rPr>
                <w:szCs w:val="24"/>
              </w:rPr>
            </w:pPr>
            <w:r w:rsidRPr="0050422A">
              <w:rPr>
                <w:szCs w:val="24"/>
              </w:rPr>
              <w:t>0,12 m.</w:t>
            </w:r>
          </w:p>
        </w:tc>
        <w:tc>
          <w:tcPr>
            <w:tcW w:w="417" w:type="pct"/>
          </w:tcPr>
          <w:p w14:paraId="501D3EF6" w14:textId="77777777" w:rsidR="0050422A" w:rsidRPr="0050422A" w:rsidRDefault="0050422A" w:rsidP="00852D50">
            <w:pPr>
              <w:jc w:val="center"/>
              <w:rPr>
                <w:szCs w:val="24"/>
              </w:rPr>
            </w:pPr>
            <w:r w:rsidRPr="0050422A">
              <w:rPr>
                <w:szCs w:val="24"/>
              </w:rPr>
              <w:t>1993 2011</w:t>
            </w:r>
          </w:p>
        </w:tc>
      </w:tr>
      <w:tr w:rsidR="0050422A" w:rsidRPr="0050422A" w14:paraId="0513C2E4" w14:textId="77777777" w:rsidTr="0050422A">
        <w:trPr>
          <w:jc w:val="center"/>
        </w:trPr>
        <w:tc>
          <w:tcPr>
            <w:tcW w:w="258" w:type="pct"/>
          </w:tcPr>
          <w:p w14:paraId="1F6E3062" w14:textId="77777777" w:rsidR="0050422A" w:rsidRPr="0050422A" w:rsidRDefault="0050422A" w:rsidP="00852D50">
            <w:pPr>
              <w:rPr>
                <w:szCs w:val="24"/>
              </w:rPr>
            </w:pPr>
            <w:r w:rsidRPr="0050422A">
              <w:rPr>
                <w:szCs w:val="24"/>
              </w:rPr>
              <w:t>68</w:t>
            </w:r>
          </w:p>
        </w:tc>
        <w:tc>
          <w:tcPr>
            <w:tcW w:w="2794" w:type="pct"/>
          </w:tcPr>
          <w:p w14:paraId="6142D732" w14:textId="77777777" w:rsidR="0050422A" w:rsidRPr="0050422A" w:rsidRDefault="0050422A" w:rsidP="00852D50">
            <w:pPr>
              <w:rPr>
                <w:szCs w:val="24"/>
                <w:lang w:val="es-MX"/>
              </w:rPr>
            </w:pPr>
            <w:r w:rsidRPr="0050422A">
              <w:rPr>
                <w:b/>
                <w:bCs/>
                <w:szCs w:val="24"/>
                <w:lang w:val="es-MX"/>
              </w:rPr>
              <w:t>Expedientes sobre la Revisión Técnica Vehicular:</w:t>
            </w:r>
            <w:r w:rsidRPr="0050422A">
              <w:rPr>
                <w:szCs w:val="24"/>
                <w:lang w:val="es-MX"/>
              </w:rPr>
              <w:t xml:space="preserve"> </w:t>
            </w:r>
          </w:p>
          <w:p w14:paraId="5C4690D3" w14:textId="77777777" w:rsidR="0050422A" w:rsidRPr="0050422A" w:rsidRDefault="0050422A" w:rsidP="00852D50">
            <w:pPr>
              <w:rPr>
                <w:szCs w:val="24"/>
              </w:rPr>
            </w:pPr>
          </w:p>
        </w:tc>
        <w:tc>
          <w:tcPr>
            <w:tcW w:w="276" w:type="pct"/>
          </w:tcPr>
          <w:p w14:paraId="1A2ECB91" w14:textId="77777777" w:rsidR="0050422A" w:rsidRPr="0050422A" w:rsidRDefault="0050422A" w:rsidP="00852D50">
            <w:pPr>
              <w:jc w:val="center"/>
              <w:rPr>
                <w:szCs w:val="24"/>
              </w:rPr>
            </w:pPr>
            <w:r w:rsidRPr="0050422A">
              <w:rPr>
                <w:szCs w:val="24"/>
              </w:rPr>
              <w:t>x</w:t>
            </w:r>
          </w:p>
        </w:tc>
        <w:tc>
          <w:tcPr>
            <w:tcW w:w="136" w:type="pct"/>
          </w:tcPr>
          <w:p w14:paraId="10443625" w14:textId="77777777" w:rsidR="0050422A" w:rsidRPr="0050422A" w:rsidRDefault="0050422A" w:rsidP="00852D50">
            <w:pPr>
              <w:jc w:val="center"/>
              <w:rPr>
                <w:szCs w:val="24"/>
              </w:rPr>
            </w:pPr>
          </w:p>
        </w:tc>
        <w:tc>
          <w:tcPr>
            <w:tcW w:w="182" w:type="pct"/>
          </w:tcPr>
          <w:p w14:paraId="23DDF353" w14:textId="77777777" w:rsidR="0050422A" w:rsidRPr="0050422A" w:rsidRDefault="0050422A" w:rsidP="00852D50">
            <w:pPr>
              <w:jc w:val="center"/>
              <w:rPr>
                <w:szCs w:val="24"/>
              </w:rPr>
            </w:pPr>
            <w:r w:rsidRPr="0050422A">
              <w:rPr>
                <w:szCs w:val="24"/>
              </w:rPr>
              <w:t>x</w:t>
            </w:r>
          </w:p>
        </w:tc>
        <w:tc>
          <w:tcPr>
            <w:tcW w:w="313" w:type="pct"/>
          </w:tcPr>
          <w:p w14:paraId="14CC6E61" w14:textId="77777777" w:rsidR="0050422A" w:rsidRPr="0050422A" w:rsidRDefault="0050422A" w:rsidP="00852D50">
            <w:pPr>
              <w:jc w:val="center"/>
              <w:rPr>
                <w:szCs w:val="24"/>
              </w:rPr>
            </w:pPr>
          </w:p>
        </w:tc>
        <w:tc>
          <w:tcPr>
            <w:tcW w:w="624" w:type="pct"/>
          </w:tcPr>
          <w:p w14:paraId="01B32DB3" w14:textId="77777777" w:rsidR="0050422A" w:rsidRPr="0050422A" w:rsidRDefault="0050422A" w:rsidP="00852D50">
            <w:pPr>
              <w:jc w:val="center"/>
              <w:rPr>
                <w:szCs w:val="24"/>
              </w:rPr>
            </w:pPr>
            <w:r w:rsidRPr="0050422A">
              <w:rPr>
                <w:szCs w:val="24"/>
              </w:rPr>
              <w:t>0,01 m.</w:t>
            </w:r>
          </w:p>
        </w:tc>
        <w:tc>
          <w:tcPr>
            <w:tcW w:w="417" w:type="pct"/>
          </w:tcPr>
          <w:p w14:paraId="51ECD0D1" w14:textId="77777777" w:rsidR="0050422A" w:rsidRPr="0050422A" w:rsidRDefault="0050422A" w:rsidP="00852D50">
            <w:pPr>
              <w:jc w:val="center"/>
              <w:rPr>
                <w:szCs w:val="24"/>
              </w:rPr>
            </w:pPr>
            <w:r w:rsidRPr="0050422A">
              <w:rPr>
                <w:szCs w:val="24"/>
              </w:rPr>
              <w:t>2002</w:t>
            </w:r>
          </w:p>
        </w:tc>
      </w:tr>
      <w:tr w:rsidR="0050422A" w:rsidRPr="0050422A" w14:paraId="6EA79837" w14:textId="77777777" w:rsidTr="0050422A">
        <w:trPr>
          <w:jc w:val="center"/>
        </w:trPr>
        <w:tc>
          <w:tcPr>
            <w:tcW w:w="258" w:type="pct"/>
          </w:tcPr>
          <w:p w14:paraId="62284A97" w14:textId="77777777" w:rsidR="0050422A" w:rsidRPr="0050422A" w:rsidRDefault="0050422A" w:rsidP="00852D50">
            <w:pPr>
              <w:rPr>
                <w:szCs w:val="24"/>
              </w:rPr>
            </w:pPr>
            <w:r w:rsidRPr="0050422A">
              <w:rPr>
                <w:szCs w:val="24"/>
              </w:rPr>
              <w:t>69</w:t>
            </w:r>
          </w:p>
        </w:tc>
        <w:tc>
          <w:tcPr>
            <w:tcW w:w="2794" w:type="pct"/>
          </w:tcPr>
          <w:p w14:paraId="3EC271AD" w14:textId="77777777" w:rsidR="0050422A" w:rsidRPr="0050422A" w:rsidRDefault="0050422A" w:rsidP="00852D50">
            <w:pPr>
              <w:rPr>
                <w:b/>
                <w:bCs/>
                <w:szCs w:val="24"/>
                <w:lang w:val="es-MX"/>
              </w:rPr>
            </w:pPr>
            <w:r w:rsidRPr="0050422A">
              <w:rPr>
                <w:b/>
                <w:bCs/>
                <w:szCs w:val="24"/>
                <w:lang w:val="es-MX"/>
              </w:rPr>
              <w:t>Expediente de la Fundación Friedrich Ebert Stiftung:</w:t>
            </w:r>
          </w:p>
        </w:tc>
        <w:tc>
          <w:tcPr>
            <w:tcW w:w="276" w:type="pct"/>
          </w:tcPr>
          <w:p w14:paraId="448FC620" w14:textId="77777777" w:rsidR="0050422A" w:rsidRPr="0050422A" w:rsidRDefault="0050422A" w:rsidP="00852D50">
            <w:pPr>
              <w:jc w:val="center"/>
              <w:rPr>
                <w:szCs w:val="24"/>
              </w:rPr>
            </w:pPr>
            <w:r w:rsidRPr="0050422A">
              <w:rPr>
                <w:szCs w:val="24"/>
              </w:rPr>
              <w:t>x</w:t>
            </w:r>
          </w:p>
        </w:tc>
        <w:tc>
          <w:tcPr>
            <w:tcW w:w="136" w:type="pct"/>
          </w:tcPr>
          <w:p w14:paraId="5AB09004" w14:textId="77777777" w:rsidR="0050422A" w:rsidRPr="0050422A" w:rsidRDefault="0050422A" w:rsidP="00852D50">
            <w:pPr>
              <w:jc w:val="center"/>
              <w:rPr>
                <w:szCs w:val="24"/>
              </w:rPr>
            </w:pPr>
          </w:p>
        </w:tc>
        <w:tc>
          <w:tcPr>
            <w:tcW w:w="182" w:type="pct"/>
          </w:tcPr>
          <w:p w14:paraId="4291D3DA" w14:textId="77777777" w:rsidR="0050422A" w:rsidRPr="0050422A" w:rsidRDefault="0050422A" w:rsidP="00852D50">
            <w:pPr>
              <w:jc w:val="center"/>
              <w:rPr>
                <w:szCs w:val="24"/>
              </w:rPr>
            </w:pPr>
            <w:r w:rsidRPr="0050422A">
              <w:rPr>
                <w:szCs w:val="24"/>
              </w:rPr>
              <w:t>x</w:t>
            </w:r>
          </w:p>
        </w:tc>
        <w:tc>
          <w:tcPr>
            <w:tcW w:w="313" w:type="pct"/>
          </w:tcPr>
          <w:p w14:paraId="6F792956" w14:textId="77777777" w:rsidR="0050422A" w:rsidRPr="0050422A" w:rsidRDefault="0050422A" w:rsidP="00852D50">
            <w:pPr>
              <w:jc w:val="center"/>
              <w:rPr>
                <w:szCs w:val="24"/>
              </w:rPr>
            </w:pPr>
          </w:p>
        </w:tc>
        <w:tc>
          <w:tcPr>
            <w:tcW w:w="624" w:type="pct"/>
          </w:tcPr>
          <w:p w14:paraId="1633AB9A" w14:textId="77777777" w:rsidR="0050422A" w:rsidRPr="0050422A" w:rsidRDefault="0050422A" w:rsidP="00852D50">
            <w:pPr>
              <w:jc w:val="center"/>
              <w:rPr>
                <w:szCs w:val="24"/>
              </w:rPr>
            </w:pPr>
            <w:r w:rsidRPr="0050422A">
              <w:rPr>
                <w:szCs w:val="24"/>
              </w:rPr>
              <w:t>0,04 m.</w:t>
            </w:r>
          </w:p>
        </w:tc>
        <w:tc>
          <w:tcPr>
            <w:tcW w:w="417" w:type="pct"/>
          </w:tcPr>
          <w:p w14:paraId="574AE106" w14:textId="77777777" w:rsidR="0050422A" w:rsidRPr="0050422A" w:rsidRDefault="0050422A" w:rsidP="00852D50">
            <w:pPr>
              <w:jc w:val="center"/>
              <w:rPr>
                <w:szCs w:val="24"/>
              </w:rPr>
            </w:pPr>
            <w:r w:rsidRPr="0050422A">
              <w:rPr>
                <w:szCs w:val="24"/>
              </w:rPr>
              <w:t>1991 2017</w:t>
            </w:r>
          </w:p>
        </w:tc>
      </w:tr>
      <w:tr w:rsidR="0050422A" w:rsidRPr="0050422A" w14:paraId="0BD2F59E" w14:textId="77777777" w:rsidTr="0050422A">
        <w:trPr>
          <w:jc w:val="center"/>
        </w:trPr>
        <w:tc>
          <w:tcPr>
            <w:tcW w:w="258" w:type="pct"/>
          </w:tcPr>
          <w:p w14:paraId="2E876B8B" w14:textId="77777777" w:rsidR="0050422A" w:rsidRPr="0050422A" w:rsidRDefault="0050422A" w:rsidP="00852D50">
            <w:pPr>
              <w:rPr>
                <w:szCs w:val="24"/>
              </w:rPr>
            </w:pPr>
            <w:r w:rsidRPr="0050422A">
              <w:rPr>
                <w:szCs w:val="24"/>
              </w:rPr>
              <w:t>70</w:t>
            </w:r>
          </w:p>
        </w:tc>
        <w:tc>
          <w:tcPr>
            <w:tcW w:w="2794" w:type="pct"/>
          </w:tcPr>
          <w:p w14:paraId="1C358D30" w14:textId="77777777" w:rsidR="0050422A" w:rsidRPr="0050422A" w:rsidRDefault="0050422A" w:rsidP="00852D50">
            <w:pPr>
              <w:rPr>
                <w:b/>
                <w:bCs/>
                <w:szCs w:val="24"/>
                <w:lang w:val="es-MX"/>
              </w:rPr>
            </w:pPr>
            <w:r w:rsidRPr="0050422A">
              <w:rPr>
                <w:b/>
                <w:bCs/>
                <w:szCs w:val="24"/>
                <w:lang w:val="es-MX"/>
              </w:rPr>
              <w:t>Expediente de la unidad de desarrollo organizacional</w:t>
            </w:r>
          </w:p>
        </w:tc>
        <w:tc>
          <w:tcPr>
            <w:tcW w:w="276" w:type="pct"/>
          </w:tcPr>
          <w:p w14:paraId="4D762E2C" w14:textId="77777777" w:rsidR="0050422A" w:rsidRPr="0050422A" w:rsidRDefault="0050422A" w:rsidP="00852D50">
            <w:pPr>
              <w:jc w:val="center"/>
              <w:rPr>
                <w:szCs w:val="24"/>
              </w:rPr>
            </w:pPr>
            <w:r w:rsidRPr="0050422A">
              <w:rPr>
                <w:szCs w:val="24"/>
              </w:rPr>
              <w:t>x</w:t>
            </w:r>
          </w:p>
        </w:tc>
        <w:tc>
          <w:tcPr>
            <w:tcW w:w="136" w:type="pct"/>
          </w:tcPr>
          <w:p w14:paraId="49D62F9E" w14:textId="77777777" w:rsidR="0050422A" w:rsidRPr="0050422A" w:rsidRDefault="0050422A" w:rsidP="00852D50">
            <w:pPr>
              <w:jc w:val="center"/>
              <w:rPr>
                <w:szCs w:val="24"/>
              </w:rPr>
            </w:pPr>
          </w:p>
        </w:tc>
        <w:tc>
          <w:tcPr>
            <w:tcW w:w="182" w:type="pct"/>
          </w:tcPr>
          <w:p w14:paraId="38ED8DE0" w14:textId="77777777" w:rsidR="0050422A" w:rsidRPr="0050422A" w:rsidRDefault="0050422A" w:rsidP="00852D50">
            <w:pPr>
              <w:jc w:val="center"/>
              <w:rPr>
                <w:szCs w:val="24"/>
              </w:rPr>
            </w:pPr>
            <w:r w:rsidRPr="0050422A">
              <w:rPr>
                <w:szCs w:val="24"/>
              </w:rPr>
              <w:t>x</w:t>
            </w:r>
          </w:p>
        </w:tc>
        <w:tc>
          <w:tcPr>
            <w:tcW w:w="313" w:type="pct"/>
          </w:tcPr>
          <w:p w14:paraId="0C689D2D" w14:textId="77777777" w:rsidR="0050422A" w:rsidRPr="0050422A" w:rsidRDefault="0050422A" w:rsidP="00852D50">
            <w:pPr>
              <w:jc w:val="center"/>
              <w:rPr>
                <w:szCs w:val="24"/>
              </w:rPr>
            </w:pPr>
          </w:p>
        </w:tc>
        <w:tc>
          <w:tcPr>
            <w:tcW w:w="624" w:type="pct"/>
          </w:tcPr>
          <w:p w14:paraId="24626FD0" w14:textId="77777777" w:rsidR="0050422A" w:rsidRPr="0050422A" w:rsidRDefault="0050422A" w:rsidP="00852D50">
            <w:pPr>
              <w:jc w:val="center"/>
              <w:rPr>
                <w:szCs w:val="24"/>
              </w:rPr>
            </w:pPr>
            <w:r w:rsidRPr="0050422A">
              <w:rPr>
                <w:szCs w:val="24"/>
              </w:rPr>
              <w:t>0,06 m.</w:t>
            </w:r>
          </w:p>
        </w:tc>
        <w:tc>
          <w:tcPr>
            <w:tcW w:w="417" w:type="pct"/>
          </w:tcPr>
          <w:p w14:paraId="6F683555" w14:textId="77777777" w:rsidR="0050422A" w:rsidRPr="0050422A" w:rsidRDefault="0050422A" w:rsidP="00852D50">
            <w:pPr>
              <w:jc w:val="center"/>
              <w:rPr>
                <w:szCs w:val="24"/>
              </w:rPr>
            </w:pPr>
            <w:r w:rsidRPr="0050422A">
              <w:rPr>
                <w:szCs w:val="24"/>
              </w:rPr>
              <w:t>1997 2016</w:t>
            </w:r>
          </w:p>
        </w:tc>
      </w:tr>
      <w:tr w:rsidR="0050422A" w:rsidRPr="0050422A" w14:paraId="56E0BFB5" w14:textId="77777777" w:rsidTr="0050422A">
        <w:trPr>
          <w:jc w:val="center"/>
        </w:trPr>
        <w:tc>
          <w:tcPr>
            <w:tcW w:w="258" w:type="pct"/>
          </w:tcPr>
          <w:p w14:paraId="37256C11" w14:textId="77777777" w:rsidR="0050422A" w:rsidRPr="0050422A" w:rsidRDefault="0050422A" w:rsidP="00852D50">
            <w:pPr>
              <w:rPr>
                <w:szCs w:val="24"/>
              </w:rPr>
            </w:pPr>
            <w:r w:rsidRPr="0050422A">
              <w:rPr>
                <w:szCs w:val="24"/>
              </w:rPr>
              <w:t>71</w:t>
            </w:r>
          </w:p>
        </w:tc>
        <w:tc>
          <w:tcPr>
            <w:tcW w:w="2794" w:type="pct"/>
          </w:tcPr>
          <w:p w14:paraId="31AF8E76" w14:textId="77777777" w:rsidR="0050422A" w:rsidRPr="0050422A" w:rsidRDefault="0050422A" w:rsidP="00852D50">
            <w:pPr>
              <w:rPr>
                <w:b/>
                <w:bCs/>
                <w:szCs w:val="24"/>
                <w:lang w:val="es-MX"/>
              </w:rPr>
            </w:pPr>
            <w:r w:rsidRPr="0050422A">
              <w:rPr>
                <w:b/>
                <w:bCs/>
                <w:szCs w:val="24"/>
                <w:lang w:val="es-MX"/>
              </w:rPr>
              <w:t xml:space="preserve">Expediente sobre la Tercera República: </w:t>
            </w:r>
          </w:p>
          <w:p w14:paraId="36F906E1" w14:textId="77777777" w:rsidR="0050422A" w:rsidRPr="0050422A" w:rsidRDefault="0050422A" w:rsidP="00852D50">
            <w:pPr>
              <w:rPr>
                <w:szCs w:val="24"/>
              </w:rPr>
            </w:pPr>
          </w:p>
        </w:tc>
        <w:tc>
          <w:tcPr>
            <w:tcW w:w="276" w:type="pct"/>
          </w:tcPr>
          <w:p w14:paraId="0A89C08E" w14:textId="77777777" w:rsidR="0050422A" w:rsidRPr="0050422A" w:rsidRDefault="0050422A" w:rsidP="00852D50">
            <w:pPr>
              <w:jc w:val="center"/>
              <w:rPr>
                <w:szCs w:val="24"/>
              </w:rPr>
            </w:pPr>
            <w:r w:rsidRPr="0050422A">
              <w:rPr>
                <w:szCs w:val="24"/>
              </w:rPr>
              <w:t>x</w:t>
            </w:r>
          </w:p>
        </w:tc>
        <w:tc>
          <w:tcPr>
            <w:tcW w:w="136" w:type="pct"/>
          </w:tcPr>
          <w:p w14:paraId="61ACC0C1" w14:textId="77777777" w:rsidR="0050422A" w:rsidRPr="0050422A" w:rsidRDefault="0050422A" w:rsidP="00852D50">
            <w:pPr>
              <w:jc w:val="center"/>
              <w:rPr>
                <w:szCs w:val="24"/>
              </w:rPr>
            </w:pPr>
          </w:p>
        </w:tc>
        <w:tc>
          <w:tcPr>
            <w:tcW w:w="182" w:type="pct"/>
          </w:tcPr>
          <w:p w14:paraId="3B6B9CA8" w14:textId="77777777" w:rsidR="0050422A" w:rsidRPr="0050422A" w:rsidRDefault="0050422A" w:rsidP="00852D50">
            <w:pPr>
              <w:jc w:val="center"/>
              <w:rPr>
                <w:szCs w:val="24"/>
              </w:rPr>
            </w:pPr>
            <w:r w:rsidRPr="0050422A">
              <w:rPr>
                <w:szCs w:val="24"/>
              </w:rPr>
              <w:t>x</w:t>
            </w:r>
          </w:p>
        </w:tc>
        <w:tc>
          <w:tcPr>
            <w:tcW w:w="313" w:type="pct"/>
          </w:tcPr>
          <w:p w14:paraId="2A65AC21" w14:textId="77777777" w:rsidR="0050422A" w:rsidRPr="0050422A" w:rsidRDefault="0050422A" w:rsidP="00852D50">
            <w:pPr>
              <w:jc w:val="center"/>
              <w:rPr>
                <w:szCs w:val="24"/>
              </w:rPr>
            </w:pPr>
          </w:p>
        </w:tc>
        <w:tc>
          <w:tcPr>
            <w:tcW w:w="624" w:type="pct"/>
          </w:tcPr>
          <w:p w14:paraId="19893253" w14:textId="77777777" w:rsidR="0050422A" w:rsidRPr="0050422A" w:rsidRDefault="0050422A" w:rsidP="00852D50">
            <w:pPr>
              <w:jc w:val="center"/>
              <w:rPr>
                <w:szCs w:val="24"/>
              </w:rPr>
            </w:pPr>
            <w:r w:rsidRPr="0050422A">
              <w:rPr>
                <w:szCs w:val="24"/>
              </w:rPr>
              <w:t>0,13 m.</w:t>
            </w:r>
          </w:p>
        </w:tc>
        <w:tc>
          <w:tcPr>
            <w:tcW w:w="417" w:type="pct"/>
          </w:tcPr>
          <w:p w14:paraId="3F5C66CE" w14:textId="77777777" w:rsidR="0050422A" w:rsidRPr="0050422A" w:rsidRDefault="0050422A" w:rsidP="00852D50">
            <w:pPr>
              <w:jc w:val="center"/>
              <w:rPr>
                <w:szCs w:val="24"/>
              </w:rPr>
            </w:pPr>
            <w:r w:rsidRPr="0050422A">
              <w:rPr>
                <w:szCs w:val="24"/>
              </w:rPr>
              <w:t>2000 2014</w:t>
            </w:r>
          </w:p>
        </w:tc>
      </w:tr>
      <w:tr w:rsidR="0050422A" w:rsidRPr="0050422A" w14:paraId="1C781724" w14:textId="77777777" w:rsidTr="0050422A">
        <w:trPr>
          <w:jc w:val="center"/>
        </w:trPr>
        <w:tc>
          <w:tcPr>
            <w:tcW w:w="258" w:type="pct"/>
          </w:tcPr>
          <w:p w14:paraId="0727588D" w14:textId="77777777" w:rsidR="0050422A" w:rsidRPr="0050422A" w:rsidRDefault="0050422A" w:rsidP="00852D50">
            <w:pPr>
              <w:rPr>
                <w:szCs w:val="24"/>
              </w:rPr>
            </w:pPr>
            <w:r w:rsidRPr="0050422A">
              <w:rPr>
                <w:szCs w:val="24"/>
              </w:rPr>
              <w:t>72</w:t>
            </w:r>
          </w:p>
        </w:tc>
        <w:tc>
          <w:tcPr>
            <w:tcW w:w="2794" w:type="pct"/>
          </w:tcPr>
          <w:p w14:paraId="0B7CCBE1" w14:textId="77777777" w:rsidR="0050422A" w:rsidRPr="0050422A" w:rsidRDefault="0050422A" w:rsidP="00852D50">
            <w:pPr>
              <w:rPr>
                <w:b/>
                <w:bCs/>
                <w:szCs w:val="24"/>
                <w:lang w:val="es-MX"/>
              </w:rPr>
            </w:pPr>
            <w:r w:rsidRPr="0050422A">
              <w:rPr>
                <w:b/>
                <w:bCs/>
                <w:szCs w:val="24"/>
                <w:lang w:val="es-MX"/>
              </w:rPr>
              <w:t xml:space="preserve">Publicaciones sobre en el tema bancario: </w:t>
            </w:r>
          </w:p>
        </w:tc>
        <w:tc>
          <w:tcPr>
            <w:tcW w:w="276" w:type="pct"/>
          </w:tcPr>
          <w:p w14:paraId="4DA6221F" w14:textId="77777777" w:rsidR="0050422A" w:rsidRPr="0050422A" w:rsidRDefault="0050422A" w:rsidP="00852D50">
            <w:pPr>
              <w:jc w:val="center"/>
              <w:rPr>
                <w:szCs w:val="24"/>
              </w:rPr>
            </w:pPr>
            <w:r w:rsidRPr="0050422A">
              <w:rPr>
                <w:szCs w:val="24"/>
              </w:rPr>
              <w:t>x</w:t>
            </w:r>
          </w:p>
        </w:tc>
        <w:tc>
          <w:tcPr>
            <w:tcW w:w="136" w:type="pct"/>
          </w:tcPr>
          <w:p w14:paraId="7977DF9E" w14:textId="77777777" w:rsidR="0050422A" w:rsidRPr="0050422A" w:rsidRDefault="0050422A" w:rsidP="00852D50">
            <w:pPr>
              <w:jc w:val="center"/>
              <w:rPr>
                <w:szCs w:val="24"/>
              </w:rPr>
            </w:pPr>
          </w:p>
        </w:tc>
        <w:tc>
          <w:tcPr>
            <w:tcW w:w="182" w:type="pct"/>
          </w:tcPr>
          <w:p w14:paraId="06CAA0DF" w14:textId="77777777" w:rsidR="0050422A" w:rsidRPr="0050422A" w:rsidRDefault="0050422A" w:rsidP="00852D50">
            <w:pPr>
              <w:jc w:val="center"/>
              <w:rPr>
                <w:szCs w:val="24"/>
              </w:rPr>
            </w:pPr>
            <w:r w:rsidRPr="0050422A">
              <w:rPr>
                <w:szCs w:val="24"/>
              </w:rPr>
              <w:t>x</w:t>
            </w:r>
          </w:p>
        </w:tc>
        <w:tc>
          <w:tcPr>
            <w:tcW w:w="313" w:type="pct"/>
          </w:tcPr>
          <w:p w14:paraId="268A30DA" w14:textId="77777777" w:rsidR="0050422A" w:rsidRPr="0050422A" w:rsidRDefault="0050422A" w:rsidP="00852D50">
            <w:pPr>
              <w:jc w:val="center"/>
              <w:rPr>
                <w:szCs w:val="24"/>
              </w:rPr>
            </w:pPr>
          </w:p>
        </w:tc>
        <w:tc>
          <w:tcPr>
            <w:tcW w:w="624" w:type="pct"/>
          </w:tcPr>
          <w:p w14:paraId="1E80EA9F" w14:textId="77777777" w:rsidR="0050422A" w:rsidRPr="0050422A" w:rsidRDefault="0050422A" w:rsidP="00852D50">
            <w:pPr>
              <w:jc w:val="center"/>
              <w:rPr>
                <w:szCs w:val="24"/>
              </w:rPr>
            </w:pPr>
            <w:r w:rsidRPr="0050422A">
              <w:rPr>
                <w:szCs w:val="24"/>
              </w:rPr>
              <w:t>10 unidades</w:t>
            </w:r>
          </w:p>
        </w:tc>
        <w:tc>
          <w:tcPr>
            <w:tcW w:w="417" w:type="pct"/>
          </w:tcPr>
          <w:p w14:paraId="52B59DEB" w14:textId="77777777" w:rsidR="0050422A" w:rsidRPr="0050422A" w:rsidRDefault="0050422A" w:rsidP="00852D50">
            <w:pPr>
              <w:jc w:val="center"/>
              <w:rPr>
                <w:szCs w:val="24"/>
              </w:rPr>
            </w:pPr>
            <w:r w:rsidRPr="0050422A">
              <w:rPr>
                <w:szCs w:val="24"/>
              </w:rPr>
              <w:t>1987 2010</w:t>
            </w:r>
          </w:p>
        </w:tc>
      </w:tr>
      <w:tr w:rsidR="0050422A" w:rsidRPr="0050422A" w14:paraId="54CA932F" w14:textId="77777777" w:rsidTr="0050422A">
        <w:trPr>
          <w:jc w:val="center"/>
        </w:trPr>
        <w:tc>
          <w:tcPr>
            <w:tcW w:w="258" w:type="pct"/>
          </w:tcPr>
          <w:p w14:paraId="461C8097" w14:textId="77777777" w:rsidR="0050422A" w:rsidRPr="0050422A" w:rsidRDefault="0050422A" w:rsidP="00852D50">
            <w:pPr>
              <w:rPr>
                <w:szCs w:val="24"/>
              </w:rPr>
            </w:pPr>
            <w:r w:rsidRPr="0050422A">
              <w:rPr>
                <w:szCs w:val="24"/>
              </w:rPr>
              <w:lastRenderedPageBreak/>
              <w:t>73</w:t>
            </w:r>
          </w:p>
        </w:tc>
        <w:tc>
          <w:tcPr>
            <w:tcW w:w="2794" w:type="pct"/>
          </w:tcPr>
          <w:p w14:paraId="4E7E09C1" w14:textId="77777777" w:rsidR="0050422A" w:rsidRPr="0050422A" w:rsidRDefault="0050422A" w:rsidP="00852D50">
            <w:pPr>
              <w:rPr>
                <w:b/>
                <w:bCs/>
                <w:szCs w:val="24"/>
                <w:lang w:val="es-MX"/>
              </w:rPr>
            </w:pPr>
            <w:r w:rsidRPr="0050422A">
              <w:rPr>
                <w:b/>
                <w:bCs/>
                <w:szCs w:val="24"/>
                <w:lang w:val="es-MX"/>
              </w:rPr>
              <w:t>Expedientes sobre personajes destacados nacionales e internacionales:</w:t>
            </w:r>
          </w:p>
          <w:p w14:paraId="54491657" w14:textId="77777777" w:rsidR="0050422A" w:rsidRPr="0050422A" w:rsidRDefault="0050422A">
            <w:pPr>
              <w:numPr>
                <w:ilvl w:val="0"/>
                <w:numId w:val="11"/>
              </w:numPr>
              <w:rPr>
                <w:szCs w:val="24"/>
                <w:lang w:val="es-MX"/>
              </w:rPr>
            </w:pPr>
            <w:r w:rsidRPr="0050422A">
              <w:rPr>
                <w:szCs w:val="24"/>
                <w:lang w:val="es-MX"/>
              </w:rPr>
              <w:t>Diputado José Merino del Río</w:t>
            </w:r>
          </w:p>
          <w:p w14:paraId="12EAF0A8" w14:textId="3A749331" w:rsidR="0050422A" w:rsidRPr="0050422A" w:rsidRDefault="003C40F5">
            <w:pPr>
              <w:numPr>
                <w:ilvl w:val="0"/>
                <w:numId w:val="11"/>
              </w:numPr>
              <w:rPr>
                <w:szCs w:val="24"/>
              </w:rPr>
            </w:pPr>
            <w:r w:rsidRPr="0050422A">
              <w:rPr>
                <w:szCs w:val="24"/>
                <w:lang w:val="es-MX"/>
              </w:rPr>
              <w:t>Sindicalista Mario</w:t>
            </w:r>
            <w:r w:rsidR="0050422A" w:rsidRPr="0050422A">
              <w:rPr>
                <w:szCs w:val="24"/>
                <w:lang w:val="es-MX"/>
              </w:rPr>
              <w:t xml:space="preserve"> Blanco Vado</w:t>
            </w:r>
          </w:p>
        </w:tc>
        <w:tc>
          <w:tcPr>
            <w:tcW w:w="276" w:type="pct"/>
          </w:tcPr>
          <w:p w14:paraId="5A1F29D5" w14:textId="77777777" w:rsidR="0050422A" w:rsidRPr="0050422A" w:rsidRDefault="0050422A" w:rsidP="00852D50">
            <w:pPr>
              <w:jc w:val="center"/>
              <w:rPr>
                <w:szCs w:val="24"/>
              </w:rPr>
            </w:pPr>
            <w:r w:rsidRPr="0050422A">
              <w:rPr>
                <w:szCs w:val="24"/>
              </w:rPr>
              <w:t>x</w:t>
            </w:r>
          </w:p>
        </w:tc>
        <w:tc>
          <w:tcPr>
            <w:tcW w:w="136" w:type="pct"/>
          </w:tcPr>
          <w:p w14:paraId="7894B12F" w14:textId="77777777" w:rsidR="0050422A" w:rsidRPr="0050422A" w:rsidRDefault="0050422A" w:rsidP="00852D50">
            <w:pPr>
              <w:jc w:val="center"/>
              <w:rPr>
                <w:szCs w:val="24"/>
              </w:rPr>
            </w:pPr>
          </w:p>
        </w:tc>
        <w:tc>
          <w:tcPr>
            <w:tcW w:w="182" w:type="pct"/>
          </w:tcPr>
          <w:p w14:paraId="7B5E4BFC" w14:textId="77777777" w:rsidR="0050422A" w:rsidRPr="0050422A" w:rsidRDefault="0050422A" w:rsidP="00852D50">
            <w:pPr>
              <w:jc w:val="center"/>
              <w:rPr>
                <w:szCs w:val="24"/>
              </w:rPr>
            </w:pPr>
            <w:r w:rsidRPr="0050422A">
              <w:rPr>
                <w:szCs w:val="24"/>
              </w:rPr>
              <w:t>x</w:t>
            </w:r>
          </w:p>
        </w:tc>
        <w:tc>
          <w:tcPr>
            <w:tcW w:w="313" w:type="pct"/>
          </w:tcPr>
          <w:p w14:paraId="6B9602BF" w14:textId="77777777" w:rsidR="0050422A" w:rsidRPr="0050422A" w:rsidRDefault="0050422A" w:rsidP="00852D50">
            <w:pPr>
              <w:jc w:val="center"/>
              <w:rPr>
                <w:szCs w:val="24"/>
              </w:rPr>
            </w:pPr>
          </w:p>
        </w:tc>
        <w:tc>
          <w:tcPr>
            <w:tcW w:w="624" w:type="pct"/>
          </w:tcPr>
          <w:p w14:paraId="74F4517E" w14:textId="77777777" w:rsidR="0050422A" w:rsidRPr="0050422A" w:rsidRDefault="0050422A" w:rsidP="00852D50">
            <w:pPr>
              <w:jc w:val="center"/>
              <w:rPr>
                <w:szCs w:val="24"/>
              </w:rPr>
            </w:pPr>
            <w:r w:rsidRPr="0050422A">
              <w:rPr>
                <w:szCs w:val="24"/>
              </w:rPr>
              <w:t>2 unidades</w:t>
            </w:r>
          </w:p>
        </w:tc>
        <w:tc>
          <w:tcPr>
            <w:tcW w:w="417" w:type="pct"/>
          </w:tcPr>
          <w:p w14:paraId="5BE75591" w14:textId="77777777" w:rsidR="0050422A" w:rsidRPr="0050422A" w:rsidRDefault="0050422A" w:rsidP="00852D50">
            <w:pPr>
              <w:jc w:val="center"/>
              <w:rPr>
                <w:szCs w:val="24"/>
              </w:rPr>
            </w:pPr>
            <w:r w:rsidRPr="0050422A">
              <w:rPr>
                <w:szCs w:val="24"/>
              </w:rPr>
              <w:t>2000 2020</w:t>
            </w:r>
          </w:p>
        </w:tc>
      </w:tr>
      <w:tr w:rsidR="0050422A" w:rsidRPr="0050422A" w14:paraId="5181228C" w14:textId="77777777" w:rsidTr="0050422A">
        <w:trPr>
          <w:jc w:val="center"/>
        </w:trPr>
        <w:tc>
          <w:tcPr>
            <w:tcW w:w="258" w:type="pct"/>
          </w:tcPr>
          <w:p w14:paraId="7A7D6769" w14:textId="77777777" w:rsidR="0050422A" w:rsidRPr="0050422A" w:rsidRDefault="0050422A" w:rsidP="00852D50">
            <w:pPr>
              <w:rPr>
                <w:szCs w:val="24"/>
              </w:rPr>
            </w:pPr>
            <w:r w:rsidRPr="0050422A">
              <w:rPr>
                <w:szCs w:val="24"/>
              </w:rPr>
              <w:t>74</w:t>
            </w:r>
          </w:p>
        </w:tc>
        <w:tc>
          <w:tcPr>
            <w:tcW w:w="2794" w:type="pct"/>
          </w:tcPr>
          <w:p w14:paraId="37F51238" w14:textId="77777777" w:rsidR="0050422A" w:rsidRPr="0050422A" w:rsidRDefault="0050422A" w:rsidP="00852D50">
            <w:pPr>
              <w:rPr>
                <w:b/>
                <w:bCs/>
                <w:szCs w:val="24"/>
                <w:lang w:val="es-MX"/>
              </w:rPr>
            </w:pPr>
            <w:r w:rsidRPr="0050422A">
              <w:rPr>
                <w:b/>
                <w:bCs/>
                <w:szCs w:val="24"/>
                <w:lang w:val="es-MX"/>
              </w:rPr>
              <w:t>Expediente sobre gestión de recurso hídrico</w:t>
            </w:r>
          </w:p>
        </w:tc>
        <w:tc>
          <w:tcPr>
            <w:tcW w:w="276" w:type="pct"/>
          </w:tcPr>
          <w:p w14:paraId="4FC8B78C" w14:textId="77777777" w:rsidR="0050422A" w:rsidRPr="0050422A" w:rsidRDefault="0050422A" w:rsidP="00852D50">
            <w:pPr>
              <w:jc w:val="center"/>
              <w:rPr>
                <w:szCs w:val="24"/>
              </w:rPr>
            </w:pPr>
            <w:r w:rsidRPr="0050422A">
              <w:rPr>
                <w:szCs w:val="24"/>
              </w:rPr>
              <w:t>x</w:t>
            </w:r>
          </w:p>
        </w:tc>
        <w:tc>
          <w:tcPr>
            <w:tcW w:w="136" w:type="pct"/>
          </w:tcPr>
          <w:p w14:paraId="62366174" w14:textId="77777777" w:rsidR="0050422A" w:rsidRPr="0050422A" w:rsidRDefault="0050422A" w:rsidP="00852D50">
            <w:pPr>
              <w:jc w:val="center"/>
              <w:rPr>
                <w:szCs w:val="24"/>
              </w:rPr>
            </w:pPr>
          </w:p>
        </w:tc>
        <w:tc>
          <w:tcPr>
            <w:tcW w:w="182" w:type="pct"/>
          </w:tcPr>
          <w:p w14:paraId="5B45990C" w14:textId="77777777" w:rsidR="0050422A" w:rsidRPr="0050422A" w:rsidRDefault="0050422A" w:rsidP="00852D50">
            <w:pPr>
              <w:jc w:val="center"/>
              <w:rPr>
                <w:szCs w:val="24"/>
              </w:rPr>
            </w:pPr>
            <w:r w:rsidRPr="0050422A">
              <w:rPr>
                <w:szCs w:val="24"/>
              </w:rPr>
              <w:t>x</w:t>
            </w:r>
          </w:p>
        </w:tc>
        <w:tc>
          <w:tcPr>
            <w:tcW w:w="313" w:type="pct"/>
          </w:tcPr>
          <w:p w14:paraId="180D4F82" w14:textId="77777777" w:rsidR="0050422A" w:rsidRPr="0050422A" w:rsidRDefault="0050422A" w:rsidP="00852D50">
            <w:pPr>
              <w:jc w:val="center"/>
              <w:rPr>
                <w:szCs w:val="24"/>
              </w:rPr>
            </w:pPr>
          </w:p>
        </w:tc>
        <w:tc>
          <w:tcPr>
            <w:tcW w:w="624" w:type="pct"/>
          </w:tcPr>
          <w:p w14:paraId="51AFE227" w14:textId="77777777" w:rsidR="0050422A" w:rsidRPr="0050422A" w:rsidRDefault="0050422A" w:rsidP="00852D50">
            <w:pPr>
              <w:jc w:val="center"/>
              <w:rPr>
                <w:szCs w:val="24"/>
              </w:rPr>
            </w:pPr>
            <w:r w:rsidRPr="0050422A">
              <w:rPr>
                <w:szCs w:val="24"/>
              </w:rPr>
              <w:t>0,08 m.</w:t>
            </w:r>
          </w:p>
        </w:tc>
        <w:tc>
          <w:tcPr>
            <w:tcW w:w="417" w:type="pct"/>
          </w:tcPr>
          <w:p w14:paraId="6383C749" w14:textId="77777777" w:rsidR="0050422A" w:rsidRPr="0050422A" w:rsidRDefault="0050422A" w:rsidP="00852D50">
            <w:pPr>
              <w:jc w:val="center"/>
              <w:rPr>
                <w:szCs w:val="24"/>
              </w:rPr>
            </w:pPr>
            <w:r w:rsidRPr="0050422A">
              <w:rPr>
                <w:szCs w:val="24"/>
              </w:rPr>
              <w:t>1998 2010</w:t>
            </w:r>
          </w:p>
        </w:tc>
      </w:tr>
      <w:tr w:rsidR="0050422A" w:rsidRPr="0050422A" w14:paraId="3885CDA4" w14:textId="77777777" w:rsidTr="0050422A">
        <w:trPr>
          <w:jc w:val="center"/>
        </w:trPr>
        <w:tc>
          <w:tcPr>
            <w:tcW w:w="258" w:type="pct"/>
          </w:tcPr>
          <w:p w14:paraId="62172555" w14:textId="77777777" w:rsidR="0050422A" w:rsidRPr="0050422A" w:rsidRDefault="0050422A" w:rsidP="00852D50">
            <w:pPr>
              <w:rPr>
                <w:szCs w:val="24"/>
              </w:rPr>
            </w:pPr>
            <w:r w:rsidRPr="0050422A">
              <w:rPr>
                <w:szCs w:val="24"/>
              </w:rPr>
              <w:t>75</w:t>
            </w:r>
          </w:p>
        </w:tc>
        <w:tc>
          <w:tcPr>
            <w:tcW w:w="2794" w:type="pct"/>
          </w:tcPr>
          <w:p w14:paraId="2D000ADE" w14:textId="77777777" w:rsidR="0050422A" w:rsidRPr="0050422A" w:rsidRDefault="0050422A" w:rsidP="00852D50">
            <w:pPr>
              <w:rPr>
                <w:b/>
                <w:bCs/>
                <w:szCs w:val="24"/>
                <w:lang w:val="es-MX"/>
              </w:rPr>
            </w:pPr>
            <w:r w:rsidRPr="0050422A">
              <w:rPr>
                <w:b/>
                <w:bCs/>
                <w:szCs w:val="24"/>
                <w:lang w:val="es-MX"/>
              </w:rPr>
              <w:t>Expedientes sobre gestión de temas ambientales</w:t>
            </w:r>
          </w:p>
        </w:tc>
        <w:tc>
          <w:tcPr>
            <w:tcW w:w="276" w:type="pct"/>
          </w:tcPr>
          <w:p w14:paraId="75ADAA15" w14:textId="77777777" w:rsidR="0050422A" w:rsidRPr="0050422A" w:rsidRDefault="0050422A" w:rsidP="00852D50">
            <w:pPr>
              <w:jc w:val="center"/>
              <w:rPr>
                <w:szCs w:val="24"/>
              </w:rPr>
            </w:pPr>
            <w:r w:rsidRPr="0050422A">
              <w:rPr>
                <w:szCs w:val="24"/>
              </w:rPr>
              <w:t>x</w:t>
            </w:r>
          </w:p>
        </w:tc>
        <w:tc>
          <w:tcPr>
            <w:tcW w:w="136" w:type="pct"/>
          </w:tcPr>
          <w:p w14:paraId="2262D3C1" w14:textId="77777777" w:rsidR="0050422A" w:rsidRPr="0050422A" w:rsidRDefault="0050422A" w:rsidP="00852D50">
            <w:pPr>
              <w:jc w:val="center"/>
              <w:rPr>
                <w:szCs w:val="24"/>
              </w:rPr>
            </w:pPr>
          </w:p>
        </w:tc>
        <w:tc>
          <w:tcPr>
            <w:tcW w:w="182" w:type="pct"/>
          </w:tcPr>
          <w:p w14:paraId="44624AC9" w14:textId="77777777" w:rsidR="0050422A" w:rsidRPr="0050422A" w:rsidRDefault="0050422A" w:rsidP="00852D50">
            <w:pPr>
              <w:jc w:val="center"/>
              <w:rPr>
                <w:szCs w:val="24"/>
              </w:rPr>
            </w:pPr>
            <w:r w:rsidRPr="0050422A">
              <w:rPr>
                <w:szCs w:val="24"/>
              </w:rPr>
              <w:t>x</w:t>
            </w:r>
          </w:p>
        </w:tc>
        <w:tc>
          <w:tcPr>
            <w:tcW w:w="313" w:type="pct"/>
          </w:tcPr>
          <w:p w14:paraId="09DBD94A" w14:textId="77777777" w:rsidR="0050422A" w:rsidRPr="0050422A" w:rsidRDefault="0050422A" w:rsidP="00852D50">
            <w:pPr>
              <w:jc w:val="center"/>
              <w:rPr>
                <w:szCs w:val="24"/>
              </w:rPr>
            </w:pPr>
          </w:p>
        </w:tc>
        <w:tc>
          <w:tcPr>
            <w:tcW w:w="624" w:type="pct"/>
          </w:tcPr>
          <w:p w14:paraId="522B9E4F" w14:textId="77777777" w:rsidR="0050422A" w:rsidRPr="0050422A" w:rsidRDefault="0050422A" w:rsidP="00852D50">
            <w:pPr>
              <w:jc w:val="center"/>
              <w:rPr>
                <w:szCs w:val="24"/>
              </w:rPr>
            </w:pPr>
            <w:r w:rsidRPr="0050422A">
              <w:rPr>
                <w:szCs w:val="24"/>
              </w:rPr>
              <w:t>0,05 m.</w:t>
            </w:r>
          </w:p>
        </w:tc>
        <w:tc>
          <w:tcPr>
            <w:tcW w:w="417" w:type="pct"/>
          </w:tcPr>
          <w:p w14:paraId="6E651FE7" w14:textId="77777777" w:rsidR="0050422A" w:rsidRPr="0050422A" w:rsidRDefault="0050422A" w:rsidP="00852D50">
            <w:pPr>
              <w:jc w:val="center"/>
              <w:rPr>
                <w:szCs w:val="24"/>
              </w:rPr>
            </w:pPr>
            <w:r w:rsidRPr="0050422A">
              <w:rPr>
                <w:szCs w:val="24"/>
              </w:rPr>
              <w:t>1995 2002</w:t>
            </w:r>
          </w:p>
        </w:tc>
      </w:tr>
      <w:tr w:rsidR="0050422A" w:rsidRPr="0050422A" w14:paraId="16EA922A" w14:textId="77777777" w:rsidTr="0050422A">
        <w:trPr>
          <w:jc w:val="center"/>
        </w:trPr>
        <w:tc>
          <w:tcPr>
            <w:tcW w:w="258" w:type="pct"/>
          </w:tcPr>
          <w:p w14:paraId="002ED5A3" w14:textId="77777777" w:rsidR="0050422A" w:rsidRPr="0050422A" w:rsidRDefault="0050422A" w:rsidP="00852D50">
            <w:pPr>
              <w:rPr>
                <w:szCs w:val="24"/>
              </w:rPr>
            </w:pPr>
            <w:r w:rsidRPr="0050422A">
              <w:rPr>
                <w:szCs w:val="24"/>
              </w:rPr>
              <w:t>76</w:t>
            </w:r>
          </w:p>
        </w:tc>
        <w:tc>
          <w:tcPr>
            <w:tcW w:w="2794" w:type="pct"/>
          </w:tcPr>
          <w:p w14:paraId="1FC68584" w14:textId="77777777" w:rsidR="0050422A" w:rsidRPr="0050422A" w:rsidRDefault="0050422A" w:rsidP="00852D50">
            <w:pPr>
              <w:rPr>
                <w:b/>
                <w:bCs/>
                <w:szCs w:val="24"/>
                <w:lang w:val="es-MX"/>
              </w:rPr>
            </w:pPr>
            <w:r w:rsidRPr="0050422A">
              <w:rPr>
                <w:b/>
                <w:bCs/>
                <w:szCs w:val="24"/>
                <w:lang w:val="es-MX"/>
              </w:rPr>
              <w:t>Expediente de convenio con la organización Transparencia Internacional Costa Rica</w:t>
            </w:r>
          </w:p>
          <w:p w14:paraId="1DFCCE62" w14:textId="77777777" w:rsidR="0050422A" w:rsidRPr="0050422A" w:rsidRDefault="0050422A" w:rsidP="00852D50">
            <w:pPr>
              <w:rPr>
                <w:b/>
                <w:bCs/>
                <w:szCs w:val="24"/>
              </w:rPr>
            </w:pPr>
          </w:p>
        </w:tc>
        <w:tc>
          <w:tcPr>
            <w:tcW w:w="276" w:type="pct"/>
          </w:tcPr>
          <w:p w14:paraId="068634A9" w14:textId="77777777" w:rsidR="0050422A" w:rsidRPr="0050422A" w:rsidRDefault="0050422A" w:rsidP="00852D50">
            <w:pPr>
              <w:jc w:val="center"/>
              <w:rPr>
                <w:szCs w:val="24"/>
              </w:rPr>
            </w:pPr>
            <w:r w:rsidRPr="0050422A">
              <w:rPr>
                <w:szCs w:val="24"/>
              </w:rPr>
              <w:t>x</w:t>
            </w:r>
          </w:p>
        </w:tc>
        <w:tc>
          <w:tcPr>
            <w:tcW w:w="136" w:type="pct"/>
          </w:tcPr>
          <w:p w14:paraId="659EED91" w14:textId="77777777" w:rsidR="0050422A" w:rsidRPr="0050422A" w:rsidRDefault="0050422A" w:rsidP="00852D50">
            <w:pPr>
              <w:jc w:val="center"/>
              <w:rPr>
                <w:szCs w:val="24"/>
              </w:rPr>
            </w:pPr>
          </w:p>
        </w:tc>
        <w:tc>
          <w:tcPr>
            <w:tcW w:w="182" w:type="pct"/>
          </w:tcPr>
          <w:p w14:paraId="1D0CBA08" w14:textId="77777777" w:rsidR="0050422A" w:rsidRPr="0050422A" w:rsidRDefault="0050422A" w:rsidP="00852D50">
            <w:pPr>
              <w:jc w:val="center"/>
              <w:rPr>
                <w:szCs w:val="24"/>
              </w:rPr>
            </w:pPr>
            <w:r w:rsidRPr="0050422A">
              <w:rPr>
                <w:szCs w:val="24"/>
              </w:rPr>
              <w:t>x</w:t>
            </w:r>
          </w:p>
        </w:tc>
        <w:tc>
          <w:tcPr>
            <w:tcW w:w="313" w:type="pct"/>
          </w:tcPr>
          <w:p w14:paraId="0C497D08" w14:textId="77777777" w:rsidR="0050422A" w:rsidRPr="0050422A" w:rsidRDefault="0050422A" w:rsidP="00852D50">
            <w:pPr>
              <w:jc w:val="center"/>
              <w:rPr>
                <w:szCs w:val="24"/>
              </w:rPr>
            </w:pPr>
          </w:p>
        </w:tc>
        <w:tc>
          <w:tcPr>
            <w:tcW w:w="624" w:type="pct"/>
          </w:tcPr>
          <w:p w14:paraId="7A4E5141" w14:textId="77777777" w:rsidR="0050422A" w:rsidRPr="0050422A" w:rsidRDefault="0050422A" w:rsidP="00852D50">
            <w:pPr>
              <w:jc w:val="center"/>
              <w:rPr>
                <w:szCs w:val="24"/>
              </w:rPr>
            </w:pPr>
            <w:r w:rsidRPr="0050422A">
              <w:rPr>
                <w:szCs w:val="24"/>
              </w:rPr>
              <w:t>2 unidades</w:t>
            </w:r>
          </w:p>
        </w:tc>
        <w:tc>
          <w:tcPr>
            <w:tcW w:w="417" w:type="pct"/>
          </w:tcPr>
          <w:p w14:paraId="2990110B" w14:textId="77777777" w:rsidR="0050422A" w:rsidRPr="0050422A" w:rsidRDefault="0050422A" w:rsidP="00852D50">
            <w:pPr>
              <w:jc w:val="center"/>
              <w:rPr>
                <w:szCs w:val="24"/>
              </w:rPr>
            </w:pPr>
            <w:r w:rsidRPr="0050422A">
              <w:rPr>
                <w:szCs w:val="24"/>
              </w:rPr>
              <w:t>2004 2005</w:t>
            </w:r>
          </w:p>
        </w:tc>
      </w:tr>
      <w:tr w:rsidR="0050422A" w:rsidRPr="0050422A" w14:paraId="0B5D7000" w14:textId="77777777" w:rsidTr="0050422A">
        <w:trPr>
          <w:trHeight w:val="453"/>
          <w:jc w:val="center"/>
        </w:trPr>
        <w:tc>
          <w:tcPr>
            <w:tcW w:w="258" w:type="pct"/>
          </w:tcPr>
          <w:p w14:paraId="3FF60D74" w14:textId="77777777" w:rsidR="0050422A" w:rsidRPr="0050422A" w:rsidRDefault="0050422A" w:rsidP="00852D50">
            <w:pPr>
              <w:rPr>
                <w:szCs w:val="24"/>
              </w:rPr>
            </w:pPr>
            <w:r w:rsidRPr="0050422A">
              <w:rPr>
                <w:szCs w:val="24"/>
              </w:rPr>
              <w:t>77</w:t>
            </w:r>
          </w:p>
        </w:tc>
        <w:tc>
          <w:tcPr>
            <w:tcW w:w="2794" w:type="pct"/>
          </w:tcPr>
          <w:p w14:paraId="5D6EFDD2" w14:textId="77777777" w:rsidR="0050422A" w:rsidRPr="0050422A" w:rsidRDefault="0050422A" w:rsidP="00852D50">
            <w:pPr>
              <w:rPr>
                <w:szCs w:val="24"/>
              </w:rPr>
            </w:pPr>
            <w:r w:rsidRPr="0050422A">
              <w:rPr>
                <w:b/>
                <w:bCs/>
                <w:szCs w:val="24"/>
                <w:lang w:val="es-MX"/>
              </w:rPr>
              <w:t>Expediente sobre población LGTBi+ (lesbianas, gays, transgéneros, bisexuales e intersexuales</w:t>
            </w:r>
          </w:p>
        </w:tc>
        <w:tc>
          <w:tcPr>
            <w:tcW w:w="276" w:type="pct"/>
          </w:tcPr>
          <w:p w14:paraId="060C4399" w14:textId="77777777" w:rsidR="0050422A" w:rsidRPr="0050422A" w:rsidRDefault="0050422A" w:rsidP="00852D50">
            <w:pPr>
              <w:jc w:val="center"/>
              <w:rPr>
                <w:szCs w:val="24"/>
              </w:rPr>
            </w:pPr>
            <w:r w:rsidRPr="0050422A">
              <w:rPr>
                <w:szCs w:val="24"/>
              </w:rPr>
              <w:t>x</w:t>
            </w:r>
          </w:p>
        </w:tc>
        <w:tc>
          <w:tcPr>
            <w:tcW w:w="136" w:type="pct"/>
          </w:tcPr>
          <w:p w14:paraId="1F8A040C" w14:textId="77777777" w:rsidR="0050422A" w:rsidRPr="0050422A" w:rsidRDefault="0050422A" w:rsidP="00852D50">
            <w:pPr>
              <w:jc w:val="center"/>
              <w:rPr>
                <w:szCs w:val="24"/>
              </w:rPr>
            </w:pPr>
          </w:p>
        </w:tc>
        <w:tc>
          <w:tcPr>
            <w:tcW w:w="182" w:type="pct"/>
          </w:tcPr>
          <w:p w14:paraId="0CCA146F" w14:textId="77777777" w:rsidR="0050422A" w:rsidRPr="0050422A" w:rsidRDefault="0050422A" w:rsidP="00852D50">
            <w:pPr>
              <w:jc w:val="center"/>
              <w:rPr>
                <w:szCs w:val="24"/>
              </w:rPr>
            </w:pPr>
            <w:r w:rsidRPr="0050422A">
              <w:rPr>
                <w:szCs w:val="24"/>
              </w:rPr>
              <w:t>x</w:t>
            </w:r>
          </w:p>
        </w:tc>
        <w:tc>
          <w:tcPr>
            <w:tcW w:w="313" w:type="pct"/>
          </w:tcPr>
          <w:p w14:paraId="3F7E9228" w14:textId="77777777" w:rsidR="0050422A" w:rsidRPr="0050422A" w:rsidRDefault="0050422A" w:rsidP="00852D50">
            <w:pPr>
              <w:jc w:val="center"/>
              <w:rPr>
                <w:szCs w:val="24"/>
              </w:rPr>
            </w:pPr>
          </w:p>
        </w:tc>
        <w:tc>
          <w:tcPr>
            <w:tcW w:w="624" w:type="pct"/>
          </w:tcPr>
          <w:p w14:paraId="75B9EC55" w14:textId="77777777" w:rsidR="0050422A" w:rsidRPr="0050422A" w:rsidRDefault="0050422A" w:rsidP="00852D50">
            <w:pPr>
              <w:jc w:val="center"/>
              <w:rPr>
                <w:szCs w:val="24"/>
              </w:rPr>
            </w:pPr>
            <w:r w:rsidRPr="0050422A">
              <w:rPr>
                <w:szCs w:val="24"/>
              </w:rPr>
              <w:t>0,02 m.</w:t>
            </w:r>
          </w:p>
        </w:tc>
        <w:tc>
          <w:tcPr>
            <w:tcW w:w="417" w:type="pct"/>
          </w:tcPr>
          <w:p w14:paraId="78AC76FB" w14:textId="77777777" w:rsidR="0050422A" w:rsidRPr="0050422A" w:rsidRDefault="0050422A" w:rsidP="00852D50">
            <w:pPr>
              <w:jc w:val="center"/>
              <w:rPr>
                <w:szCs w:val="24"/>
              </w:rPr>
            </w:pPr>
            <w:r w:rsidRPr="0050422A">
              <w:rPr>
                <w:szCs w:val="24"/>
              </w:rPr>
              <w:t>2001 2009</w:t>
            </w:r>
          </w:p>
        </w:tc>
      </w:tr>
      <w:tr w:rsidR="0050422A" w:rsidRPr="0050422A" w14:paraId="6FB4E97E" w14:textId="77777777" w:rsidTr="0050422A">
        <w:trPr>
          <w:jc w:val="center"/>
        </w:trPr>
        <w:tc>
          <w:tcPr>
            <w:tcW w:w="258" w:type="pct"/>
          </w:tcPr>
          <w:p w14:paraId="1A9E6A5F" w14:textId="77777777" w:rsidR="0050422A" w:rsidRPr="0050422A" w:rsidRDefault="0050422A" w:rsidP="00852D50">
            <w:pPr>
              <w:rPr>
                <w:szCs w:val="24"/>
              </w:rPr>
            </w:pPr>
            <w:r w:rsidRPr="0050422A">
              <w:rPr>
                <w:szCs w:val="24"/>
              </w:rPr>
              <w:t>78</w:t>
            </w:r>
          </w:p>
        </w:tc>
        <w:tc>
          <w:tcPr>
            <w:tcW w:w="2794" w:type="pct"/>
          </w:tcPr>
          <w:p w14:paraId="4A638518" w14:textId="77777777" w:rsidR="0050422A" w:rsidRPr="0050422A" w:rsidRDefault="0050422A" w:rsidP="00852D50">
            <w:pPr>
              <w:rPr>
                <w:b/>
                <w:bCs/>
                <w:szCs w:val="24"/>
                <w:lang w:val="es-MX"/>
              </w:rPr>
            </w:pPr>
            <w:r w:rsidRPr="0050422A">
              <w:rPr>
                <w:b/>
                <w:bCs/>
                <w:szCs w:val="24"/>
                <w:lang w:val="es-MX"/>
              </w:rPr>
              <w:t>Expedientes sobre acciones sindicales en el sector privado</w:t>
            </w:r>
          </w:p>
        </w:tc>
        <w:tc>
          <w:tcPr>
            <w:tcW w:w="276" w:type="pct"/>
          </w:tcPr>
          <w:p w14:paraId="66F5C79A" w14:textId="77777777" w:rsidR="0050422A" w:rsidRPr="0050422A" w:rsidRDefault="0050422A" w:rsidP="00852D50">
            <w:pPr>
              <w:jc w:val="center"/>
              <w:rPr>
                <w:szCs w:val="24"/>
              </w:rPr>
            </w:pPr>
            <w:r w:rsidRPr="0050422A">
              <w:rPr>
                <w:szCs w:val="24"/>
              </w:rPr>
              <w:t>x</w:t>
            </w:r>
          </w:p>
        </w:tc>
        <w:tc>
          <w:tcPr>
            <w:tcW w:w="136" w:type="pct"/>
          </w:tcPr>
          <w:p w14:paraId="7DF74FA2" w14:textId="77777777" w:rsidR="0050422A" w:rsidRPr="0050422A" w:rsidRDefault="0050422A" w:rsidP="00852D50">
            <w:pPr>
              <w:jc w:val="center"/>
              <w:rPr>
                <w:szCs w:val="24"/>
              </w:rPr>
            </w:pPr>
          </w:p>
        </w:tc>
        <w:tc>
          <w:tcPr>
            <w:tcW w:w="182" w:type="pct"/>
          </w:tcPr>
          <w:p w14:paraId="13B70140" w14:textId="77777777" w:rsidR="0050422A" w:rsidRPr="0050422A" w:rsidRDefault="0050422A" w:rsidP="00852D50">
            <w:pPr>
              <w:jc w:val="center"/>
              <w:rPr>
                <w:szCs w:val="24"/>
              </w:rPr>
            </w:pPr>
            <w:r w:rsidRPr="0050422A">
              <w:rPr>
                <w:szCs w:val="24"/>
              </w:rPr>
              <w:t>x</w:t>
            </w:r>
          </w:p>
        </w:tc>
        <w:tc>
          <w:tcPr>
            <w:tcW w:w="313" w:type="pct"/>
          </w:tcPr>
          <w:p w14:paraId="6EB7B06A" w14:textId="77777777" w:rsidR="0050422A" w:rsidRPr="0050422A" w:rsidRDefault="0050422A" w:rsidP="00852D50">
            <w:pPr>
              <w:jc w:val="center"/>
              <w:rPr>
                <w:szCs w:val="24"/>
              </w:rPr>
            </w:pPr>
          </w:p>
        </w:tc>
        <w:tc>
          <w:tcPr>
            <w:tcW w:w="624" w:type="pct"/>
          </w:tcPr>
          <w:p w14:paraId="17F7CD3E" w14:textId="77777777" w:rsidR="0050422A" w:rsidRPr="0050422A" w:rsidRDefault="0050422A" w:rsidP="00852D50">
            <w:pPr>
              <w:jc w:val="center"/>
              <w:rPr>
                <w:szCs w:val="24"/>
              </w:rPr>
            </w:pPr>
            <w:r w:rsidRPr="0050422A">
              <w:rPr>
                <w:szCs w:val="24"/>
              </w:rPr>
              <w:t>0,01 m.</w:t>
            </w:r>
          </w:p>
        </w:tc>
        <w:tc>
          <w:tcPr>
            <w:tcW w:w="417" w:type="pct"/>
          </w:tcPr>
          <w:p w14:paraId="18898B62" w14:textId="77777777" w:rsidR="0050422A" w:rsidRPr="0050422A" w:rsidRDefault="0050422A" w:rsidP="00852D50">
            <w:pPr>
              <w:jc w:val="center"/>
              <w:rPr>
                <w:szCs w:val="24"/>
              </w:rPr>
            </w:pPr>
            <w:r w:rsidRPr="0050422A">
              <w:rPr>
                <w:szCs w:val="24"/>
              </w:rPr>
              <w:t>1998 1999</w:t>
            </w:r>
          </w:p>
        </w:tc>
      </w:tr>
      <w:tr w:rsidR="0050422A" w:rsidRPr="0050422A" w14:paraId="0298586F" w14:textId="77777777" w:rsidTr="0050422A">
        <w:trPr>
          <w:jc w:val="center"/>
        </w:trPr>
        <w:tc>
          <w:tcPr>
            <w:tcW w:w="258" w:type="pct"/>
          </w:tcPr>
          <w:p w14:paraId="0A6E7E23" w14:textId="77777777" w:rsidR="0050422A" w:rsidRPr="0050422A" w:rsidRDefault="0050422A" w:rsidP="00852D50">
            <w:pPr>
              <w:rPr>
                <w:szCs w:val="24"/>
              </w:rPr>
            </w:pPr>
            <w:r w:rsidRPr="0050422A">
              <w:rPr>
                <w:szCs w:val="24"/>
              </w:rPr>
              <w:t>79</w:t>
            </w:r>
          </w:p>
        </w:tc>
        <w:tc>
          <w:tcPr>
            <w:tcW w:w="2794" w:type="pct"/>
          </w:tcPr>
          <w:p w14:paraId="4BE9C5D4" w14:textId="77777777" w:rsidR="0050422A" w:rsidRPr="0050422A" w:rsidRDefault="0050422A" w:rsidP="00852D50">
            <w:pPr>
              <w:rPr>
                <w:b/>
                <w:bCs/>
                <w:szCs w:val="24"/>
                <w:lang w:val="es-MX"/>
              </w:rPr>
            </w:pPr>
            <w:r w:rsidRPr="0050422A">
              <w:rPr>
                <w:b/>
                <w:bCs/>
                <w:szCs w:val="24"/>
                <w:lang w:val="es-MX"/>
              </w:rPr>
              <w:t>Expedientes sobre acciones sindicales en el sector textilero</w:t>
            </w:r>
          </w:p>
        </w:tc>
        <w:tc>
          <w:tcPr>
            <w:tcW w:w="276" w:type="pct"/>
          </w:tcPr>
          <w:p w14:paraId="625729EF" w14:textId="77777777" w:rsidR="0050422A" w:rsidRPr="0050422A" w:rsidRDefault="0050422A" w:rsidP="00852D50">
            <w:pPr>
              <w:jc w:val="center"/>
              <w:rPr>
                <w:szCs w:val="24"/>
              </w:rPr>
            </w:pPr>
            <w:r w:rsidRPr="0050422A">
              <w:rPr>
                <w:szCs w:val="24"/>
              </w:rPr>
              <w:t>x</w:t>
            </w:r>
          </w:p>
        </w:tc>
        <w:tc>
          <w:tcPr>
            <w:tcW w:w="136" w:type="pct"/>
          </w:tcPr>
          <w:p w14:paraId="44F0A072" w14:textId="77777777" w:rsidR="0050422A" w:rsidRPr="0050422A" w:rsidRDefault="0050422A" w:rsidP="00852D50">
            <w:pPr>
              <w:jc w:val="center"/>
              <w:rPr>
                <w:szCs w:val="24"/>
              </w:rPr>
            </w:pPr>
          </w:p>
        </w:tc>
        <w:tc>
          <w:tcPr>
            <w:tcW w:w="182" w:type="pct"/>
          </w:tcPr>
          <w:p w14:paraId="5E482176" w14:textId="77777777" w:rsidR="0050422A" w:rsidRPr="0050422A" w:rsidRDefault="0050422A" w:rsidP="00852D50">
            <w:pPr>
              <w:jc w:val="center"/>
              <w:rPr>
                <w:szCs w:val="24"/>
              </w:rPr>
            </w:pPr>
            <w:r w:rsidRPr="0050422A">
              <w:rPr>
                <w:szCs w:val="24"/>
              </w:rPr>
              <w:t>x</w:t>
            </w:r>
          </w:p>
        </w:tc>
        <w:tc>
          <w:tcPr>
            <w:tcW w:w="313" w:type="pct"/>
          </w:tcPr>
          <w:p w14:paraId="103882DD" w14:textId="77777777" w:rsidR="0050422A" w:rsidRPr="0050422A" w:rsidRDefault="0050422A" w:rsidP="00852D50">
            <w:pPr>
              <w:jc w:val="center"/>
              <w:rPr>
                <w:szCs w:val="24"/>
              </w:rPr>
            </w:pPr>
          </w:p>
        </w:tc>
        <w:tc>
          <w:tcPr>
            <w:tcW w:w="624" w:type="pct"/>
          </w:tcPr>
          <w:p w14:paraId="63010757" w14:textId="77777777" w:rsidR="0050422A" w:rsidRPr="0050422A" w:rsidRDefault="0050422A" w:rsidP="00852D50">
            <w:pPr>
              <w:jc w:val="center"/>
              <w:rPr>
                <w:szCs w:val="24"/>
              </w:rPr>
            </w:pPr>
            <w:r w:rsidRPr="0050422A">
              <w:rPr>
                <w:szCs w:val="24"/>
              </w:rPr>
              <w:t>0,10 m.</w:t>
            </w:r>
          </w:p>
        </w:tc>
        <w:tc>
          <w:tcPr>
            <w:tcW w:w="417" w:type="pct"/>
          </w:tcPr>
          <w:p w14:paraId="39837125" w14:textId="77777777" w:rsidR="0050422A" w:rsidRPr="0050422A" w:rsidRDefault="0050422A" w:rsidP="00852D50">
            <w:pPr>
              <w:jc w:val="center"/>
              <w:rPr>
                <w:szCs w:val="24"/>
              </w:rPr>
            </w:pPr>
            <w:r w:rsidRPr="0050422A">
              <w:rPr>
                <w:szCs w:val="24"/>
              </w:rPr>
              <w:t>2007</w:t>
            </w:r>
          </w:p>
        </w:tc>
      </w:tr>
      <w:tr w:rsidR="0050422A" w:rsidRPr="0050422A" w14:paraId="75D84727" w14:textId="77777777" w:rsidTr="0050422A">
        <w:trPr>
          <w:trHeight w:val="1227"/>
          <w:jc w:val="center"/>
        </w:trPr>
        <w:tc>
          <w:tcPr>
            <w:tcW w:w="258" w:type="pct"/>
          </w:tcPr>
          <w:p w14:paraId="29855272" w14:textId="77777777" w:rsidR="0050422A" w:rsidRPr="0050422A" w:rsidRDefault="0050422A" w:rsidP="00852D50">
            <w:pPr>
              <w:rPr>
                <w:szCs w:val="24"/>
              </w:rPr>
            </w:pPr>
            <w:r w:rsidRPr="0050422A">
              <w:rPr>
                <w:szCs w:val="24"/>
              </w:rPr>
              <w:t>80</w:t>
            </w:r>
          </w:p>
        </w:tc>
        <w:tc>
          <w:tcPr>
            <w:tcW w:w="2794" w:type="pct"/>
          </w:tcPr>
          <w:p w14:paraId="7AB8BB20" w14:textId="77777777" w:rsidR="0050422A" w:rsidRPr="0050422A" w:rsidRDefault="0050422A" w:rsidP="00852D50">
            <w:pPr>
              <w:rPr>
                <w:bCs/>
                <w:szCs w:val="24"/>
                <w:lang w:val="es-MX"/>
              </w:rPr>
            </w:pPr>
            <w:r w:rsidRPr="0050422A">
              <w:rPr>
                <w:b/>
                <w:bCs/>
                <w:szCs w:val="24"/>
                <w:lang w:val="es-MX"/>
              </w:rPr>
              <w:t>Expediente sobre coordinación con la Organización Internacional del Trabajo</w:t>
            </w:r>
            <w:r w:rsidRPr="0050422A">
              <w:rPr>
                <w:bCs/>
                <w:szCs w:val="24"/>
                <w:lang w:val="es-MX"/>
              </w:rPr>
              <w:t xml:space="preserve">. </w:t>
            </w:r>
          </w:p>
          <w:p w14:paraId="1BEFB80F" w14:textId="77777777" w:rsidR="0050422A" w:rsidRPr="0050422A" w:rsidRDefault="0050422A" w:rsidP="00852D50">
            <w:pPr>
              <w:rPr>
                <w:bCs/>
                <w:szCs w:val="24"/>
                <w:lang w:val="es-MX"/>
              </w:rPr>
            </w:pPr>
            <w:r w:rsidRPr="0050422A">
              <w:rPr>
                <w:bCs/>
                <w:szCs w:val="24"/>
                <w:lang w:val="es-MX"/>
              </w:rPr>
              <w:t>Refleja las acciones de coordinación en conjunto con eses organismo internacional, sobre la protección de derechos de los trabajadores, libertad sindical, cumplimiento de convenio y tratados internacionales, estudio de la situación laboral en Costa Rica, intermediación de conflictos laborales , entre otros temas.</w:t>
            </w:r>
          </w:p>
          <w:p w14:paraId="5674CD9F" w14:textId="74907789" w:rsidR="0050422A" w:rsidRPr="0050422A" w:rsidRDefault="0050422A" w:rsidP="00852D50">
            <w:pPr>
              <w:rPr>
                <w:b/>
                <w:bCs/>
                <w:szCs w:val="24"/>
                <w:lang w:val="es-MX"/>
              </w:rPr>
            </w:pPr>
            <w:r w:rsidRPr="0050422A">
              <w:rPr>
                <w:bCs/>
                <w:szCs w:val="24"/>
                <w:lang w:val="es-MX"/>
              </w:rPr>
              <w:t xml:space="preserve">Contiene correspondencia, estudios técnicos, declaraciones internacionales, artículos científicos y de opinión, </w:t>
            </w:r>
            <w:r w:rsidR="003C40F5" w:rsidRPr="0050422A">
              <w:rPr>
                <w:bCs/>
                <w:szCs w:val="24"/>
                <w:lang w:val="es-MX"/>
              </w:rPr>
              <w:t>convenios, entre</w:t>
            </w:r>
            <w:r w:rsidRPr="0050422A">
              <w:rPr>
                <w:bCs/>
                <w:szCs w:val="24"/>
                <w:lang w:val="es-MX"/>
              </w:rPr>
              <w:t xml:space="preserve"> otros.</w:t>
            </w:r>
          </w:p>
        </w:tc>
        <w:tc>
          <w:tcPr>
            <w:tcW w:w="276" w:type="pct"/>
          </w:tcPr>
          <w:p w14:paraId="5A01331D" w14:textId="77777777" w:rsidR="0050422A" w:rsidRPr="0050422A" w:rsidRDefault="0050422A" w:rsidP="00852D50">
            <w:pPr>
              <w:jc w:val="center"/>
              <w:rPr>
                <w:szCs w:val="24"/>
              </w:rPr>
            </w:pPr>
            <w:r w:rsidRPr="0050422A">
              <w:rPr>
                <w:szCs w:val="24"/>
              </w:rPr>
              <w:t>x</w:t>
            </w:r>
          </w:p>
        </w:tc>
        <w:tc>
          <w:tcPr>
            <w:tcW w:w="136" w:type="pct"/>
          </w:tcPr>
          <w:p w14:paraId="7B12BE04" w14:textId="77777777" w:rsidR="0050422A" w:rsidRPr="0050422A" w:rsidRDefault="0050422A" w:rsidP="00852D50">
            <w:pPr>
              <w:jc w:val="center"/>
              <w:rPr>
                <w:szCs w:val="24"/>
              </w:rPr>
            </w:pPr>
          </w:p>
        </w:tc>
        <w:tc>
          <w:tcPr>
            <w:tcW w:w="182" w:type="pct"/>
          </w:tcPr>
          <w:p w14:paraId="1910A188" w14:textId="77777777" w:rsidR="0050422A" w:rsidRPr="0050422A" w:rsidRDefault="0050422A" w:rsidP="00852D50">
            <w:pPr>
              <w:jc w:val="center"/>
              <w:rPr>
                <w:szCs w:val="24"/>
              </w:rPr>
            </w:pPr>
            <w:r w:rsidRPr="0050422A">
              <w:rPr>
                <w:szCs w:val="24"/>
              </w:rPr>
              <w:t>x</w:t>
            </w:r>
          </w:p>
        </w:tc>
        <w:tc>
          <w:tcPr>
            <w:tcW w:w="313" w:type="pct"/>
          </w:tcPr>
          <w:p w14:paraId="2E119E79" w14:textId="77777777" w:rsidR="0050422A" w:rsidRPr="0050422A" w:rsidRDefault="0050422A" w:rsidP="00852D50">
            <w:pPr>
              <w:jc w:val="center"/>
              <w:rPr>
                <w:szCs w:val="24"/>
              </w:rPr>
            </w:pPr>
          </w:p>
        </w:tc>
        <w:tc>
          <w:tcPr>
            <w:tcW w:w="624" w:type="pct"/>
          </w:tcPr>
          <w:p w14:paraId="74F9470B" w14:textId="77777777" w:rsidR="0050422A" w:rsidRPr="0050422A" w:rsidRDefault="0050422A" w:rsidP="00852D50">
            <w:pPr>
              <w:jc w:val="center"/>
              <w:rPr>
                <w:szCs w:val="24"/>
              </w:rPr>
            </w:pPr>
            <w:r w:rsidRPr="0050422A">
              <w:rPr>
                <w:szCs w:val="24"/>
              </w:rPr>
              <w:t>0,06 m.</w:t>
            </w:r>
          </w:p>
        </w:tc>
        <w:tc>
          <w:tcPr>
            <w:tcW w:w="417" w:type="pct"/>
          </w:tcPr>
          <w:p w14:paraId="1A276EF4" w14:textId="77777777" w:rsidR="0050422A" w:rsidRPr="0050422A" w:rsidRDefault="0050422A" w:rsidP="00852D50">
            <w:pPr>
              <w:jc w:val="center"/>
              <w:rPr>
                <w:szCs w:val="24"/>
              </w:rPr>
            </w:pPr>
            <w:r w:rsidRPr="0050422A">
              <w:rPr>
                <w:szCs w:val="24"/>
              </w:rPr>
              <w:t>1997 2015</w:t>
            </w:r>
          </w:p>
        </w:tc>
      </w:tr>
      <w:tr w:rsidR="0050422A" w:rsidRPr="0050422A" w14:paraId="0BDE58E5" w14:textId="77777777" w:rsidTr="0050422A">
        <w:trPr>
          <w:trHeight w:val="1227"/>
          <w:jc w:val="center"/>
        </w:trPr>
        <w:tc>
          <w:tcPr>
            <w:tcW w:w="258" w:type="pct"/>
          </w:tcPr>
          <w:p w14:paraId="052E8C12" w14:textId="77777777" w:rsidR="0050422A" w:rsidRPr="0050422A" w:rsidRDefault="0050422A" w:rsidP="00852D50">
            <w:pPr>
              <w:rPr>
                <w:szCs w:val="24"/>
              </w:rPr>
            </w:pPr>
            <w:r w:rsidRPr="0050422A">
              <w:rPr>
                <w:szCs w:val="24"/>
              </w:rPr>
              <w:t>81</w:t>
            </w:r>
          </w:p>
        </w:tc>
        <w:tc>
          <w:tcPr>
            <w:tcW w:w="2794" w:type="pct"/>
          </w:tcPr>
          <w:p w14:paraId="65C04D67" w14:textId="77777777" w:rsidR="0050422A" w:rsidRPr="0050422A" w:rsidRDefault="0050422A" w:rsidP="00852D50">
            <w:pPr>
              <w:rPr>
                <w:b/>
                <w:bCs/>
                <w:szCs w:val="24"/>
                <w:lang w:val="es-MX"/>
              </w:rPr>
            </w:pPr>
            <w:r w:rsidRPr="0050422A">
              <w:rPr>
                <w:b/>
                <w:bCs/>
                <w:szCs w:val="24"/>
                <w:lang w:val="es-MX"/>
              </w:rPr>
              <w:t>Expediente sobre el tema salud ocupacional.</w:t>
            </w:r>
          </w:p>
          <w:p w14:paraId="1D665178" w14:textId="77777777" w:rsidR="0050422A" w:rsidRPr="0050422A" w:rsidRDefault="0050422A" w:rsidP="00852D50">
            <w:pPr>
              <w:rPr>
                <w:bCs/>
                <w:szCs w:val="24"/>
                <w:lang w:val="es-MX"/>
              </w:rPr>
            </w:pPr>
            <w:r w:rsidRPr="0050422A">
              <w:rPr>
                <w:bCs/>
                <w:szCs w:val="24"/>
                <w:lang w:val="es-MX"/>
              </w:rPr>
              <w:t xml:space="preserve">Refleja las acciones desde el sindicato en la protección de los trabajadores en relación con condiciones de seguridad laboral </w:t>
            </w:r>
          </w:p>
          <w:p w14:paraId="79503564" w14:textId="77777777" w:rsidR="0050422A" w:rsidRPr="0050422A" w:rsidRDefault="0050422A" w:rsidP="00852D50">
            <w:pPr>
              <w:rPr>
                <w:b/>
                <w:bCs/>
                <w:szCs w:val="24"/>
                <w:lang w:val="es-MX"/>
              </w:rPr>
            </w:pPr>
            <w:r w:rsidRPr="0050422A">
              <w:rPr>
                <w:bCs/>
                <w:szCs w:val="24"/>
                <w:lang w:val="es-MX"/>
              </w:rPr>
              <w:t>Contiene folletos, correspondencia, cuadros sinópticos.</w:t>
            </w:r>
            <w:r w:rsidRPr="0050422A">
              <w:rPr>
                <w:b/>
                <w:color w:val="FF0000"/>
                <w:szCs w:val="24"/>
                <w:lang w:val="es-MX"/>
              </w:rPr>
              <w:t xml:space="preserve"> </w:t>
            </w:r>
          </w:p>
        </w:tc>
        <w:tc>
          <w:tcPr>
            <w:tcW w:w="276" w:type="pct"/>
          </w:tcPr>
          <w:p w14:paraId="151D4480" w14:textId="77777777" w:rsidR="0050422A" w:rsidRPr="0050422A" w:rsidRDefault="0050422A" w:rsidP="00852D50">
            <w:pPr>
              <w:jc w:val="center"/>
              <w:rPr>
                <w:szCs w:val="24"/>
              </w:rPr>
            </w:pPr>
            <w:r w:rsidRPr="0050422A">
              <w:rPr>
                <w:szCs w:val="24"/>
              </w:rPr>
              <w:t>x</w:t>
            </w:r>
          </w:p>
        </w:tc>
        <w:tc>
          <w:tcPr>
            <w:tcW w:w="136" w:type="pct"/>
          </w:tcPr>
          <w:p w14:paraId="1ED9B00E" w14:textId="77777777" w:rsidR="0050422A" w:rsidRPr="0050422A" w:rsidRDefault="0050422A" w:rsidP="00852D50">
            <w:pPr>
              <w:jc w:val="center"/>
              <w:rPr>
                <w:szCs w:val="24"/>
              </w:rPr>
            </w:pPr>
          </w:p>
        </w:tc>
        <w:tc>
          <w:tcPr>
            <w:tcW w:w="182" w:type="pct"/>
          </w:tcPr>
          <w:p w14:paraId="2043BC7D" w14:textId="77777777" w:rsidR="0050422A" w:rsidRPr="0050422A" w:rsidRDefault="0050422A" w:rsidP="00852D50">
            <w:pPr>
              <w:jc w:val="center"/>
              <w:rPr>
                <w:szCs w:val="24"/>
              </w:rPr>
            </w:pPr>
            <w:r w:rsidRPr="0050422A">
              <w:rPr>
                <w:szCs w:val="24"/>
              </w:rPr>
              <w:t>x</w:t>
            </w:r>
          </w:p>
        </w:tc>
        <w:tc>
          <w:tcPr>
            <w:tcW w:w="313" w:type="pct"/>
          </w:tcPr>
          <w:p w14:paraId="61A2D21D" w14:textId="77777777" w:rsidR="0050422A" w:rsidRPr="0050422A" w:rsidRDefault="0050422A" w:rsidP="00852D50">
            <w:pPr>
              <w:jc w:val="center"/>
              <w:rPr>
                <w:szCs w:val="24"/>
              </w:rPr>
            </w:pPr>
          </w:p>
        </w:tc>
        <w:tc>
          <w:tcPr>
            <w:tcW w:w="624" w:type="pct"/>
          </w:tcPr>
          <w:p w14:paraId="3E63800C" w14:textId="77777777" w:rsidR="0050422A" w:rsidRPr="0050422A" w:rsidRDefault="0050422A" w:rsidP="00852D50">
            <w:pPr>
              <w:jc w:val="center"/>
              <w:rPr>
                <w:szCs w:val="24"/>
              </w:rPr>
            </w:pPr>
            <w:r w:rsidRPr="0050422A">
              <w:rPr>
                <w:szCs w:val="24"/>
              </w:rPr>
              <w:t>0,05 m.</w:t>
            </w:r>
          </w:p>
        </w:tc>
        <w:tc>
          <w:tcPr>
            <w:tcW w:w="417" w:type="pct"/>
          </w:tcPr>
          <w:p w14:paraId="0A341A37" w14:textId="77777777" w:rsidR="0050422A" w:rsidRPr="0050422A" w:rsidRDefault="0050422A" w:rsidP="00852D50">
            <w:pPr>
              <w:jc w:val="center"/>
              <w:rPr>
                <w:szCs w:val="24"/>
              </w:rPr>
            </w:pPr>
            <w:r w:rsidRPr="0050422A">
              <w:rPr>
                <w:szCs w:val="24"/>
              </w:rPr>
              <w:t>1983 2008</w:t>
            </w:r>
          </w:p>
        </w:tc>
      </w:tr>
      <w:tr w:rsidR="0050422A" w:rsidRPr="0050422A" w14:paraId="7D3EA4C5" w14:textId="77777777" w:rsidTr="0050422A">
        <w:trPr>
          <w:trHeight w:val="1227"/>
          <w:jc w:val="center"/>
        </w:trPr>
        <w:tc>
          <w:tcPr>
            <w:tcW w:w="258" w:type="pct"/>
          </w:tcPr>
          <w:p w14:paraId="6C050369" w14:textId="77777777" w:rsidR="0050422A" w:rsidRPr="0050422A" w:rsidRDefault="0050422A" w:rsidP="00852D50">
            <w:pPr>
              <w:rPr>
                <w:szCs w:val="24"/>
              </w:rPr>
            </w:pPr>
            <w:r w:rsidRPr="0050422A">
              <w:rPr>
                <w:szCs w:val="24"/>
              </w:rPr>
              <w:lastRenderedPageBreak/>
              <w:t>82</w:t>
            </w:r>
          </w:p>
        </w:tc>
        <w:tc>
          <w:tcPr>
            <w:tcW w:w="2794" w:type="pct"/>
          </w:tcPr>
          <w:p w14:paraId="1760B228" w14:textId="77777777" w:rsidR="0050422A" w:rsidRPr="0050422A" w:rsidRDefault="0050422A" w:rsidP="00852D50">
            <w:pPr>
              <w:rPr>
                <w:bCs/>
                <w:szCs w:val="24"/>
                <w:lang w:val="es-MX"/>
              </w:rPr>
            </w:pPr>
            <w:r w:rsidRPr="0050422A">
              <w:rPr>
                <w:b/>
                <w:bCs/>
                <w:szCs w:val="24"/>
                <w:lang w:val="es-MX"/>
              </w:rPr>
              <w:t xml:space="preserve">Expediente sobre elecciones Nacionales </w:t>
            </w:r>
            <w:r w:rsidRPr="0050422A">
              <w:rPr>
                <w:bCs/>
                <w:szCs w:val="24"/>
                <w:lang w:val="es-MX"/>
              </w:rPr>
              <w:t>Sobre posición de ANEP en las elecciones nacionales de 2010 y 2018, la segunda ronda electoral, el papel del Tribunal Supremo de Elecciones y debates presidenciales</w:t>
            </w:r>
          </w:p>
          <w:p w14:paraId="739F684B" w14:textId="77777777" w:rsidR="0050422A" w:rsidRPr="0050422A" w:rsidRDefault="0050422A" w:rsidP="00852D50">
            <w:pPr>
              <w:rPr>
                <w:b/>
                <w:bCs/>
                <w:szCs w:val="24"/>
                <w:lang w:val="es-MX"/>
              </w:rPr>
            </w:pPr>
            <w:r w:rsidRPr="0050422A">
              <w:rPr>
                <w:bCs/>
                <w:szCs w:val="24"/>
                <w:lang w:val="es-MX"/>
              </w:rPr>
              <w:t>Contiene guion de radio, artículos de opinión., correspondencia.</w:t>
            </w:r>
          </w:p>
        </w:tc>
        <w:tc>
          <w:tcPr>
            <w:tcW w:w="276" w:type="pct"/>
          </w:tcPr>
          <w:p w14:paraId="4570F530" w14:textId="77777777" w:rsidR="0050422A" w:rsidRPr="0050422A" w:rsidRDefault="0050422A" w:rsidP="00852D50">
            <w:pPr>
              <w:jc w:val="center"/>
              <w:rPr>
                <w:szCs w:val="24"/>
              </w:rPr>
            </w:pPr>
            <w:r w:rsidRPr="0050422A">
              <w:rPr>
                <w:szCs w:val="24"/>
              </w:rPr>
              <w:t>x</w:t>
            </w:r>
          </w:p>
        </w:tc>
        <w:tc>
          <w:tcPr>
            <w:tcW w:w="136" w:type="pct"/>
          </w:tcPr>
          <w:p w14:paraId="197B1AAA" w14:textId="77777777" w:rsidR="0050422A" w:rsidRPr="0050422A" w:rsidRDefault="0050422A" w:rsidP="00852D50">
            <w:pPr>
              <w:jc w:val="center"/>
              <w:rPr>
                <w:szCs w:val="24"/>
              </w:rPr>
            </w:pPr>
          </w:p>
        </w:tc>
        <w:tc>
          <w:tcPr>
            <w:tcW w:w="182" w:type="pct"/>
          </w:tcPr>
          <w:p w14:paraId="22BAB8A3" w14:textId="77777777" w:rsidR="0050422A" w:rsidRPr="0050422A" w:rsidRDefault="0050422A" w:rsidP="00852D50">
            <w:pPr>
              <w:jc w:val="center"/>
              <w:rPr>
                <w:szCs w:val="24"/>
              </w:rPr>
            </w:pPr>
            <w:r w:rsidRPr="0050422A">
              <w:rPr>
                <w:szCs w:val="24"/>
              </w:rPr>
              <w:t>x</w:t>
            </w:r>
          </w:p>
        </w:tc>
        <w:tc>
          <w:tcPr>
            <w:tcW w:w="313" w:type="pct"/>
          </w:tcPr>
          <w:p w14:paraId="704A06A0" w14:textId="77777777" w:rsidR="0050422A" w:rsidRPr="0050422A" w:rsidRDefault="0050422A" w:rsidP="00852D50">
            <w:pPr>
              <w:jc w:val="center"/>
              <w:rPr>
                <w:szCs w:val="24"/>
              </w:rPr>
            </w:pPr>
          </w:p>
        </w:tc>
        <w:tc>
          <w:tcPr>
            <w:tcW w:w="624" w:type="pct"/>
          </w:tcPr>
          <w:p w14:paraId="62ED17EB" w14:textId="77777777" w:rsidR="0050422A" w:rsidRPr="0050422A" w:rsidRDefault="0050422A" w:rsidP="00852D50">
            <w:pPr>
              <w:jc w:val="center"/>
              <w:rPr>
                <w:szCs w:val="24"/>
              </w:rPr>
            </w:pPr>
            <w:r w:rsidRPr="0050422A">
              <w:rPr>
                <w:szCs w:val="24"/>
              </w:rPr>
              <w:t>0,01 m.</w:t>
            </w:r>
          </w:p>
        </w:tc>
        <w:tc>
          <w:tcPr>
            <w:tcW w:w="417" w:type="pct"/>
          </w:tcPr>
          <w:p w14:paraId="3CBB6C83" w14:textId="77777777" w:rsidR="0050422A" w:rsidRPr="0050422A" w:rsidRDefault="0050422A" w:rsidP="00852D50">
            <w:pPr>
              <w:jc w:val="center"/>
              <w:rPr>
                <w:szCs w:val="24"/>
              </w:rPr>
            </w:pPr>
            <w:r w:rsidRPr="0050422A">
              <w:rPr>
                <w:szCs w:val="24"/>
              </w:rPr>
              <w:t>2009 2017</w:t>
            </w:r>
          </w:p>
        </w:tc>
      </w:tr>
      <w:tr w:rsidR="0050422A" w:rsidRPr="0050422A" w14:paraId="6A62225B" w14:textId="77777777" w:rsidTr="0050422A">
        <w:trPr>
          <w:trHeight w:val="1227"/>
          <w:jc w:val="center"/>
        </w:trPr>
        <w:tc>
          <w:tcPr>
            <w:tcW w:w="258" w:type="pct"/>
          </w:tcPr>
          <w:p w14:paraId="674408D5" w14:textId="77777777" w:rsidR="0050422A" w:rsidRPr="0050422A" w:rsidRDefault="0050422A" w:rsidP="00852D50">
            <w:pPr>
              <w:rPr>
                <w:szCs w:val="24"/>
              </w:rPr>
            </w:pPr>
            <w:r w:rsidRPr="0050422A">
              <w:rPr>
                <w:szCs w:val="24"/>
              </w:rPr>
              <w:t>83</w:t>
            </w:r>
          </w:p>
        </w:tc>
        <w:tc>
          <w:tcPr>
            <w:tcW w:w="2794" w:type="pct"/>
          </w:tcPr>
          <w:p w14:paraId="3813C98B" w14:textId="77777777" w:rsidR="0050422A" w:rsidRPr="0050422A" w:rsidRDefault="0050422A" w:rsidP="00852D50">
            <w:pPr>
              <w:rPr>
                <w:bCs/>
                <w:szCs w:val="24"/>
                <w:lang w:val="es-MX"/>
              </w:rPr>
            </w:pPr>
            <w:r w:rsidRPr="0050422A">
              <w:rPr>
                <w:b/>
                <w:bCs/>
                <w:color w:val="000000" w:themeColor="text1"/>
                <w:szCs w:val="24"/>
                <w:lang w:val="es-MX"/>
              </w:rPr>
              <w:t xml:space="preserve">Expedientes de sobre coordinación con los Presidentes de la República. </w:t>
            </w:r>
            <w:r w:rsidRPr="0050422A">
              <w:rPr>
                <w:bCs/>
                <w:szCs w:val="24"/>
                <w:lang w:val="es-MX"/>
              </w:rPr>
              <w:t>Refleja la coordinación directa con los despachos presidenciales, sobre propuestas sindicales, política laboral y diplomática, relación con organizaciones sindicales, rendición de cuentas, entre otros.</w:t>
            </w:r>
          </w:p>
          <w:p w14:paraId="6A279E21" w14:textId="77777777" w:rsidR="0050422A" w:rsidRPr="0050422A" w:rsidRDefault="0050422A">
            <w:pPr>
              <w:numPr>
                <w:ilvl w:val="0"/>
                <w:numId w:val="11"/>
              </w:numPr>
              <w:rPr>
                <w:b/>
                <w:bCs/>
                <w:szCs w:val="24"/>
                <w:lang w:val="es-MX"/>
              </w:rPr>
            </w:pPr>
            <w:r w:rsidRPr="0050422A">
              <w:rPr>
                <w:szCs w:val="24"/>
                <w:lang w:val="es-MX"/>
              </w:rPr>
              <w:t>Periodo 1994-1998 José María Figueres Olsen</w:t>
            </w:r>
          </w:p>
          <w:p w14:paraId="0CEA4084" w14:textId="3A302AEE" w:rsidR="0050422A" w:rsidRPr="0050422A" w:rsidRDefault="0050422A">
            <w:pPr>
              <w:numPr>
                <w:ilvl w:val="0"/>
                <w:numId w:val="11"/>
              </w:numPr>
              <w:rPr>
                <w:b/>
                <w:bCs/>
                <w:szCs w:val="24"/>
                <w:lang w:val="es-MX"/>
              </w:rPr>
            </w:pPr>
            <w:r w:rsidRPr="0050422A">
              <w:rPr>
                <w:szCs w:val="24"/>
                <w:lang w:val="es-MX"/>
              </w:rPr>
              <w:t xml:space="preserve">Periodo 1998-2002 Miguel Ángel </w:t>
            </w:r>
            <w:r w:rsidR="003C40F5" w:rsidRPr="0050422A">
              <w:rPr>
                <w:szCs w:val="24"/>
                <w:lang w:val="es-MX"/>
              </w:rPr>
              <w:t>Rodríguez</w:t>
            </w:r>
            <w:r w:rsidRPr="0050422A">
              <w:rPr>
                <w:szCs w:val="24"/>
                <w:lang w:val="es-MX"/>
              </w:rPr>
              <w:t xml:space="preserve"> Echeverría</w:t>
            </w:r>
          </w:p>
          <w:p w14:paraId="11B9CA58" w14:textId="4CB68B6F" w:rsidR="0050422A" w:rsidRPr="0050422A" w:rsidRDefault="0050422A">
            <w:pPr>
              <w:numPr>
                <w:ilvl w:val="0"/>
                <w:numId w:val="11"/>
              </w:numPr>
              <w:rPr>
                <w:b/>
                <w:bCs/>
                <w:szCs w:val="24"/>
                <w:lang w:val="es-MX"/>
              </w:rPr>
            </w:pPr>
            <w:r w:rsidRPr="0050422A">
              <w:rPr>
                <w:szCs w:val="24"/>
                <w:lang w:val="es-MX"/>
              </w:rPr>
              <w:t xml:space="preserve">Periodo 2002-2006 Abel Pacheco de la </w:t>
            </w:r>
            <w:r w:rsidR="003C40F5" w:rsidRPr="0050422A">
              <w:rPr>
                <w:szCs w:val="24"/>
                <w:lang w:val="es-MX"/>
              </w:rPr>
              <w:t>Espriella</w:t>
            </w:r>
          </w:p>
          <w:p w14:paraId="1F9442E6" w14:textId="77777777" w:rsidR="0050422A" w:rsidRPr="0050422A" w:rsidRDefault="0050422A">
            <w:pPr>
              <w:numPr>
                <w:ilvl w:val="0"/>
                <w:numId w:val="11"/>
              </w:numPr>
              <w:rPr>
                <w:b/>
                <w:bCs/>
                <w:szCs w:val="24"/>
                <w:lang w:val="es-MX"/>
              </w:rPr>
            </w:pPr>
            <w:r w:rsidRPr="0050422A">
              <w:rPr>
                <w:szCs w:val="24"/>
                <w:lang w:val="es-MX"/>
              </w:rPr>
              <w:t>Periodo 2006-2010 Oscar Arias Sanchez</w:t>
            </w:r>
          </w:p>
          <w:p w14:paraId="15D73C7C" w14:textId="77777777" w:rsidR="0050422A" w:rsidRPr="0050422A" w:rsidRDefault="0050422A">
            <w:pPr>
              <w:numPr>
                <w:ilvl w:val="0"/>
                <w:numId w:val="11"/>
              </w:numPr>
              <w:rPr>
                <w:b/>
                <w:bCs/>
                <w:szCs w:val="24"/>
                <w:lang w:val="es-MX"/>
              </w:rPr>
            </w:pPr>
            <w:r w:rsidRPr="0050422A">
              <w:rPr>
                <w:szCs w:val="24"/>
                <w:lang w:val="es-MX"/>
              </w:rPr>
              <w:t>Periodo 2010-2014 Laura Chinchilla Miranda</w:t>
            </w:r>
            <w:r w:rsidRPr="0050422A">
              <w:rPr>
                <w:bCs/>
                <w:szCs w:val="24"/>
                <w:lang w:val="es-MX"/>
              </w:rPr>
              <w:t xml:space="preserve"> </w:t>
            </w:r>
          </w:p>
          <w:p w14:paraId="7D382D18" w14:textId="77777777" w:rsidR="0050422A" w:rsidRPr="0050422A" w:rsidRDefault="0050422A">
            <w:pPr>
              <w:numPr>
                <w:ilvl w:val="0"/>
                <w:numId w:val="11"/>
              </w:numPr>
              <w:rPr>
                <w:b/>
                <w:bCs/>
                <w:szCs w:val="24"/>
                <w:lang w:val="es-MX"/>
              </w:rPr>
            </w:pPr>
            <w:r w:rsidRPr="0050422A">
              <w:rPr>
                <w:szCs w:val="24"/>
                <w:lang w:val="es-MX"/>
              </w:rPr>
              <w:t>Periodo 2014-2018 Luis Guillermo Solís</w:t>
            </w:r>
          </w:p>
        </w:tc>
        <w:tc>
          <w:tcPr>
            <w:tcW w:w="276" w:type="pct"/>
          </w:tcPr>
          <w:p w14:paraId="6F26FFEE" w14:textId="77777777" w:rsidR="0050422A" w:rsidRPr="0050422A" w:rsidRDefault="0050422A" w:rsidP="00852D50">
            <w:pPr>
              <w:jc w:val="center"/>
              <w:rPr>
                <w:szCs w:val="24"/>
              </w:rPr>
            </w:pPr>
            <w:r w:rsidRPr="0050422A">
              <w:rPr>
                <w:szCs w:val="24"/>
              </w:rPr>
              <w:t>x</w:t>
            </w:r>
          </w:p>
        </w:tc>
        <w:tc>
          <w:tcPr>
            <w:tcW w:w="136" w:type="pct"/>
          </w:tcPr>
          <w:p w14:paraId="4635445F" w14:textId="77777777" w:rsidR="0050422A" w:rsidRPr="0050422A" w:rsidRDefault="0050422A" w:rsidP="00852D50">
            <w:pPr>
              <w:jc w:val="center"/>
              <w:rPr>
                <w:szCs w:val="24"/>
              </w:rPr>
            </w:pPr>
          </w:p>
        </w:tc>
        <w:tc>
          <w:tcPr>
            <w:tcW w:w="182" w:type="pct"/>
          </w:tcPr>
          <w:p w14:paraId="048CD48C" w14:textId="77777777" w:rsidR="0050422A" w:rsidRPr="0050422A" w:rsidRDefault="0050422A" w:rsidP="00852D50">
            <w:pPr>
              <w:jc w:val="center"/>
              <w:rPr>
                <w:szCs w:val="24"/>
              </w:rPr>
            </w:pPr>
            <w:r w:rsidRPr="0050422A">
              <w:rPr>
                <w:szCs w:val="24"/>
              </w:rPr>
              <w:t>x</w:t>
            </w:r>
          </w:p>
        </w:tc>
        <w:tc>
          <w:tcPr>
            <w:tcW w:w="313" w:type="pct"/>
          </w:tcPr>
          <w:p w14:paraId="29C29EC8" w14:textId="77777777" w:rsidR="0050422A" w:rsidRPr="0050422A" w:rsidRDefault="0050422A" w:rsidP="00852D50">
            <w:pPr>
              <w:jc w:val="center"/>
              <w:rPr>
                <w:szCs w:val="24"/>
              </w:rPr>
            </w:pPr>
          </w:p>
        </w:tc>
        <w:tc>
          <w:tcPr>
            <w:tcW w:w="624" w:type="pct"/>
          </w:tcPr>
          <w:p w14:paraId="2A5220AB" w14:textId="77777777" w:rsidR="0050422A" w:rsidRPr="0050422A" w:rsidRDefault="0050422A" w:rsidP="00852D50">
            <w:pPr>
              <w:jc w:val="center"/>
              <w:rPr>
                <w:szCs w:val="24"/>
              </w:rPr>
            </w:pPr>
            <w:r w:rsidRPr="0050422A">
              <w:rPr>
                <w:szCs w:val="24"/>
              </w:rPr>
              <w:t>0,06 m.</w:t>
            </w:r>
          </w:p>
        </w:tc>
        <w:tc>
          <w:tcPr>
            <w:tcW w:w="417" w:type="pct"/>
          </w:tcPr>
          <w:p w14:paraId="2BBC1AF0" w14:textId="77777777" w:rsidR="0050422A" w:rsidRPr="0050422A" w:rsidRDefault="0050422A" w:rsidP="00852D50">
            <w:pPr>
              <w:jc w:val="center"/>
              <w:rPr>
                <w:szCs w:val="24"/>
              </w:rPr>
            </w:pPr>
            <w:r w:rsidRPr="0050422A">
              <w:rPr>
                <w:szCs w:val="24"/>
              </w:rPr>
              <w:t>1994 2015</w:t>
            </w:r>
          </w:p>
        </w:tc>
      </w:tr>
      <w:tr w:rsidR="0050422A" w:rsidRPr="0050422A" w14:paraId="4E44D708" w14:textId="77777777" w:rsidTr="0050422A">
        <w:trPr>
          <w:trHeight w:val="1227"/>
          <w:jc w:val="center"/>
        </w:trPr>
        <w:tc>
          <w:tcPr>
            <w:tcW w:w="258" w:type="pct"/>
          </w:tcPr>
          <w:p w14:paraId="51CCED9A" w14:textId="77777777" w:rsidR="0050422A" w:rsidRPr="0050422A" w:rsidRDefault="0050422A" w:rsidP="00852D50">
            <w:pPr>
              <w:rPr>
                <w:szCs w:val="24"/>
              </w:rPr>
            </w:pPr>
            <w:r w:rsidRPr="0050422A">
              <w:rPr>
                <w:szCs w:val="24"/>
              </w:rPr>
              <w:t>84</w:t>
            </w:r>
          </w:p>
        </w:tc>
        <w:tc>
          <w:tcPr>
            <w:tcW w:w="2794" w:type="pct"/>
          </w:tcPr>
          <w:p w14:paraId="3DC4000B" w14:textId="77777777" w:rsidR="0050422A" w:rsidRPr="0050422A" w:rsidRDefault="0050422A" w:rsidP="00852D50">
            <w:pPr>
              <w:rPr>
                <w:b/>
                <w:bCs/>
                <w:color w:val="000000" w:themeColor="text1"/>
                <w:szCs w:val="24"/>
                <w:lang w:val="es-MX"/>
              </w:rPr>
            </w:pPr>
            <w:r w:rsidRPr="0050422A">
              <w:rPr>
                <w:b/>
                <w:bCs/>
                <w:color w:val="000000" w:themeColor="text1"/>
                <w:szCs w:val="24"/>
                <w:lang w:val="es-MX"/>
              </w:rPr>
              <w:t xml:space="preserve">Expediente sobre el Programa Trabajo Decente de la OIT </w:t>
            </w:r>
          </w:p>
          <w:p w14:paraId="23426A55" w14:textId="141817AD" w:rsidR="0050422A" w:rsidRPr="0050422A" w:rsidRDefault="0050422A" w:rsidP="00852D50">
            <w:pPr>
              <w:rPr>
                <w:b/>
                <w:bCs/>
                <w:szCs w:val="24"/>
                <w:lang w:val="es-MX"/>
              </w:rPr>
            </w:pPr>
            <w:r w:rsidRPr="0050422A">
              <w:rPr>
                <w:bCs/>
                <w:color w:val="000000" w:themeColor="text1"/>
                <w:szCs w:val="24"/>
                <w:lang w:val="es-MX"/>
              </w:rPr>
              <w:t xml:space="preserve">Refleja las acciones de los sindicatos ante la introducción del concepto de trabajo decente por la OIT en 199, relacionado con las condiciones mínimas laborales para </w:t>
            </w:r>
            <w:r w:rsidR="003C40F5" w:rsidRPr="0050422A">
              <w:rPr>
                <w:bCs/>
                <w:color w:val="000000" w:themeColor="text1"/>
                <w:szCs w:val="24"/>
                <w:lang w:val="es-MX"/>
              </w:rPr>
              <w:t>asegurar los</w:t>
            </w:r>
            <w:r w:rsidRPr="0050422A">
              <w:rPr>
                <w:bCs/>
                <w:color w:val="000000" w:themeColor="text1"/>
                <w:szCs w:val="24"/>
                <w:lang w:val="es-MX"/>
              </w:rPr>
              <w:t xml:space="preserve"> trabajadores empleo en condiciones adecuadas</w:t>
            </w:r>
          </w:p>
        </w:tc>
        <w:tc>
          <w:tcPr>
            <w:tcW w:w="276" w:type="pct"/>
          </w:tcPr>
          <w:p w14:paraId="45F60B88" w14:textId="77777777" w:rsidR="0050422A" w:rsidRPr="0050422A" w:rsidRDefault="0050422A" w:rsidP="00852D50">
            <w:pPr>
              <w:jc w:val="center"/>
              <w:rPr>
                <w:szCs w:val="24"/>
              </w:rPr>
            </w:pPr>
            <w:r w:rsidRPr="0050422A">
              <w:rPr>
                <w:szCs w:val="24"/>
              </w:rPr>
              <w:t>x</w:t>
            </w:r>
          </w:p>
        </w:tc>
        <w:tc>
          <w:tcPr>
            <w:tcW w:w="136" w:type="pct"/>
          </w:tcPr>
          <w:p w14:paraId="0B253348" w14:textId="77777777" w:rsidR="0050422A" w:rsidRPr="0050422A" w:rsidRDefault="0050422A" w:rsidP="00852D50">
            <w:pPr>
              <w:jc w:val="center"/>
              <w:rPr>
                <w:szCs w:val="24"/>
              </w:rPr>
            </w:pPr>
          </w:p>
        </w:tc>
        <w:tc>
          <w:tcPr>
            <w:tcW w:w="182" w:type="pct"/>
          </w:tcPr>
          <w:p w14:paraId="2D2D0096" w14:textId="77777777" w:rsidR="0050422A" w:rsidRPr="0050422A" w:rsidRDefault="0050422A" w:rsidP="00852D50">
            <w:pPr>
              <w:jc w:val="center"/>
              <w:rPr>
                <w:szCs w:val="24"/>
              </w:rPr>
            </w:pPr>
            <w:r w:rsidRPr="0050422A">
              <w:rPr>
                <w:szCs w:val="24"/>
              </w:rPr>
              <w:t>x</w:t>
            </w:r>
          </w:p>
        </w:tc>
        <w:tc>
          <w:tcPr>
            <w:tcW w:w="313" w:type="pct"/>
          </w:tcPr>
          <w:p w14:paraId="327C5382" w14:textId="77777777" w:rsidR="0050422A" w:rsidRPr="0050422A" w:rsidRDefault="0050422A" w:rsidP="00852D50">
            <w:pPr>
              <w:jc w:val="center"/>
              <w:rPr>
                <w:szCs w:val="24"/>
              </w:rPr>
            </w:pPr>
          </w:p>
        </w:tc>
        <w:tc>
          <w:tcPr>
            <w:tcW w:w="624" w:type="pct"/>
          </w:tcPr>
          <w:p w14:paraId="669C73F9" w14:textId="77777777" w:rsidR="0050422A" w:rsidRPr="0050422A" w:rsidRDefault="0050422A" w:rsidP="00852D50">
            <w:pPr>
              <w:jc w:val="center"/>
              <w:rPr>
                <w:szCs w:val="24"/>
              </w:rPr>
            </w:pPr>
            <w:r w:rsidRPr="0050422A">
              <w:rPr>
                <w:szCs w:val="24"/>
              </w:rPr>
              <w:t>0,03 m.</w:t>
            </w:r>
          </w:p>
        </w:tc>
        <w:tc>
          <w:tcPr>
            <w:tcW w:w="417" w:type="pct"/>
          </w:tcPr>
          <w:p w14:paraId="1B19F7D1" w14:textId="77777777" w:rsidR="0050422A" w:rsidRPr="0050422A" w:rsidRDefault="0050422A" w:rsidP="00852D50">
            <w:pPr>
              <w:jc w:val="center"/>
              <w:rPr>
                <w:szCs w:val="24"/>
              </w:rPr>
            </w:pPr>
            <w:r w:rsidRPr="0050422A">
              <w:rPr>
                <w:szCs w:val="24"/>
              </w:rPr>
              <w:t>2007 2015</w:t>
            </w:r>
          </w:p>
        </w:tc>
      </w:tr>
      <w:tr w:rsidR="0050422A" w:rsidRPr="0050422A" w14:paraId="5632F9F0" w14:textId="77777777" w:rsidTr="0050422A">
        <w:trPr>
          <w:trHeight w:val="1227"/>
          <w:jc w:val="center"/>
        </w:trPr>
        <w:tc>
          <w:tcPr>
            <w:tcW w:w="258" w:type="pct"/>
          </w:tcPr>
          <w:p w14:paraId="41FA1A09" w14:textId="77777777" w:rsidR="0050422A" w:rsidRPr="0050422A" w:rsidRDefault="0050422A" w:rsidP="00852D50">
            <w:pPr>
              <w:rPr>
                <w:szCs w:val="24"/>
              </w:rPr>
            </w:pPr>
            <w:r w:rsidRPr="0050422A">
              <w:rPr>
                <w:szCs w:val="24"/>
              </w:rPr>
              <w:t>85</w:t>
            </w:r>
          </w:p>
        </w:tc>
        <w:tc>
          <w:tcPr>
            <w:tcW w:w="2794" w:type="pct"/>
          </w:tcPr>
          <w:p w14:paraId="32C593BA" w14:textId="77777777" w:rsidR="0050422A" w:rsidRPr="0050422A" w:rsidRDefault="0050422A" w:rsidP="00852D50">
            <w:pPr>
              <w:rPr>
                <w:b/>
                <w:bCs/>
                <w:color w:val="000000" w:themeColor="text1"/>
                <w:szCs w:val="24"/>
                <w:lang w:val="es-MX"/>
              </w:rPr>
            </w:pPr>
            <w:r w:rsidRPr="0050422A">
              <w:rPr>
                <w:b/>
                <w:bCs/>
                <w:color w:val="000000" w:themeColor="text1"/>
                <w:szCs w:val="24"/>
                <w:lang w:val="es-MX"/>
              </w:rPr>
              <w:t xml:space="preserve">Expediente sobre funcionarios públicos en condición de interinos </w:t>
            </w:r>
          </w:p>
          <w:p w14:paraId="60C112D8" w14:textId="77777777" w:rsidR="0050422A" w:rsidRPr="0050422A" w:rsidRDefault="0050422A" w:rsidP="00852D50">
            <w:pPr>
              <w:rPr>
                <w:bCs/>
                <w:szCs w:val="24"/>
                <w:lang w:val="es-MX"/>
              </w:rPr>
            </w:pPr>
            <w:r w:rsidRPr="0050422A">
              <w:rPr>
                <w:bCs/>
                <w:szCs w:val="24"/>
                <w:lang w:val="es-MX"/>
              </w:rPr>
              <w:t>Contiene información sobre reclamaciones de funcionarios públicos sobre su condición laboral y la intermediación de ANEP con las jerarquías de gobiernos</w:t>
            </w:r>
          </w:p>
        </w:tc>
        <w:tc>
          <w:tcPr>
            <w:tcW w:w="276" w:type="pct"/>
          </w:tcPr>
          <w:p w14:paraId="69FCE539" w14:textId="77777777" w:rsidR="0050422A" w:rsidRPr="0050422A" w:rsidRDefault="0050422A" w:rsidP="00852D50">
            <w:pPr>
              <w:jc w:val="center"/>
              <w:rPr>
                <w:szCs w:val="24"/>
              </w:rPr>
            </w:pPr>
            <w:r w:rsidRPr="0050422A">
              <w:rPr>
                <w:szCs w:val="24"/>
              </w:rPr>
              <w:t>x</w:t>
            </w:r>
          </w:p>
        </w:tc>
        <w:tc>
          <w:tcPr>
            <w:tcW w:w="136" w:type="pct"/>
          </w:tcPr>
          <w:p w14:paraId="25F2A61B" w14:textId="77777777" w:rsidR="0050422A" w:rsidRPr="0050422A" w:rsidRDefault="0050422A" w:rsidP="00852D50">
            <w:pPr>
              <w:jc w:val="center"/>
              <w:rPr>
                <w:szCs w:val="24"/>
              </w:rPr>
            </w:pPr>
          </w:p>
        </w:tc>
        <w:tc>
          <w:tcPr>
            <w:tcW w:w="182" w:type="pct"/>
          </w:tcPr>
          <w:p w14:paraId="68DB30F3" w14:textId="77777777" w:rsidR="0050422A" w:rsidRPr="0050422A" w:rsidRDefault="0050422A" w:rsidP="00852D50">
            <w:pPr>
              <w:jc w:val="center"/>
              <w:rPr>
                <w:szCs w:val="24"/>
              </w:rPr>
            </w:pPr>
            <w:r w:rsidRPr="0050422A">
              <w:rPr>
                <w:szCs w:val="24"/>
              </w:rPr>
              <w:t>x</w:t>
            </w:r>
          </w:p>
        </w:tc>
        <w:tc>
          <w:tcPr>
            <w:tcW w:w="313" w:type="pct"/>
          </w:tcPr>
          <w:p w14:paraId="3BF1BDA2" w14:textId="77777777" w:rsidR="0050422A" w:rsidRPr="0050422A" w:rsidRDefault="0050422A" w:rsidP="00852D50">
            <w:pPr>
              <w:jc w:val="center"/>
              <w:rPr>
                <w:szCs w:val="24"/>
              </w:rPr>
            </w:pPr>
          </w:p>
        </w:tc>
        <w:tc>
          <w:tcPr>
            <w:tcW w:w="624" w:type="pct"/>
          </w:tcPr>
          <w:p w14:paraId="4404C425" w14:textId="77777777" w:rsidR="0050422A" w:rsidRPr="0050422A" w:rsidRDefault="0050422A" w:rsidP="00852D50">
            <w:pPr>
              <w:jc w:val="center"/>
              <w:rPr>
                <w:szCs w:val="24"/>
              </w:rPr>
            </w:pPr>
            <w:r w:rsidRPr="0050422A">
              <w:rPr>
                <w:szCs w:val="24"/>
              </w:rPr>
              <w:t>0,02 m.</w:t>
            </w:r>
          </w:p>
        </w:tc>
        <w:tc>
          <w:tcPr>
            <w:tcW w:w="417" w:type="pct"/>
          </w:tcPr>
          <w:p w14:paraId="05E5A68C" w14:textId="77777777" w:rsidR="0050422A" w:rsidRPr="0050422A" w:rsidRDefault="0050422A" w:rsidP="00852D50">
            <w:pPr>
              <w:jc w:val="center"/>
              <w:rPr>
                <w:szCs w:val="24"/>
              </w:rPr>
            </w:pPr>
            <w:r w:rsidRPr="0050422A">
              <w:rPr>
                <w:szCs w:val="24"/>
              </w:rPr>
              <w:t>2009 2011</w:t>
            </w:r>
          </w:p>
        </w:tc>
      </w:tr>
      <w:tr w:rsidR="0050422A" w:rsidRPr="0050422A" w14:paraId="0AAB4C56" w14:textId="77777777" w:rsidTr="0050422A">
        <w:trPr>
          <w:trHeight w:val="1227"/>
          <w:jc w:val="center"/>
        </w:trPr>
        <w:tc>
          <w:tcPr>
            <w:tcW w:w="258" w:type="pct"/>
          </w:tcPr>
          <w:p w14:paraId="7CAB450D" w14:textId="77777777" w:rsidR="0050422A" w:rsidRPr="0050422A" w:rsidRDefault="0050422A" w:rsidP="00852D50">
            <w:pPr>
              <w:rPr>
                <w:szCs w:val="24"/>
              </w:rPr>
            </w:pPr>
            <w:r w:rsidRPr="0050422A">
              <w:rPr>
                <w:szCs w:val="24"/>
              </w:rPr>
              <w:t>86</w:t>
            </w:r>
          </w:p>
        </w:tc>
        <w:tc>
          <w:tcPr>
            <w:tcW w:w="2794" w:type="pct"/>
          </w:tcPr>
          <w:p w14:paraId="5184EDE5" w14:textId="77777777" w:rsidR="0050422A" w:rsidRPr="0050422A" w:rsidRDefault="0050422A" w:rsidP="00852D50">
            <w:pPr>
              <w:rPr>
                <w:b/>
                <w:bCs/>
                <w:szCs w:val="24"/>
                <w:lang w:val="es-MX"/>
              </w:rPr>
            </w:pPr>
            <w:r w:rsidRPr="0050422A">
              <w:rPr>
                <w:b/>
                <w:bCs/>
                <w:szCs w:val="24"/>
                <w:lang w:val="es-MX"/>
              </w:rPr>
              <w:t xml:space="preserve">Expedientes sobre gestión de relaciones internacionales </w:t>
            </w:r>
          </w:p>
          <w:p w14:paraId="73A752DD" w14:textId="77777777" w:rsidR="0050422A" w:rsidRPr="0050422A" w:rsidRDefault="0050422A" w:rsidP="00852D50">
            <w:pPr>
              <w:rPr>
                <w:bCs/>
                <w:szCs w:val="24"/>
                <w:lang w:val="es-MX"/>
              </w:rPr>
            </w:pPr>
            <w:r w:rsidRPr="0050422A">
              <w:rPr>
                <w:bCs/>
                <w:szCs w:val="24"/>
                <w:lang w:val="es-MX"/>
              </w:rPr>
              <w:t xml:space="preserve">Sobre la posición de ANEP antes crisis humanitarias en otros países, participación </w:t>
            </w:r>
            <w:r w:rsidRPr="0050422A">
              <w:rPr>
                <w:bCs/>
                <w:szCs w:val="24"/>
                <w:lang w:val="es-MX"/>
              </w:rPr>
              <w:lastRenderedPageBreak/>
              <w:t>en eventos de cooperación internacional, vinculación con organizaciones humanitarias internacionales</w:t>
            </w:r>
          </w:p>
          <w:p w14:paraId="7522DEF8" w14:textId="77777777" w:rsidR="0050422A" w:rsidRPr="0050422A" w:rsidRDefault="0050422A" w:rsidP="00852D50">
            <w:pPr>
              <w:rPr>
                <w:b/>
                <w:bCs/>
                <w:szCs w:val="24"/>
                <w:lang w:val="es-MX"/>
              </w:rPr>
            </w:pPr>
            <w:r w:rsidRPr="0050422A">
              <w:rPr>
                <w:bCs/>
                <w:szCs w:val="24"/>
                <w:lang w:val="es-MX"/>
              </w:rPr>
              <w:t>Contiene correspondencia, comunicados de prensa, boletines informativos, guiones de radio, folletos</w:t>
            </w:r>
          </w:p>
        </w:tc>
        <w:tc>
          <w:tcPr>
            <w:tcW w:w="276" w:type="pct"/>
          </w:tcPr>
          <w:p w14:paraId="55D0C581" w14:textId="77777777" w:rsidR="0050422A" w:rsidRPr="0050422A" w:rsidRDefault="0050422A" w:rsidP="00852D50">
            <w:pPr>
              <w:jc w:val="center"/>
              <w:rPr>
                <w:szCs w:val="24"/>
              </w:rPr>
            </w:pPr>
            <w:r w:rsidRPr="0050422A">
              <w:rPr>
                <w:szCs w:val="24"/>
              </w:rPr>
              <w:lastRenderedPageBreak/>
              <w:t>x</w:t>
            </w:r>
          </w:p>
        </w:tc>
        <w:tc>
          <w:tcPr>
            <w:tcW w:w="136" w:type="pct"/>
          </w:tcPr>
          <w:p w14:paraId="4535D7FB" w14:textId="77777777" w:rsidR="0050422A" w:rsidRPr="0050422A" w:rsidRDefault="0050422A" w:rsidP="00852D50">
            <w:pPr>
              <w:jc w:val="center"/>
              <w:rPr>
                <w:szCs w:val="24"/>
              </w:rPr>
            </w:pPr>
          </w:p>
        </w:tc>
        <w:tc>
          <w:tcPr>
            <w:tcW w:w="182" w:type="pct"/>
          </w:tcPr>
          <w:p w14:paraId="3DAB8429" w14:textId="77777777" w:rsidR="0050422A" w:rsidRPr="0050422A" w:rsidRDefault="0050422A" w:rsidP="00852D50">
            <w:pPr>
              <w:jc w:val="center"/>
              <w:rPr>
                <w:szCs w:val="24"/>
              </w:rPr>
            </w:pPr>
            <w:r w:rsidRPr="0050422A">
              <w:rPr>
                <w:szCs w:val="24"/>
              </w:rPr>
              <w:t>x</w:t>
            </w:r>
          </w:p>
        </w:tc>
        <w:tc>
          <w:tcPr>
            <w:tcW w:w="313" w:type="pct"/>
          </w:tcPr>
          <w:p w14:paraId="77F9F9C6" w14:textId="77777777" w:rsidR="0050422A" w:rsidRPr="0050422A" w:rsidRDefault="0050422A" w:rsidP="00852D50">
            <w:pPr>
              <w:jc w:val="center"/>
              <w:rPr>
                <w:szCs w:val="24"/>
                <w:highlight w:val="yellow"/>
              </w:rPr>
            </w:pPr>
          </w:p>
        </w:tc>
        <w:tc>
          <w:tcPr>
            <w:tcW w:w="624" w:type="pct"/>
          </w:tcPr>
          <w:p w14:paraId="4BF01BD0" w14:textId="77777777" w:rsidR="0050422A" w:rsidRPr="0050422A" w:rsidRDefault="0050422A" w:rsidP="00852D50">
            <w:pPr>
              <w:jc w:val="center"/>
              <w:rPr>
                <w:szCs w:val="24"/>
              </w:rPr>
            </w:pPr>
            <w:r w:rsidRPr="0050422A">
              <w:rPr>
                <w:szCs w:val="24"/>
              </w:rPr>
              <w:t>0,01 m.</w:t>
            </w:r>
          </w:p>
        </w:tc>
        <w:tc>
          <w:tcPr>
            <w:tcW w:w="417" w:type="pct"/>
          </w:tcPr>
          <w:p w14:paraId="5567D034" w14:textId="77777777" w:rsidR="0050422A" w:rsidRPr="0050422A" w:rsidRDefault="0050422A" w:rsidP="00852D50">
            <w:pPr>
              <w:jc w:val="center"/>
              <w:rPr>
                <w:szCs w:val="24"/>
              </w:rPr>
            </w:pPr>
            <w:r w:rsidRPr="0050422A">
              <w:rPr>
                <w:szCs w:val="24"/>
              </w:rPr>
              <w:t>1995 2008</w:t>
            </w:r>
          </w:p>
        </w:tc>
      </w:tr>
      <w:tr w:rsidR="0050422A" w:rsidRPr="0050422A" w14:paraId="40A22981" w14:textId="77777777" w:rsidTr="0050422A">
        <w:trPr>
          <w:trHeight w:val="1227"/>
          <w:jc w:val="center"/>
        </w:trPr>
        <w:tc>
          <w:tcPr>
            <w:tcW w:w="258" w:type="pct"/>
          </w:tcPr>
          <w:p w14:paraId="689C32DE" w14:textId="77777777" w:rsidR="0050422A" w:rsidRPr="0050422A" w:rsidRDefault="0050422A" w:rsidP="00852D50">
            <w:pPr>
              <w:rPr>
                <w:szCs w:val="24"/>
              </w:rPr>
            </w:pPr>
            <w:r w:rsidRPr="0050422A">
              <w:rPr>
                <w:szCs w:val="24"/>
              </w:rPr>
              <w:t>87</w:t>
            </w:r>
          </w:p>
        </w:tc>
        <w:tc>
          <w:tcPr>
            <w:tcW w:w="2794" w:type="pct"/>
          </w:tcPr>
          <w:p w14:paraId="4B584E42" w14:textId="77777777" w:rsidR="0050422A" w:rsidRPr="0050422A" w:rsidRDefault="0050422A" w:rsidP="00852D50">
            <w:pPr>
              <w:rPr>
                <w:b/>
                <w:bCs/>
                <w:szCs w:val="24"/>
                <w:lang w:val="es-MX"/>
              </w:rPr>
            </w:pPr>
            <w:r w:rsidRPr="0050422A">
              <w:rPr>
                <w:b/>
                <w:bCs/>
                <w:szCs w:val="24"/>
                <w:lang w:val="es-MX"/>
              </w:rPr>
              <w:t>Expedientes de denuncias judiciales</w:t>
            </w:r>
          </w:p>
          <w:p w14:paraId="15BF0B20" w14:textId="77777777" w:rsidR="0050422A" w:rsidRPr="0050422A" w:rsidRDefault="0050422A" w:rsidP="00852D50">
            <w:pPr>
              <w:rPr>
                <w:bCs/>
                <w:szCs w:val="24"/>
                <w:lang w:val="es-MX"/>
              </w:rPr>
            </w:pPr>
            <w:r w:rsidRPr="0050422A">
              <w:rPr>
                <w:bCs/>
                <w:szCs w:val="24"/>
                <w:lang w:val="es-MX"/>
              </w:rPr>
              <w:t>Corresponde a expedientes elaborados con base en la persona afiliada o externa denunciada por la institución o como actor demandante hacia miembros del sindicato</w:t>
            </w:r>
          </w:p>
          <w:p w14:paraId="5D1A9999" w14:textId="77777777" w:rsidR="0050422A" w:rsidRPr="0050422A" w:rsidRDefault="0050422A" w:rsidP="00852D50">
            <w:pPr>
              <w:rPr>
                <w:bCs/>
                <w:szCs w:val="24"/>
                <w:lang w:val="es-MX"/>
              </w:rPr>
            </w:pPr>
            <w:r w:rsidRPr="0050422A">
              <w:rPr>
                <w:bCs/>
                <w:szCs w:val="24"/>
                <w:lang w:val="es-MX"/>
              </w:rPr>
              <w:t>Contiene informes, correspondencia, actas de denuncias o resoluciones judiciales, actos de contestación de denuncias, artículos de prensa, entre otros</w:t>
            </w:r>
          </w:p>
          <w:p w14:paraId="60836DA7" w14:textId="77777777" w:rsidR="0050422A" w:rsidRPr="0050422A" w:rsidRDefault="0050422A">
            <w:pPr>
              <w:numPr>
                <w:ilvl w:val="0"/>
                <w:numId w:val="11"/>
              </w:numPr>
              <w:rPr>
                <w:b/>
                <w:bCs/>
                <w:szCs w:val="24"/>
                <w:lang w:val="es-MX"/>
              </w:rPr>
            </w:pPr>
            <w:r w:rsidRPr="0050422A">
              <w:rPr>
                <w:bCs/>
                <w:szCs w:val="24"/>
                <w:lang w:val="es-MX"/>
              </w:rPr>
              <w:t xml:space="preserve">Denuncia </w:t>
            </w:r>
            <w:r w:rsidRPr="0050422A">
              <w:rPr>
                <w:szCs w:val="24"/>
                <w:lang w:val="es-MX"/>
              </w:rPr>
              <w:t>por</w:t>
            </w:r>
            <w:r w:rsidRPr="0050422A">
              <w:rPr>
                <w:bCs/>
                <w:szCs w:val="24"/>
                <w:lang w:val="es-MX"/>
              </w:rPr>
              <w:t xml:space="preserve"> persecución laboral contra autoridades del INAMU</w:t>
            </w:r>
          </w:p>
          <w:p w14:paraId="2D128F2A" w14:textId="77777777" w:rsidR="0050422A" w:rsidRPr="0050422A" w:rsidRDefault="0050422A">
            <w:pPr>
              <w:numPr>
                <w:ilvl w:val="0"/>
                <w:numId w:val="11"/>
              </w:numPr>
              <w:rPr>
                <w:b/>
                <w:bCs/>
                <w:szCs w:val="24"/>
                <w:lang w:val="es-MX"/>
              </w:rPr>
            </w:pPr>
            <w:r w:rsidRPr="0050422A">
              <w:rPr>
                <w:bCs/>
                <w:szCs w:val="24"/>
                <w:lang w:val="es-MX"/>
              </w:rPr>
              <w:t>Denuncia por acosos laboral contra Guardia Rural de Turrialba</w:t>
            </w:r>
          </w:p>
          <w:p w14:paraId="3C0AFC86" w14:textId="77DAA8E4" w:rsidR="0050422A" w:rsidRPr="0050422A" w:rsidRDefault="0050422A">
            <w:pPr>
              <w:numPr>
                <w:ilvl w:val="0"/>
                <w:numId w:val="11"/>
              </w:numPr>
              <w:rPr>
                <w:b/>
                <w:bCs/>
                <w:szCs w:val="24"/>
                <w:lang w:val="es-MX"/>
              </w:rPr>
            </w:pPr>
            <w:r w:rsidRPr="0050422A">
              <w:rPr>
                <w:bCs/>
                <w:szCs w:val="24"/>
                <w:lang w:val="es-MX"/>
              </w:rPr>
              <w:t xml:space="preserve">Denuncia por injurias contra </w:t>
            </w:r>
            <w:r w:rsidR="003C40F5">
              <w:rPr>
                <w:bCs/>
                <w:szCs w:val="24"/>
                <w:lang w:val="es-MX"/>
              </w:rPr>
              <w:t>A</w:t>
            </w:r>
            <w:r w:rsidR="003C40F5" w:rsidRPr="0050422A">
              <w:rPr>
                <w:bCs/>
                <w:szCs w:val="24"/>
                <w:lang w:val="es-MX"/>
              </w:rPr>
              <w:t xml:space="preserve">lbino </w:t>
            </w:r>
            <w:r w:rsidRPr="0050422A">
              <w:rPr>
                <w:bCs/>
                <w:szCs w:val="24"/>
                <w:lang w:val="es-MX"/>
              </w:rPr>
              <w:t>Vargas y otros, por Rubén Pacheco Lutz por compra de terrenos en Pa</w:t>
            </w:r>
            <w:r w:rsidR="003C40F5">
              <w:rPr>
                <w:bCs/>
                <w:szCs w:val="24"/>
                <w:lang w:val="es-MX"/>
              </w:rPr>
              <w:t>pa</w:t>
            </w:r>
            <w:r w:rsidRPr="0050422A">
              <w:rPr>
                <w:bCs/>
                <w:szCs w:val="24"/>
                <w:lang w:val="es-MX"/>
              </w:rPr>
              <w:t>gayo, Guanacaste</w:t>
            </w:r>
          </w:p>
          <w:p w14:paraId="0C867859" w14:textId="77777777" w:rsidR="0050422A" w:rsidRPr="0050422A" w:rsidRDefault="0050422A">
            <w:pPr>
              <w:numPr>
                <w:ilvl w:val="0"/>
                <w:numId w:val="11"/>
              </w:numPr>
              <w:rPr>
                <w:b/>
                <w:bCs/>
                <w:szCs w:val="24"/>
                <w:lang w:val="es-MX"/>
              </w:rPr>
            </w:pPr>
            <w:r w:rsidRPr="0050422A">
              <w:rPr>
                <w:bCs/>
                <w:szCs w:val="24"/>
                <w:lang w:val="es-MX"/>
              </w:rPr>
              <w:t>Denuncia por calumnias, Laura Morúa</w:t>
            </w:r>
          </w:p>
          <w:p w14:paraId="1DC3B5BE" w14:textId="77777777" w:rsidR="0050422A" w:rsidRPr="0050422A" w:rsidRDefault="0050422A">
            <w:pPr>
              <w:numPr>
                <w:ilvl w:val="0"/>
                <w:numId w:val="11"/>
              </w:numPr>
              <w:rPr>
                <w:b/>
                <w:bCs/>
                <w:szCs w:val="24"/>
                <w:lang w:val="es-MX"/>
              </w:rPr>
            </w:pPr>
            <w:r w:rsidRPr="0050422A">
              <w:rPr>
                <w:bCs/>
                <w:szCs w:val="24"/>
                <w:lang w:val="es-MX"/>
              </w:rPr>
              <w:t xml:space="preserve">Denuncia por despido injustificado en la Región Huetar Norte del Ministerio de Salud </w:t>
            </w:r>
          </w:p>
        </w:tc>
        <w:tc>
          <w:tcPr>
            <w:tcW w:w="276" w:type="pct"/>
          </w:tcPr>
          <w:p w14:paraId="781FF178" w14:textId="77777777" w:rsidR="0050422A" w:rsidRPr="0050422A" w:rsidRDefault="0050422A" w:rsidP="00852D50">
            <w:pPr>
              <w:jc w:val="center"/>
              <w:rPr>
                <w:szCs w:val="24"/>
              </w:rPr>
            </w:pPr>
            <w:r w:rsidRPr="0050422A">
              <w:rPr>
                <w:szCs w:val="24"/>
              </w:rPr>
              <w:t>x</w:t>
            </w:r>
          </w:p>
        </w:tc>
        <w:tc>
          <w:tcPr>
            <w:tcW w:w="136" w:type="pct"/>
          </w:tcPr>
          <w:p w14:paraId="7C7F7250" w14:textId="77777777" w:rsidR="0050422A" w:rsidRPr="0050422A" w:rsidRDefault="0050422A" w:rsidP="00852D50">
            <w:pPr>
              <w:jc w:val="center"/>
              <w:rPr>
                <w:szCs w:val="24"/>
              </w:rPr>
            </w:pPr>
          </w:p>
        </w:tc>
        <w:tc>
          <w:tcPr>
            <w:tcW w:w="182" w:type="pct"/>
          </w:tcPr>
          <w:p w14:paraId="405172A7" w14:textId="77777777" w:rsidR="0050422A" w:rsidRPr="0050422A" w:rsidRDefault="0050422A" w:rsidP="00852D50">
            <w:pPr>
              <w:jc w:val="center"/>
              <w:rPr>
                <w:szCs w:val="24"/>
              </w:rPr>
            </w:pPr>
            <w:r w:rsidRPr="0050422A">
              <w:rPr>
                <w:szCs w:val="24"/>
              </w:rPr>
              <w:t>x</w:t>
            </w:r>
          </w:p>
        </w:tc>
        <w:tc>
          <w:tcPr>
            <w:tcW w:w="313" w:type="pct"/>
          </w:tcPr>
          <w:p w14:paraId="0FA859CC" w14:textId="77777777" w:rsidR="0050422A" w:rsidRPr="0050422A" w:rsidRDefault="0050422A" w:rsidP="00852D50">
            <w:pPr>
              <w:jc w:val="center"/>
              <w:rPr>
                <w:szCs w:val="24"/>
              </w:rPr>
            </w:pPr>
          </w:p>
        </w:tc>
        <w:tc>
          <w:tcPr>
            <w:tcW w:w="624" w:type="pct"/>
          </w:tcPr>
          <w:p w14:paraId="48899484" w14:textId="77777777" w:rsidR="0050422A" w:rsidRPr="0050422A" w:rsidRDefault="0050422A" w:rsidP="00852D50">
            <w:pPr>
              <w:jc w:val="center"/>
              <w:rPr>
                <w:szCs w:val="24"/>
              </w:rPr>
            </w:pPr>
            <w:r w:rsidRPr="0050422A">
              <w:rPr>
                <w:szCs w:val="24"/>
              </w:rPr>
              <w:t>5 unidades</w:t>
            </w:r>
          </w:p>
        </w:tc>
        <w:tc>
          <w:tcPr>
            <w:tcW w:w="417" w:type="pct"/>
          </w:tcPr>
          <w:p w14:paraId="611368A3" w14:textId="77777777" w:rsidR="0050422A" w:rsidRPr="0050422A" w:rsidRDefault="0050422A" w:rsidP="00852D50">
            <w:pPr>
              <w:jc w:val="center"/>
              <w:rPr>
                <w:szCs w:val="24"/>
              </w:rPr>
            </w:pPr>
            <w:r w:rsidRPr="0050422A">
              <w:rPr>
                <w:szCs w:val="24"/>
              </w:rPr>
              <w:t>1999 2014</w:t>
            </w:r>
          </w:p>
        </w:tc>
      </w:tr>
      <w:tr w:rsidR="0050422A" w:rsidRPr="0050422A" w14:paraId="79AB429B" w14:textId="77777777" w:rsidTr="0050422A">
        <w:trPr>
          <w:trHeight w:val="1227"/>
          <w:jc w:val="center"/>
        </w:trPr>
        <w:tc>
          <w:tcPr>
            <w:tcW w:w="258" w:type="pct"/>
          </w:tcPr>
          <w:p w14:paraId="281F101C" w14:textId="77777777" w:rsidR="0050422A" w:rsidRPr="0050422A" w:rsidRDefault="0050422A" w:rsidP="00852D50">
            <w:pPr>
              <w:rPr>
                <w:szCs w:val="24"/>
              </w:rPr>
            </w:pPr>
            <w:r w:rsidRPr="0050422A">
              <w:rPr>
                <w:szCs w:val="24"/>
              </w:rPr>
              <w:t>88</w:t>
            </w:r>
          </w:p>
        </w:tc>
        <w:tc>
          <w:tcPr>
            <w:tcW w:w="2794" w:type="pct"/>
          </w:tcPr>
          <w:p w14:paraId="4AB9B845" w14:textId="77777777" w:rsidR="0050422A" w:rsidRPr="0050422A" w:rsidRDefault="0050422A" w:rsidP="00852D50">
            <w:pPr>
              <w:rPr>
                <w:b/>
                <w:bCs/>
                <w:szCs w:val="24"/>
                <w:lang w:val="es-MX"/>
              </w:rPr>
            </w:pPr>
            <w:r w:rsidRPr="0050422A">
              <w:rPr>
                <w:b/>
                <w:bCs/>
                <w:szCs w:val="24"/>
                <w:lang w:val="es-MX"/>
              </w:rPr>
              <w:t xml:space="preserve">Expediente sobre movimiento cooperativista costarricense </w:t>
            </w:r>
            <w:r w:rsidRPr="0050422A">
              <w:rPr>
                <w:bCs/>
                <w:szCs w:val="24"/>
                <w:lang w:val="es-MX"/>
              </w:rPr>
              <w:t>Sobre organización de trabajadores y organización de una ´protesta pública Contiene correspondencia, artículos de opinión, folleto.</w:t>
            </w:r>
            <w:r w:rsidRPr="0050422A">
              <w:rPr>
                <w:b/>
                <w:bCs/>
                <w:szCs w:val="24"/>
                <w:lang w:val="es-MX"/>
              </w:rPr>
              <w:t xml:space="preserve"> </w:t>
            </w:r>
          </w:p>
        </w:tc>
        <w:tc>
          <w:tcPr>
            <w:tcW w:w="276" w:type="pct"/>
          </w:tcPr>
          <w:p w14:paraId="51DF0E73" w14:textId="77777777" w:rsidR="0050422A" w:rsidRPr="0050422A" w:rsidRDefault="0050422A" w:rsidP="00852D50">
            <w:pPr>
              <w:jc w:val="center"/>
              <w:rPr>
                <w:szCs w:val="24"/>
              </w:rPr>
            </w:pPr>
            <w:r w:rsidRPr="0050422A">
              <w:rPr>
                <w:szCs w:val="24"/>
              </w:rPr>
              <w:t>x</w:t>
            </w:r>
          </w:p>
        </w:tc>
        <w:tc>
          <w:tcPr>
            <w:tcW w:w="136" w:type="pct"/>
          </w:tcPr>
          <w:p w14:paraId="753A3461" w14:textId="77777777" w:rsidR="0050422A" w:rsidRPr="0050422A" w:rsidRDefault="0050422A" w:rsidP="00852D50">
            <w:pPr>
              <w:jc w:val="center"/>
              <w:rPr>
                <w:szCs w:val="24"/>
              </w:rPr>
            </w:pPr>
          </w:p>
        </w:tc>
        <w:tc>
          <w:tcPr>
            <w:tcW w:w="182" w:type="pct"/>
          </w:tcPr>
          <w:p w14:paraId="54F86EF0" w14:textId="77777777" w:rsidR="0050422A" w:rsidRPr="0050422A" w:rsidRDefault="0050422A" w:rsidP="00852D50">
            <w:pPr>
              <w:jc w:val="center"/>
              <w:rPr>
                <w:szCs w:val="24"/>
              </w:rPr>
            </w:pPr>
            <w:r w:rsidRPr="0050422A">
              <w:rPr>
                <w:szCs w:val="24"/>
              </w:rPr>
              <w:t>x</w:t>
            </w:r>
          </w:p>
        </w:tc>
        <w:tc>
          <w:tcPr>
            <w:tcW w:w="313" w:type="pct"/>
          </w:tcPr>
          <w:p w14:paraId="59C4D736" w14:textId="77777777" w:rsidR="0050422A" w:rsidRPr="0050422A" w:rsidRDefault="0050422A" w:rsidP="00852D50">
            <w:pPr>
              <w:jc w:val="center"/>
              <w:rPr>
                <w:szCs w:val="24"/>
              </w:rPr>
            </w:pPr>
          </w:p>
        </w:tc>
        <w:tc>
          <w:tcPr>
            <w:tcW w:w="624" w:type="pct"/>
          </w:tcPr>
          <w:p w14:paraId="6F810D47" w14:textId="77777777" w:rsidR="0050422A" w:rsidRPr="0050422A" w:rsidRDefault="0050422A" w:rsidP="00852D50">
            <w:pPr>
              <w:jc w:val="center"/>
              <w:rPr>
                <w:szCs w:val="24"/>
              </w:rPr>
            </w:pPr>
            <w:r w:rsidRPr="0050422A">
              <w:rPr>
                <w:szCs w:val="24"/>
              </w:rPr>
              <w:t>1 unidad</w:t>
            </w:r>
          </w:p>
        </w:tc>
        <w:tc>
          <w:tcPr>
            <w:tcW w:w="417" w:type="pct"/>
          </w:tcPr>
          <w:p w14:paraId="44E754C1" w14:textId="77777777" w:rsidR="0050422A" w:rsidRPr="0050422A" w:rsidRDefault="0050422A" w:rsidP="00852D50">
            <w:pPr>
              <w:jc w:val="center"/>
              <w:rPr>
                <w:szCs w:val="24"/>
              </w:rPr>
            </w:pPr>
            <w:r w:rsidRPr="0050422A">
              <w:rPr>
                <w:szCs w:val="24"/>
              </w:rPr>
              <w:t>1996 2002</w:t>
            </w:r>
          </w:p>
        </w:tc>
      </w:tr>
      <w:tr w:rsidR="0050422A" w:rsidRPr="0050422A" w14:paraId="0907C9F9" w14:textId="77777777" w:rsidTr="0050422A">
        <w:trPr>
          <w:trHeight w:val="1227"/>
          <w:jc w:val="center"/>
        </w:trPr>
        <w:tc>
          <w:tcPr>
            <w:tcW w:w="258" w:type="pct"/>
          </w:tcPr>
          <w:p w14:paraId="3A2733FD" w14:textId="77777777" w:rsidR="0050422A" w:rsidRPr="0050422A" w:rsidRDefault="0050422A" w:rsidP="00852D50">
            <w:pPr>
              <w:rPr>
                <w:szCs w:val="24"/>
              </w:rPr>
            </w:pPr>
            <w:r w:rsidRPr="0050422A">
              <w:rPr>
                <w:szCs w:val="24"/>
              </w:rPr>
              <w:t>89</w:t>
            </w:r>
          </w:p>
        </w:tc>
        <w:tc>
          <w:tcPr>
            <w:tcW w:w="2794" w:type="pct"/>
          </w:tcPr>
          <w:p w14:paraId="0D02382C" w14:textId="73BB44A6" w:rsidR="0050422A" w:rsidRPr="0050422A" w:rsidRDefault="0050422A" w:rsidP="00852D50">
            <w:pPr>
              <w:rPr>
                <w:b/>
                <w:bCs/>
                <w:szCs w:val="24"/>
                <w:lang w:val="es-MX"/>
              </w:rPr>
            </w:pPr>
            <w:r w:rsidRPr="0050422A">
              <w:rPr>
                <w:b/>
                <w:bCs/>
                <w:szCs w:val="24"/>
                <w:lang w:val="es-MX"/>
              </w:rPr>
              <w:t xml:space="preserve">Expediente sobre movimiento solidarista costarricense </w:t>
            </w:r>
            <w:r w:rsidRPr="0050422A">
              <w:rPr>
                <w:bCs/>
                <w:szCs w:val="24"/>
                <w:lang w:val="es-MX"/>
              </w:rPr>
              <w:t>Sobre cooperación con el movimiento solidarista</w:t>
            </w:r>
            <w:r w:rsidR="003C40F5">
              <w:rPr>
                <w:bCs/>
                <w:szCs w:val="24"/>
                <w:lang w:val="es-MX"/>
              </w:rPr>
              <w:t>.</w:t>
            </w:r>
            <w:r w:rsidRPr="0050422A">
              <w:rPr>
                <w:bCs/>
                <w:szCs w:val="24"/>
                <w:lang w:val="es-MX"/>
              </w:rPr>
              <w:t xml:space="preserve">  Contiene folleto, artículos de opinión, correspondencia, programa de actividades</w:t>
            </w:r>
          </w:p>
        </w:tc>
        <w:tc>
          <w:tcPr>
            <w:tcW w:w="276" w:type="pct"/>
          </w:tcPr>
          <w:p w14:paraId="2931997F" w14:textId="77777777" w:rsidR="0050422A" w:rsidRPr="0050422A" w:rsidRDefault="0050422A" w:rsidP="00852D50">
            <w:pPr>
              <w:jc w:val="center"/>
              <w:rPr>
                <w:szCs w:val="24"/>
              </w:rPr>
            </w:pPr>
            <w:r w:rsidRPr="0050422A">
              <w:rPr>
                <w:szCs w:val="24"/>
              </w:rPr>
              <w:t>x</w:t>
            </w:r>
          </w:p>
        </w:tc>
        <w:tc>
          <w:tcPr>
            <w:tcW w:w="136" w:type="pct"/>
          </w:tcPr>
          <w:p w14:paraId="6EDA68BD" w14:textId="77777777" w:rsidR="0050422A" w:rsidRPr="0050422A" w:rsidRDefault="0050422A" w:rsidP="00852D50">
            <w:pPr>
              <w:jc w:val="center"/>
              <w:rPr>
                <w:szCs w:val="24"/>
              </w:rPr>
            </w:pPr>
          </w:p>
        </w:tc>
        <w:tc>
          <w:tcPr>
            <w:tcW w:w="182" w:type="pct"/>
          </w:tcPr>
          <w:p w14:paraId="4BF0FF10" w14:textId="77777777" w:rsidR="0050422A" w:rsidRPr="0050422A" w:rsidRDefault="0050422A" w:rsidP="00852D50">
            <w:pPr>
              <w:jc w:val="center"/>
              <w:rPr>
                <w:szCs w:val="24"/>
              </w:rPr>
            </w:pPr>
            <w:r w:rsidRPr="0050422A">
              <w:rPr>
                <w:szCs w:val="24"/>
              </w:rPr>
              <w:t>x</w:t>
            </w:r>
          </w:p>
        </w:tc>
        <w:tc>
          <w:tcPr>
            <w:tcW w:w="313" w:type="pct"/>
          </w:tcPr>
          <w:p w14:paraId="7775F1EF" w14:textId="77777777" w:rsidR="0050422A" w:rsidRPr="0050422A" w:rsidRDefault="0050422A" w:rsidP="00852D50">
            <w:pPr>
              <w:jc w:val="center"/>
              <w:rPr>
                <w:szCs w:val="24"/>
              </w:rPr>
            </w:pPr>
          </w:p>
        </w:tc>
        <w:tc>
          <w:tcPr>
            <w:tcW w:w="624" w:type="pct"/>
          </w:tcPr>
          <w:p w14:paraId="02CF57F6" w14:textId="77777777" w:rsidR="0050422A" w:rsidRPr="0050422A" w:rsidRDefault="0050422A" w:rsidP="00852D50">
            <w:pPr>
              <w:jc w:val="center"/>
              <w:rPr>
                <w:szCs w:val="24"/>
              </w:rPr>
            </w:pPr>
            <w:r w:rsidRPr="0050422A">
              <w:rPr>
                <w:szCs w:val="24"/>
              </w:rPr>
              <w:t>1 unidad</w:t>
            </w:r>
          </w:p>
        </w:tc>
        <w:tc>
          <w:tcPr>
            <w:tcW w:w="417" w:type="pct"/>
          </w:tcPr>
          <w:p w14:paraId="676E2ED7" w14:textId="77777777" w:rsidR="0050422A" w:rsidRPr="0050422A" w:rsidRDefault="0050422A" w:rsidP="00852D50">
            <w:pPr>
              <w:jc w:val="center"/>
              <w:rPr>
                <w:szCs w:val="24"/>
              </w:rPr>
            </w:pPr>
            <w:r w:rsidRPr="0050422A">
              <w:rPr>
                <w:szCs w:val="24"/>
              </w:rPr>
              <w:t>1992 2000</w:t>
            </w:r>
          </w:p>
        </w:tc>
      </w:tr>
      <w:tr w:rsidR="0050422A" w:rsidRPr="0050422A" w14:paraId="4C4F9C36" w14:textId="77777777" w:rsidTr="0050422A">
        <w:trPr>
          <w:trHeight w:val="1227"/>
          <w:jc w:val="center"/>
        </w:trPr>
        <w:tc>
          <w:tcPr>
            <w:tcW w:w="258" w:type="pct"/>
          </w:tcPr>
          <w:p w14:paraId="0ADC141A" w14:textId="77777777" w:rsidR="0050422A" w:rsidRPr="0050422A" w:rsidRDefault="0050422A" w:rsidP="00852D50">
            <w:pPr>
              <w:rPr>
                <w:szCs w:val="24"/>
              </w:rPr>
            </w:pPr>
            <w:r w:rsidRPr="0050422A">
              <w:rPr>
                <w:szCs w:val="24"/>
              </w:rPr>
              <w:t>90</w:t>
            </w:r>
          </w:p>
        </w:tc>
        <w:tc>
          <w:tcPr>
            <w:tcW w:w="2794" w:type="pct"/>
          </w:tcPr>
          <w:p w14:paraId="37FBD73A" w14:textId="77777777" w:rsidR="0050422A" w:rsidRPr="0050422A" w:rsidRDefault="0050422A" w:rsidP="00852D50">
            <w:pPr>
              <w:rPr>
                <w:bCs/>
                <w:szCs w:val="24"/>
                <w:lang w:val="es-MX"/>
              </w:rPr>
            </w:pPr>
            <w:r w:rsidRPr="0050422A">
              <w:rPr>
                <w:b/>
                <w:bCs/>
                <w:szCs w:val="24"/>
                <w:lang w:val="es-MX"/>
              </w:rPr>
              <w:t xml:space="preserve">Expediente sobre producción radiofónica: </w:t>
            </w:r>
            <w:r w:rsidRPr="0050422A">
              <w:rPr>
                <w:bCs/>
                <w:szCs w:val="24"/>
                <w:lang w:val="es-MX"/>
              </w:rPr>
              <w:t>Corresponde a información sobre la gestión de programas, cuñas y coordinación con medios de comunicación radiofónica de Costa Rica, propuesta de nueva ley de radio.</w:t>
            </w:r>
          </w:p>
          <w:p w14:paraId="537CA53C" w14:textId="77777777" w:rsidR="0050422A" w:rsidRPr="0050422A" w:rsidRDefault="0050422A" w:rsidP="00852D50">
            <w:pPr>
              <w:rPr>
                <w:b/>
                <w:bCs/>
                <w:szCs w:val="24"/>
                <w:lang w:val="es-MX"/>
              </w:rPr>
            </w:pPr>
            <w:r w:rsidRPr="0050422A">
              <w:rPr>
                <w:bCs/>
                <w:szCs w:val="24"/>
                <w:lang w:val="es-MX"/>
              </w:rPr>
              <w:lastRenderedPageBreak/>
              <w:t xml:space="preserve"> Incluye Guiones, cuñas, lista de contactos, minutas, correspondencia. </w:t>
            </w:r>
          </w:p>
        </w:tc>
        <w:tc>
          <w:tcPr>
            <w:tcW w:w="276" w:type="pct"/>
          </w:tcPr>
          <w:p w14:paraId="6FDBCE7A" w14:textId="77777777" w:rsidR="0050422A" w:rsidRPr="0050422A" w:rsidRDefault="0050422A" w:rsidP="00852D50">
            <w:pPr>
              <w:jc w:val="center"/>
              <w:rPr>
                <w:szCs w:val="24"/>
              </w:rPr>
            </w:pPr>
            <w:r w:rsidRPr="0050422A">
              <w:rPr>
                <w:szCs w:val="24"/>
              </w:rPr>
              <w:lastRenderedPageBreak/>
              <w:t>x</w:t>
            </w:r>
          </w:p>
        </w:tc>
        <w:tc>
          <w:tcPr>
            <w:tcW w:w="136" w:type="pct"/>
          </w:tcPr>
          <w:p w14:paraId="5E8D1CCC" w14:textId="77777777" w:rsidR="0050422A" w:rsidRPr="0050422A" w:rsidRDefault="0050422A" w:rsidP="00852D50">
            <w:pPr>
              <w:jc w:val="center"/>
              <w:rPr>
                <w:szCs w:val="24"/>
              </w:rPr>
            </w:pPr>
          </w:p>
        </w:tc>
        <w:tc>
          <w:tcPr>
            <w:tcW w:w="182" w:type="pct"/>
          </w:tcPr>
          <w:p w14:paraId="6696AF53" w14:textId="77777777" w:rsidR="0050422A" w:rsidRPr="0050422A" w:rsidRDefault="0050422A" w:rsidP="00852D50">
            <w:pPr>
              <w:jc w:val="center"/>
              <w:rPr>
                <w:szCs w:val="24"/>
              </w:rPr>
            </w:pPr>
            <w:r w:rsidRPr="0050422A">
              <w:rPr>
                <w:szCs w:val="24"/>
              </w:rPr>
              <w:t>x</w:t>
            </w:r>
          </w:p>
        </w:tc>
        <w:tc>
          <w:tcPr>
            <w:tcW w:w="313" w:type="pct"/>
          </w:tcPr>
          <w:p w14:paraId="3DD0EE9A" w14:textId="77777777" w:rsidR="0050422A" w:rsidRPr="0050422A" w:rsidRDefault="0050422A" w:rsidP="00852D50">
            <w:pPr>
              <w:jc w:val="center"/>
              <w:rPr>
                <w:szCs w:val="24"/>
              </w:rPr>
            </w:pPr>
            <w:r w:rsidRPr="0050422A">
              <w:rPr>
                <w:szCs w:val="24"/>
              </w:rPr>
              <w:t>x</w:t>
            </w:r>
          </w:p>
        </w:tc>
        <w:tc>
          <w:tcPr>
            <w:tcW w:w="624" w:type="pct"/>
          </w:tcPr>
          <w:p w14:paraId="135E4F8F" w14:textId="77777777" w:rsidR="0050422A" w:rsidRPr="0050422A" w:rsidRDefault="0050422A" w:rsidP="00852D50">
            <w:pPr>
              <w:jc w:val="center"/>
              <w:rPr>
                <w:szCs w:val="24"/>
              </w:rPr>
            </w:pPr>
            <w:r w:rsidRPr="0050422A">
              <w:rPr>
                <w:szCs w:val="24"/>
              </w:rPr>
              <w:t>1 unidad</w:t>
            </w:r>
          </w:p>
        </w:tc>
        <w:tc>
          <w:tcPr>
            <w:tcW w:w="417" w:type="pct"/>
          </w:tcPr>
          <w:p w14:paraId="241ECA9D" w14:textId="77777777" w:rsidR="0050422A" w:rsidRPr="0050422A" w:rsidRDefault="0050422A" w:rsidP="00852D50">
            <w:pPr>
              <w:jc w:val="center"/>
              <w:rPr>
                <w:szCs w:val="24"/>
              </w:rPr>
            </w:pPr>
            <w:r w:rsidRPr="0050422A">
              <w:rPr>
                <w:szCs w:val="24"/>
              </w:rPr>
              <w:t>1997</w:t>
            </w:r>
          </w:p>
        </w:tc>
      </w:tr>
      <w:tr w:rsidR="0050422A" w:rsidRPr="0050422A" w14:paraId="52593A64" w14:textId="77777777" w:rsidTr="0050422A">
        <w:trPr>
          <w:trHeight w:val="1227"/>
          <w:jc w:val="center"/>
        </w:trPr>
        <w:tc>
          <w:tcPr>
            <w:tcW w:w="258" w:type="pct"/>
          </w:tcPr>
          <w:p w14:paraId="25289FC8" w14:textId="77777777" w:rsidR="0050422A" w:rsidRPr="0050422A" w:rsidRDefault="0050422A" w:rsidP="00852D50">
            <w:pPr>
              <w:rPr>
                <w:szCs w:val="24"/>
              </w:rPr>
            </w:pPr>
            <w:r w:rsidRPr="0050422A">
              <w:rPr>
                <w:szCs w:val="24"/>
              </w:rPr>
              <w:t>91</w:t>
            </w:r>
          </w:p>
        </w:tc>
        <w:tc>
          <w:tcPr>
            <w:tcW w:w="2794" w:type="pct"/>
          </w:tcPr>
          <w:p w14:paraId="22867F2B" w14:textId="77777777" w:rsidR="0050422A" w:rsidRPr="0050422A" w:rsidRDefault="0050422A" w:rsidP="00852D50">
            <w:pPr>
              <w:rPr>
                <w:bCs/>
                <w:szCs w:val="24"/>
                <w:lang w:val="es-MX"/>
              </w:rPr>
            </w:pPr>
            <w:r w:rsidRPr="0050422A">
              <w:rPr>
                <w:b/>
                <w:bCs/>
                <w:szCs w:val="24"/>
                <w:lang w:val="es-MX"/>
              </w:rPr>
              <w:t>Expediente de Unidades y/o Comisiones de trabajo de ANEP</w:t>
            </w:r>
            <w:r w:rsidRPr="0050422A">
              <w:rPr>
                <w:bCs/>
                <w:szCs w:val="24"/>
                <w:lang w:val="es-MX"/>
              </w:rPr>
              <w:t xml:space="preserve"> </w:t>
            </w:r>
          </w:p>
          <w:p w14:paraId="1CC9615A" w14:textId="01560FCE" w:rsidR="0050422A" w:rsidRPr="0050422A" w:rsidRDefault="0050422A" w:rsidP="00852D50">
            <w:pPr>
              <w:rPr>
                <w:bCs/>
                <w:szCs w:val="24"/>
                <w:lang w:val="es-MX"/>
              </w:rPr>
            </w:pPr>
            <w:r w:rsidRPr="0050422A">
              <w:rPr>
                <w:bCs/>
                <w:szCs w:val="24"/>
                <w:lang w:val="es-MX"/>
              </w:rPr>
              <w:t xml:space="preserve">Contiene informes, reglamento, correspondencia, estudios </w:t>
            </w:r>
            <w:r w:rsidR="003C40F5" w:rsidRPr="0050422A">
              <w:rPr>
                <w:bCs/>
                <w:szCs w:val="24"/>
                <w:lang w:val="es-MX"/>
              </w:rPr>
              <w:t>técnicos, borradores</w:t>
            </w:r>
            <w:r w:rsidRPr="0050422A">
              <w:rPr>
                <w:bCs/>
                <w:szCs w:val="24"/>
                <w:lang w:val="es-MX"/>
              </w:rPr>
              <w:t xml:space="preserve"> de proyectos de ley, resoluciones, recursos legales,  Contiene plan de trabajo, minutas, correspondencia, informes, cuadros sinópticos. </w:t>
            </w:r>
          </w:p>
          <w:p w14:paraId="74A86D2B" w14:textId="77777777" w:rsidR="0050422A" w:rsidRPr="0050422A" w:rsidRDefault="0050422A">
            <w:pPr>
              <w:numPr>
                <w:ilvl w:val="0"/>
                <w:numId w:val="11"/>
              </w:numPr>
              <w:rPr>
                <w:b/>
                <w:bCs/>
                <w:szCs w:val="24"/>
                <w:lang w:val="es-MX"/>
              </w:rPr>
            </w:pPr>
            <w:r w:rsidRPr="0050422A">
              <w:rPr>
                <w:bCs/>
                <w:szCs w:val="24"/>
                <w:lang w:val="es-MX"/>
              </w:rPr>
              <w:t xml:space="preserve"> Unidad de Asesoría Legal de ANEP</w:t>
            </w:r>
          </w:p>
          <w:p w14:paraId="7C7102A7" w14:textId="77777777" w:rsidR="0050422A" w:rsidRPr="0050422A" w:rsidRDefault="0050422A">
            <w:pPr>
              <w:numPr>
                <w:ilvl w:val="0"/>
                <w:numId w:val="11"/>
              </w:numPr>
              <w:rPr>
                <w:b/>
                <w:bCs/>
                <w:szCs w:val="24"/>
                <w:lang w:val="es-MX"/>
              </w:rPr>
            </w:pPr>
            <w:r w:rsidRPr="0050422A">
              <w:rPr>
                <w:bCs/>
                <w:szCs w:val="24"/>
                <w:lang w:val="es-MX"/>
              </w:rPr>
              <w:t xml:space="preserve">Unidad de Promoción y Organización </w:t>
            </w:r>
          </w:p>
          <w:p w14:paraId="167FC093" w14:textId="77777777" w:rsidR="0050422A" w:rsidRPr="0050422A" w:rsidRDefault="0050422A">
            <w:pPr>
              <w:numPr>
                <w:ilvl w:val="0"/>
                <w:numId w:val="11"/>
              </w:numPr>
              <w:rPr>
                <w:b/>
                <w:bCs/>
                <w:szCs w:val="24"/>
                <w:lang w:val="es-MX"/>
              </w:rPr>
            </w:pPr>
            <w:r w:rsidRPr="0050422A">
              <w:rPr>
                <w:bCs/>
                <w:szCs w:val="24"/>
                <w:lang w:val="es-MX"/>
              </w:rPr>
              <w:t xml:space="preserve">Comisión de Administración Estratégica  </w:t>
            </w:r>
          </w:p>
          <w:p w14:paraId="3E0B7D47" w14:textId="77777777" w:rsidR="0050422A" w:rsidRPr="0050422A" w:rsidRDefault="0050422A">
            <w:pPr>
              <w:numPr>
                <w:ilvl w:val="0"/>
                <w:numId w:val="11"/>
              </w:numPr>
              <w:rPr>
                <w:b/>
                <w:bCs/>
                <w:szCs w:val="24"/>
                <w:lang w:val="es-MX"/>
              </w:rPr>
            </w:pPr>
            <w:r w:rsidRPr="0050422A">
              <w:rPr>
                <w:bCs/>
                <w:szCs w:val="24"/>
                <w:lang w:val="es-MX"/>
              </w:rPr>
              <w:t xml:space="preserve">Unidad De Investigación, Educación Y Comunicación   </w:t>
            </w:r>
          </w:p>
          <w:p w14:paraId="59D1D745" w14:textId="77777777" w:rsidR="0050422A" w:rsidRPr="0050422A" w:rsidRDefault="0050422A">
            <w:pPr>
              <w:numPr>
                <w:ilvl w:val="0"/>
                <w:numId w:val="11"/>
              </w:numPr>
              <w:rPr>
                <w:b/>
                <w:bCs/>
                <w:szCs w:val="24"/>
                <w:lang w:val="es-MX"/>
              </w:rPr>
            </w:pPr>
            <w:r w:rsidRPr="0050422A">
              <w:rPr>
                <w:bCs/>
                <w:szCs w:val="24"/>
                <w:lang w:val="es-MX"/>
              </w:rPr>
              <w:t xml:space="preserve">Comisión Operativa Unidad de Economía y Finanzas </w:t>
            </w:r>
          </w:p>
          <w:p w14:paraId="623C6109" w14:textId="77777777" w:rsidR="0050422A" w:rsidRPr="0050422A" w:rsidRDefault="0050422A">
            <w:pPr>
              <w:numPr>
                <w:ilvl w:val="0"/>
                <w:numId w:val="11"/>
              </w:numPr>
              <w:rPr>
                <w:b/>
                <w:bCs/>
                <w:szCs w:val="24"/>
                <w:lang w:val="es-MX"/>
              </w:rPr>
            </w:pPr>
            <w:r w:rsidRPr="0050422A">
              <w:rPr>
                <w:bCs/>
                <w:szCs w:val="24"/>
                <w:lang w:val="es-MX"/>
              </w:rPr>
              <w:t xml:space="preserve">Unidad de educación, capacitación y comunicación </w:t>
            </w:r>
          </w:p>
          <w:p w14:paraId="4163707C" w14:textId="77777777" w:rsidR="0050422A" w:rsidRPr="0050422A" w:rsidRDefault="0050422A">
            <w:pPr>
              <w:numPr>
                <w:ilvl w:val="0"/>
                <w:numId w:val="11"/>
              </w:numPr>
              <w:rPr>
                <w:b/>
                <w:bCs/>
                <w:szCs w:val="24"/>
                <w:lang w:val="es-MX"/>
              </w:rPr>
            </w:pPr>
            <w:r w:rsidRPr="0050422A">
              <w:rPr>
                <w:bCs/>
                <w:szCs w:val="24"/>
                <w:lang w:val="es-MX"/>
              </w:rPr>
              <w:t xml:space="preserve">Comisión Administración, finanzas, afiliación y servicios </w:t>
            </w:r>
          </w:p>
        </w:tc>
        <w:tc>
          <w:tcPr>
            <w:tcW w:w="276" w:type="pct"/>
          </w:tcPr>
          <w:p w14:paraId="1EDF1333" w14:textId="77777777" w:rsidR="0050422A" w:rsidRPr="0050422A" w:rsidRDefault="0050422A" w:rsidP="00852D50">
            <w:pPr>
              <w:jc w:val="center"/>
              <w:rPr>
                <w:szCs w:val="24"/>
              </w:rPr>
            </w:pPr>
            <w:r w:rsidRPr="0050422A">
              <w:rPr>
                <w:szCs w:val="24"/>
              </w:rPr>
              <w:t>x</w:t>
            </w:r>
          </w:p>
        </w:tc>
        <w:tc>
          <w:tcPr>
            <w:tcW w:w="136" w:type="pct"/>
          </w:tcPr>
          <w:p w14:paraId="6EF0504F" w14:textId="77777777" w:rsidR="0050422A" w:rsidRPr="0050422A" w:rsidRDefault="0050422A" w:rsidP="00852D50">
            <w:pPr>
              <w:jc w:val="center"/>
              <w:rPr>
                <w:szCs w:val="24"/>
              </w:rPr>
            </w:pPr>
          </w:p>
        </w:tc>
        <w:tc>
          <w:tcPr>
            <w:tcW w:w="182" w:type="pct"/>
          </w:tcPr>
          <w:p w14:paraId="1445DD2A" w14:textId="77777777" w:rsidR="0050422A" w:rsidRPr="0050422A" w:rsidRDefault="0050422A" w:rsidP="00852D50">
            <w:pPr>
              <w:jc w:val="center"/>
              <w:rPr>
                <w:szCs w:val="24"/>
              </w:rPr>
            </w:pPr>
            <w:r w:rsidRPr="0050422A">
              <w:rPr>
                <w:szCs w:val="24"/>
              </w:rPr>
              <w:t>x</w:t>
            </w:r>
          </w:p>
        </w:tc>
        <w:tc>
          <w:tcPr>
            <w:tcW w:w="313" w:type="pct"/>
          </w:tcPr>
          <w:p w14:paraId="57424E7A" w14:textId="77777777" w:rsidR="0050422A" w:rsidRPr="0050422A" w:rsidRDefault="0050422A" w:rsidP="00852D50">
            <w:pPr>
              <w:jc w:val="center"/>
              <w:rPr>
                <w:szCs w:val="24"/>
              </w:rPr>
            </w:pPr>
          </w:p>
        </w:tc>
        <w:tc>
          <w:tcPr>
            <w:tcW w:w="624" w:type="pct"/>
          </w:tcPr>
          <w:p w14:paraId="25C97D55" w14:textId="77777777" w:rsidR="0050422A" w:rsidRPr="0050422A" w:rsidRDefault="0050422A" w:rsidP="00852D50">
            <w:pPr>
              <w:jc w:val="center"/>
              <w:rPr>
                <w:szCs w:val="24"/>
              </w:rPr>
            </w:pPr>
            <w:r w:rsidRPr="0050422A">
              <w:rPr>
                <w:szCs w:val="24"/>
              </w:rPr>
              <w:t>7 unidades</w:t>
            </w:r>
          </w:p>
        </w:tc>
        <w:tc>
          <w:tcPr>
            <w:tcW w:w="417" w:type="pct"/>
          </w:tcPr>
          <w:p w14:paraId="3DD9E5A5" w14:textId="77777777" w:rsidR="0050422A" w:rsidRPr="0050422A" w:rsidRDefault="0050422A" w:rsidP="00852D50">
            <w:pPr>
              <w:jc w:val="center"/>
              <w:rPr>
                <w:szCs w:val="24"/>
              </w:rPr>
            </w:pPr>
            <w:r w:rsidRPr="0050422A">
              <w:rPr>
                <w:szCs w:val="24"/>
              </w:rPr>
              <w:t>1992</w:t>
            </w:r>
          </w:p>
          <w:p w14:paraId="6B4BB485" w14:textId="77777777" w:rsidR="0050422A" w:rsidRPr="0050422A" w:rsidRDefault="0050422A" w:rsidP="00852D50">
            <w:pPr>
              <w:jc w:val="center"/>
              <w:rPr>
                <w:szCs w:val="24"/>
              </w:rPr>
            </w:pPr>
            <w:r w:rsidRPr="0050422A">
              <w:rPr>
                <w:szCs w:val="24"/>
              </w:rPr>
              <w:t>2014</w:t>
            </w:r>
          </w:p>
        </w:tc>
      </w:tr>
      <w:tr w:rsidR="0050422A" w:rsidRPr="0050422A" w14:paraId="2B494D6D" w14:textId="77777777" w:rsidTr="0050422A">
        <w:trPr>
          <w:trHeight w:val="1227"/>
          <w:jc w:val="center"/>
        </w:trPr>
        <w:tc>
          <w:tcPr>
            <w:tcW w:w="258" w:type="pct"/>
          </w:tcPr>
          <w:p w14:paraId="4421F3B5" w14:textId="77777777" w:rsidR="0050422A" w:rsidRPr="0050422A" w:rsidRDefault="0050422A" w:rsidP="00852D50">
            <w:pPr>
              <w:rPr>
                <w:szCs w:val="24"/>
              </w:rPr>
            </w:pPr>
            <w:r w:rsidRPr="0050422A">
              <w:rPr>
                <w:szCs w:val="24"/>
              </w:rPr>
              <w:t>92</w:t>
            </w:r>
          </w:p>
        </w:tc>
        <w:tc>
          <w:tcPr>
            <w:tcW w:w="2794" w:type="pct"/>
          </w:tcPr>
          <w:p w14:paraId="658F3760" w14:textId="77777777" w:rsidR="0050422A" w:rsidRPr="0050422A" w:rsidRDefault="0050422A" w:rsidP="00852D50">
            <w:pPr>
              <w:rPr>
                <w:b/>
                <w:bCs/>
                <w:szCs w:val="24"/>
                <w:lang w:val="es-MX"/>
              </w:rPr>
            </w:pPr>
            <w:r w:rsidRPr="0050422A">
              <w:rPr>
                <w:b/>
                <w:bCs/>
                <w:szCs w:val="24"/>
                <w:lang w:val="es-MX"/>
              </w:rPr>
              <w:t>Expedientes sobre proyectos sociales</w:t>
            </w:r>
          </w:p>
          <w:p w14:paraId="424C48CC" w14:textId="69B0192F" w:rsidR="0050422A" w:rsidRPr="0050422A" w:rsidRDefault="0050422A" w:rsidP="00852D50">
            <w:pPr>
              <w:rPr>
                <w:b/>
                <w:bCs/>
                <w:szCs w:val="24"/>
                <w:lang w:val="es-MX"/>
              </w:rPr>
            </w:pPr>
            <w:r w:rsidRPr="0050422A">
              <w:rPr>
                <w:bCs/>
                <w:szCs w:val="24"/>
                <w:lang w:val="es-MX"/>
              </w:rPr>
              <w:t xml:space="preserve">Corresponden a proyectos comunales en zonas específicas o proyectos a nivel nacional.  Contiene correspondencia, artículos de opinión, estudios técnicos, memorias, periódicos, diapositivas, </w:t>
            </w:r>
          </w:p>
          <w:p w14:paraId="03919BAC" w14:textId="77777777" w:rsidR="0050422A" w:rsidRPr="0050422A" w:rsidRDefault="0050422A">
            <w:pPr>
              <w:numPr>
                <w:ilvl w:val="0"/>
                <w:numId w:val="11"/>
              </w:numPr>
              <w:rPr>
                <w:b/>
                <w:bCs/>
                <w:szCs w:val="24"/>
                <w:lang w:val="es-MX"/>
              </w:rPr>
            </w:pPr>
            <w:r w:rsidRPr="0050422A">
              <w:rPr>
                <w:bCs/>
                <w:szCs w:val="24"/>
                <w:lang w:val="es-MX"/>
              </w:rPr>
              <w:t>Golfito: Cantonato de Puerto Jiménez y proyectos turísticos</w:t>
            </w:r>
          </w:p>
          <w:p w14:paraId="040DB5A2" w14:textId="77777777" w:rsidR="0050422A" w:rsidRPr="0050422A" w:rsidRDefault="0050422A">
            <w:pPr>
              <w:numPr>
                <w:ilvl w:val="0"/>
                <w:numId w:val="11"/>
              </w:numPr>
              <w:rPr>
                <w:b/>
                <w:bCs/>
                <w:szCs w:val="24"/>
                <w:lang w:val="es-MX"/>
              </w:rPr>
            </w:pPr>
            <w:r w:rsidRPr="0050422A">
              <w:rPr>
                <w:bCs/>
                <w:szCs w:val="24"/>
                <w:lang w:val="es-MX"/>
              </w:rPr>
              <w:t>Proyecto Triangulo de Solidaridad</w:t>
            </w:r>
          </w:p>
        </w:tc>
        <w:tc>
          <w:tcPr>
            <w:tcW w:w="276" w:type="pct"/>
          </w:tcPr>
          <w:p w14:paraId="1CFDB868" w14:textId="77777777" w:rsidR="0050422A" w:rsidRPr="0050422A" w:rsidRDefault="0050422A" w:rsidP="00852D50">
            <w:pPr>
              <w:jc w:val="center"/>
              <w:rPr>
                <w:szCs w:val="24"/>
              </w:rPr>
            </w:pPr>
            <w:r w:rsidRPr="0050422A">
              <w:rPr>
                <w:szCs w:val="24"/>
              </w:rPr>
              <w:t>x</w:t>
            </w:r>
          </w:p>
        </w:tc>
        <w:tc>
          <w:tcPr>
            <w:tcW w:w="136" w:type="pct"/>
          </w:tcPr>
          <w:p w14:paraId="4C983C3B" w14:textId="77777777" w:rsidR="0050422A" w:rsidRPr="0050422A" w:rsidRDefault="0050422A" w:rsidP="00852D50">
            <w:pPr>
              <w:jc w:val="center"/>
              <w:rPr>
                <w:szCs w:val="24"/>
              </w:rPr>
            </w:pPr>
          </w:p>
        </w:tc>
        <w:tc>
          <w:tcPr>
            <w:tcW w:w="182" w:type="pct"/>
          </w:tcPr>
          <w:p w14:paraId="074B8418" w14:textId="77777777" w:rsidR="0050422A" w:rsidRPr="0050422A" w:rsidRDefault="0050422A" w:rsidP="00852D50">
            <w:pPr>
              <w:jc w:val="center"/>
              <w:rPr>
                <w:szCs w:val="24"/>
              </w:rPr>
            </w:pPr>
            <w:r w:rsidRPr="0050422A">
              <w:rPr>
                <w:szCs w:val="24"/>
              </w:rPr>
              <w:t>x</w:t>
            </w:r>
          </w:p>
        </w:tc>
        <w:tc>
          <w:tcPr>
            <w:tcW w:w="313" w:type="pct"/>
          </w:tcPr>
          <w:p w14:paraId="77174C54" w14:textId="77777777" w:rsidR="0050422A" w:rsidRPr="0050422A" w:rsidRDefault="0050422A" w:rsidP="00852D50">
            <w:pPr>
              <w:jc w:val="center"/>
              <w:rPr>
                <w:szCs w:val="24"/>
              </w:rPr>
            </w:pPr>
          </w:p>
        </w:tc>
        <w:tc>
          <w:tcPr>
            <w:tcW w:w="624" w:type="pct"/>
          </w:tcPr>
          <w:p w14:paraId="53D83AE2" w14:textId="77777777" w:rsidR="0050422A" w:rsidRPr="0050422A" w:rsidRDefault="0050422A" w:rsidP="00852D50">
            <w:pPr>
              <w:jc w:val="center"/>
              <w:rPr>
                <w:szCs w:val="24"/>
              </w:rPr>
            </w:pPr>
            <w:r w:rsidRPr="0050422A">
              <w:rPr>
                <w:szCs w:val="24"/>
              </w:rPr>
              <w:t>2 unidades</w:t>
            </w:r>
          </w:p>
        </w:tc>
        <w:tc>
          <w:tcPr>
            <w:tcW w:w="417" w:type="pct"/>
          </w:tcPr>
          <w:p w14:paraId="2957E06C" w14:textId="77777777" w:rsidR="0050422A" w:rsidRPr="0050422A" w:rsidRDefault="0050422A" w:rsidP="00852D50">
            <w:pPr>
              <w:jc w:val="center"/>
              <w:rPr>
                <w:szCs w:val="24"/>
              </w:rPr>
            </w:pPr>
            <w:r w:rsidRPr="0050422A">
              <w:rPr>
                <w:szCs w:val="24"/>
              </w:rPr>
              <w:t>1999 2006</w:t>
            </w:r>
          </w:p>
        </w:tc>
      </w:tr>
      <w:tr w:rsidR="0050422A" w:rsidRPr="0050422A" w14:paraId="43C6E11B" w14:textId="77777777" w:rsidTr="0050422A">
        <w:trPr>
          <w:trHeight w:val="696"/>
          <w:jc w:val="center"/>
        </w:trPr>
        <w:tc>
          <w:tcPr>
            <w:tcW w:w="258" w:type="pct"/>
          </w:tcPr>
          <w:p w14:paraId="362C1F4C" w14:textId="77777777" w:rsidR="0050422A" w:rsidRPr="0050422A" w:rsidRDefault="0050422A" w:rsidP="00852D50">
            <w:pPr>
              <w:rPr>
                <w:szCs w:val="24"/>
              </w:rPr>
            </w:pPr>
            <w:r w:rsidRPr="0050422A">
              <w:rPr>
                <w:szCs w:val="24"/>
              </w:rPr>
              <w:t>93</w:t>
            </w:r>
          </w:p>
        </w:tc>
        <w:tc>
          <w:tcPr>
            <w:tcW w:w="2794" w:type="pct"/>
          </w:tcPr>
          <w:p w14:paraId="55B97223" w14:textId="77777777" w:rsidR="0050422A" w:rsidRPr="0050422A" w:rsidRDefault="0050422A" w:rsidP="00852D50">
            <w:pPr>
              <w:rPr>
                <w:b/>
                <w:bCs/>
                <w:szCs w:val="24"/>
                <w:lang w:val="es-MX"/>
              </w:rPr>
            </w:pPr>
            <w:r w:rsidRPr="0050422A">
              <w:rPr>
                <w:b/>
                <w:bCs/>
                <w:szCs w:val="24"/>
                <w:lang w:val="es-MX"/>
              </w:rPr>
              <w:t xml:space="preserve">Poemas </w:t>
            </w:r>
          </w:p>
          <w:p w14:paraId="465C8626" w14:textId="77777777" w:rsidR="0050422A" w:rsidRPr="0050422A" w:rsidRDefault="0050422A" w:rsidP="00852D50">
            <w:pPr>
              <w:rPr>
                <w:b/>
                <w:bCs/>
                <w:szCs w:val="24"/>
                <w:lang w:val="es-MX"/>
              </w:rPr>
            </w:pPr>
            <w:r w:rsidRPr="0050422A">
              <w:rPr>
                <w:bCs/>
                <w:szCs w:val="24"/>
                <w:lang w:val="es-MX"/>
              </w:rPr>
              <w:t>Escritos por Jorge Luis Zelaya Muñoz</w:t>
            </w:r>
          </w:p>
        </w:tc>
        <w:tc>
          <w:tcPr>
            <w:tcW w:w="276" w:type="pct"/>
          </w:tcPr>
          <w:p w14:paraId="66934D0C" w14:textId="77777777" w:rsidR="0050422A" w:rsidRPr="0050422A" w:rsidRDefault="0050422A" w:rsidP="00852D50">
            <w:pPr>
              <w:jc w:val="center"/>
              <w:rPr>
                <w:szCs w:val="24"/>
              </w:rPr>
            </w:pPr>
            <w:r w:rsidRPr="0050422A">
              <w:rPr>
                <w:szCs w:val="24"/>
              </w:rPr>
              <w:t>x</w:t>
            </w:r>
          </w:p>
        </w:tc>
        <w:tc>
          <w:tcPr>
            <w:tcW w:w="136" w:type="pct"/>
          </w:tcPr>
          <w:p w14:paraId="3BFFBF1E" w14:textId="77777777" w:rsidR="0050422A" w:rsidRPr="0050422A" w:rsidRDefault="0050422A" w:rsidP="00852D50">
            <w:pPr>
              <w:jc w:val="center"/>
              <w:rPr>
                <w:szCs w:val="24"/>
              </w:rPr>
            </w:pPr>
          </w:p>
        </w:tc>
        <w:tc>
          <w:tcPr>
            <w:tcW w:w="182" w:type="pct"/>
          </w:tcPr>
          <w:p w14:paraId="5D53C21B" w14:textId="77777777" w:rsidR="0050422A" w:rsidRPr="0050422A" w:rsidRDefault="0050422A" w:rsidP="00852D50">
            <w:pPr>
              <w:jc w:val="center"/>
              <w:rPr>
                <w:szCs w:val="24"/>
              </w:rPr>
            </w:pPr>
            <w:r w:rsidRPr="0050422A">
              <w:rPr>
                <w:szCs w:val="24"/>
              </w:rPr>
              <w:t>x</w:t>
            </w:r>
          </w:p>
        </w:tc>
        <w:tc>
          <w:tcPr>
            <w:tcW w:w="313" w:type="pct"/>
          </w:tcPr>
          <w:p w14:paraId="714A6856" w14:textId="77777777" w:rsidR="0050422A" w:rsidRPr="0050422A" w:rsidRDefault="0050422A" w:rsidP="00852D50">
            <w:pPr>
              <w:jc w:val="center"/>
              <w:rPr>
                <w:szCs w:val="24"/>
              </w:rPr>
            </w:pPr>
          </w:p>
        </w:tc>
        <w:tc>
          <w:tcPr>
            <w:tcW w:w="624" w:type="pct"/>
          </w:tcPr>
          <w:p w14:paraId="4E91A5F9" w14:textId="77777777" w:rsidR="0050422A" w:rsidRPr="0050422A" w:rsidRDefault="0050422A" w:rsidP="00852D50">
            <w:pPr>
              <w:jc w:val="center"/>
              <w:rPr>
                <w:szCs w:val="24"/>
              </w:rPr>
            </w:pPr>
            <w:r w:rsidRPr="0050422A">
              <w:rPr>
                <w:szCs w:val="24"/>
              </w:rPr>
              <w:t>1  unidad</w:t>
            </w:r>
          </w:p>
        </w:tc>
        <w:tc>
          <w:tcPr>
            <w:tcW w:w="417" w:type="pct"/>
          </w:tcPr>
          <w:p w14:paraId="44992FAD" w14:textId="77777777" w:rsidR="0050422A" w:rsidRPr="0050422A" w:rsidRDefault="0050422A" w:rsidP="00852D50">
            <w:pPr>
              <w:jc w:val="center"/>
              <w:rPr>
                <w:szCs w:val="24"/>
              </w:rPr>
            </w:pPr>
            <w:r w:rsidRPr="0050422A">
              <w:rPr>
                <w:szCs w:val="24"/>
              </w:rPr>
              <w:t>2009</w:t>
            </w:r>
          </w:p>
        </w:tc>
      </w:tr>
      <w:tr w:rsidR="0050422A" w:rsidRPr="0050422A" w14:paraId="688EE6DE" w14:textId="77777777" w:rsidTr="0050422A">
        <w:trPr>
          <w:trHeight w:val="1227"/>
          <w:jc w:val="center"/>
        </w:trPr>
        <w:tc>
          <w:tcPr>
            <w:tcW w:w="258" w:type="pct"/>
          </w:tcPr>
          <w:p w14:paraId="3FB699CE" w14:textId="77777777" w:rsidR="0050422A" w:rsidRPr="0050422A" w:rsidRDefault="0050422A" w:rsidP="00852D50">
            <w:pPr>
              <w:rPr>
                <w:szCs w:val="24"/>
              </w:rPr>
            </w:pPr>
            <w:r w:rsidRPr="0050422A">
              <w:rPr>
                <w:szCs w:val="24"/>
              </w:rPr>
              <w:t>94</w:t>
            </w:r>
          </w:p>
        </w:tc>
        <w:tc>
          <w:tcPr>
            <w:tcW w:w="2794" w:type="pct"/>
          </w:tcPr>
          <w:p w14:paraId="5B375B3C" w14:textId="77777777" w:rsidR="0050422A" w:rsidRPr="0050422A" w:rsidRDefault="0050422A" w:rsidP="00852D50">
            <w:pPr>
              <w:rPr>
                <w:b/>
                <w:bCs/>
                <w:szCs w:val="24"/>
                <w:lang w:val="es-MX"/>
              </w:rPr>
            </w:pPr>
            <w:r w:rsidRPr="0050422A">
              <w:rPr>
                <w:b/>
                <w:bCs/>
                <w:szCs w:val="24"/>
                <w:lang w:val="es-MX"/>
              </w:rPr>
              <w:t xml:space="preserve">Expedientes sobre acciones sindicales en el tema de combate a la corrupción </w:t>
            </w:r>
          </w:p>
          <w:p w14:paraId="75B4001C" w14:textId="77777777" w:rsidR="0050422A" w:rsidRPr="0050422A" w:rsidRDefault="0050422A" w:rsidP="00852D50">
            <w:pPr>
              <w:rPr>
                <w:bCs/>
                <w:szCs w:val="24"/>
                <w:lang w:val="es-MX"/>
              </w:rPr>
            </w:pPr>
            <w:r w:rsidRPr="0050422A">
              <w:rPr>
                <w:b/>
                <w:bCs/>
                <w:szCs w:val="24"/>
                <w:lang w:val="es-MX"/>
              </w:rPr>
              <w:t xml:space="preserve"> </w:t>
            </w:r>
            <w:r w:rsidRPr="0050422A">
              <w:rPr>
                <w:bCs/>
                <w:szCs w:val="24"/>
                <w:lang w:val="es-MX"/>
              </w:rPr>
              <w:t>Relacionado con jurisprudencia anticorrupción, denuncias contra actuaciones de funcionarios y jerarcas públicos, infiltración del narcotráfico.</w:t>
            </w:r>
          </w:p>
          <w:p w14:paraId="157520EB" w14:textId="77777777" w:rsidR="0050422A" w:rsidRPr="0050422A" w:rsidRDefault="0050422A" w:rsidP="00852D50">
            <w:pPr>
              <w:rPr>
                <w:bCs/>
                <w:szCs w:val="24"/>
                <w:lang w:val="es-MX"/>
              </w:rPr>
            </w:pPr>
            <w:r w:rsidRPr="0050422A">
              <w:rPr>
                <w:bCs/>
                <w:szCs w:val="24"/>
                <w:lang w:val="es-MX"/>
              </w:rPr>
              <w:lastRenderedPageBreak/>
              <w:t xml:space="preserve">Contiene leyes, compendios, informes técnicos, correspondencia, artículos de opinión. </w:t>
            </w:r>
          </w:p>
          <w:p w14:paraId="497C9CD4" w14:textId="77777777" w:rsidR="0050422A" w:rsidRPr="0050422A" w:rsidRDefault="0050422A">
            <w:pPr>
              <w:numPr>
                <w:ilvl w:val="0"/>
                <w:numId w:val="11"/>
              </w:numPr>
              <w:rPr>
                <w:bCs/>
                <w:szCs w:val="24"/>
                <w:lang w:val="es-MX"/>
              </w:rPr>
            </w:pPr>
            <w:r w:rsidRPr="0050422A">
              <w:rPr>
                <w:bCs/>
                <w:szCs w:val="24"/>
                <w:lang w:val="es-MX"/>
              </w:rPr>
              <w:t>Desfalco de la Mutual Heredia</w:t>
            </w:r>
          </w:p>
          <w:p w14:paraId="4C995977" w14:textId="77777777" w:rsidR="0050422A" w:rsidRPr="0050422A" w:rsidRDefault="0050422A">
            <w:pPr>
              <w:numPr>
                <w:ilvl w:val="0"/>
                <w:numId w:val="11"/>
              </w:numPr>
              <w:rPr>
                <w:bCs/>
                <w:szCs w:val="24"/>
                <w:lang w:val="es-MX"/>
              </w:rPr>
            </w:pPr>
            <w:r w:rsidRPr="0050422A">
              <w:rPr>
                <w:bCs/>
                <w:szCs w:val="24"/>
                <w:lang w:val="es-MX"/>
              </w:rPr>
              <w:t>Manejo de fondos del Banco Centroamericano de Integración Económica</w:t>
            </w:r>
          </w:p>
          <w:p w14:paraId="320A0C03" w14:textId="77777777" w:rsidR="0050422A" w:rsidRPr="0050422A" w:rsidRDefault="0050422A">
            <w:pPr>
              <w:numPr>
                <w:ilvl w:val="0"/>
                <w:numId w:val="11"/>
              </w:numPr>
              <w:rPr>
                <w:bCs/>
                <w:szCs w:val="24"/>
                <w:lang w:val="es-MX"/>
              </w:rPr>
            </w:pPr>
            <w:r w:rsidRPr="0050422A">
              <w:rPr>
                <w:bCs/>
                <w:szCs w:val="24"/>
                <w:lang w:val="es-MX"/>
              </w:rPr>
              <w:t>Caso transporte en Avioneta de Exdiputada</w:t>
            </w:r>
          </w:p>
          <w:p w14:paraId="467BAA81" w14:textId="77777777" w:rsidR="0050422A" w:rsidRPr="0050422A" w:rsidRDefault="0050422A">
            <w:pPr>
              <w:numPr>
                <w:ilvl w:val="0"/>
                <w:numId w:val="11"/>
              </w:numPr>
              <w:rPr>
                <w:bCs/>
                <w:szCs w:val="24"/>
                <w:lang w:val="es-MX"/>
              </w:rPr>
            </w:pPr>
            <w:r w:rsidRPr="0050422A">
              <w:rPr>
                <w:bCs/>
                <w:szCs w:val="24"/>
                <w:lang w:val="es-MX"/>
              </w:rPr>
              <w:t xml:space="preserve">Denuncia contra el expresidente Oscar Arias Sánchez por manejo de JAPDEVA </w:t>
            </w:r>
          </w:p>
          <w:p w14:paraId="1148E16C" w14:textId="77777777" w:rsidR="0050422A" w:rsidRPr="0050422A" w:rsidRDefault="0050422A">
            <w:pPr>
              <w:numPr>
                <w:ilvl w:val="0"/>
                <w:numId w:val="11"/>
              </w:numPr>
              <w:rPr>
                <w:bCs/>
                <w:szCs w:val="24"/>
                <w:lang w:val="es-MX"/>
              </w:rPr>
            </w:pPr>
            <w:r w:rsidRPr="0050422A">
              <w:rPr>
                <w:bCs/>
                <w:szCs w:val="24"/>
                <w:lang w:val="es-MX"/>
              </w:rPr>
              <w:t xml:space="preserve">Concesiones de servicios públicos </w:t>
            </w:r>
          </w:p>
          <w:p w14:paraId="33FC9572" w14:textId="77777777" w:rsidR="0050422A" w:rsidRPr="0050422A" w:rsidRDefault="0050422A">
            <w:pPr>
              <w:numPr>
                <w:ilvl w:val="0"/>
                <w:numId w:val="11"/>
              </w:numPr>
              <w:rPr>
                <w:b/>
                <w:bCs/>
                <w:szCs w:val="24"/>
                <w:lang w:val="es-MX"/>
              </w:rPr>
            </w:pPr>
            <w:r w:rsidRPr="0050422A">
              <w:rPr>
                <w:bCs/>
                <w:szCs w:val="24"/>
                <w:lang w:val="es-MX"/>
              </w:rPr>
              <w:t>Denuncias de funcionarios públicos</w:t>
            </w:r>
          </w:p>
        </w:tc>
        <w:tc>
          <w:tcPr>
            <w:tcW w:w="276" w:type="pct"/>
          </w:tcPr>
          <w:p w14:paraId="7BFE0C81" w14:textId="77777777" w:rsidR="0050422A" w:rsidRPr="0050422A" w:rsidRDefault="0050422A" w:rsidP="00852D50">
            <w:pPr>
              <w:jc w:val="center"/>
              <w:rPr>
                <w:szCs w:val="24"/>
              </w:rPr>
            </w:pPr>
            <w:r w:rsidRPr="0050422A">
              <w:rPr>
                <w:szCs w:val="24"/>
              </w:rPr>
              <w:lastRenderedPageBreak/>
              <w:t>x</w:t>
            </w:r>
          </w:p>
        </w:tc>
        <w:tc>
          <w:tcPr>
            <w:tcW w:w="136" w:type="pct"/>
          </w:tcPr>
          <w:p w14:paraId="5C32A5C0" w14:textId="77777777" w:rsidR="0050422A" w:rsidRPr="0050422A" w:rsidRDefault="0050422A" w:rsidP="00852D50">
            <w:pPr>
              <w:jc w:val="center"/>
              <w:rPr>
                <w:szCs w:val="24"/>
              </w:rPr>
            </w:pPr>
          </w:p>
        </w:tc>
        <w:tc>
          <w:tcPr>
            <w:tcW w:w="182" w:type="pct"/>
          </w:tcPr>
          <w:p w14:paraId="1E0D9E61" w14:textId="77777777" w:rsidR="0050422A" w:rsidRPr="0050422A" w:rsidRDefault="0050422A" w:rsidP="00852D50">
            <w:pPr>
              <w:jc w:val="center"/>
              <w:rPr>
                <w:szCs w:val="24"/>
              </w:rPr>
            </w:pPr>
            <w:r w:rsidRPr="0050422A">
              <w:rPr>
                <w:szCs w:val="24"/>
              </w:rPr>
              <w:t>x</w:t>
            </w:r>
          </w:p>
        </w:tc>
        <w:tc>
          <w:tcPr>
            <w:tcW w:w="313" w:type="pct"/>
          </w:tcPr>
          <w:p w14:paraId="0B81AABC" w14:textId="77777777" w:rsidR="0050422A" w:rsidRPr="0050422A" w:rsidRDefault="0050422A" w:rsidP="00852D50">
            <w:pPr>
              <w:jc w:val="center"/>
              <w:rPr>
                <w:szCs w:val="24"/>
              </w:rPr>
            </w:pPr>
          </w:p>
        </w:tc>
        <w:tc>
          <w:tcPr>
            <w:tcW w:w="624" w:type="pct"/>
          </w:tcPr>
          <w:p w14:paraId="087FAA51" w14:textId="77777777" w:rsidR="0050422A" w:rsidRPr="0050422A" w:rsidRDefault="0050422A" w:rsidP="00852D50">
            <w:pPr>
              <w:jc w:val="center"/>
              <w:rPr>
                <w:szCs w:val="24"/>
              </w:rPr>
            </w:pPr>
            <w:r w:rsidRPr="0050422A">
              <w:rPr>
                <w:szCs w:val="24"/>
              </w:rPr>
              <w:t>6 unidades</w:t>
            </w:r>
          </w:p>
        </w:tc>
        <w:tc>
          <w:tcPr>
            <w:tcW w:w="417" w:type="pct"/>
          </w:tcPr>
          <w:p w14:paraId="24B5ABDC" w14:textId="77777777" w:rsidR="0050422A" w:rsidRPr="0050422A" w:rsidRDefault="0050422A" w:rsidP="00852D50">
            <w:pPr>
              <w:jc w:val="center"/>
              <w:rPr>
                <w:szCs w:val="24"/>
              </w:rPr>
            </w:pPr>
            <w:r w:rsidRPr="0050422A">
              <w:rPr>
                <w:szCs w:val="24"/>
              </w:rPr>
              <w:t>1994 2011</w:t>
            </w:r>
          </w:p>
        </w:tc>
      </w:tr>
      <w:tr w:rsidR="0050422A" w:rsidRPr="0050422A" w14:paraId="08A3698D" w14:textId="77777777" w:rsidTr="0050422A">
        <w:trPr>
          <w:trHeight w:val="1227"/>
          <w:jc w:val="center"/>
        </w:trPr>
        <w:tc>
          <w:tcPr>
            <w:tcW w:w="258" w:type="pct"/>
          </w:tcPr>
          <w:p w14:paraId="4D3BCB95" w14:textId="77777777" w:rsidR="0050422A" w:rsidRPr="0050422A" w:rsidRDefault="0050422A" w:rsidP="00852D50">
            <w:pPr>
              <w:rPr>
                <w:szCs w:val="24"/>
              </w:rPr>
            </w:pPr>
            <w:r w:rsidRPr="0050422A">
              <w:rPr>
                <w:szCs w:val="24"/>
              </w:rPr>
              <w:t>95</w:t>
            </w:r>
          </w:p>
        </w:tc>
        <w:tc>
          <w:tcPr>
            <w:tcW w:w="2794" w:type="pct"/>
          </w:tcPr>
          <w:p w14:paraId="09FDF36A" w14:textId="77777777" w:rsidR="0050422A" w:rsidRPr="0050422A" w:rsidRDefault="0050422A" w:rsidP="00852D50">
            <w:pPr>
              <w:rPr>
                <w:bCs/>
                <w:szCs w:val="24"/>
                <w:lang w:val="es-MX"/>
              </w:rPr>
            </w:pPr>
            <w:r w:rsidRPr="0050422A">
              <w:rPr>
                <w:b/>
                <w:bCs/>
                <w:szCs w:val="24"/>
                <w:lang w:val="es-MX"/>
              </w:rPr>
              <w:t xml:space="preserve">Expedientes sobre exfuncionarios de ANEP </w:t>
            </w:r>
            <w:r w:rsidRPr="0050422A">
              <w:rPr>
                <w:bCs/>
                <w:szCs w:val="24"/>
                <w:lang w:val="es-MX"/>
              </w:rPr>
              <w:t>Corresponden a expedientes sobre gestión de recurso humano de ANEP, terminación de relación laboral reubicación de funciones</w:t>
            </w:r>
          </w:p>
          <w:p w14:paraId="6E6FECA4" w14:textId="77777777" w:rsidR="0050422A" w:rsidRPr="0050422A" w:rsidRDefault="0050422A">
            <w:pPr>
              <w:numPr>
                <w:ilvl w:val="0"/>
                <w:numId w:val="11"/>
              </w:numPr>
              <w:rPr>
                <w:b/>
                <w:bCs/>
                <w:szCs w:val="24"/>
                <w:lang w:val="es-MX"/>
              </w:rPr>
            </w:pPr>
            <w:r w:rsidRPr="0050422A">
              <w:rPr>
                <w:bCs/>
                <w:szCs w:val="24"/>
                <w:lang w:val="es-MX"/>
              </w:rPr>
              <w:t xml:space="preserve"> Cese de Promotora Laboral Susan Quirós Díaz</w:t>
            </w:r>
          </w:p>
          <w:p w14:paraId="56D64630" w14:textId="77777777" w:rsidR="0050422A" w:rsidRPr="0050422A" w:rsidRDefault="0050422A">
            <w:pPr>
              <w:numPr>
                <w:ilvl w:val="0"/>
                <w:numId w:val="11"/>
              </w:numPr>
              <w:rPr>
                <w:b/>
                <w:bCs/>
                <w:szCs w:val="24"/>
                <w:lang w:val="es-MX"/>
              </w:rPr>
            </w:pPr>
            <w:r w:rsidRPr="0050422A">
              <w:rPr>
                <w:bCs/>
                <w:szCs w:val="24"/>
                <w:lang w:val="es-MX"/>
              </w:rPr>
              <w:t>Reubicación de funciones de promotor Edgar Morales</w:t>
            </w:r>
            <w:r w:rsidRPr="0050422A">
              <w:rPr>
                <w:b/>
                <w:bCs/>
                <w:szCs w:val="24"/>
                <w:lang w:val="es-MX"/>
              </w:rPr>
              <w:t xml:space="preserve"> </w:t>
            </w:r>
          </w:p>
        </w:tc>
        <w:tc>
          <w:tcPr>
            <w:tcW w:w="276" w:type="pct"/>
          </w:tcPr>
          <w:p w14:paraId="754F8DF4" w14:textId="77777777" w:rsidR="0050422A" w:rsidRPr="0050422A" w:rsidRDefault="0050422A" w:rsidP="00852D50">
            <w:pPr>
              <w:jc w:val="center"/>
              <w:rPr>
                <w:szCs w:val="24"/>
              </w:rPr>
            </w:pPr>
            <w:r w:rsidRPr="0050422A">
              <w:rPr>
                <w:szCs w:val="24"/>
              </w:rPr>
              <w:t>x</w:t>
            </w:r>
          </w:p>
        </w:tc>
        <w:tc>
          <w:tcPr>
            <w:tcW w:w="136" w:type="pct"/>
          </w:tcPr>
          <w:p w14:paraId="0805C6C6" w14:textId="77777777" w:rsidR="0050422A" w:rsidRPr="0050422A" w:rsidRDefault="0050422A" w:rsidP="00852D50">
            <w:pPr>
              <w:jc w:val="center"/>
              <w:rPr>
                <w:szCs w:val="24"/>
              </w:rPr>
            </w:pPr>
          </w:p>
        </w:tc>
        <w:tc>
          <w:tcPr>
            <w:tcW w:w="182" w:type="pct"/>
          </w:tcPr>
          <w:p w14:paraId="60A75A97" w14:textId="77777777" w:rsidR="0050422A" w:rsidRPr="0050422A" w:rsidRDefault="0050422A" w:rsidP="00852D50">
            <w:pPr>
              <w:jc w:val="center"/>
              <w:rPr>
                <w:szCs w:val="24"/>
              </w:rPr>
            </w:pPr>
            <w:r w:rsidRPr="0050422A">
              <w:rPr>
                <w:szCs w:val="24"/>
              </w:rPr>
              <w:t>x</w:t>
            </w:r>
          </w:p>
        </w:tc>
        <w:tc>
          <w:tcPr>
            <w:tcW w:w="313" w:type="pct"/>
          </w:tcPr>
          <w:p w14:paraId="0F4B49B2" w14:textId="77777777" w:rsidR="0050422A" w:rsidRPr="0050422A" w:rsidRDefault="0050422A" w:rsidP="00852D50">
            <w:pPr>
              <w:jc w:val="center"/>
              <w:rPr>
                <w:szCs w:val="24"/>
              </w:rPr>
            </w:pPr>
          </w:p>
        </w:tc>
        <w:tc>
          <w:tcPr>
            <w:tcW w:w="624" w:type="pct"/>
          </w:tcPr>
          <w:p w14:paraId="5656E849" w14:textId="77777777" w:rsidR="0050422A" w:rsidRPr="0050422A" w:rsidRDefault="0050422A" w:rsidP="00852D50">
            <w:pPr>
              <w:jc w:val="center"/>
              <w:rPr>
                <w:szCs w:val="24"/>
              </w:rPr>
            </w:pPr>
            <w:r w:rsidRPr="0050422A">
              <w:rPr>
                <w:szCs w:val="24"/>
              </w:rPr>
              <w:t>2 unidades</w:t>
            </w:r>
          </w:p>
        </w:tc>
        <w:tc>
          <w:tcPr>
            <w:tcW w:w="417" w:type="pct"/>
          </w:tcPr>
          <w:p w14:paraId="5F1A2251" w14:textId="77777777" w:rsidR="0050422A" w:rsidRPr="0050422A" w:rsidRDefault="0050422A" w:rsidP="00852D50">
            <w:pPr>
              <w:jc w:val="center"/>
              <w:rPr>
                <w:szCs w:val="24"/>
              </w:rPr>
            </w:pPr>
            <w:r w:rsidRPr="0050422A">
              <w:rPr>
                <w:szCs w:val="24"/>
              </w:rPr>
              <w:t>2012</w:t>
            </w:r>
          </w:p>
        </w:tc>
      </w:tr>
      <w:tr w:rsidR="0050422A" w:rsidRPr="0050422A" w14:paraId="55504E00" w14:textId="77777777" w:rsidTr="0050422A">
        <w:trPr>
          <w:trHeight w:val="1227"/>
          <w:jc w:val="center"/>
        </w:trPr>
        <w:tc>
          <w:tcPr>
            <w:tcW w:w="258" w:type="pct"/>
          </w:tcPr>
          <w:p w14:paraId="0014FDD3" w14:textId="77777777" w:rsidR="0050422A" w:rsidRPr="0050422A" w:rsidRDefault="0050422A" w:rsidP="00852D50">
            <w:pPr>
              <w:rPr>
                <w:szCs w:val="24"/>
              </w:rPr>
            </w:pPr>
            <w:r w:rsidRPr="0050422A">
              <w:rPr>
                <w:szCs w:val="24"/>
              </w:rPr>
              <w:t>96</w:t>
            </w:r>
          </w:p>
        </w:tc>
        <w:tc>
          <w:tcPr>
            <w:tcW w:w="2794" w:type="pct"/>
          </w:tcPr>
          <w:p w14:paraId="405A3296" w14:textId="77777777" w:rsidR="0050422A" w:rsidRPr="0050422A" w:rsidRDefault="0050422A" w:rsidP="00852D50">
            <w:pPr>
              <w:rPr>
                <w:b/>
                <w:bCs/>
                <w:szCs w:val="24"/>
                <w:lang w:val="es-MX"/>
              </w:rPr>
            </w:pPr>
            <w:r w:rsidRPr="0050422A">
              <w:rPr>
                <w:b/>
                <w:bCs/>
                <w:szCs w:val="24"/>
                <w:lang w:val="es-MX"/>
              </w:rPr>
              <w:t xml:space="preserve">Expedientes sobre conmemoraciones </w:t>
            </w:r>
          </w:p>
          <w:p w14:paraId="5F538167" w14:textId="77777777" w:rsidR="0050422A" w:rsidRPr="0050422A" w:rsidRDefault="0050422A" w:rsidP="00852D50">
            <w:pPr>
              <w:rPr>
                <w:bCs/>
                <w:szCs w:val="24"/>
                <w:lang w:val="es-MX"/>
              </w:rPr>
            </w:pPr>
            <w:r w:rsidRPr="0050422A">
              <w:rPr>
                <w:bCs/>
                <w:szCs w:val="24"/>
                <w:lang w:val="es-MX"/>
              </w:rPr>
              <w:t xml:space="preserve"> Contiene correspondencia, discursos, programas</w:t>
            </w:r>
          </w:p>
          <w:p w14:paraId="21983CE3" w14:textId="0AF4E82A" w:rsidR="0050422A" w:rsidRPr="0050422A" w:rsidRDefault="0050422A">
            <w:pPr>
              <w:numPr>
                <w:ilvl w:val="0"/>
                <w:numId w:val="11"/>
              </w:numPr>
              <w:rPr>
                <w:b/>
                <w:bCs/>
                <w:szCs w:val="24"/>
                <w:lang w:val="es-MX"/>
              </w:rPr>
            </w:pPr>
            <w:r w:rsidRPr="0050422A">
              <w:rPr>
                <w:b/>
                <w:bCs/>
                <w:szCs w:val="24"/>
                <w:lang w:val="es-MX"/>
              </w:rPr>
              <w:t xml:space="preserve">  </w:t>
            </w:r>
            <w:r w:rsidR="003C40F5" w:rsidRPr="0050422A">
              <w:rPr>
                <w:bCs/>
                <w:szCs w:val="24"/>
                <w:lang w:val="es-MX"/>
              </w:rPr>
              <w:t>50 Aniversario</w:t>
            </w:r>
            <w:r w:rsidRPr="0050422A">
              <w:rPr>
                <w:bCs/>
                <w:szCs w:val="24"/>
                <w:lang w:val="es-MX"/>
              </w:rPr>
              <w:t xml:space="preserve"> de ANEP</w:t>
            </w:r>
            <w:r w:rsidRPr="0050422A">
              <w:rPr>
                <w:b/>
                <w:bCs/>
                <w:color w:val="FF0000"/>
                <w:szCs w:val="24"/>
                <w:lang w:val="es-MX"/>
              </w:rPr>
              <w:t xml:space="preserve">   </w:t>
            </w:r>
          </w:p>
        </w:tc>
        <w:tc>
          <w:tcPr>
            <w:tcW w:w="276" w:type="pct"/>
          </w:tcPr>
          <w:p w14:paraId="68649C97" w14:textId="77777777" w:rsidR="0050422A" w:rsidRPr="0050422A" w:rsidRDefault="0050422A" w:rsidP="00852D50">
            <w:pPr>
              <w:jc w:val="center"/>
              <w:rPr>
                <w:szCs w:val="24"/>
              </w:rPr>
            </w:pPr>
            <w:r w:rsidRPr="0050422A">
              <w:rPr>
                <w:szCs w:val="24"/>
              </w:rPr>
              <w:t>x</w:t>
            </w:r>
          </w:p>
        </w:tc>
        <w:tc>
          <w:tcPr>
            <w:tcW w:w="136" w:type="pct"/>
          </w:tcPr>
          <w:p w14:paraId="76D83BAC" w14:textId="77777777" w:rsidR="0050422A" w:rsidRPr="0050422A" w:rsidRDefault="0050422A" w:rsidP="00852D50">
            <w:pPr>
              <w:jc w:val="center"/>
              <w:rPr>
                <w:szCs w:val="24"/>
              </w:rPr>
            </w:pPr>
          </w:p>
        </w:tc>
        <w:tc>
          <w:tcPr>
            <w:tcW w:w="182" w:type="pct"/>
          </w:tcPr>
          <w:p w14:paraId="6076281F" w14:textId="77777777" w:rsidR="0050422A" w:rsidRPr="0050422A" w:rsidRDefault="0050422A" w:rsidP="00852D50">
            <w:pPr>
              <w:jc w:val="center"/>
              <w:rPr>
                <w:szCs w:val="24"/>
              </w:rPr>
            </w:pPr>
            <w:r w:rsidRPr="0050422A">
              <w:rPr>
                <w:szCs w:val="24"/>
              </w:rPr>
              <w:t>x</w:t>
            </w:r>
          </w:p>
        </w:tc>
        <w:tc>
          <w:tcPr>
            <w:tcW w:w="313" w:type="pct"/>
          </w:tcPr>
          <w:p w14:paraId="2FEE2A2B" w14:textId="77777777" w:rsidR="0050422A" w:rsidRPr="0050422A" w:rsidRDefault="0050422A" w:rsidP="00852D50">
            <w:pPr>
              <w:jc w:val="center"/>
              <w:rPr>
                <w:szCs w:val="24"/>
              </w:rPr>
            </w:pPr>
          </w:p>
        </w:tc>
        <w:tc>
          <w:tcPr>
            <w:tcW w:w="624" w:type="pct"/>
          </w:tcPr>
          <w:p w14:paraId="5ED48597" w14:textId="77777777" w:rsidR="0050422A" w:rsidRPr="0050422A" w:rsidRDefault="0050422A" w:rsidP="00852D50">
            <w:pPr>
              <w:jc w:val="center"/>
              <w:rPr>
                <w:szCs w:val="24"/>
              </w:rPr>
            </w:pPr>
            <w:r w:rsidRPr="0050422A">
              <w:rPr>
                <w:szCs w:val="24"/>
              </w:rPr>
              <w:t>1 unidad</w:t>
            </w:r>
          </w:p>
        </w:tc>
        <w:tc>
          <w:tcPr>
            <w:tcW w:w="417" w:type="pct"/>
          </w:tcPr>
          <w:p w14:paraId="1A15E71F" w14:textId="77777777" w:rsidR="0050422A" w:rsidRPr="0050422A" w:rsidRDefault="0050422A" w:rsidP="00852D50">
            <w:pPr>
              <w:jc w:val="center"/>
              <w:rPr>
                <w:szCs w:val="24"/>
              </w:rPr>
            </w:pPr>
            <w:r w:rsidRPr="0050422A">
              <w:rPr>
                <w:szCs w:val="24"/>
              </w:rPr>
              <w:t>2008</w:t>
            </w:r>
          </w:p>
        </w:tc>
      </w:tr>
      <w:tr w:rsidR="0050422A" w:rsidRPr="0050422A" w14:paraId="7649679B" w14:textId="77777777" w:rsidTr="0050422A">
        <w:trPr>
          <w:trHeight w:val="1227"/>
          <w:jc w:val="center"/>
        </w:trPr>
        <w:tc>
          <w:tcPr>
            <w:tcW w:w="258" w:type="pct"/>
          </w:tcPr>
          <w:p w14:paraId="04CD499E" w14:textId="77777777" w:rsidR="0050422A" w:rsidRPr="0050422A" w:rsidRDefault="0050422A" w:rsidP="00852D50">
            <w:pPr>
              <w:rPr>
                <w:szCs w:val="24"/>
              </w:rPr>
            </w:pPr>
            <w:r w:rsidRPr="0050422A">
              <w:rPr>
                <w:szCs w:val="24"/>
              </w:rPr>
              <w:t>97</w:t>
            </w:r>
          </w:p>
        </w:tc>
        <w:tc>
          <w:tcPr>
            <w:tcW w:w="2794" w:type="pct"/>
          </w:tcPr>
          <w:p w14:paraId="528DF04A" w14:textId="77777777" w:rsidR="0050422A" w:rsidRPr="0050422A" w:rsidRDefault="0050422A" w:rsidP="00852D50">
            <w:pPr>
              <w:rPr>
                <w:b/>
                <w:bCs/>
                <w:szCs w:val="24"/>
                <w:lang w:val="es-MX"/>
              </w:rPr>
            </w:pPr>
            <w:r w:rsidRPr="0050422A">
              <w:rPr>
                <w:b/>
                <w:bCs/>
                <w:szCs w:val="24"/>
                <w:lang w:val="es-MX"/>
              </w:rPr>
              <w:t xml:space="preserve">Informes de reuniones, viajes y/o  actividades de representación de ANEP </w:t>
            </w:r>
          </w:p>
          <w:p w14:paraId="2A482212" w14:textId="77777777" w:rsidR="0050422A" w:rsidRPr="0050422A" w:rsidRDefault="0050422A">
            <w:pPr>
              <w:numPr>
                <w:ilvl w:val="0"/>
                <w:numId w:val="11"/>
              </w:numPr>
              <w:rPr>
                <w:bCs/>
                <w:szCs w:val="24"/>
                <w:lang w:val="es-MX"/>
              </w:rPr>
            </w:pPr>
            <w:r w:rsidRPr="0050422A">
              <w:rPr>
                <w:b/>
                <w:bCs/>
                <w:szCs w:val="24"/>
                <w:lang w:val="es-MX"/>
              </w:rPr>
              <w:t xml:space="preserve"> </w:t>
            </w:r>
            <w:r w:rsidRPr="0050422A">
              <w:rPr>
                <w:bCs/>
                <w:szCs w:val="24"/>
                <w:lang w:val="es-MX"/>
              </w:rPr>
              <w:t>Informe de gira a cuba en conmemoración al primero de mayo</w:t>
            </w:r>
          </w:p>
          <w:p w14:paraId="2C4FE88D" w14:textId="77777777" w:rsidR="0050422A" w:rsidRPr="0050422A" w:rsidRDefault="0050422A">
            <w:pPr>
              <w:numPr>
                <w:ilvl w:val="0"/>
                <w:numId w:val="11"/>
              </w:numPr>
              <w:rPr>
                <w:bCs/>
                <w:szCs w:val="24"/>
                <w:lang w:val="es-MX"/>
              </w:rPr>
            </w:pPr>
            <w:r w:rsidRPr="0050422A">
              <w:rPr>
                <w:bCs/>
                <w:szCs w:val="24"/>
                <w:lang w:val="es-MX"/>
              </w:rPr>
              <w:t>Informe reunión sub regional México, américa central y república dominicana la conferencia regional de la internacional de los servicios públicos en las américas</w:t>
            </w:r>
          </w:p>
          <w:p w14:paraId="1099452A" w14:textId="77777777" w:rsidR="0050422A" w:rsidRPr="0050422A" w:rsidRDefault="0050422A">
            <w:pPr>
              <w:numPr>
                <w:ilvl w:val="0"/>
                <w:numId w:val="11"/>
              </w:numPr>
              <w:rPr>
                <w:bCs/>
                <w:szCs w:val="24"/>
                <w:lang w:val="es-MX"/>
              </w:rPr>
            </w:pPr>
            <w:r w:rsidRPr="0050422A">
              <w:rPr>
                <w:bCs/>
                <w:szCs w:val="24"/>
                <w:lang w:val="es-MX"/>
              </w:rPr>
              <w:t>Primera reunión de presidentes y presidentas de seccionales de ANEP</w:t>
            </w:r>
          </w:p>
          <w:p w14:paraId="62FF0ADD" w14:textId="77777777" w:rsidR="0050422A" w:rsidRPr="0050422A" w:rsidRDefault="0050422A">
            <w:pPr>
              <w:numPr>
                <w:ilvl w:val="0"/>
                <w:numId w:val="11"/>
              </w:numPr>
              <w:rPr>
                <w:bCs/>
                <w:szCs w:val="24"/>
                <w:lang w:val="es-MX"/>
              </w:rPr>
            </w:pPr>
            <w:r w:rsidRPr="0050422A">
              <w:rPr>
                <w:bCs/>
                <w:szCs w:val="24"/>
                <w:lang w:val="es-MX"/>
              </w:rPr>
              <w:t>Primer encuentro subregional de aguas regionales de la Internacional de Servicios Públicos de Centroamérica</w:t>
            </w:r>
          </w:p>
        </w:tc>
        <w:tc>
          <w:tcPr>
            <w:tcW w:w="276" w:type="pct"/>
          </w:tcPr>
          <w:p w14:paraId="6D50995F" w14:textId="77777777" w:rsidR="0050422A" w:rsidRPr="0050422A" w:rsidRDefault="0050422A" w:rsidP="00852D50">
            <w:pPr>
              <w:jc w:val="center"/>
              <w:rPr>
                <w:szCs w:val="24"/>
              </w:rPr>
            </w:pPr>
            <w:r w:rsidRPr="0050422A">
              <w:rPr>
                <w:szCs w:val="24"/>
              </w:rPr>
              <w:t>x</w:t>
            </w:r>
          </w:p>
        </w:tc>
        <w:tc>
          <w:tcPr>
            <w:tcW w:w="136" w:type="pct"/>
          </w:tcPr>
          <w:p w14:paraId="4818D097" w14:textId="77777777" w:rsidR="0050422A" w:rsidRPr="0050422A" w:rsidRDefault="0050422A" w:rsidP="00852D50">
            <w:pPr>
              <w:jc w:val="center"/>
              <w:rPr>
                <w:szCs w:val="24"/>
              </w:rPr>
            </w:pPr>
          </w:p>
        </w:tc>
        <w:tc>
          <w:tcPr>
            <w:tcW w:w="182" w:type="pct"/>
          </w:tcPr>
          <w:p w14:paraId="7B070D17" w14:textId="77777777" w:rsidR="0050422A" w:rsidRPr="0050422A" w:rsidRDefault="0050422A" w:rsidP="00852D50">
            <w:pPr>
              <w:jc w:val="center"/>
              <w:rPr>
                <w:szCs w:val="24"/>
              </w:rPr>
            </w:pPr>
            <w:r w:rsidRPr="0050422A">
              <w:rPr>
                <w:szCs w:val="24"/>
              </w:rPr>
              <w:t>x</w:t>
            </w:r>
          </w:p>
        </w:tc>
        <w:tc>
          <w:tcPr>
            <w:tcW w:w="313" w:type="pct"/>
          </w:tcPr>
          <w:p w14:paraId="588E1C32" w14:textId="77777777" w:rsidR="0050422A" w:rsidRPr="0050422A" w:rsidRDefault="0050422A" w:rsidP="00852D50">
            <w:pPr>
              <w:jc w:val="center"/>
              <w:rPr>
                <w:szCs w:val="24"/>
              </w:rPr>
            </w:pPr>
          </w:p>
        </w:tc>
        <w:tc>
          <w:tcPr>
            <w:tcW w:w="624" w:type="pct"/>
          </w:tcPr>
          <w:p w14:paraId="5EDC9948" w14:textId="77777777" w:rsidR="0050422A" w:rsidRPr="0050422A" w:rsidRDefault="0050422A" w:rsidP="00852D50">
            <w:pPr>
              <w:jc w:val="center"/>
              <w:rPr>
                <w:szCs w:val="24"/>
              </w:rPr>
            </w:pPr>
            <w:r w:rsidRPr="0050422A">
              <w:rPr>
                <w:szCs w:val="24"/>
              </w:rPr>
              <w:t>4 unidades</w:t>
            </w:r>
          </w:p>
        </w:tc>
        <w:tc>
          <w:tcPr>
            <w:tcW w:w="417" w:type="pct"/>
          </w:tcPr>
          <w:p w14:paraId="4FF1474E" w14:textId="77777777" w:rsidR="0050422A" w:rsidRPr="0050422A" w:rsidRDefault="0050422A" w:rsidP="00852D50">
            <w:pPr>
              <w:jc w:val="center"/>
              <w:rPr>
                <w:szCs w:val="24"/>
              </w:rPr>
            </w:pPr>
            <w:r w:rsidRPr="0050422A">
              <w:rPr>
                <w:szCs w:val="24"/>
              </w:rPr>
              <w:t>2002 2015</w:t>
            </w:r>
          </w:p>
        </w:tc>
      </w:tr>
      <w:tr w:rsidR="0050422A" w:rsidRPr="0050422A" w14:paraId="66D093E1" w14:textId="77777777" w:rsidTr="0050422A">
        <w:trPr>
          <w:trHeight w:val="1227"/>
          <w:jc w:val="center"/>
        </w:trPr>
        <w:tc>
          <w:tcPr>
            <w:tcW w:w="258" w:type="pct"/>
          </w:tcPr>
          <w:p w14:paraId="79189134" w14:textId="77777777" w:rsidR="0050422A" w:rsidRPr="0050422A" w:rsidRDefault="0050422A" w:rsidP="00852D50">
            <w:pPr>
              <w:rPr>
                <w:szCs w:val="24"/>
              </w:rPr>
            </w:pPr>
            <w:r w:rsidRPr="0050422A">
              <w:rPr>
                <w:szCs w:val="24"/>
              </w:rPr>
              <w:lastRenderedPageBreak/>
              <w:t>98</w:t>
            </w:r>
          </w:p>
        </w:tc>
        <w:tc>
          <w:tcPr>
            <w:tcW w:w="2794" w:type="pct"/>
          </w:tcPr>
          <w:p w14:paraId="3E87674F" w14:textId="15210717" w:rsidR="0050422A" w:rsidRPr="0050422A" w:rsidRDefault="0050422A" w:rsidP="00852D50">
            <w:pPr>
              <w:rPr>
                <w:b/>
                <w:bCs/>
                <w:szCs w:val="24"/>
                <w:lang w:val="es-MX"/>
              </w:rPr>
            </w:pPr>
            <w:r w:rsidRPr="0050422A">
              <w:rPr>
                <w:b/>
                <w:bCs/>
                <w:szCs w:val="24"/>
                <w:lang w:val="es-MX"/>
              </w:rPr>
              <w:t xml:space="preserve">Expedientes sobre conflicto por fijación de tarifas </w:t>
            </w:r>
            <w:r w:rsidR="003C40F5" w:rsidRPr="0050422A">
              <w:rPr>
                <w:b/>
                <w:bCs/>
                <w:szCs w:val="24"/>
                <w:lang w:val="es-MX"/>
              </w:rPr>
              <w:t>para servicios</w:t>
            </w:r>
            <w:r w:rsidRPr="0050422A">
              <w:rPr>
                <w:b/>
                <w:bCs/>
                <w:szCs w:val="24"/>
                <w:lang w:val="es-MX"/>
              </w:rPr>
              <w:t xml:space="preserve"> eléctricos </w:t>
            </w:r>
          </w:p>
          <w:p w14:paraId="6B931F6F" w14:textId="77777777" w:rsidR="0050422A" w:rsidRPr="0050422A" w:rsidRDefault="0050422A" w:rsidP="00852D50">
            <w:pPr>
              <w:rPr>
                <w:bCs/>
                <w:szCs w:val="24"/>
                <w:lang w:val="es-MX"/>
              </w:rPr>
            </w:pPr>
            <w:r w:rsidRPr="0050422A">
              <w:rPr>
                <w:bCs/>
                <w:szCs w:val="24"/>
                <w:lang w:val="es-MX"/>
              </w:rPr>
              <w:t xml:space="preserve">Corresponde a la participación de ANEP en movimientos de protesta por el aumento de costo de servicios públicos </w:t>
            </w:r>
          </w:p>
          <w:p w14:paraId="0629C815" w14:textId="77777777" w:rsidR="0050422A" w:rsidRPr="0050422A" w:rsidRDefault="0050422A" w:rsidP="00852D50">
            <w:pPr>
              <w:rPr>
                <w:b/>
                <w:bCs/>
                <w:szCs w:val="24"/>
                <w:lang w:val="es-MX"/>
              </w:rPr>
            </w:pPr>
            <w:r w:rsidRPr="0050422A">
              <w:rPr>
                <w:bCs/>
                <w:szCs w:val="24"/>
                <w:lang w:val="es-MX"/>
              </w:rPr>
              <w:t>Contiene volante, comunicados de prensa, correspondencia.</w:t>
            </w:r>
          </w:p>
        </w:tc>
        <w:tc>
          <w:tcPr>
            <w:tcW w:w="276" w:type="pct"/>
          </w:tcPr>
          <w:p w14:paraId="0BED90B1" w14:textId="77777777" w:rsidR="0050422A" w:rsidRPr="0050422A" w:rsidRDefault="0050422A" w:rsidP="00852D50">
            <w:pPr>
              <w:jc w:val="center"/>
              <w:rPr>
                <w:szCs w:val="24"/>
              </w:rPr>
            </w:pPr>
            <w:r w:rsidRPr="0050422A">
              <w:rPr>
                <w:szCs w:val="24"/>
              </w:rPr>
              <w:t>x</w:t>
            </w:r>
          </w:p>
        </w:tc>
        <w:tc>
          <w:tcPr>
            <w:tcW w:w="136" w:type="pct"/>
          </w:tcPr>
          <w:p w14:paraId="33D49F95" w14:textId="77777777" w:rsidR="0050422A" w:rsidRPr="0050422A" w:rsidRDefault="0050422A" w:rsidP="00852D50">
            <w:pPr>
              <w:jc w:val="center"/>
              <w:rPr>
                <w:szCs w:val="24"/>
              </w:rPr>
            </w:pPr>
          </w:p>
        </w:tc>
        <w:tc>
          <w:tcPr>
            <w:tcW w:w="182" w:type="pct"/>
          </w:tcPr>
          <w:p w14:paraId="7EFAE354" w14:textId="77777777" w:rsidR="0050422A" w:rsidRPr="0050422A" w:rsidRDefault="0050422A" w:rsidP="00852D50">
            <w:pPr>
              <w:jc w:val="center"/>
              <w:rPr>
                <w:szCs w:val="24"/>
              </w:rPr>
            </w:pPr>
            <w:r w:rsidRPr="0050422A">
              <w:rPr>
                <w:szCs w:val="24"/>
              </w:rPr>
              <w:t>x</w:t>
            </w:r>
          </w:p>
        </w:tc>
        <w:tc>
          <w:tcPr>
            <w:tcW w:w="313" w:type="pct"/>
          </w:tcPr>
          <w:p w14:paraId="79F0034D" w14:textId="77777777" w:rsidR="0050422A" w:rsidRPr="0050422A" w:rsidRDefault="0050422A" w:rsidP="00852D50">
            <w:pPr>
              <w:jc w:val="center"/>
              <w:rPr>
                <w:szCs w:val="24"/>
              </w:rPr>
            </w:pPr>
          </w:p>
        </w:tc>
        <w:tc>
          <w:tcPr>
            <w:tcW w:w="624" w:type="pct"/>
          </w:tcPr>
          <w:p w14:paraId="07BB8F7F" w14:textId="77777777" w:rsidR="0050422A" w:rsidRPr="0050422A" w:rsidRDefault="0050422A" w:rsidP="00852D50">
            <w:pPr>
              <w:jc w:val="center"/>
              <w:rPr>
                <w:szCs w:val="24"/>
              </w:rPr>
            </w:pPr>
            <w:r w:rsidRPr="0050422A">
              <w:rPr>
                <w:szCs w:val="24"/>
              </w:rPr>
              <w:t>0,01 m.</w:t>
            </w:r>
          </w:p>
        </w:tc>
        <w:tc>
          <w:tcPr>
            <w:tcW w:w="417" w:type="pct"/>
          </w:tcPr>
          <w:p w14:paraId="417CAB9E" w14:textId="77777777" w:rsidR="0050422A" w:rsidRPr="0050422A" w:rsidRDefault="0050422A" w:rsidP="00852D50">
            <w:pPr>
              <w:jc w:val="center"/>
              <w:rPr>
                <w:szCs w:val="24"/>
              </w:rPr>
            </w:pPr>
            <w:r w:rsidRPr="0050422A">
              <w:rPr>
                <w:szCs w:val="24"/>
              </w:rPr>
              <w:t>2012 2013</w:t>
            </w:r>
          </w:p>
        </w:tc>
      </w:tr>
      <w:tr w:rsidR="0050422A" w:rsidRPr="0050422A" w14:paraId="553FDA1A" w14:textId="77777777" w:rsidTr="0050422A">
        <w:trPr>
          <w:trHeight w:val="1227"/>
          <w:jc w:val="center"/>
        </w:trPr>
        <w:tc>
          <w:tcPr>
            <w:tcW w:w="258" w:type="pct"/>
          </w:tcPr>
          <w:p w14:paraId="6AC60384" w14:textId="77777777" w:rsidR="0050422A" w:rsidRPr="0050422A" w:rsidRDefault="0050422A" w:rsidP="00852D50">
            <w:pPr>
              <w:rPr>
                <w:szCs w:val="24"/>
              </w:rPr>
            </w:pPr>
            <w:r w:rsidRPr="0050422A">
              <w:rPr>
                <w:szCs w:val="24"/>
              </w:rPr>
              <w:t>99</w:t>
            </w:r>
          </w:p>
        </w:tc>
        <w:tc>
          <w:tcPr>
            <w:tcW w:w="2794" w:type="pct"/>
          </w:tcPr>
          <w:p w14:paraId="4981C48E" w14:textId="77777777" w:rsidR="0050422A" w:rsidRPr="0050422A" w:rsidRDefault="0050422A" w:rsidP="00852D50">
            <w:pPr>
              <w:rPr>
                <w:b/>
                <w:bCs/>
                <w:szCs w:val="24"/>
                <w:lang w:val="es-MX"/>
              </w:rPr>
            </w:pPr>
            <w:r w:rsidRPr="0050422A">
              <w:rPr>
                <w:b/>
                <w:bCs/>
                <w:szCs w:val="24"/>
                <w:lang w:val="es-MX"/>
              </w:rPr>
              <w:t>Expediente sobre adhesión de Costa Rica a al Acuerdo de Asociación Transpacífico o Alianza del Pacífico</w:t>
            </w:r>
          </w:p>
          <w:p w14:paraId="125E611E" w14:textId="77777777" w:rsidR="0050422A" w:rsidRPr="0050422A" w:rsidRDefault="0050422A" w:rsidP="00852D50">
            <w:pPr>
              <w:rPr>
                <w:bCs/>
                <w:szCs w:val="24"/>
                <w:lang w:val="es-MX"/>
              </w:rPr>
            </w:pPr>
            <w:r w:rsidRPr="0050422A">
              <w:rPr>
                <w:bCs/>
                <w:szCs w:val="24"/>
                <w:lang w:val="es-MX"/>
              </w:rPr>
              <w:t>Corresponde a un acuerdo internacional de integración económica entre países de América</w:t>
            </w:r>
          </w:p>
          <w:p w14:paraId="49C07418" w14:textId="77777777" w:rsidR="0050422A" w:rsidRPr="0050422A" w:rsidRDefault="0050422A" w:rsidP="00852D50">
            <w:pPr>
              <w:rPr>
                <w:b/>
                <w:bCs/>
                <w:szCs w:val="24"/>
                <w:lang w:val="es-MX"/>
              </w:rPr>
            </w:pPr>
            <w:r w:rsidRPr="0050422A">
              <w:rPr>
                <w:bCs/>
                <w:szCs w:val="24"/>
                <w:lang w:val="es-MX"/>
              </w:rPr>
              <w:t>Contiene artículos de prensa, bando, cartas, recorte de periódico,</w:t>
            </w:r>
            <w:r w:rsidRPr="0050422A">
              <w:rPr>
                <w:b/>
                <w:bCs/>
                <w:szCs w:val="24"/>
                <w:lang w:val="es-MX"/>
              </w:rPr>
              <w:t xml:space="preserve">  </w:t>
            </w:r>
          </w:p>
        </w:tc>
        <w:tc>
          <w:tcPr>
            <w:tcW w:w="276" w:type="pct"/>
          </w:tcPr>
          <w:p w14:paraId="77329F65" w14:textId="77777777" w:rsidR="0050422A" w:rsidRPr="0050422A" w:rsidRDefault="0050422A" w:rsidP="00852D50">
            <w:pPr>
              <w:jc w:val="center"/>
              <w:rPr>
                <w:szCs w:val="24"/>
              </w:rPr>
            </w:pPr>
            <w:r w:rsidRPr="0050422A">
              <w:rPr>
                <w:szCs w:val="24"/>
              </w:rPr>
              <w:t>x</w:t>
            </w:r>
          </w:p>
        </w:tc>
        <w:tc>
          <w:tcPr>
            <w:tcW w:w="136" w:type="pct"/>
          </w:tcPr>
          <w:p w14:paraId="6C19EE5C" w14:textId="77777777" w:rsidR="0050422A" w:rsidRPr="0050422A" w:rsidRDefault="0050422A" w:rsidP="00852D50">
            <w:pPr>
              <w:jc w:val="center"/>
              <w:rPr>
                <w:szCs w:val="24"/>
              </w:rPr>
            </w:pPr>
          </w:p>
        </w:tc>
        <w:tc>
          <w:tcPr>
            <w:tcW w:w="182" w:type="pct"/>
          </w:tcPr>
          <w:p w14:paraId="39DA2540" w14:textId="77777777" w:rsidR="0050422A" w:rsidRPr="0050422A" w:rsidRDefault="0050422A" w:rsidP="00852D50">
            <w:pPr>
              <w:jc w:val="center"/>
              <w:rPr>
                <w:szCs w:val="24"/>
              </w:rPr>
            </w:pPr>
            <w:r w:rsidRPr="0050422A">
              <w:rPr>
                <w:szCs w:val="24"/>
              </w:rPr>
              <w:t>x</w:t>
            </w:r>
          </w:p>
        </w:tc>
        <w:tc>
          <w:tcPr>
            <w:tcW w:w="313" w:type="pct"/>
          </w:tcPr>
          <w:p w14:paraId="00D3DC66" w14:textId="77777777" w:rsidR="0050422A" w:rsidRPr="0050422A" w:rsidRDefault="0050422A" w:rsidP="00852D50">
            <w:pPr>
              <w:jc w:val="center"/>
              <w:rPr>
                <w:szCs w:val="24"/>
              </w:rPr>
            </w:pPr>
          </w:p>
        </w:tc>
        <w:tc>
          <w:tcPr>
            <w:tcW w:w="624" w:type="pct"/>
          </w:tcPr>
          <w:p w14:paraId="5ABAE7DB" w14:textId="77777777" w:rsidR="0050422A" w:rsidRPr="0050422A" w:rsidRDefault="0050422A" w:rsidP="00852D50">
            <w:pPr>
              <w:jc w:val="center"/>
              <w:rPr>
                <w:szCs w:val="24"/>
              </w:rPr>
            </w:pPr>
            <w:r w:rsidRPr="0050422A">
              <w:rPr>
                <w:szCs w:val="24"/>
              </w:rPr>
              <w:t>0,01 m.</w:t>
            </w:r>
          </w:p>
        </w:tc>
        <w:tc>
          <w:tcPr>
            <w:tcW w:w="417" w:type="pct"/>
          </w:tcPr>
          <w:p w14:paraId="4F5D9C3E" w14:textId="77777777" w:rsidR="0050422A" w:rsidRPr="0050422A" w:rsidRDefault="0050422A" w:rsidP="00852D50">
            <w:pPr>
              <w:jc w:val="center"/>
              <w:rPr>
                <w:szCs w:val="24"/>
              </w:rPr>
            </w:pPr>
            <w:r w:rsidRPr="0050422A">
              <w:rPr>
                <w:szCs w:val="24"/>
              </w:rPr>
              <w:t>2014</w:t>
            </w:r>
          </w:p>
        </w:tc>
      </w:tr>
      <w:tr w:rsidR="0050422A" w:rsidRPr="0050422A" w14:paraId="0C76EBF2" w14:textId="77777777" w:rsidTr="0050422A">
        <w:trPr>
          <w:trHeight w:val="1227"/>
          <w:jc w:val="center"/>
        </w:trPr>
        <w:tc>
          <w:tcPr>
            <w:tcW w:w="258" w:type="pct"/>
          </w:tcPr>
          <w:p w14:paraId="0D9F00A6" w14:textId="77777777" w:rsidR="0050422A" w:rsidRPr="0050422A" w:rsidRDefault="0050422A" w:rsidP="00852D50">
            <w:pPr>
              <w:rPr>
                <w:szCs w:val="24"/>
              </w:rPr>
            </w:pPr>
            <w:r w:rsidRPr="0050422A">
              <w:rPr>
                <w:szCs w:val="24"/>
              </w:rPr>
              <w:t>100</w:t>
            </w:r>
          </w:p>
        </w:tc>
        <w:tc>
          <w:tcPr>
            <w:tcW w:w="2794" w:type="pct"/>
          </w:tcPr>
          <w:p w14:paraId="27E894AE" w14:textId="77777777" w:rsidR="0050422A" w:rsidRPr="0050422A" w:rsidRDefault="0050422A" w:rsidP="00852D50">
            <w:pPr>
              <w:rPr>
                <w:b/>
                <w:bCs/>
                <w:szCs w:val="24"/>
                <w:lang w:val="es-MX"/>
              </w:rPr>
            </w:pPr>
            <w:r w:rsidRPr="0050422A">
              <w:rPr>
                <w:b/>
                <w:bCs/>
                <w:szCs w:val="24"/>
                <w:lang w:val="es-MX"/>
              </w:rPr>
              <w:t xml:space="preserve">Contratos </w:t>
            </w:r>
          </w:p>
          <w:p w14:paraId="209CAFC7" w14:textId="5DB24282" w:rsidR="0050422A" w:rsidRPr="0050422A" w:rsidRDefault="0050422A">
            <w:pPr>
              <w:numPr>
                <w:ilvl w:val="0"/>
                <w:numId w:val="11"/>
              </w:numPr>
              <w:rPr>
                <w:bCs/>
                <w:szCs w:val="24"/>
                <w:lang w:val="es-MX"/>
              </w:rPr>
            </w:pPr>
            <w:r w:rsidRPr="0050422A">
              <w:rPr>
                <w:bCs/>
                <w:szCs w:val="24"/>
                <w:lang w:val="es-MX"/>
              </w:rPr>
              <w:t xml:space="preserve">Asociación Nacional de Empleados Públicos y Privados </w:t>
            </w:r>
            <w:r w:rsidR="003C40F5" w:rsidRPr="0050422A">
              <w:rPr>
                <w:bCs/>
                <w:szCs w:val="24"/>
                <w:lang w:val="es-MX"/>
              </w:rPr>
              <w:t>y Creatividad</w:t>
            </w:r>
            <w:r w:rsidRPr="0050422A">
              <w:rPr>
                <w:bCs/>
                <w:szCs w:val="24"/>
                <w:lang w:val="es-MX"/>
              </w:rPr>
              <w:t xml:space="preserve"> H&amp;R S.A.  Servicio de servicios de publicidad</w:t>
            </w:r>
          </w:p>
          <w:p w14:paraId="36103398" w14:textId="77777777" w:rsidR="0050422A" w:rsidRPr="0050422A" w:rsidRDefault="0050422A">
            <w:pPr>
              <w:numPr>
                <w:ilvl w:val="0"/>
                <w:numId w:val="11"/>
              </w:numPr>
              <w:rPr>
                <w:bCs/>
                <w:szCs w:val="24"/>
                <w:lang w:val="es-MX"/>
              </w:rPr>
            </w:pPr>
            <w:r w:rsidRPr="0050422A">
              <w:rPr>
                <w:bCs/>
                <w:szCs w:val="24"/>
                <w:lang w:val="es-MX"/>
              </w:rPr>
              <w:t xml:space="preserve">Asociación Nacional de Empleados Públicos y fundación acceso: contrato para la elaboración de un perfil básico de la organización y la redacción del plan estratégico institucional </w:t>
            </w:r>
          </w:p>
          <w:p w14:paraId="269820F1" w14:textId="77777777" w:rsidR="0050422A" w:rsidRPr="0050422A" w:rsidRDefault="0050422A">
            <w:pPr>
              <w:numPr>
                <w:ilvl w:val="0"/>
                <w:numId w:val="11"/>
              </w:numPr>
              <w:rPr>
                <w:b/>
                <w:bCs/>
                <w:szCs w:val="24"/>
                <w:lang w:val="es-MX"/>
              </w:rPr>
            </w:pPr>
            <w:r w:rsidRPr="0050422A">
              <w:rPr>
                <w:bCs/>
                <w:szCs w:val="24"/>
                <w:lang w:val="es-MX"/>
              </w:rPr>
              <w:t>Instituto Costarricense de Acueductos y Alcantarillado e Instituto Costarricense de Electricidad: estudio de impacto ambiental del proyecto quinta etapa de abastecimiento del acueducto metropolitano</w:t>
            </w:r>
            <w:r w:rsidRPr="0050422A">
              <w:rPr>
                <w:bCs/>
                <w:color w:val="000000" w:themeColor="text1"/>
                <w:szCs w:val="24"/>
                <w:lang w:val="es-MX"/>
              </w:rPr>
              <w:t xml:space="preserve"> </w:t>
            </w:r>
          </w:p>
        </w:tc>
        <w:tc>
          <w:tcPr>
            <w:tcW w:w="276" w:type="pct"/>
          </w:tcPr>
          <w:p w14:paraId="35348568" w14:textId="77777777" w:rsidR="0050422A" w:rsidRPr="0050422A" w:rsidRDefault="0050422A" w:rsidP="00852D50">
            <w:pPr>
              <w:jc w:val="center"/>
              <w:rPr>
                <w:szCs w:val="24"/>
              </w:rPr>
            </w:pPr>
            <w:r w:rsidRPr="0050422A">
              <w:rPr>
                <w:szCs w:val="24"/>
              </w:rPr>
              <w:t>x</w:t>
            </w:r>
          </w:p>
        </w:tc>
        <w:tc>
          <w:tcPr>
            <w:tcW w:w="136" w:type="pct"/>
          </w:tcPr>
          <w:p w14:paraId="3AEEC80A" w14:textId="77777777" w:rsidR="0050422A" w:rsidRPr="0050422A" w:rsidRDefault="0050422A" w:rsidP="00852D50">
            <w:pPr>
              <w:jc w:val="center"/>
              <w:rPr>
                <w:szCs w:val="24"/>
              </w:rPr>
            </w:pPr>
          </w:p>
        </w:tc>
        <w:tc>
          <w:tcPr>
            <w:tcW w:w="182" w:type="pct"/>
          </w:tcPr>
          <w:p w14:paraId="757CF8A1" w14:textId="77777777" w:rsidR="0050422A" w:rsidRPr="0050422A" w:rsidRDefault="0050422A" w:rsidP="00852D50">
            <w:pPr>
              <w:jc w:val="center"/>
              <w:rPr>
                <w:szCs w:val="24"/>
              </w:rPr>
            </w:pPr>
            <w:r w:rsidRPr="0050422A">
              <w:rPr>
                <w:szCs w:val="24"/>
              </w:rPr>
              <w:t>x</w:t>
            </w:r>
          </w:p>
        </w:tc>
        <w:tc>
          <w:tcPr>
            <w:tcW w:w="313" w:type="pct"/>
          </w:tcPr>
          <w:p w14:paraId="565B1FE3" w14:textId="77777777" w:rsidR="0050422A" w:rsidRPr="0050422A" w:rsidRDefault="0050422A" w:rsidP="00852D50">
            <w:pPr>
              <w:jc w:val="center"/>
              <w:rPr>
                <w:szCs w:val="24"/>
              </w:rPr>
            </w:pPr>
          </w:p>
        </w:tc>
        <w:tc>
          <w:tcPr>
            <w:tcW w:w="624" w:type="pct"/>
          </w:tcPr>
          <w:p w14:paraId="00E33AC9" w14:textId="77777777" w:rsidR="0050422A" w:rsidRPr="0050422A" w:rsidRDefault="0050422A" w:rsidP="00852D50">
            <w:pPr>
              <w:jc w:val="center"/>
              <w:rPr>
                <w:szCs w:val="24"/>
              </w:rPr>
            </w:pPr>
            <w:r w:rsidRPr="0050422A">
              <w:rPr>
                <w:szCs w:val="24"/>
              </w:rPr>
              <w:t>3 unidades</w:t>
            </w:r>
          </w:p>
        </w:tc>
        <w:tc>
          <w:tcPr>
            <w:tcW w:w="417" w:type="pct"/>
          </w:tcPr>
          <w:p w14:paraId="2852D30A" w14:textId="77777777" w:rsidR="0050422A" w:rsidRPr="0050422A" w:rsidRDefault="0050422A" w:rsidP="00852D50">
            <w:pPr>
              <w:jc w:val="center"/>
              <w:rPr>
                <w:szCs w:val="24"/>
              </w:rPr>
            </w:pPr>
            <w:r w:rsidRPr="0050422A">
              <w:rPr>
                <w:szCs w:val="24"/>
              </w:rPr>
              <w:t>2001 2015</w:t>
            </w:r>
          </w:p>
        </w:tc>
      </w:tr>
      <w:tr w:rsidR="0050422A" w:rsidRPr="0050422A" w14:paraId="4AD6A74D" w14:textId="77777777" w:rsidTr="0050422A">
        <w:trPr>
          <w:trHeight w:val="1227"/>
          <w:jc w:val="center"/>
        </w:trPr>
        <w:tc>
          <w:tcPr>
            <w:tcW w:w="258" w:type="pct"/>
          </w:tcPr>
          <w:p w14:paraId="49466291" w14:textId="77777777" w:rsidR="0050422A" w:rsidRPr="0050422A" w:rsidRDefault="0050422A" w:rsidP="00852D50">
            <w:pPr>
              <w:rPr>
                <w:szCs w:val="24"/>
              </w:rPr>
            </w:pPr>
            <w:r w:rsidRPr="0050422A">
              <w:rPr>
                <w:szCs w:val="24"/>
              </w:rPr>
              <w:t>101</w:t>
            </w:r>
          </w:p>
        </w:tc>
        <w:tc>
          <w:tcPr>
            <w:tcW w:w="2794" w:type="pct"/>
          </w:tcPr>
          <w:p w14:paraId="2C4026FC" w14:textId="77777777" w:rsidR="0050422A" w:rsidRPr="0050422A" w:rsidRDefault="0050422A" w:rsidP="00852D50">
            <w:pPr>
              <w:rPr>
                <w:b/>
                <w:bCs/>
                <w:szCs w:val="24"/>
                <w:lang w:val="es-MX"/>
              </w:rPr>
            </w:pPr>
            <w:r w:rsidRPr="0050422A">
              <w:rPr>
                <w:b/>
                <w:bCs/>
                <w:szCs w:val="24"/>
                <w:lang w:val="es-MX"/>
              </w:rPr>
              <w:t>Expedientes sobre Partidos Políticos</w:t>
            </w:r>
          </w:p>
          <w:p w14:paraId="34246CA9" w14:textId="77777777" w:rsidR="0050422A" w:rsidRPr="0050422A" w:rsidRDefault="0050422A" w:rsidP="00852D50">
            <w:pPr>
              <w:rPr>
                <w:szCs w:val="24"/>
                <w:lang w:val="es-MX"/>
              </w:rPr>
            </w:pPr>
            <w:r w:rsidRPr="0050422A">
              <w:rPr>
                <w:szCs w:val="24"/>
                <w:lang w:val="es-MX"/>
              </w:rPr>
              <w:t>Refleja acciones de coordinación con partidos políticos de Costa Rica El material que refleja el pensamiento y acción política de los mismos</w:t>
            </w:r>
          </w:p>
          <w:p w14:paraId="7469646F" w14:textId="77777777" w:rsidR="0050422A" w:rsidRPr="0050422A" w:rsidRDefault="0050422A" w:rsidP="00852D50">
            <w:pPr>
              <w:rPr>
                <w:szCs w:val="24"/>
                <w:lang w:val="es-MX"/>
              </w:rPr>
            </w:pPr>
            <w:r w:rsidRPr="0050422A">
              <w:rPr>
                <w:szCs w:val="24"/>
                <w:lang w:val="es-MX"/>
              </w:rPr>
              <w:t xml:space="preserve">Contiene correspondencia, folletos, volantes, comunicados de prensa, planes de trabajo, resoluciones,  </w:t>
            </w:r>
          </w:p>
          <w:p w14:paraId="0A3EFCC0"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Partido Fuerza Democrática</w:t>
            </w:r>
          </w:p>
          <w:p w14:paraId="2D730022" w14:textId="77777777" w:rsidR="0050422A" w:rsidRPr="0050422A" w:rsidRDefault="0050422A">
            <w:pPr>
              <w:pStyle w:val="Prrafodelista"/>
              <w:numPr>
                <w:ilvl w:val="0"/>
                <w:numId w:val="24"/>
              </w:numPr>
              <w:contextualSpacing/>
              <w:rPr>
                <w:rFonts w:ascii="Arial" w:hAnsi="Arial" w:cs="Arial"/>
                <w:b/>
                <w:bCs/>
                <w:sz w:val="24"/>
                <w:szCs w:val="24"/>
                <w:lang w:val="es-MX"/>
              </w:rPr>
            </w:pPr>
            <w:r w:rsidRPr="0050422A">
              <w:rPr>
                <w:rFonts w:ascii="Arial" w:hAnsi="Arial" w:cs="Arial"/>
                <w:sz w:val="24"/>
                <w:szCs w:val="24"/>
                <w:lang w:val="es-MX"/>
              </w:rPr>
              <w:t>Partido Frente Amplio</w:t>
            </w:r>
          </w:p>
          <w:p w14:paraId="2FD8DC8A" w14:textId="77777777" w:rsidR="0050422A" w:rsidRPr="0050422A" w:rsidRDefault="0050422A">
            <w:pPr>
              <w:pStyle w:val="Prrafodelista"/>
              <w:numPr>
                <w:ilvl w:val="0"/>
                <w:numId w:val="24"/>
              </w:numPr>
              <w:contextualSpacing/>
              <w:rPr>
                <w:rFonts w:ascii="Arial" w:hAnsi="Arial" w:cs="Arial"/>
                <w:b/>
                <w:bCs/>
                <w:sz w:val="24"/>
                <w:szCs w:val="24"/>
                <w:lang w:val="es-MX"/>
              </w:rPr>
            </w:pPr>
            <w:r w:rsidRPr="0050422A">
              <w:rPr>
                <w:rFonts w:ascii="Arial" w:hAnsi="Arial" w:cs="Arial"/>
                <w:sz w:val="24"/>
                <w:szCs w:val="24"/>
                <w:lang w:val="es-MX"/>
              </w:rPr>
              <w:t>Partido Acción Ciudadana</w:t>
            </w:r>
          </w:p>
        </w:tc>
        <w:tc>
          <w:tcPr>
            <w:tcW w:w="276" w:type="pct"/>
          </w:tcPr>
          <w:p w14:paraId="2D9158D9" w14:textId="77777777" w:rsidR="0050422A" w:rsidRPr="0050422A" w:rsidRDefault="0050422A" w:rsidP="00852D50">
            <w:pPr>
              <w:jc w:val="center"/>
              <w:rPr>
                <w:szCs w:val="24"/>
              </w:rPr>
            </w:pPr>
            <w:r w:rsidRPr="0050422A">
              <w:rPr>
                <w:szCs w:val="24"/>
              </w:rPr>
              <w:t>x</w:t>
            </w:r>
          </w:p>
        </w:tc>
        <w:tc>
          <w:tcPr>
            <w:tcW w:w="136" w:type="pct"/>
          </w:tcPr>
          <w:p w14:paraId="3C0A57F2" w14:textId="77777777" w:rsidR="0050422A" w:rsidRPr="0050422A" w:rsidRDefault="0050422A" w:rsidP="00852D50">
            <w:pPr>
              <w:jc w:val="center"/>
              <w:rPr>
                <w:szCs w:val="24"/>
              </w:rPr>
            </w:pPr>
          </w:p>
        </w:tc>
        <w:tc>
          <w:tcPr>
            <w:tcW w:w="182" w:type="pct"/>
          </w:tcPr>
          <w:p w14:paraId="73DCB3F4" w14:textId="77777777" w:rsidR="0050422A" w:rsidRPr="0050422A" w:rsidRDefault="0050422A" w:rsidP="00852D50">
            <w:pPr>
              <w:jc w:val="center"/>
              <w:rPr>
                <w:szCs w:val="24"/>
              </w:rPr>
            </w:pPr>
            <w:r w:rsidRPr="0050422A">
              <w:rPr>
                <w:szCs w:val="24"/>
              </w:rPr>
              <w:t>x</w:t>
            </w:r>
          </w:p>
        </w:tc>
        <w:tc>
          <w:tcPr>
            <w:tcW w:w="313" w:type="pct"/>
          </w:tcPr>
          <w:p w14:paraId="74F09E0F" w14:textId="77777777" w:rsidR="0050422A" w:rsidRPr="0050422A" w:rsidRDefault="0050422A" w:rsidP="00852D50">
            <w:pPr>
              <w:jc w:val="center"/>
              <w:rPr>
                <w:szCs w:val="24"/>
              </w:rPr>
            </w:pPr>
          </w:p>
        </w:tc>
        <w:tc>
          <w:tcPr>
            <w:tcW w:w="624" w:type="pct"/>
          </w:tcPr>
          <w:p w14:paraId="4DECA08E" w14:textId="77777777" w:rsidR="0050422A" w:rsidRPr="0050422A" w:rsidRDefault="0050422A" w:rsidP="00852D50">
            <w:pPr>
              <w:jc w:val="center"/>
              <w:rPr>
                <w:szCs w:val="24"/>
              </w:rPr>
            </w:pPr>
            <w:r w:rsidRPr="0050422A">
              <w:rPr>
                <w:szCs w:val="24"/>
              </w:rPr>
              <w:t>0,06 m.</w:t>
            </w:r>
          </w:p>
        </w:tc>
        <w:tc>
          <w:tcPr>
            <w:tcW w:w="417" w:type="pct"/>
          </w:tcPr>
          <w:p w14:paraId="09D85236" w14:textId="77777777" w:rsidR="0050422A" w:rsidRPr="0050422A" w:rsidRDefault="0050422A" w:rsidP="00852D50">
            <w:pPr>
              <w:jc w:val="center"/>
              <w:rPr>
                <w:szCs w:val="24"/>
              </w:rPr>
            </w:pPr>
            <w:r w:rsidRPr="0050422A">
              <w:rPr>
                <w:szCs w:val="24"/>
              </w:rPr>
              <w:t>2001 2016</w:t>
            </w:r>
          </w:p>
        </w:tc>
      </w:tr>
      <w:tr w:rsidR="0050422A" w:rsidRPr="0050422A" w14:paraId="3D1678EB" w14:textId="77777777" w:rsidTr="0050422A">
        <w:trPr>
          <w:trHeight w:val="1227"/>
          <w:jc w:val="center"/>
        </w:trPr>
        <w:tc>
          <w:tcPr>
            <w:tcW w:w="258" w:type="pct"/>
          </w:tcPr>
          <w:p w14:paraId="27DD0BF7" w14:textId="77777777" w:rsidR="0050422A" w:rsidRPr="0050422A" w:rsidRDefault="0050422A" w:rsidP="00852D50">
            <w:pPr>
              <w:rPr>
                <w:szCs w:val="24"/>
              </w:rPr>
            </w:pPr>
            <w:r w:rsidRPr="0050422A">
              <w:rPr>
                <w:szCs w:val="24"/>
              </w:rPr>
              <w:lastRenderedPageBreak/>
              <w:t>102</w:t>
            </w:r>
          </w:p>
        </w:tc>
        <w:tc>
          <w:tcPr>
            <w:tcW w:w="2794" w:type="pct"/>
          </w:tcPr>
          <w:p w14:paraId="6620D826" w14:textId="77777777" w:rsidR="0050422A" w:rsidRPr="0050422A" w:rsidRDefault="0050422A" w:rsidP="00852D50">
            <w:pPr>
              <w:rPr>
                <w:b/>
                <w:bCs/>
                <w:szCs w:val="24"/>
                <w:lang w:val="es-MX"/>
              </w:rPr>
            </w:pPr>
            <w:r w:rsidRPr="0050422A">
              <w:rPr>
                <w:b/>
                <w:bCs/>
                <w:szCs w:val="24"/>
                <w:lang w:val="es-MX"/>
              </w:rPr>
              <w:t xml:space="preserve">Documentos de Sesiones del Comité Ejecutivo </w:t>
            </w:r>
            <w:r w:rsidRPr="0050422A">
              <w:rPr>
                <w:szCs w:val="24"/>
                <w:lang w:val="es-MX"/>
              </w:rPr>
              <w:t>Corresponden a documentos recopilados, para discusión en sesiones del comité ejecutivo. Se indican en los sellos el número de sesión, numero de documentos y fecha. Contiene comunicados de prensa, artículos de prensa, correspondencia, bandos, recortes de periódico, actas.</w:t>
            </w:r>
          </w:p>
        </w:tc>
        <w:tc>
          <w:tcPr>
            <w:tcW w:w="276" w:type="pct"/>
          </w:tcPr>
          <w:p w14:paraId="15110658" w14:textId="77777777" w:rsidR="0050422A" w:rsidRPr="0050422A" w:rsidRDefault="0050422A" w:rsidP="00852D50">
            <w:pPr>
              <w:jc w:val="center"/>
              <w:rPr>
                <w:szCs w:val="24"/>
              </w:rPr>
            </w:pPr>
            <w:r w:rsidRPr="0050422A">
              <w:rPr>
                <w:szCs w:val="24"/>
              </w:rPr>
              <w:t>x</w:t>
            </w:r>
          </w:p>
        </w:tc>
        <w:tc>
          <w:tcPr>
            <w:tcW w:w="136" w:type="pct"/>
          </w:tcPr>
          <w:p w14:paraId="492D1DF5" w14:textId="77777777" w:rsidR="0050422A" w:rsidRPr="0050422A" w:rsidRDefault="0050422A" w:rsidP="00852D50">
            <w:pPr>
              <w:jc w:val="center"/>
              <w:rPr>
                <w:szCs w:val="24"/>
              </w:rPr>
            </w:pPr>
          </w:p>
        </w:tc>
        <w:tc>
          <w:tcPr>
            <w:tcW w:w="182" w:type="pct"/>
          </w:tcPr>
          <w:p w14:paraId="62E31E7D" w14:textId="77777777" w:rsidR="0050422A" w:rsidRPr="0050422A" w:rsidRDefault="0050422A" w:rsidP="00852D50">
            <w:pPr>
              <w:jc w:val="center"/>
              <w:rPr>
                <w:szCs w:val="24"/>
              </w:rPr>
            </w:pPr>
            <w:r w:rsidRPr="0050422A">
              <w:rPr>
                <w:szCs w:val="24"/>
              </w:rPr>
              <w:t>x</w:t>
            </w:r>
          </w:p>
        </w:tc>
        <w:tc>
          <w:tcPr>
            <w:tcW w:w="313" w:type="pct"/>
          </w:tcPr>
          <w:p w14:paraId="3E157D1F" w14:textId="77777777" w:rsidR="0050422A" w:rsidRPr="0050422A" w:rsidRDefault="0050422A" w:rsidP="00852D50">
            <w:pPr>
              <w:jc w:val="center"/>
              <w:rPr>
                <w:szCs w:val="24"/>
              </w:rPr>
            </w:pPr>
          </w:p>
        </w:tc>
        <w:tc>
          <w:tcPr>
            <w:tcW w:w="624" w:type="pct"/>
          </w:tcPr>
          <w:p w14:paraId="596DF4B0" w14:textId="77777777" w:rsidR="0050422A" w:rsidRPr="0050422A" w:rsidRDefault="0050422A" w:rsidP="00852D50">
            <w:pPr>
              <w:jc w:val="center"/>
              <w:rPr>
                <w:szCs w:val="24"/>
              </w:rPr>
            </w:pPr>
            <w:r w:rsidRPr="0050422A">
              <w:rPr>
                <w:szCs w:val="24"/>
              </w:rPr>
              <w:t>0,11 m.</w:t>
            </w:r>
          </w:p>
        </w:tc>
        <w:tc>
          <w:tcPr>
            <w:tcW w:w="417" w:type="pct"/>
          </w:tcPr>
          <w:p w14:paraId="6A50E963" w14:textId="77777777" w:rsidR="0050422A" w:rsidRPr="0050422A" w:rsidRDefault="0050422A" w:rsidP="00852D50">
            <w:pPr>
              <w:jc w:val="center"/>
              <w:rPr>
                <w:szCs w:val="24"/>
              </w:rPr>
            </w:pPr>
            <w:r w:rsidRPr="0050422A">
              <w:rPr>
                <w:szCs w:val="24"/>
              </w:rPr>
              <w:t>1999 2001</w:t>
            </w:r>
          </w:p>
        </w:tc>
      </w:tr>
      <w:tr w:rsidR="0050422A" w:rsidRPr="0050422A" w14:paraId="084C123D" w14:textId="77777777" w:rsidTr="0050422A">
        <w:trPr>
          <w:trHeight w:val="1227"/>
          <w:jc w:val="center"/>
        </w:trPr>
        <w:tc>
          <w:tcPr>
            <w:tcW w:w="258" w:type="pct"/>
          </w:tcPr>
          <w:p w14:paraId="2229B62D" w14:textId="77777777" w:rsidR="0050422A" w:rsidRPr="0050422A" w:rsidRDefault="0050422A" w:rsidP="00852D50">
            <w:pPr>
              <w:rPr>
                <w:szCs w:val="24"/>
              </w:rPr>
            </w:pPr>
            <w:r w:rsidRPr="0050422A">
              <w:rPr>
                <w:szCs w:val="24"/>
              </w:rPr>
              <w:t>103</w:t>
            </w:r>
          </w:p>
        </w:tc>
        <w:tc>
          <w:tcPr>
            <w:tcW w:w="2794" w:type="pct"/>
          </w:tcPr>
          <w:p w14:paraId="353E97EB" w14:textId="6AF1F3B1" w:rsidR="0050422A" w:rsidRPr="0050422A" w:rsidRDefault="003C40F5" w:rsidP="00852D50">
            <w:pPr>
              <w:rPr>
                <w:b/>
                <w:bCs/>
                <w:szCs w:val="24"/>
                <w:lang w:val="es-MX"/>
              </w:rPr>
            </w:pPr>
            <w:r w:rsidRPr="0050422A">
              <w:rPr>
                <w:b/>
                <w:bCs/>
                <w:szCs w:val="24"/>
                <w:lang w:val="es-MX"/>
              </w:rPr>
              <w:t xml:space="preserve">Invitaciones </w:t>
            </w:r>
            <w:r w:rsidRPr="0050422A">
              <w:rPr>
                <w:szCs w:val="24"/>
              </w:rPr>
              <w:t>(</w:t>
            </w:r>
            <w:r w:rsidR="0050422A" w:rsidRPr="0050422A">
              <w:rPr>
                <w:b/>
                <w:bCs/>
                <w:szCs w:val="24"/>
                <w:lang w:val="es-MX"/>
              </w:rPr>
              <w:t>MADIPEF)</w:t>
            </w:r>
          </w:p>
          <w:p w14:paraId="3D56D55C" w14:textId="6079DFF6" w:rsidR="0050422A" w:rsidRPr="0050422A" w:rsidRDefault="0050422A" w:rsidP="00852D50">
            <w:pPr>
              <w:rPr>
                <w:b/>
                <w:bCs/>
                <w:szCs w:val="24"/>
                <w:lang w:val="es-MX"/>
              </w:rPr>
            </w:pPr>
            <w:r w:rsidRPr="0050422A">
              <w:rPr>
                <w:bCs/>
                <w:szCs w:val="24"/>
                <w:lang w:val="es-MX"/>
              </w:rPr>
              <w:t xml:space="preserve">De instituciones públicas nacionales e </w:t>
            </w:r>
            <w:r w:rsidR="003C40F5" w:rsidRPr="0050422A">
              <w:rPr>
                <w:bCs/>
                <w:szCs w:val="24"/>
                <w:lang w:val="es-MX"/>
              </w:rPr>
              <w:t>internacionales, fundaciones</w:t>
            </w:r>
            <w:r w:rsidRPr="0050422A">
              <w:rPr>
                <w:bCs/>
                <w:szCs w:val="24"/>
                <w:lang w:val="es-MX"/>
              </w:rPr>
              <w:t>, empresas privadas, sobre celebración de efemérides,  actividades sociales,  actividades de funcionarios públicos, actividades políticas.</w:t>
            </w:r>
          </w:p>
        </w:tc>
        <w:tc>
          <w:tcPr>
            <w:tcW w:w="276" w:type="pct"/>
          </w:tcPr>
          <w:p w14:paraId="4743ECBC" w14:textId="77777777" w:rsidR="0050422A" w:rsidRPr="0050422A" w:rsidRDefault="0050422A" w:rsidP="00852D50">
            <w:pPr>
              <w:jc w:val="center"/>
              <w:rPr>
                <w:szCs w:val="24"/>
              </w:rPr>
            </w:pPr>
            <w:r w:rsidRPr="0050422A">
              <w:rPr>
                <w:szCs w:val="24"/>
              </w:rPr>
              <w:t>x</w:t>
            </w:r>
          </w:p>
        </w:tc>
        <w:tc>
          <w:tcPr>
            <w:tcW w:w="136" w:type="pct"/>
          </w:tcPr>
          <w:p w14:paraId="13DDB89F" w14:textId="77777777" w:rsidR="0050422A" w:rsidRPr="0050422A" w:rsidRDefault="0050422A" w:rsidP="00852D50">
            <w:pPr>
              <w:jc w:val="center"/>
              <w:rPr>
                <w:szCs w:val="24"/>
              </w:rPr>
            </w:pPr>
          </w:p>
        </w:tc>
        <w:tc>
          <w:tcPr>
            <w:tcW w:w="182" w:type="pct"/>
          </w:tcPr>
          <w:p w14:paraId="3C007AD0" w14:textId="77777777" w:rsidR="0050422A" w:rsidRPr="0050422A" w:rsidRDefault="0050422A" w:rsidP="00852D50">
            <w:pPr>
              <w:jc w:val="center"/>
              <w:rPr>
                <w:szCs w:val="24"/>
              </w:rPr>
            </w:pPr>
            <w:r w:rsidRPr="0050422A">
              <w:rPr>
                <w:szCs w:val="24"/>
              </w:rPr>
              <w:t>x</w:t>
            </w:r>
          </w:p>
        </w:tc>
        <w:tc>
          <w:tcPr>
            <w:tcW w:w="313" w:type="pct"/>
          </w:tcPr>
          <w:p w14:paraId="7974493D" w14:textId="77777777" w:rsidR="0050422A" w:rsidRPr="0050422A" w:rsidRDefault="0050422A" w:rsidP="00852D50">
            <w:pPr>
              <w:jc w:val="center"/>
              <w:rPr>
                <w:szCs w:val="24"/>
              </w:rPr>
            </w:pPr>
          </w:p>
        </w:tc>
        <w:tc>
          <w:tcPr>
            <w:tcW w:w="624" w:type="pct"/>
          </w:tcPr>
          <w:p w14:paraId="7D2A9487" w14:textId="77777777" w:rsidR="0050422A" w:rsidRPr="0050422A" w:rsidRDefault="0050422A" w:rsidP="00852D50">
            <w:pPr>
              <w:jc w:val="center"/>
              <w:rPr>
                <w:szCs w:val="24"/>
              </w:rPr>
            </w:pPr>
            <w:r w:rsidRPr="0050422A">
              <w:rPr>
                <w:szCs w:val="24"/>
              </w:rPr>
              <w:t>12 unidades</w:t>
            </w:r>
          </w:p>
        </w:tc>
        <w:tc>
          <w:tcPr>
            <w:tcW w:w="417" w:type="pct"/>
          </w:tcPr>
          <w:p w14:paraId="65910A7C" w14:textId="77777777" w:rsidR="0050422A" w:rsidRPr="0050422A" w:rsidRDefault="0050422A" w:rsidP="00852D50">
            <w:pPr>
              <w:jc w:val="center"/>
              <w:rPr>
                <w:szCs w:val="24"/>
              </w:rPr>
            </w:pPr>
            <w:r w:rsidRPr="0050422A">
              <w:rPr>
                <w:szCs w:val="24"/>
              </w:rPr>
              <w:t>2001</w:t>
            </w:r>
          </w:p>
        </w:tc>
      </w:tr>
      <w:tr w:rsidR="0050422A" w:rsidRPr="0050422A" w14:paraId="775B8D7F" w14:textId="77777777" w:rsidTr="0050422A">
        <w:trPr>
          <w:trHeight w:val="1227"/>
          <w:jc w:val="center"/>
        </w:trPr>
        <w:tc>
          <w:tcPr>
            <w:tcW w:w="258" w:type="pct"/>
          </w:tcPr>
          <w:p w14:paraId="696463CE" w14:textId="77777777" w:rsidR="0050422A" w:rsidRPr="0050422A" w:rsidRDefault="0050422A" w:rsidP="00852D50">
            <w:pPr>
              <w:rPr>
                <w:szCs w:val="24"/>
              </w:rPr>
            </w:pPr>
            <w:r w:rsidRPr="0050422A">
              <w:rPr>
                <w:szCs w:val="24"/>
              </w:rPr>
              <w:t>104</w:t>
            </w:r>
          </w:p>
        </w:tc>
        <w:tc>
          <w:tcPr>
            <w:tcW w:w="2794" w:type="pct"/>
          </w:tcPr>
          <w:p w14:paraId="4B55D823" w14:textId="77777777" w:rsidR="0050422A" w:rsidRPr="0050422A" w:rsidRDefault="0050422A" w:rsidP="00852D50">
            <w:pPr>
              <w:rPr>
                <w:bCs/>
                <w:szCs w:val="24"/>
                <w:lang w:val="es-MX"/>
              </w:rPr>
            </w:pPr>
            <w:r w:rsidRPr="0050422A">
              <w:rPr>
                <w:b/>
                <w:bCs/>
                <w:szCs w:val="24"/>
                <w:lang w:val="es-MX"/>
              </w:rPr>
              <w:t>Expediente sobre organizaciones sociales no sindicales.</w:t>
            </w:r>
            <w:r w:rsidRPr="0050422A">
              <w:rPr>
                <w:bCs/>
                <w:szCs w:val="24"/>
                <w:lang w:val="es-MX"/>
              </w:rPr>
              <w:t xml:space="preserve"> </w:t>
            </w:r>
          </w:p>
          <w:p w14:paraId="37518BAF" w14:textId="77777777" w:rsidR="0050422A" w:rsidRPr="0050422A" w:rsidRDefault="0050422A" w:rsidP="00852D50">
            <w:pPr>
              <w:rPr>
                <w:bCs/>
                <w:szCs w:val="24"/>
                <w:lang w:val="es-MX"/>
              </w:rPr>
            </w:pPr>
            <w:r w:rsidRPr="0050422A">
              <w:rPr>
                <w:bCs/>
                <w:szCs w:val="24"/>
                <w:lang w:val="es-MX"/>
              </w:rPr>
              <w:t xml:space="preserve">Reflejan la coordinación de la ANEP con organizaciones sociales no sindicales: comunales, ambientalistas, etc. </w:t>
            </w:r>
          </w:p>
          <w:p w14:paraId="4E6891AA" w14:textId="77777777" w:rsidR="0050422A" w:rsidRPr="0050422A" w:rsidRDefault="0050422A" w:rsidP="00852D50">
            <w:pPr>
              <w:rPr>
                <w:bCs/>
                <w:szCs w:val="24"/>
                <w:lang w:val="es-MX"/>
              </w:rPr>
            </w:pPr>
            <w:r w:rsidRPr="0050422A">
              <w:rPr>
                <w:bCs/>
                <w:szCs w:val="24"/>
                <w:lang w:val="es-MX"/>
              </w:rPr>
              <w:t xml:space="preserve"> Contiene informe, actas, correspondencia, plan de trabajo, declaraciones, planes de trabajo.</w:t>
            </w:r>
          </w:p>
          <w:p w14:paraId="1CA8FF7A"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Foro Emaus (Organización comunal que atiende temas sociales en la Vertiente Atlántica).</w:t>
            </w:r>
          </w:p>
          <w:p w14:paraId="1A5DA132"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Lucha comunal en Pérez Zeledón, sobre proyectos hidroeléctricos y explotación de cuencas acuíferas.</w:t>
            </w:r>
          </w:p>
          <w:p w14:paraId="14FDC5A5"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Grupo Consultivo de la Sociedad Civil ante el Parlamento Costarricense.</w:t>
            </w:r>
          </w:p>
          <w:p w14:paraId="6694138B" w14:textId="77777777" w:rsidR="0050422A" w:rsidRPr="0050422A" w:rsidRDefault="0050422A">
            <w:pPr>
              <w:pStyle w:val="Prrafodelista"/>
              <w:numPr>
                <w:ilvl w:val="0"/>
                <w:numId w:val="24"/>
              </w:numPr>
              <w:contextualSpacing/>
              <w:rPr>
                <w:rFonts w:ascii="Arial" w:hAnsi="Arial" w:cs="Arial"/>
                <w:b/>
                <w:bCs/>
                <w:sz w:val="24"/>
                <w:szCs w:val="24"/>
                <w:lang w:val="es-MX"/>
              </w:rPr>
            </w:pPr>
            <w:r w:rsidRPr="0050422A">
              <w:rPr>
                <w:rFonts w:ascii="Arial" w:hAnsi="Arial" w:cs="Arial"/>
                <w:sz w:val="24"/>
                <w:szCs w:val="24"/>
                <w:lang w:val="es-MX"/>
              </w:rPr>
              <w:t>Grupo de ciudadanos ProIce: defensores del Instituto Costarricense de Electricidad”.</w:t>
            </w:r>
          </w:p>
        </w:tc>
        <w:tc>
          <w:tcPr>
            <w:tcW w:w="276" w:type="pct"/>
          </w:tcPr>
          <w:p w14:paraId="59BEBC12" w14:textId="77777777" w:rsidR="0050422A" w:rsidRPr="0050422A" w:rsidRDefault="0050422A" w:rsidP="00852D50">
            <w:pPr>
              <w:jc w:val="center"/>
              <w:rPr>
                <w:szCs w:val="24"/>
              </w:rPr>
            </w:pPr>
            <w:r w:rsidRPr="0050422A">
              <w:rPr>
                <w:szCs w:val="24"/>
              </w:rPr>
              <w:t>x</w:t>
            </w:r>
          </w:p>
        </w:tc>
        <w:tc>
          <w:tcPr>
            <w:tcW w:w="136" w:type="pct"/>
          </w:tcPr>
          <w:p w14:paraId="0541F30E" w14:textId="77777777" w:rsidR="0050422A" w:rsidRPr="0050422A" w:rsidRDefault="0050422A" w:rsidP="00852D50">
            <w:pPr>
              <w:jc w:val="center"/>
              <w:rPr>
                <w:szCs w:val="24"/>
              </w:rPr>
            </w:pPr>
          </w:p>
        </w:tc>
        <w:tc>
          <w:tcPr>
            <w:tcW w:w="182" w:type="pct"/>
          </w:tcPr>
          <w:p w14:paraId="4E1624DF" w14:textId="77777777" w:rsidR="0050422A" w:rsidRPr="0050422A" w:rsidRDefault="0050422A" w:rsidP="00852D50">
            <w:pPr>
              <w:jc w:val="center"/>
              <w:rPr>
                <w:szCs w:val="24"/>
              </w:rPr>
            </w:pPr>
            <w:r w:rsidRPr="0050422A">
              <w:rPr>
                <w:szCs w:val="24"/>
              </w:rPr>
              <w:t>x</w:t>
            </w:r>
          </w:p>
        </w:tc>
        <w:tc>
          <w:tcPr>
            <w:tcW w:w="313" w:type="pct"/>
          </w:tcPr>
          <w:p w14:paraId="42914F1C" w14:textId="77777777" w:rsidR="0050422A" w:rsidRPr="0050422A" w:rsidRDefault="0050422A" w:rsidP="00852D50">
            <w:pPr>
              <w:jc w:val="center"/>
              <w:rPr>
                <w:szCs w:val="24"/>
              </w:rPr>
            </w:pPr>
          </w:p>
        </w:tc>
        <w:tc>
          <w:tcPr>
            <w:tcW w:w="624" w:type="pct"/>
          </w:tcPr>
          <w:p w14:paraId="5B94C5AE" w14:textId="77777777" w:rsidR="0050422A" w:rsidRPr="0050422A" w:rsidRDefault="0050422A" w:rsidP="00852D50">
            <w:pPr>
              <w:jc w:val="center"/>
              <w:rPr>
                <w:szCs w:val="24"/>
              </w:rPr>
            </w:pPr>
            <w:r w:rsidRPr="0050422A">
              <w:rPr>
                <w:szCs w:val="24"/>
              </w:rPr>
              <w:t>4 unidades</w:t>
            </w:r>
          </w:p>
        </w:tc>
        <w:tc>
          <w:tcPr>
            <w:tcW w:w="417" w:type="pct"/>
          </w:tcPr>
          <w:p w14:paraId="75707C40" w14:textId="77777777" w:rsidR="0050422A" w:rsidRPr="0050422A" w:rsidRDefault="0050422A" w:rsidP="00852D50">
            <w:pPr>
              <w:jc w:val="center"/>
              <w:rPr>
                <w:szCs w:val="24"/>
              </w:rPr>
            </w:pPr>
            <w:r w:rsidRPr="0050422A">
              <w:rPr>
                <w:szCs w:val="24"/>
              </w:rPr>
              <w:t>2001  2002</w:t>
            </w:r>
          </w:p>
        </w:tc>
      </w:tr>
      <w:tr w:rsidR="0050422A" w:rsidRPr="0050422A" w14:paraId="3EB0C8D2" w14:textId="77777777" w:rsidTr="0050422A">
        <w:trPr>
          <w:trHeight w:val="1227"/>
          <w:jc w:val="center"/>
        </w:trPr>
        <w:tc>
          <w:tcPr>
            <w:tcW w:w="258" w:type="pct"/>
          </w:tcPr>
          <w:p w14:paraId="0E5030DC" w14:textId="77777777" w:rsidR="0050422A" w:rsidRPr="0050422A" w:rsidRDefault="0050422A" w:rsidP="00852D50">
            <w:pPr>
              <w:rPr>
                <w:szCs w:val="24"/>
              </w:rPr>
            </w:pPr>
            <w:r w:rsidRPr="0050422A">
              <w:rPr>
                <w:szCs w:val="24"/>
              </w:rPr>
              <w:t>105</w:t>
            </w:r>
          </w:p>
        </w:tc>
        <w:tc>
          <w:tcPr>
            <w:tcW w:w="2794" w:type="pct"/>
          </w:tcPr>
          <w:p w14:paraId="356F14CE" w14:textId="77777777" w:rsidR="0050422A" w:rsidRPr="0050422A" w:rsidRDefault="0050422A" w:rsidP="00852D50">
            <w:pPr>
              <w:rPr>
                <w:b/>
                <w:bCs/>
                <w:szCs w:val="24"/>
                <w:lang w:val="es-MX"/>
              </w:rPr>
            </w:pPr>
            <w:r w:rsidRPr="0050422A">
              <w:rPr>
                <w:b/>
                <w:bCs/>
                <w:szCs w:val="24"/>
                <w:lang w:val="es-MX"/>
              </w:rPr>
              <w:t xml:space="preserve">Guiones teatrales </w:t>
            </w:r>
          </w:p>
          <w:p w14:paraId="017DF51D" w14:textId="77777777" w:rsidR="0050422A" w:rsidRPr="0050422A" w:rsidRDefault="0050422A">
            <w:pPr>
              <w:pStyle w:val="Prrafodelista"/>
              <w:numPr>
                <w:ilvl w:val="0"/>
                <w:numId w:val="24"/>
              </w:numPr>
              <w:contextualSpacing/>
              <w:rPr>
                <w:rFonts w:ascii="Arial" w:hAnsi="Arial" w:cs="Arial"/>
                <w:b/>
                <w:bCs/>
                <w:sz w:val="24"/>
                <w:szCs w:val="24"/>
                <w:lang w:val="es-MX"/>
              </w:rPr>
            </w:pPr>
            <w:r w:rsidRPr="0050422A">
              <w:rPr>
                <w:rFonts w:ascii="Arial" w:hAnsi="Arial" w:cs="Arial"/>
                <w:sz w:val="24"/>
                <w:szCs w:val="24"/>
                <w:lang w:val="es-MX"/>
              </w:rPr>
              <w:t>Elías Jiménez: Obras “Pongámonos de acuerdo”, “Bienes de muerto” y obra inédita.</w:t>
            </w:r>
          </w:p>
        </w:tc>
        <w:tc>
          <w:tcPr>
            <w:tcW w:w="276" w:type="pct"/>
          </w:tcPr>
          <w:p w14:paraId="5830F795" w14:textId="77777777" w:rsidR="0050422A" w:rsidRPr="0050422A" w:rsidRDefault="0050422A" w:rsidP="00852D50">
            <w:pPr>
              <w:jc w:val="center"/>
              <w:rPr>
                <w:szCs w:val="24"/>
              </w:rPr>
            </w:pPr>
            <w:r w:rsidRPr="0050422A">
              <w:rPr>
                <w:szCs w:val="24"/>
              </w:rPr>
              <w:t>x</w:t>
            </w:r>
          </w:p>
        </w:tc>
        <w:tc>
          <w:tcPr>
            <w:tcW w:w="136" w:type="pct"/>
          </w:tcPr>
          <w:p w14:paraId="6996E2BF" w14:textId="77777777" w:rsidR="0050422A" w:rsidRPr="0050422A" w:rsidRDefault="0050422A" w:rsidP="00852D50">
            <w:pPr>
              <w:jc w:val="center"/>
              <w:rPr>
                <w:szCs w:val="24"/>
              </w:rPr>
            </w:pPr>
          </w:p>
        </w:tc>
        <w:tc>
          <w:tcPr>
            <w:tcW w:w="182" w:type="pct"/>
          </w:tcPr>
          <w:p w14:paraId="5C85B9F6" w14:textId="77777777" w:rsidR="0050422A" w:rsidRPr="0050422A" w:rsidRDefault="0050422A" w:rsidP="00852D50">
            <w:pPr>
              <w:jc w:val="center"/>
              <w:rPr>
                <w:szCs w:val="24"/>
              </w:rPr>
            </w:pPr>
            <w:r w:rsidRPr="0050422A">
              <w:rPr>
                <w:szCs w:val="24"/>
              </w:rPr>
              <w:t>x</w:t>
            </w:r>
          </w:p>
        </w:tc>
        <w:tc>
          <w:tcPr>
            <w:tcW w:w="313" w:type="pct"/>
          </w:tcPr>
          <w:p w14:paraId="113C06E2" w14:textId="77777777" w:rsidR="0050422A" w:rsidRPr="0050422A" w:rsidRDefault="0050422A" w:rsidP="00852D50">
            <w:pPr>
              <w:jc w:val="center"/>
              <w:rPr>
                <w:szCs w:val="24"/>
              </w:rPr>
            </w:pPr>
          </w:p>
        </w:tc>
        <w:tc>
          <w:tcPr>
            <w:tcW w:w="624" w:type="pct"/>
          </w:tcPr>
          <w:p w14:paraId="46E0D0E3" w14:textId="77777777" w:rsidR="0050422A" w:rsidRPr="0050422A" w:rsidRDefault="0050422A" w:rsidP="00852D50">
            <w:pPr>
              <w:jc w:val="center"/>
              <w:rPr>
                <w:szCs w:val="24"/>
              </w:rPr>
            </w:pPr>
            <w:r w:rsidRPr="0050422A">
              <w:rPr>
                <w:szCs w:val="24"/>
              </w:rPr>
              <w:t>3 unidades</w:t>
            </w:r>
          </w:p>
        </w:tc>
        <w:tc>
          <w:tcPr>
            <w:tcW w:w="417" w:type="pct"/>
          </w:tcPr>
          <w:p w14:paraId="39BA6490" w14:textId="77777777" w:rsidR="0050422A" w:rsidRPr="0050422A" w:rsidRDefault="0050422A" w:rsidP="00852D50">
            <w:pPr>
              <w:jc w:val="center"/>
              <w:rPr>
                <w:szCs w:val="24"/>
              </w:rPr>
            </w:pPr>
            <w:r w:rsidRPr="0050422A">
              <w:rPr>
                <w:szCs w:val="24"/>
              </w:rPr>
              <w:t>1996</w:t>
            </w:r>
          </w:p>
        </w:tc>
      </w:tr>
      <w:tr w:rsidR="0050422A" w:rsidRPr="0050422A" w14:paraId="77121FA7" w14:textId="77777777" w:rsidTr="0050422A">
        <w:trPr>
          <w:trHeight w:val="1227"/>
          <w:jc w:val="center"/>
        </w:trPr>
        <w:tc>
          <w:tcPr>
            <w:tcW w:w="258" w:type="pct"/>
          </w:tcPr>
          <w:p w14:paraId="1F14F855" w14:textId="77777777" w:rsidR="0050422A" w:rsidRPr="0050422A" w:rsidRDefault="0050422A" w:rsidP="00852D50">
            <w:pPr>
              <w:rPr>
                <w:szCs w:val="24"/>
              </w:rPr>
            </w:pPr>
            <w:r w:rsidRPr="0050422A">
              <w:rPr>
                <w:szCs w:val="24"/>
              </w:rPr>
              <w:t>106</w:t>
            </w:r>
          </w:p>
        </w:tc>
        <w:tc>
          <w:tcPr>
            <w:tcW w:w="2794" w:type="pct"/>
          </w:tcPr>
          <w:p w14:paraId="028798C5" w14:textId="77777777" w:rsidR="0050422A" w:rsidRPr="0050422A" w:rsidRDefault="0050422A" w:rsidP="00852D50">
            <w:pPr>
              <w:rPr>
                <w:b/>
                <w:bCs/>
                <w:szCs w:val="24"/>
                <w:lang w:val="es-MX"/>
              </w:rPr>
            </w:pPr>
            <w:r w:rsidRPr="0050422A">
              <w:rPr>
                <w:b/>
                <w:bCs/>
                <w:szCs w:val="24"/>
                <w:lang w:val="es-MX"/>
              </w:rPr>
              <w:t xml:space="preserve">Circulares </w:t>
            </w:r>
          </w:p>
          <w:p w14:paraId="26FC6069" w14:textId="77777777" w:rsidR="0050422A" w:rsidRPr="0050422A" w:rsidRDefault="0050422A" w:rsidP="00852D50">
            <w:pPr>
              <w:rPr>
                <w:b/>
                <w:bCs/>
                <w:szCs w:val="24"/>
                <w:lang w:val="es-MX"/>
              </w:rPr>
            </w:pPr>
            <w:r w:rsidRPr="0050422A">
              <w:rPr>
                <w:bCs/>
                <w:szCs w:val="24"/>
                <w:lang w:val="es-MX"/>
              </w:rPr>
              <w:t>Sobre asuntos de organización interna, participación de ANEP en comisiones de trabajo externa, entre otras.</w:t>
            </w:r>
          </w:p>
        </w:tc>
        <w:tc>
          <w:tcPr>
            <w:tcW w:w="276" w:type="pct"/>
          </w:tcPr>
          <w:p w14:paraId="3B0B6162" w14:textId="77777777" w:rsidR="0050422A" w:rsidRPr="0050422A" w:rsidRDefault="0050422A" w:rsidP="00852D50">
            <w:pPr>
              <w:jc w:val="center"/>
              <w:rPr>
                <w:szCs w:val="24"/>
              </w:rPr>
            </w:pPr>
            <w:r w:rsidRPr="0050422A">
              <w:rPr>
                <w:szCs w:val="24"/>
              </w:rPr>
              <w:t>x</w:t>
            </w:r>
          </w:p>
        </w:tc>
        <w:tc>
          <w:tcPr>
            <w:tcW w:w="136" w:type="pct"/>
          </w:tcPr>
          <w:p w14:paraId="3EA3B0C9" w14:textId="77777777" w:rsidR="0050422A" w:rsidRPr="0050422A" w:rsidRDefault="0050422A" w:rsidP="00852D50">
            <w:pPr>
              <w:jc w:val="center"/>
              <w:rPr>
                <w:szCs w:val="24"/>
              </w:rPr>
            </w:pPr>
          </w:p>
        </w:tc>
        <w:tc>
          <w:tcPr>
            <w:tcW w:w="182" w:type="pct"/>
          </w:tcPr>
          <w:p w14:paraId="28C1F419" w14:textId="77777777" w:rsidR="0050422A" w:rsidRPr="0050422A" w:rsidRDefault="0050422A" w:rsidP="00852D50">
            <w:pPr>
              <w:jc w:val="center"/>
              <w:rPr>
                <w:szCs w:val="24"/>
              </w:rPr>
            </w:pPr>
            <w:r w:rsidRPr="0050422A">
              <w:rPr>
                <w:szCs w:val="24"/>
              </w:rPr>
              <w:t>x</w:t>
            </w:r>
          </w:p>
        </w:tc>
        <w:tc>
          <w:tcPr>
            <w:tcW w:w="313" w:type="pct"/>
          </w:tcPr>
          <w:p w14:paraId="33BE3E32" w14:textId="77777777" w:rsidR="0050422A" w:rsidRPr="0050422A" w:rsidRDefault="0050422A" w:rsidP="00852D50">
            <w:pPr>
              <w:jc w:val="center"/>
              <w:rPr>
                <w:szCs w:val="24"/>
              </w:rPr>
            </w:pPr>
          </w:p>
        </w:tc>
        <w:tc>
          <w:tcPr>
            <w:tcW w:w="624" w:type="pct"/>
          </w:tcPr>
          <w:p w14:paraId="2464D936" w14:textId="77777777" w:rsidR="0050422A" w:rsidRPr="0050422A" w:rsidRDefault="0050422A" w:rsidP="00852D50">
            <w:pPr>
              <w:jc w:val="center"/>
              <w:rPr>
                <w:szCs w:val="24"/>
              </w:rPr>
            </w:pPr>
            <w:r w:rsidRPr="0050422A">
              <w:rPr>
                <w:szCs w:val="24"/>
              </w:rPr>
              <w:t>0,01 m</w:t>
            </w:r>
          </w:p>
        </w:tc>
        <w:tc>
          <w:tcPr>
            <w:tcW w:w="417" w:type="pct"/>
          </w:tcPr>
          <w:p w14:paraId="4BEDA650" w14:textId="77777777" w:rsidR="0050422A" w:rsidRPr="0050422A" w:rsidRDefault="0050422A" w:rsidP="00852D50">
            <w:pPr>
              <w:jc w:val="center"/>
              <w:rPr>
                <w:szCs w:val="24"/>
              </w:rPr>
            </w:pPr>
            <w:r w:rsidRPr="0050422A">
              <w:rPr>
                <w:szCs w:val="24"/>
              </w:rPr>
              <w:t>1997 2000</w:t>
            </w:r>
          </w:p>
        </w:tc>
      </w:tr>
      <w:tr w:rsidR="0050422A" w:rsidRPr="0050422A" w14:paraId="47696B5F" w14:textId="77777777" w:rsidTr="0050422A">
        <w:trPr>
          <w:trHeight w:val="1227"/>
          <w:jc w:val="center"/>
        </w:trPr>
        <w:tc>
          <w:tcPr>
            <w:tcW w:w="258" w:type="pct"/>
          </w:tcPr>
          <w:p w14:paraId="0D554CA5" w14:textId="77777777" w:rsidR="0050422A" w:rsidRPr="0050422A" w:rsidRDefault="0050422A" w:rsidP="00852D50">
            <w:pPr>
              <w:rPr>
                <w:szCs w:val="24"/>
              </w:rPr>
            </w:pPr>
            <w:r w:rsidRPr="0050422A">
              <w:rPr>
                <w:szCs w:val="24"/>
              </w:rPr>
              <w:lastRenderedPageBreak/>
              <w:t>107</w:t>
            </w:r>
          </w:p>
        </w:tc>
        <w:tc>
          <w:tcPr>
            <w:tcW w:w="2794" w:type="pct"/>
          </w:tcPr>
          <w:p w14:paraId="1C6A1CE7" w14:textId="77777777" w:rsidR="0050422A" w:rsidRPr="0050422A" w:rsidRDefault="0050422A" w:rsidP="00852D50">
            <w:pPr>
              <w:rPr>
                <w:b/>
                <w:bCs/>
                <w:szCs w:val="24"/>
                <w:lang w:val="es-MX"/>
              </w:rPr>
            </w:pPr>
            <w:r w:rsidRPr="0050422A">
              <w:rPr>
                <w:b/>
                <w:bCs/>
                <w:szCs w:val="24"/>
                <w:lang w:val="es-MX"/>
              </w:rPr>
              <w:t>Expediente sobre Movimientos de protesta social:</w:t>
            </w:r>
          </w:p>
          <w:p w14:paraId="2DE37DEB" w14:textId="5888F32D" w:rsidR="0050422A" w:rsidRPr="0050422A" w:rsidRDefault="0050422A" w:rsidP="00852D50">
            <w:pPr>
              <w:rPr>
                <w:bCs/>
                <w:szCs w:val="24"/>
                <w:lang w:val="es-MX"/>
              </w:rPr>
            </w:pPr>
            <w:r w:rsidRPr="0050422A">
              <w:rPr>
                <w:bCs/>
                <w:szCs w:val="24"/>
                <w:lang w:val="es-MX"/>
              </w:rPr>
              <w:t xml:space="preserve">Refleja el proceso de articulación de ANEP y de otras organizaciones sociales en torno a la protesta por proyectos de ley o disposiciones de la Administración </w:t>
            </w:r>
            <w:r w:rsidR="003C40F5" w:rsidRPr="0050422A">
              <w:rPr>
                <w:bCs/>
                <w:szCs w:val="24"/>
                <w:lang w:val="es-MX"/>
              </w:rPr>
              <w:t>Pública</w:t>
            </w:r>
            <w:r w:rsidRPr="0050422A">
              <w:rPr>
                <w:bCs/>
                <w:szCs w:val="24"/>
                <w:lang w:val="es-MX"/>
              </w:rPr>
              <w:t>.  Incluyen información sobre acciones tomadas posterior a esos eventos.</w:t>
            </w:r>
          </w:p>
          <w:p w14:paraId="0B627C76" w14:textId="673EF036" w:rsidR="0050422A" w:rsidRPr="0050422A" w:rsidRDefault="0050422A" w:rsidP="00852D50">
            <w:pPr>
              <w:rPr>
                <w:bCs/>
                <w:szCs w:val="24"/>
                <w:lang w:val="es-MX"/>
              </w:rPr>
            </w:pPr>
            <w:r w:rsidRPr="0050422A">
              <w:rPr>
                <w:bCs/>
                <w:szCs w:val="24"/>
                <w:lang w:val="es-MX"/>
              </w:rPr>
              <w:t xml:space="preserve">Contiene actas de denuncias, informes, correspondencia, cuadros sinópticos, actas de acuerdo, diapositivas, artículos de </w:t>
            </w:r>
            <w:r w:rsidR="003C40F5" w:rsidRPr="0050422A">
              <w:rPr>
                <w:bCs/>
                <w:szCs w:val="24"/>
                <w:lang w:val="es-MX"/>
              </w:rPr>
              <w:t>prensa, planes</w:t>
            </w:r>
            <w:r w:rsidRPr="0050422A">
              <w:rPr>
                <w:bCs/>
                <w:szCs w:val="24"/>
                <w:lang w:val="es-MX"/>
              </w:rPr>
              <w:t xml:space="preserve"> de trabajo, correspondencia,  volantes, listas de contactos.</w:t>
            </w:r>
          </w:p>
          <w:p w14:paraId="5C4D7768"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Huelga General de trabajadores del sector público de 1998.</w:t>
            </w:r>
          </w:p>
          <w:p w14:paraId="22EAC7FF"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Huelga en el Ministerio de Salud, por reestructuración.</w:t>
            </w:r>
          </w:p>
          <w:p w14:paraId="240734BD" w14:textId="77777777" w:rsidR="0050422A" w:rsidRPr="0050422A" w:rsidRDefault="0050422A">
            <w:pPr>
              <w:pStyle w:val="Prrafodelista"/>
              <w:numPr>
                <w:ilvl w:val="0"/>
                <w:numId w:val="24"/>
              </w:numPr>
              <w:contextualSpacing/>
              <w:rPr>
                <w:rFonts w:ascii="Arial" w:hAnsi="Arial" w:cs="Arial"/>
                <w:b/>
                <w:bCs/>
                <w:sz w:val="24"/>
                <w:szCs w:val="24"/>
                <w:lang w:val="es-MX"/>
              </w:rPr>
            </w:pPr>
            <w:r w:rsidRPr="0050422A">
              <w:rPr>
                <w:rFonts w:ascii="Arial" w:hAnsi="Arial" w:cs="Arial"/>
                <w:sz w:val="24"/>
                <w:szCs w:val="24"/>
                <w:lang w:val="es-MX"/>
              </w:rPr>
              <w:t>Huelga de 15 de febrero de 2012 sobre ajustes salariales.</w:t>
            </w:r>
          </w:p>
        </w:tc>
        <w:tc>
          <w:tcPr>
            <w:tcW w:w="276" w:type="pct"/>
          </w:tcPr>
          <w:p w14:paraId="437F0BDB" w14:textId="77777777" w:rsidR="0050422A" w:rsidRPr="0050422A" w:rsidRDefault="0050422A" w:rsidP="00852D50">
            <w:pPr>
              <w:jc w:val="center"/>
              <w:rPr>
                <w:szCs w:val="24"/>
              </w:rPr>
            </w:pPr>
            <w:r w:rsidRPr="0050422A">
              <w:rPr>
                <w:szCs w:val="24"/>
              </w:rPr>
              <w:t>x</w:t>
            </w:r>
          </w:p>
        </w:tc>
        <w:tc>
          <w:tcPr>
            <w:tcW w:w="136" w:type="pct"/>
          </w:tcPr>
          <w:p w14:paraId="7BF69830" w14:textId="77777777" w:rsidR="0050422A" w:rsidRPr="0050422A" w:rsidRDefault="0050422A" w:rsidP="00852D50">
            <w:pPr>
              <w:jc w:val="center"/>
              <w:rPr>
                <w:szCs w:val="24"/>
              </w:rPr>
            </w:pPr>
          </w:p>
        </w:tc>
        <w:tc>
          <w:tcPr>
            <w:tcW w:w="182" w:type="pct"/>
          </w:tcPr>
          <w:p w14:paraId="3E395C27" w14:textId="77777777" w:rsidR="0050422A" w:rsidRPr="0050422A" w:rsidRDefault="0050422A" w:rsidP="00852D50">
            <w:pPr>
              <w:jc w:val="center"/>
              <w:rPr>
                <w:szCs w:val="24"/>
              </w:rPr>
            </w:pPr>
            <w:r w:rsidRPr="0050422A">
              <w:rPr>
                <w:szCs w:val="24"/>
              </w:rPr>
              <w:t>x</w:t>
            </w:r>
          </w:p>
        </w:tc>
        <w:tc>
          <w:tcPr>
            <w:tcW w:w="313" w:type="pct"/>
          </w:tcPr>
          <w:p w14:paraId="3991219B" w14:textId="77777777" w:rsidR="0050422A" w:rsidRPr="0050422A" w:rsidRDefault="0050422A" w:rsidP="00852D50">
            <w:pPr>
              <w:jc w:val="center"/>
              <w:rPr>
                <w:szCs w:val="24"/>
              </w:rPr>
            </w:pPr>
          </w:p>
        </w:tc>
        <w:tc>
          <w:tcPr>
            <w:tcW w:w="624" w:type="pct"/>
          </w:tcPr>
          <w:p w14:paraId="0FC2FE32" w14:textId="77777777" w:rsidR="0050422A" w:rsidRPr="0050422A" w:rsidRDefault="0050422A" w:rsidP="00852D50">
            <w:pPr>
              <w:jc w:val="center"/>
              <w:rPr>
                <w:szCs w:val="24"/>
              </w:rPr>
            </w:pPr>
            <w:r w:rsidRPr="0050422A">
              <w:rPr>
                <w:szCs w:val="24"/>
              </w:rPr>
              <w:t>3 unidades</w:t>
            </w:r>
          </w:p>
        </w:tc>
        <w:tc>
          <w:tcPr>
            <w:tcW w:w="417" w:type="pct"/>
          </w:tcPr>
          <w:p w14:paraId="469E7132" w14:textId="77777777" w:rsidR="0050422A" w:rsidRPr="0050422A" w:rsidRDefault="0050422A" w:rsidP="00852D50">
            <w:pPr>
              <w:jc w:val="center"/>
              <w:rPr>
                <w:szCs w:val="24"/>
              </w:rPr>
            </w:pPr>
            <w:r w:rsidRPr="0050422A">
              <w:rPr>
                <w:szCs w:val="24"/>
              </w:rPr>
              <w:t>1998 2008</w:t>
            </w:r>
          </w:p>
        </w:tc>
      </w:tr>
      <w:tr w:rsidR="0050422A" w:rsidRPr="0050422A" w14:paraId="0428AF78" w14:textId="77777777" w:rsidTr="0050422A">
        <w:trPr>
          <w:trHeight w:val="1227"/>
          <w:jc w:val="center"/>
        </w:trPr>
        <w:tc>
          <w:tcPr>
            <w:tcW w:w="258" w:type="pct"/>
          </w:tcPr>
          <w:p w14:paraId="3248FE0B" w14:textId="77777777" w:rsidR="0050422A" w:rsidRPr="0050422A" w:rsidRDefault="0050422A" w:rsidP="00852D50">
            <w:pPr>
              <w:rPr>
                <w:szCs w:val="24"/>
              </w:rPr>
            </w:pPr>
            <w:r w:rsidRPr="0050422A">
              <w:rPr>
                <w:szCs w:val="24"/>
              </w:rPr>
              <w:t>108</w:t>
            </w:r>
          </w:p>
        </w:tc>
        <w:tc>
          <w:tcPr>
            <w:tcW w:w="2794" w:type="pct"/>
          </w:tcPr>
          <w:p w14:paraId="3546C05E" w14:textId="77777777" w:rsidR="0050422A" w:rsidRPr="0050422A" w:rsidRDefault="0050422A" w:rsidP="00852D50">
            <w:pPr>
              <w:rPr>
                <w:b/>
                <w:bCs/>
                <w:szCs w:val="24"/>
                <w:lang w:val="es-MX"/>
              </w:rPr>
            </w:pPr>
            <w:r w:rsidRPr="0050422A">
              <w:rPr>
                <w:b/>
                <w:bCs/>
                <w:szCs w:val="24"/>
                <w:lang w:val="es-MX"/>
              </w:rPr>
              <w:t xml:space="preserve">Expediente sobre actividades recreativas </w:t>
            </w:r>
          </w:p>
          <w:p w14:paraId="764E9DDA" w14:textId="77777777" w:rsidR="0050422A" w:rsidRPr="0050422A" w:rsidRDefault="0050422A" w:rsidP="00852D50">
            <w:pPr>
              <w:rPr>
                <w:bCs/>
                <w:szCs w:val="24"/>
                <w:lang w:val="es-MX"/>
              </w:rPr>
            </w:pPr>
            <w:r w:rsidRPr="0050422A">
              <w:rPr>
                <w:bCs/>
                <w:szCs w:val="24"/>
                <w:lang w:val="es-MX"/>
              </w:rPr>
              <w:t>Sobre actividades deportivas dirigidas a afiliados, producidas o con participación de ANEP.</w:t>
            </w:r>
          </w:p>
          <w:p w14:paraId="410AADE1" w14:textId="77777777" w:rsidR="0050422A" w:rsidRPr="0050422A" w:rsidRDefault="0050422A" w:rsidP="00852D50">
            <w:pPr>
              <w:rPr>
                <w:b/>
                <w:bCs/>
                <w:szCs w:val="24"/>
                <w:lang w:val="es-MX"/>
              </w:rPr>
            </w:pPr>
            <w:r w:rsidRPr="0050422A">
              <w:rPr>
                <w:bCs/>
                <w:szCs w:val="24"/>
                <w:lang w:val="es-MX"/>
              </w:rPr>
              <w:t>Contiene fichas de jugadores, informes.</w:t>
            </w:r>
          </w:p>
        </w:tc>
        <w:tc>
          <w:tcPr>
            <w:tcW w:w="276" w:type="pct"/>
          </w:tcPr>
          <w:p w14:paraId="51BD69FA" w14:textId="77777777" w:rsidR="0050422A" w:rsidRPr="0050422A" w:rsidRDefault="0050422A" w:rsidP="00852D50">
            <w:pPr>
              <w:jc w:val="center"/>
              <w:rPr>
                <w:szCs w:val="24"/>
              </w:rPr>
            </w:pPr>
            <w:r w:rsidRPr="0050422A">
              <w:rPr>
                <w:szCs w:val="24"/>
              </w:rPr>
              <w:t>x</w:t>
            </w:r>
          </w:p>
        </w:tc>
        <w:tc>
          <w:tcPr>
            <w:tcW w:w="136" w:type="pct"/>
          </w:tcPr>
          <w:p w14:paraId="6A978278" w14:textId="77777777" w:rsidR="0050422A" w:rsidRPr="0050422A" w:rsidRDefault="0050422A" w:rsidP="00852D50">
            <w:pPr>
              <w:jc w:val="center"/>
              <w:rPr>
                <w:szCs w:val="24"/>
              </w:rPr>
            </w:pPr>
          </w:p>
        </w:tc>
        <w:tc>
          <w:tcPr>
            <w:tcW w:w="182" w:type="pct"/>
          </w:tcPr>
          <w:p w14:paraId="51752FF3" w14:textId="77777777" w:rsidR="0050422A" w:rsidRPr="0050422A" w:rsidRDefault="0050422A" w:rsidP="00852D50">
            <w:pPr>
              <w:jc w:val="center"/>
              <w:rPr>
                <w:szCs w:val="24"/>
              </w:rPr>
            </w:pPr>
            <w:r w:rsidRPr="0050422A">
              <w:rPr>
                <w:szCs w:val="24"/>
              </w:rPr>
              <w:t>x</w:t>
            </w:r>
          </w:p>
        </w:tc>
        <w:tc>
          <w:tcPr>
            <w:tcW w:w="313" w:type="pct"/>
          </w:tcPr>
          <w:p w14:paraId="17BD6EDF" w14:textId="77777777" w:rsidR="0050422A" w:rsidRPr="0050422A" w:rsidRDefault="0050422A" w:rsidP="00852D50">
            <w:pPr>
              <w:jc w:val="center"/>
              <w:rPr>
                <w:szCs w:val="24"/>
              </w:rPr>
            </w:pPr>
          </w:p>
        </w:tc>
        <w:tc>
          <w:tcPr>
            <w:tcW w:w="624" w:type="pct"/>
          </w:tcPr>
          <w:p w14:paraId="59532293" w14:textId="77777777" w:rsidR="0050422A" w:rsidRPr="0050422A" w:rsidRDefault="0050422A" w:rsidP="00852D50">
            <w:pPr>
              <w:jc w:val="center"/>
              <w:rPr>
                <w:szCs w:val="24"/>
              </w:rPr>
            </w:pPr>
            <w:r w:rsidRPr="0050422A">
              <w:rPr>
                <w:szCs w:val="24"/>
              </w:rPr>
              <w:t>1 unidad</w:t>
            </w:r>
          </w:p>
        </w:tc>
        <w:tc>
          <w:tcPr>
            <w:tcW w:w="417" w:type="pct"/>
          </w:tcPr>
          <w:p w14:paraId="656238C4" w14:textId="77777777" w:rsidR="0050422A" w:rsidRPr="0050422A" w:rsidRDefault="0050422A" w:rsidP="00852D50">
            <w:pPr>
              <w:jc w:val="center"/>
              <w:rPr>
                <w:szCs w:val="24"/>
              </w:rPr>
            </w:pPr>
            <w:r w:rsidRPr="0050422A">
              <w:rPr>
                <w:szCs w:val="24"/>
              </w:rPr>
              <w:t>1984 1999</w:t>
            </w:r>
          </w:p>
        </w:tc>
      </w:tr>
      <w:tr w:rsidR="0050422A" w:rsidRPr="0050422A" w14:paraId="161561C1" w14:textId="77777777" w:rsidTr="0050422A">
        <w:trPr>
          <w:trHeight w:val="1227"/>
          <w:jc w:val="center"/>
        </w:trPr>
        <w:tc>
          <w:tcPr>
            <w:tcW w:w="258" w:type="pct"/>
          </w:tcPr>
          <w:p w14:paraId="27E0302A" w14:textId="77777777" w:rsidR="0050422A" w:rsidRPr="0050422A" w:rsidRDefault="0050422A" w:rsidP="00852D50">
            <w:pPr>
              <w:rPr>
                <w:szCs w:val="24"/>
              </w:rPr>
            </w:pPr>
            <w:r w:rsidRPr="0050422A">
              <w:rPr>
                <w:szCs w:val="24"/>
              </w:rPr>
              <w:t>109</w:t>
            </w:r>
          </w:p>
        </w:tc>
        <w:tc>
          <w:tcPr>
            <w:tcW w:w="2794" w:type="pct"/>
          </w:tcPr>
          <w:p w14:paraId="5EA47D1E" w14:textId="50CD2690" w:rsidR="0050422A" w:rsidRPr="0050422A" w:rsidRDefault="0050422A" w:rsidP="00852D50">
            <w:pPr>
              <w:rPr>
                <w:b/>
                <w:bCs/>
                <w:szCs w:val="24"/>
                <w:lang w:val="es-MX"/>
              </w:rPr>
            </w:pPr>
            <w:r w:rsidRPr="0050422A">
              <w:rPr>
                <w:b/>
                <w:bCs/>
                <w:szCs w:val="24"/>
                <w:lang w:val="es-MX"/>
              </w:rPr>
              <w:t xml:space="preserve">Expediente sobre planificación </w:t>
            </w:r>
            <w:r w:rsidR="003C40F5" w:rsidRPr="0050422A">
              <w:rPr>
                <w:b/>
                <w:bCs/>
                <w:szCs w:val="24"/>
                <w:lang w:val="es-MX"/>
              </w:rPr>
              <w:t>estratégica aplicada</w:t>
            </w:r>
            <w:r w:rsidRPr="0050422A">
              <w:rPr>
                <w:b/>
                <w:bCs/>
                <w:szCs w:val="24"/>
                <w:lang w:val="es-MX"/>
              </w:rPr>
              <w:t xml:space="preserve"> a la gestión ANEP</w:t>
            </w:r>
          </w:p>
          <w:p w14:paraId="6760DB23" w14:textId="77777777" w:rsidR="0050422A" w:rsidRPr="0050422A" w:rsidRDefault="0050422A" w:rsidP="00852D50">
            <w:pPr>
              <w:rPr>
                <w:szCs w:val="24"/>
                <w:lang w:val="es-MX"/>
              </w:rPr>
            </w:pPr>
            <w:r w:rsidRPr="0050422A">
              <w:rPr>
                <w:szCs w:val="24"/>
                <w:lang w:val="es-MX"/>
              </w:rPr>
              <w:t>Reflejas las actividades relacionadas con la definición de estrategias de organización de tareas de gestión de los recursos humanos, material, financiera, tecnológica, de comunicación.</w:t>
            </w:r>
          </w:p>
          <w:p w14:paraId="09C3B57F" w14:textId="77777777" w:rsidR="0050422A" w:rsidRPr="0050422A" w:rsidRDefault="0050422A" w:rsidP="00852D50">
            <w:pPr>
              <w:rPr>
                <w:b/>
                <w:bCs/>
                <w:szCs w:val="24"/>
                <w:lang w:val="es-MX"/>
              </w:rPr>
            </w:pPr>
            <w:r w:rsidRPr="0050422A">
              <w:rPr>
                <w:szCs w:val="24"/>
                <w:lang w:val="es-MX"/>
              </w:rPr>
              <w:t>Contiene planes, informes, correspondencia, memorias, cuadros sinópticos.</w:t>
            </w:r>
          </w:p>
        </w:tc>
        <w:tc>
          <w:tcPr>
            <w:tcW w:w="276" w:type="pct"/>
          </w:tcPr>
          <w:p w14:paraId="34166C34" w14:textId="77777777" w:rsidR="0050422A" w:rsidRPr="0050422A" w:rsidRDefault="0050422A" w:rsidP="00852D50">
            <w:pPr>
              <w:jc w:val="center"/>
              <w:rPr>
                <w:szCs w:val="24"/>
              </w:rPr>
            </w:pPr>
            <w:r w:rsidRPr="0050422A">
              <w:rPr>
                <w:szCs w:val="24"/>
              </w:rPr>
              <w:t>x</w:t>
            </w:r>
          </w:p>
        </w:tc>
        <w:tc>
          <w:tcPr>
            <w:tcW w:w="136" w:type="pct"/>
          </w:tcPr>
          <w:p w14:paraId="5B41E107" w14:textId="77777777" w:rsidR="0050422A" w:rsidRPr="0050422A" w:rsidRDefault="0050422A" w:rsidP="00852D50">
            <w:pPr>
              <w:jc w:val="center"/>
              <w:rPr>
                <w:szCs w:val="24"/>
              </w:rPr>
            </w:pPr>
          </w:p>
        </w:tc>
        <w:tc>
          <w:tcPr>
            <w:tcW w:w="182" w:type="pct"/>
          </w:tcPr>
          <w:p w14:paraId="0962B717" w14:textId="77777777" w:rsidR="0050422A" w:rsidRPr="0050422A" w:rsidRDefault="0050422A" w:rsidP="00852D50">
            <w:pPr>
              <w:jc w:val="center"/>
              <w:rPr>
                <w:szCs w:val="24"/>
              </w:rPr>
            </w:pPr>
            <w:r w:rsidRPr="0050422A">
              <w:rPr>
                <w:szCs w:val="24"/>
              </w:rPr>
              <w:t>x</w:t>
            </w:r>
          </w:p>
        </w:tc>
        <w:tc>
          <w:tcPr>
            <w:tcW w:w="313" w:type="pct"/>
          </w:tcPr>
          <w:p w14:paraId="2B16B643" w14:textId="77777777" w:rsidR="0050422A" w:rsidRPr="0050422A" w:rsidRDefault="0050422A" w:rsidP="00852D50">
            <w:pPr>
              <w:jc w:val="center"/>
              <w:rPr>
                <w:szCs w:val="24"/>
              </w:rPr>
            </w:pPr>
          </w:p>
        </w:tc>
        <w:tc>
          <w:tcPr>
            <w:tcW w:w="624" w:type="pct"/>
          </w:tcPr>
          <w:p w14:paraId="215AF811" w14:textId="77777777" w:rsidR="0050422A" w:rsidRPr="0050422A" w:rsidRDefault="0050422A" w:rsidP="00852D50">
            <w:pPr>
              <w:jc w:val="center"/>
              <w:rPr>
                <w:szCs w:val="24"/>
              </w:rPr>
            </w:pPr>
            <w:r w:rsidRPr="0050422A">
              <w:rPr>
                <w:szCs w:val="24"/>
              </w:rPr>
              <w:t>0,08 m.</w:t>
            </w:r>
          </w:p>
        </w:tc>
        <w:tc>
          <w:tcPr>
            <w:tcW w:w="417" w:type="pct"/>
          </w:tcPr>
          <w:p w14:paraId="39EB61D8" w14:textId="77777777" w:rsidR="0050422A" w:rsidRPr="0050422A" w:rsidRDefault="0050422A" w:rsidP="00852D50">
            <w:pPr>
              <w:jc w:val="center"/>
              <w:rPr>
                <w:szCs w:val="24"/>
              </w:rPr>
            </w:pPr>
            <w:r w:rsidRPr="0050422A">
              <w:rPr>
                <w:szCs w:val="24"/>
              </w:rPr>
              <w:t>1996 2014</w:t>
            </w:r>
          </w:p>
        </w:tc>
      </w:tr>
      <w:tr w:rsidR="0050422A" w:rsidRPr="0050422A" w14:paraId="4E006CD5" w14:textId="77777777" w:rsidTr="0050422A">
        <w:trPr>
          <w:trHeight w:val="1227"/>
          <w:jc w:val="center"/>
        </w:trPr>
        <w:tc>
          <w:tcPr>
            <w:tcW w:w="258" w:type="pct"/>
          </w:tcPr>
          <w:p w14:paraId="4D53EB20" w14:textId="77777777" w:rsidR="0050422A" w:rsidRPr="0050422A" w:rsidRDefault="0050422A" w:rsidP="00852D50">
            <w:pPr>
              <w:rPr>
                <w:szCs w:val="24"/>
              </w:rPr>
            </w:pPr>
            <w:r w:rsidRPr="0050422A">
              <w:rPr>
                <w:szCs w:val="24"/>
              </w:rPr>
              <w:t>110</w:t>
            </w:r>
          </w:p>
        </w:tc>
        <w:tc>
          <w:tcPr>
            <w:tcW w:w="2794" w:type="pct"/>
          </w:tcPr>
          <w:p w14:paraId="27700571" w14:textId="77777777" w:rsidR="0050422A" w:rsidRPr="0050422A" w:rsidRDefault="0050422A" w:rsidP="00852D50">
            <w:pPr>
              <w:rPr>
                <w:b/>
                <w:bCs/>
                <w:szCs w:val="24"/>
                <w:lang w:val="es-MX"/>
              </w:rPr>
            </w:pPr>
            <w:r w:rsidRPr="0050422A">
              <w:rPr>
                <w:b/>
                <w:bCs/>
                <w:szCs w:val="24"/>
                <w:lang w:val="es-MX"/>
              </w:rPr>
              <w:t>Expediente de acciones sindicales en el tema agropecuario</w:t>
            </w:r>
          </w:p>
          <w:p w14:paraId="0F8D7939" w14:textId="77777777" w:rsidR="0050422A" w:rsidRPr="0050422A" w:rsidRDefault="0050422A" w:rsidP="00852D50">
            <w:pPr>
              <w:rPr>
                <w:szCs w:val="24"/>
                <w:lang w:val="es-MX"/>
              </w:rPr>
            </w:pPr>
            <w:r w:rsidRPr="0050422A">
              <w:rPr>
                <w:szCs w:val="24"/>
                <w:lang w:val="es-MX"/>
              </w:rPr>
              <w:t>Relacionados con la reestructuración de instituciones relacionadas con la producción agropecuaria, legislación aplicada, condiciones de los productores nacionales.</w:t>
            </w:r>
          </w:p>
          <w:p w14:paraId="417049E3" w14:textId="0CB3568F" w:rsidR="0050422A" w:rsidRPr="0050422A" w:rsidRDefault="0050422A" w:rsidP="00852D50">
            <w:pPr>
              <w:rPr>
                <w:b/>
                <w:bCs/>
                <w:szCs w:val="24"/>
                <w:lang w:val="es-MX"/>
              </w:rPr>
            </w:pPr>
            <w:r w:rsidRPr="0050422A">
              <w:rPr>
                <w:szCs w:val="24"/>
                <w:lang w:val="es-MX"/>
              </w:rPr>
              <w:t>Contiene comunicados</w:t>
            </w:r>
            <w:r w:rsidR="003C40F5">
              <w:rPr>
                <w:szCs w:val="24"/>
                <w:lang w:val="es-MX"/>
              </w:rPr>
              <w:t>,</w:t>
            </w:r>
            <w:r w:rsidRPr="0050422A">
              <w:rPr>
                <w:szCs w:val="24"/>
                <w:lang w:val="es-MX"/>
              </w:rPr>
              <w:t xml:space="preserve"> listas de proyectos, artículos, anteproyectos de ley, recortes de periódico, correspondencia.</w:t>
            </w:r>
          </w:p>
        </w:tc>
        <w:tc>
          <w:tcPr>
            <w:tcW w:w="276" w:type="pct"/>
          </w:tcPr>
          <w:p w14:paraId="0BCF5C90" w14:textId="77777777" w:rsidR="0050422A" w:rsidRPr="0050422A" w:rsidRDefault="0050422A" w:rsidP="00852D50">
            <w:pPr>
              <w:jc w:val="center"/>
              <w:rPr>
                <w:szCs w:val="24"/>
              </w:rPr>
            </w:pPr>
            <w:r w:rsidRPr="0050422A">
              <w:rPr>
                <w:szCs w:val="24"/>
              </w:rPr>
              <w:t>x</w:t>
            </w:r>
          </w:p>
        </w:tc>
        <w:tc>
          <w:tcPr>
            <w:tcW w:w="136" w:type="pct"/>
          </w:tcPr>
          <w:p w14:paraId="2D1EC4A6" w14:textId="77777777" w:rsidR="0050422A" w:rsidRPr="0050422A" w:rsidRDefault="0050422A" w:rsidP="00852D50">
            <w:pPr>
              <w:jc w:val="center"/>
              <w:rPr>
                <w:szCs w:val="24"/>
              </w:rPr>
            </w:pPr>
          </w:p>
        </w:tc>
        <w:tc>
          <w:tcPr>
            <w:tcW w:w="182" w:type="pct"/>
          </w:tcPr>
          <w:p w14:paraId="106AE0F6" w14:textId="77777777" w:rsidR="0050422A" w:rsidRPr="0050422A" w:rsidRDefault="0050422A" w:rsidP="00852D50">
            <w:pPr>
              <w:jc w:val="center"/>
              <w:rPr>
                <w:szCs w:val="24"/>
              </w:rPr>
            </w:pPr>
            <w:r w:rsidRPr="0050422A">
              <w:rPr>
                <w:szCs w:val="24"/>
              </w:rPr>
              <w:t>x</w:t>
            </w:r>
          </w:p>
        </w:tc>
        <w:tc>
          <w:tcPr>
            <w:tcW w:w="313" w:type="pct"/>
          </w:tcPr>
          <w:p w14:paraId="6F44E9DF" w14:textId="77777777" w:rsidR="0050422A" w:rsidRPr="0050422A" w:rsidRDefault="0050422A" w:rsidP="00852D50">
            <w:pPr>
              <w:jc w:val="center"/>
              <w:rPr>
                <w:szCs w:val="24"/>
              </w:rPr>
            </w:pPr>
          </w:p>
        </w:tc>
        <w:tc>
          <w:tcPr>
            <w:tcW w:w="624" w:type="pct"/>
          </w:tcPr>
          <w:p w14:paraId="41CD0C2B" w14:textId="77777777" w:rsidR="0050422A" w:rsidRPr="0050422A" w:rsidRDefault="0050422A" w:rsidP="00852D50">
            <w:pPr>
              <w:jc w:val="center"/>
              <w:rPr>
                <w:szCs w:val="24"/>
              </w:rPr>
            </w:pPr>
            <w:r w:rsidRPr="0050422A">
              <w:rPr>
                <w:szCs w:val="24"/>
              </w:rPr>
              <w:t>1 unidad</w:t>
            </w:r>
          </w:p>
        </w:tc>
        <w:tc>
          <w:tcPr>
            <w:tcW w:w="417" w:type="pct"/>
          </w:tcPr>
          <w:p w14:paraId="7258A6B5" w14:textId="77777777" w:rsidR="0050422A" w:rsidRPr="0050422A" w:rsidRDefault="0050422A" w:rsidP="00852D50">
            <w:pPr>
              <w:jc w:val="center"/>
              <w:rPr>
                <w:szCs w:val="24"/>
              </w:rPr>
            </w:pPr>
            <w:r w:rsidRPr="0050422A">
              <w:rPr>
                <w:szCs w:val="24"/>
              </w:rPr>
              <w:t>2000</w:t>
            </w:r>
          </w:p>
        </w:tc>
      </w:tr>
      <w:tr w:rsidR="0050422A" w:rsidRPr="0050422A" w14:paraId="44916C50" w14:textId="77777777" w:rsidTr="0050422A">
        <w:trPr>
          <w:trHeight w:val="1227"/>
          <w:jc w:val="center"/>
        </w:trPr>
        <w:tc>
          <w:tcPr>
            <w:tcW w:w="258" w:type="pct"/>
          </w:tcPr>
          <w:p w14:paraId="015C039F" w14:textId="77777777" w:rsidR="0050422A" w:rsidRPr="0050422A" w:rsidRDefault="0050422A" w:rsidP="00852D50">
            <w:pPr>
              <w:rPr>
                <w:szCs w:val="24"/>
              </w:rPr>
            </w:pPr>
            <w:r w:rsidRPr="0050422A">
              <w:rPr>
                <w:szCs w:val="24"/>
              </w:rPr>
              <w:lastRenderedPageBreak/>
              <w:t>111</w:t>
            </w:r>
          </w:p>
        </w:tc>
        <w:tc>
          <w:tcPr>
            <w:tcW w:w="2794" w:type="pct"/>
          </w:tcPr>
          <w:p w14:paraId="42038EE1" w14:textId="542AE56B" w:rsidR="0050422A" w:rsidRPr="0050422A" w:rsidRDefault="0050422A" w:rsidP="00852D50">
            <w:pPr>
              <w:rPr>
                <w:b/>
                <w:bCs/>
                <w:szCs w:val="24"/>
                <w:lang w:val="es-MX"/>
              </w:rPr>
            </w:pPr>
            <w:r w:rsidRPr="0050422A">
              <w:rPr>
                <w:b/>
                <w:bCs/>
                <w:szCs w:val="24"/>
                <w:lang w:val="es-MX"/>
              </w:rPr>
              <w:t xml:space="preserve">Expediente sobre la explotación petrolera </w:t>
            </w:r>
            <w:r w:rsidR="003C40F5" w:rsidRPr="0050422A">
              <w:rPr>
                <w:b/>
                <w:bCs/>
                <w:szCs w:val="24"/>
                <w:lang w:val="es-MX"/>
              </w:rPr>
              <w:t>en Costa</w:t>
            </w:r>
            <w:r w:rsidRPr="0050422A">
              <w:rPr>
                <w:b/>
                <w:bCs/>
                <w:szCs w:val="24"/>
                <w:lang w:val="es-MX"/>
              </w:rPr>
              <w:t xml:space="preserve"> Rica</w:t>
            </w:r>
          </w:p>
          <w:p w14:paraId="1D8D1659" w14:textId="77777777" w:rsidR="0050422A" w:rsidRPr="0050422A" w:rsidRDefault="0050422A" w:rsidP="00852D50">
            <w:pPr>
              <w:rPr>
                <w:szCs w:val="24"/>
                <w:lang w:val="es-MX"/>
              </w:rPr>
            </w:pPr>
            <w:r w:rsidRPr="0050422A">
              <w:rPr>
                <w:szCs w:val="24"/>
                <w:lang w:val="es-MX"/>
              </w:rPr>
              <w:t>Está relacionado con el quehacer de la ANEP y las instancias públicas o privadas relacionadas con proyectos de extracción de petróleo en Costa Rica.</w:t>
            </w:r>
          </w:p>
          <w:p w14:paraId="489F13A5" w14:textId="77777777" w:rsidR="0050422A" w:rsidRPr="0050422A" w:rsidRDefault="0050422A" w:rsidP="00852D50">
            <w:pPr>
              <w:rPr>
                <w:b/>
                <w:bCs/>
                <w:szCs w:val="24"/>
                <w:lang w:val="es-MX"/>
              </w:rPr>
            </w:pPr>
            <w:r w:rsidRPr="0050422A">
              <w:rPr>
                <w:szCs w:val="24"/>
                <w:lang w:val="es-MX"/>
              </w:rPr>
              <w:t>Contiene correspondencia, artículos de prensa, estudios técnicos, declaraciones.</w:t>
            </w:r>
          </w:p>
        </w:tc>
        <w:tc>
          <w:tcPr>
            <w:tcW w:w="276" w:type="pct"/>
          </w:tcPr>
          <w:p w14:paraId="19C18D71" w14:textId="77777777" w:rsidR="0050422A" w:rsidRPr="0050422A" w:rsidRDefault="0050422A" w:rsidP="00852D50">
            <w:pPr>
              <w:jc w:val="center"/>
              <w:rPr>
                <w:szCs w:val="24"/>
              </w:rPr>
            </w:pPr>
            <w:r w:rsidRPr="0050422A">
              <w:rPr>
                <w:szCs w:val="24"/>
              </w:rPr>
              <w:t>x</w:t>
            </w:r>
          </w:p>
        </w:tc>
        <w:tc>
          <w:tcPr>
            <w:tcW w:w="136" w:type="pct"/>
          </w:tcPr>
          <w:p w14:paraId="315BDC21" w14:textId="77777777" w:rsidR="0050422A" w:rsidRPr="0050422A" w:rsidRDefault="0050422A" w:rsidP="00852D50">
            <w:pPr>
              <w:jc w:val="center"/>
              <w:rPr>
                <w:szCs w:val="24"/>
              </w:rPr>
            </w:pPr>
          </w:p>
        </w:tc>
        <w:tc>
          <w:tcPr>
            <w:tcW w:w="182" w:type="pct"/>
          </w:tcPr>
          <w:p w14:paraId="2C189AAF" w14:textId="77777777" w:rsidR="0050422A" w:rsidRPr="0050422A" w:rsidRDefault="0050422A" w:rsidP="00852D50">
            <w:pPr>
              <w:jc w:val="center"/>
              <w:rPr>
                <w:szCs w:val="24"/>
              </w:rPr>
            </w:pPr>
            <w:r w:rsidRPr="0050422A">
              <w:rPr>
                <w:szCs w:val="24"/>
              </w:rPr>
              <w:t>x</w:t>
            </w:r>
          </w:p>
        </w:tc>
        <w:tc>
          <w:tcPr>
            <w:tcW w:w="313" w:type="pct"/>
          </w:tcPr>
          <w:p w14:paraId="46F2E3FF" w14:textId="77777777" w:rsidR="0050422A" w:rsidRPr="0050422A" w:rsidRDefault="0050422A" w:rsidP="00852D50">
            <w:pPr>
              <w:jc w:val="center"/>
              <w:rPr>
                <w:szCs w:val="24"/>
              </w:rPr>
            </w:pPr>
          </w:p>
        </w:tc>
        <w:tc>
          <w:tcPr>
            <w:tcW w:w="624" w:type="pct"/>
          </w:tcPr>
          <w:p w14:paraId="6F217EDB" w14:textId="77777777" w:rsidR="0050422A" w:rsidRPr="0050422A" w:rsidRDefault="0050422A" w:rsidP="00852D50">
            <w:pPr>
              <w:jc w:val="center"/>
              <w:rPr>
                <w:szCs w:val="24"/>
              </w:rPr>
            </w:pPr>
            <w:r w:rsidRPr="0050422A">
              <w:rPr>
                <w:szCs w:val="24"/>
              </w:rPr>
              <w:t>1 unidad</w:t>
            </w:r>
          </w:p>
        </w:tc>
        <w:tc>
          <w:tcPr>
            <w:tcW w:w="417" w:type="pct"/>
          </w:tcPr>
          <w:p w14:paraId="730C93DD" w14:textId="77777777" w:rsidR="0050422A" w:rsidRPr="0050422A" w:rsidRDefault="0050422A" w:rsidP="00852D50">
            <w:pPr>
              <w:jc w:val="center"/>
              <w:rPr>
                <w:szCs w:val="24"/>
              </w:rPr>
            </w:pPr>
            <w:r w:rsidRPr="0050422A">
              <w:rPr>
                <w:szCs w:val="24"/>
              </w:rPr>
              <w:t>2001 2002</w:t>
            </w:r>
          </w:p>
        </w:tc>
      </w:tr>
      <w:tr w:rsidR="0050422A" w:rsidRPr="0050422A" w14:paraId="69324BFC" w14:textId="77777777" w:rsidTr="0050422A">
        <w:trPr>
          <w:trHeight w:val="1227"/>
          <w:jc w:val="center"/>
        </w:trPr>
        <w:tc>
          <w:tcPr>
            <w:tcW w:w="258" w:type="pct"/>
          </w:tcPr>
          <w:p w14:paraId="19F5099D" w14:textId="77777777" w:rsidR="0050422A" w:rsidRPr="0050422A" w:rsidRDefault="0050422A" w:rsidP="00852D50">
            <w:pPr>
              <w:rPr>
                <w:szCs w:val="24"/>
              </w:rPr>
            </w:pPr>
            <w:r w:rsidRPr="0050422A">
              <w:rPr>
                <w:szCs w:val="24"/>
              </w:rPr>
              <w:t>112</w:t>
            </w:r>
          </w:p>
        </w:tc>
        <w:tc>
          <w:tcPr>
            <w:tcW w:w="2794" w:type="pct"/>
          </w:tcPr>
          <w:p w14:paraId="687E89A0" w14:textId="77777777" w:rsidR="0050422A" w:rsidRPr="0050422A" w:rsidRDefault="0050422A" w:rsidP="00852D50">
            <w:pPr>
              <w:rPr>
                <w:b/>
                <w:bCs/>
                <w:szCs w:val="24"/>
                <w:lang w:val="es-MX"/>
              </w:rPr>
            </w:pPr>
            <w:r w:rsidRPr="0050422A">
              <w:rPr>
                <w:b/>
                <w:bCs/>
                <w:szCs w:val="24"/>
                <w:lang w:val="es-MX"/>
              </w:rPr>
              <w:t>Expediente de gestión de relaciones internacionales y/ política internacional</w:t>
            </w:r>
          </w:p>
          <w:p w14:paraId="5972A4CD" w14:textId="77777777" w:rsidR="0050422A" w:rsidRPr="0050422A" w:rsidRDefault="0050422A" w:rsidP="00852D50">
            <w:pPr>
              <w:rPr>
                <w:szCs w:val="24"/>
                <w:lang w:val="es-MX"/>
              </w:rPr>
            </w:pPr>
            <w:r w:rsidRPr="0050422A">
              <w:rPr>
                <w:szCs w:val="24"/>
                <w:lang w:val="es-MX"/>
              </w:rPr>
              <w:t>Sobre información sobre acciones de denuncia ante organizaciones o países internacionales, contexto político internacional.</w:t>
            </w:r>
          </w:p>
          <w:p w14:paraId="1E2938F9" w14:textId="77777777" w:rsidR="0050422A" w:rsidRPr="0050422A" w:rsidRDefault="0050422A" w:rsidP="00852D50">
            <w:pPr>
              <w:rPr>
                <w:szCs w:val="24"/>
                <w:lang w:val="es-MX"/>
              </w:rPr>
            </w:pPr>
            <w:r w:rsidRPr="0050422A">
              <w:rPr>
                <w:szCs w:val="24"/>
                <w:lang w:val="es-MX"/>
              </w:rPr>
              <w:t xml:space="preserve">Contiene recortes de periódico, comunicados de prensa, correspondencia. </w:t>
            </w:r>
          </w:p>
          <w:p w14:paraId="2E7B5C89" w14:textId="77777777" w:rsidR="0050422A" w:rsidRPr="0050422A" w:rsidRDefault="0050422A">
            <w:pPr>
              <w:pStyle w:val="Prrafodelista"/>
              <w:numPr>
                <w:ilvl w:val="0"/>
                <w:numId w:val="24"/>
              </w:numPr>
              <w:contextualSpacing/>
              <w:rPr>
                <w:rFonts w:ascii="Arial" w:hAnsi="Arial" w:cs="Arial"/>
                <w:sz w:val="24"/>
                <w:szCs w:val="24"/>
                <w:lang w:val="es-MX"/>
              </w:rPr>
            </w:pPr>
            <w:r w:rsidRPr="0050422A">
              <w:rPr>
                <w:rFonts w:ascii="Arial" w:hAnsi="Arial" w:cs="Arial"/>
                <w:sz w:val="24"/>
                <w:szCs w:val="24"/>
                <w:lang w:val="es-MX"/>
              </w:rPr>
              <w:t>Denuncia ante el gobierno de Estados Unidos de prácticas antisindicales.</w:t>
            </w:r>
          </w:p>
          <w:p w14:paraId="4D99B076" w14:textId="77777777" w:rsidR="0050422A" w:rsidRPr="0050422A" w:rsidRDefault="0050422A">
            <w:pPr>
              <w:pStyle w:val="Prrafodelista"/>
              <w:numPr>
                <w:ilvl w:val="0"/>
                <w:numId w:val="24"/>
              </w:numPr>
              <w:contextualSpacing/>
              <w:rPr>
                <w:rFonts w:ascii="Arial" w:hAnsi="Arial" w:cs="Arial"/>
                <w:b/>
                <w:bCs/>
                <w:sz w:val="24"/>
                <w:szCs w:val="24"/>
                <w:lang w:val="es-MX"/>
              </w:rPr>
            </w:pPr>
            <w:r w:rsidRPr="0050422A">
              <w:rPr>
                <w:rFonts w:ascii="Arial" w:hAnsi="Arial" w:cs="Arial"/>
                <w:sz w:val="24"/>
                <w:szCs w:val="24"/>
                <w:lang w:val="es-MX"/>
              </w:rPr>
              <w:t>Política exterior de Estados Unidos: sobre guerra en Medio Oriente, Ataques terroristas de 2001, presos políticos en Guantánamo.</w:t>
            </w:r>
          </w:p>
        </w:tc>
        <w:tc>
          <w:tcPr>
            <w:tcW w:w="276" w:type="pct"/>
          </w:tcPr>
          <w:p w14:paraId="1C137DA7" w14:textId="77777777" w:rsidR="0050422A" w:rsidRPr="0050422A" w:rsidRDefault="0050422A" w:rsidP="00852D50">
            <w:pPr>
              <w:jc w:val="center"/>
              <w:rPr>
                <w:szCs w:val="24"/>
              </w:rPr>
            </w:pPr>
            <w:r w:rsidRPr="0050422A">
              <w:rPr>
                <w:szCs w:val="24"/>
              </w:rPr>
              <w:t>x</w:t>
            </w:r>
          </w:p>
        </w:tc>
        <w:tc>
          <w:tcPr>
            <w:tcW w:w="136" w:type="pct"/>
          </w:tcPr>
          <w:p w14:paraId="32C840E4" w14:textId="77777777" w:rsidR="0050422A" w:rsidRPr="0050422A" w:rsidRDefault="0050422A" w:rsidP="00852D50">
            <w:pPr>
              <w:jc w:val="center"/>
              <w:rPr>
                <w:szCs w:val="24"/>
              </w:rPr>
            </w:pPr>
          </w:p>
        </w:tc>
        <w:tc>
          <w:tcPr>
            <w:tcW w:w="182" w:type="pct"/>
          </w:tcPr>
          <w:p w14:paraId="476E40C5" w14:textId="77777777" w:rsidR="0050422A" w:rsidRPr="0050422A" w:rsidRDefault="0050422A" w:rsidP="00852D50">
            <w:pPr>
              <w:jc w:val="center"/>
              <w:rPr>
                <w:szCs w:val="24"/>
              </w:rPr>
            </w:pPr>
            <w:r w:rsidRPr="0050422A">
              <w:rPr>
                <w:szCs w:val="24"/>
              </w:rPr>
              <w:t>x</w:t>
            </w:r>
          </w:p>
        </w:tc>
        <w:tc>
          <w:tcPr>
            <w:tcW w:w="313" w:type="pct"/>
          </w:tcPr>
          <w:p w14:paraId="6BB7AC84" w14:textId="77777777" w:rsidR="0050422A" w:rsidRPr="0050422A" w:rsidRDefault="0050422A" w:rsidP="00852D50">
            <w:pPr>
              <w:jc w:val="center"/>
              <w:rPr>
                <w:szCs w:val="24"/>
              </w:rPr>
            </w:pPr>
          </w:p>
        </w:tc>
        <w:tc>
          <w:tcPr>
            <w:tcW w:w="624" w:type="pct"/>
          </w:tcPr>
          <w:p w14:paraId="006233D3" w14:textId="77777777" w:rsidR="0050422A" w:rsidRPr="0050422A" w:rsidRDefault="0050422A" w:rsidP="00852D50">
            <w:pPr>
              <w:jc w:val="center"/>
              <w:rPr>
                <w:szCs w:val="24"/>
              </w:rPr>
            </w:pPr>
            <w:r w:rsidRPr="0050422A">
              <w:rPr>
                <w:szCs w:val="24"/>
              </w:rPr>
              <w:t>2 unidades</w:t>
            </w:r>
          </w:p>
        </w:tc>
        <w:tc>
          <w:tcPr>
            <w:tcW w:w="417" w:type="pct"/>
          </w:tcPr>
          <w:p w14:paraId="526AE078" w14:textId="77777777" w:rsidR="0050422A" w:rsidRPr="0050422A" w:rsidRDefault="0050422A" w:rsidP="00852D50">
            <w:pPr>
              <w:jc w:val="center"/>
              <w:rPr>
                <w:szCs w:val="24"/>
              </w:rPr>
            </w:pPr>
            <w:r w:rsidRPr="0050422A">
              <w:rPr>
                <w:szCs w:val="24"/>
              </w:rPr>
              <w:t>2001 2002</w:t>
            </w:r>
          </w:p>
        </w:tc>
      </w:tr>
    </w:tbl>
    <w:bookmarkEnd w:id="0"/>
    <w:p w14:paraId="20BD3ACA" w14:textId="02A3A59D" w:rsidR="00FB73E3" w:rsidRPr="0050422A" w:rsidRDefault="0050422A" w:rsidP="00386C2C">
      <w:pPr>
        <w:pStyle w:val="Default"/>
        <w:spacing w:line="460" w:lineRule="exact"/>
        <w:jc w:val="both"/>
        <w:rPr>
          <w:iCs/>
        </w:rPr>
      </w:pPr>
      <w:r w:rsidRPr="0050422A">
        <w:t xml:space="preserve">Aprobado por unanimidad con los votos afirmativos de Susana Sanz Rodríguez-Palmero, presidente;, Gabriela Moya Jiménez, técnico y Marco Garita Mondragón, historiador. Enviar copia de este acuerdo a </w:t>
      </w:r>
      <w:r w:rsidR="003C40F5" w:rsidRPr="0050422A">
        <w:t>l</w:t>
      </w:r>
      <w:r w:rsidR="003C40F5">
        <w:t xml:space="preserve">os </w:t>
      </w:r>
      <w:r w:rsidR="003C40F5" w:rsidRPr="0050422A">
        <w:t>señores</w:t>
      </w:r>
      <w:r w:rsidRPr="0050422A">
        <w:t xml:space="preserve">  Albino Vargas Barrantes, Secretario General de la Asociación Nacional de Empleados Públicos y Privados ANEP y Adalberto Fonseca</w:t>
      </w:r>
      <w:r>
        <w:t xml:space="preserve"> ex secretario del ANEP</w:t>
      </w:r>
      <w:r w:rsidR="003C40F5">
        <w:t>, a la señorita Rosibel Barboza Quirós, Coordinadora de la Unidad de Control y Organización de Documentos</w:t>
      </w:r>
      <w:r w:rsidRPr="0050422A">
        <w:t>.</w:t>
      </w:r>
      <w:r w:rsidR="00B202E0">
        <w:t>------------------------------------------------------------</w:t>
      </w:r>
    </w:p>
    <w:p w14:paraId="6C1EEACE" w14:textId="68F15487" w:rsidR="00F06926" w:rsidRPr="0050422A" w:rsidRDefault="00F06926" w:rsidP="00F06926">
      <w:pPr>
        <w:pStyle w:val="Default"/>
        <w:spacing w:before="120" w:after="120" w:line="460" w:lineRule="exact"/>
        <w:jc w:val="both"/>
        <w:rPr>
          <w:b/>
          <w:bCs/>
        </w:rPr>
      </w:pPr>
      <w:r w:rsidRPr="0050422A">
        <w:rPr>
          <w:b/>
        </w:rPr>
        <w:t xml:space="preserve">CAPITULO IV. </w:t>
      </w:r>
      <w:r w:rsidRPr="0050422A">
        <w:rPr>
          <w:b/>
          <w:bCs/>
        </w:rPr>
        <w:t xml:space="preserve">OTROS </w:t>
      </w:r>
      <w:r w:rsidR="0050422A" w:rsidRPr="0050422A">
        <w:rPr>
          <w:b/>
          <w:bCs/>
        </w:rPr>
        <w:t>ASUNTOS. --------------------------------------------------------------------</w:t>
      </w:r>
    </w:p>
    <w:p w14:paraId="152DF989" w14:textId="3DFD0978" w:rsidR="00F06926" w:rsidRPr="0050422A" w:rsidRDefault="00FB73E3" w:rsidP="00F06926">
      <w:pPr>
        <w:pStyle w:val="Default"/>
        <w:spacing w:before="120" w:after="120" w:line="460" w:lineRule="exact"/>
        <w:jc w:val="both"/>
        <w:rPr>
          <w:b/>
        </w:rPr>
      </w:pPr>
      <w:r w:rsidRPr="0050422A">
        <w:rPr>
          <w:b/>
          <w:bCs/>
        </w:rPr>
        <w:t>ARTÍCULO 6</w:t>
      </w:r>
      <w:r w:rsidRPr="0050422A">
        <w:t xml:space="preserve">. </w:t>
      </w:r>
      <w:r w:rsidR="00F06926" w:rsidRPr="0050422A">
        <w:t>La señora Susana Sanz comenta que c</w:t>
      </w:r>
      <w:r w:rsidR="00EF2402">
        <w:t xml:space="preserve">on motivo de la aprobación de la resolución que fue emitida el </w:t>
      </w:r>
      <w:r w:rsidR="00F06926" w:rsidRPr="0050422A">
        <w:t>año pasado con respecto a l</w:t>
      </w:r>
      <w:r w:rsidR="00EF2402">
        <w:t>a producción documental derivada de los procesos de adquisiciones y contrataciones públicas</w:t>
      </w:r>
      <w:r w:rsidR="00C94438">
        <w:t>, en este órgano se ha discutido sobre la importancia y la necesidad de hacer extensiva esa declaratoria para aquellos procesos resultado de contratos de préstamo</w:t>
      </w:r>
      <w:r w:rsidR="00EF2402">
        <w:t xml:space="preserve"> </w:t>
      </w:r>
      <w:r w:rsidR="00C94438">
        <w:t xml:space="preserve">entre </w:t>
      </w:r>
      <w:r w:rsidR="00964448">
        <w:t xml:space="preserve">la República de Costa Rica y distintos organismos multilaterales y que son ejecutados por distintas </w:t>
      </w:r>
      <w:r w:rsidR="00B80E57">
        <w:t xml:space="preserve">instancias y </w:t>
      </w:r>
      <w:r w:rsidR="00B80E57">
        <w:lastRenderedPageBreak/>
        <w:t>u</w:t>
      </w:r>
      <w:r w:rsidR="00964448">
        <w:t xml:space="preserve">nidades </w:t>
      </w:r>
      <w:r w:rsidR="00B80E57">
        <w:t>c</w:t>
      </w:r>
      <w:r w:rsidR="00964448">
        <w:t xml:space="preserve">oordinadoras, </w:t>
      </w:r>
      <w:r w:rsidR="00B80E57">
        <w:t>e</w:t>
      </w:r>
      <w:r w:rsidR="00964448">
        <w:t>jecutoras, etc</w:t>
      </w:r>
      <w:r w:rsidR="00B80E57">
        <w:t>. A</w:t>
      </w:r>
      <w:r w:rsidR="00964448">
        <w:t xml:space="preserve">l tratarse estos procesos </w:t>
      </w:r>
      <w:r w:rsidR="0025619A">
        <w:t>de financiamiento y empréstitos que no se encuentran sujetos a la ley de contratación pública, sino a las leyes y políticas de adquisiciones de los Bancos</w:t>
      </w:r>
      <w:r w:rsidR="00632BCC">
        <w:t xml:space="preserve"> u organismos que financian</w:t>
      </w:r>
      <w:r w:rsidR="00852088">
        <w:t xml:space="preserve">, quedaría por fuera de la resolución </w:t>
      </w:r>
      <w:r w:rsidR="00632BCC">
        <w:t>aquellas</w:t>
      </w:r>
      <w:r w:rsidR="00852088">
        <w:t xml:space="preserve"> entidades documentales derivad</w:t>
      </w:r>
      <w:r w:rsidR="00632BCC">
        <w:t>a</w:t>
      </w:r>
      <w:r w:rsidR="00852088">
        <w:t>s de la ejecución de estos Proyectos o Programas</w:t>
      </w:r>
      <w:r w:rsidR="00904AA1">
        <w:t xml:space="preserve"> que </w:t>
      </w:r>
      <w:r w:rsidR="00632BCC">
        <w:t>cuentan con</w:t>
      </w:r>
      <w:r w:rsidR="00904AA1">
        <w:t xml:space="preserve"> un altísimo valor e impacto social y que además son singulares y únicos para el País, </w:t>
      </w:r>
      <w:r w:rsidR="00130B9F" w:rsidRPr="0050422A">
        <w:t xml:space="preserve"> </w:t>
      </w:r>
      <w:r w:rsidR="00904AA1">
        <w:t xml:space="preserve">por lo que considera que para que estos documentos , dada la importancia que tienen, </w:t>
      </w:r>
      <w:r w:rsidR="001D68B2">
        <w:t>estén</w:t>
      </w:r>
      <w:r w:rsidR="00130B9F" w:rsidRPr="0050422A">
        <w:t xml:space="preserve"> navegando en un “limbo” poco concreto, propone enviar una acuerdo para  </w:t>
      </w:r>
      <w:r w:rsidR="00904AA1">
        <w:t xml:space="preserve">que se emita </w:t>
      </w:r>
      <w:r w:rsidR="00130B9F" w:rsidRPr="0050422A">
        <w:t xml:space="preserve"> una resolución </w:t>
      </w:r>
      <w:r w:rsidR="00904AA1">
        <w:t xml:space="preserve">donde se declare con valor científico cultural </w:t>
      </w:r>
      <w:r w:rsidR="00BF29D2">
        <w:t>los documentos derivados de los procesos de adquisiciones y contrataciones</w:t>
      </w:r>
      <w:r w:rsidR="00632BCC">
        <w:t xml:space="preserve"> mencionados</w:t>
      </w:r>
      <w:r w:rsidR="00130B9F" w:rsidRPr="0050422A">
        <w:t xml:space="preserve">. La señora Susana Sanz somete a votación la </w:t>
      </w:r>
      <w:r w:rsidR="001D68B2" w:rsidRPr="0050422A">
        <w:t>propuesta. ---------------------------------------------------------------------------------------------------</w:t>
      </w:r>
    </w:p>
    <w:p w14:paraId="6144D3D0" w14:textId="026CC97D" w:rsidR="00AE71E9" w:rsidRPr="0050422A" w:rsidRDefault="00130B9F" w:rsidP="00F852D8">
      <w:pPr>
        <w:pStyle w:val="Default"/>
        <w:spacing w:line="460" w:lineRule="exact"/>
        <w:jc w:val="both"/>
        <w:rPr>
          <w:iCs/>
        </w:rPr>
      </w:pPr>
      <w:r w:rsidRPr="00CE61E9">
        <w:rPr>
          <w:b/>
          <w:bCs/>
          <w:iCs/>
        </w:rPr>
        <w:t>ACUERDO</w:t>
      </w:r>
      <w:r w:rsidR="00FB73E3" w:rsidRPr="00CE61E9">
        <w:rPr>
          <w:b/>
          <w:bCs/>
          <w:iCs/>
        </w:rPr>
        <w:t xml:space="preserve"> 7</w:t>
      </w:r>
      <w:r w:rsidRPr="00CE61E9">
        <w:rPr>
          <w:iCs/>
        </w:rPr>
        <w:t xml:space="preserve">: Solicitar </w:t>
      </w:r>
      <w:r w:rsidR="001D68B2" w:rsidRPr="00CE61E9">
        <w:rPr>
          <w:iCs/>
        </w:rPr>
        <w:t>a la</w:t>
      </w:r>
      <w:r w:rsidR="0043112B" w:rsidRPr="00CE61E9">
        <w:rPr>
          <w:iCs/>
        </w:rPr>
        <w:t xml:space="preserve"> señora</w:t>
      </w:r>
      <w:r w:rsidR="00BF29D2" w:rsidRPr="00CE61E9">
        <w:rPr>
          <w:iCs/>
        </w:rPr>
        <w:t xml:space="preserve"> </w:t>
      </w:r>
      <w:r w:rsidR="001D68B2" w:rsidRPr="00CE61E9">
        <w:rPr>
          <w:iCs/>
        </w:rPr>
        <w:t xml:space="preserve">Ivannia Valverde Guevara, Jefe del Departamento de Servicios Archivísticos Externos  </w:t>
      </w:r>
      <w:r w:rsidR="003C40F5">
        <w:rPr>
          <w:iCs/>
        </w:rPr>
        <w:t xml:space="preserve">que </w:t>
      </w:r>
      <w:r w:rsidR="001D68B2" w:rsidRPr="00CE61E9">
        <w:rPr>
          <w:iCs/>
        </w:rPr>
        <w:t>se analice</w:t>
      </w:r>
      <w:r w:rsidR="001D68B2" w:rsidRPr="00CE61E9">
        <w:rPr>
          <w:shd w:val="clear" w:color="auto" w:fill="FFFFFF"/>
        </w:rPr>
        <w:t xml:space="preserve"> la posibilidad de incorporar</w:t>
      </w:r>
      <w:r w:rsidR="00CE61E9" w:rsidRPr="00CE61E9">
        <w:rPr>
          <w:shd w:val="clear" w:color="auto" w:fill="FFFFFF"/>
        </w:rPr>
        <w:t xml:space="preserve"> en el plan de trabajo del DSAE del año 2024 </w:t>
      </w:r>
      <w:r w:rsidR="001D68B2" w:rsidRPr="00CE61E9">
        <w:rPr>
          <w:shd w:val="clear" w:color="auto" w:fill="FFFFFF"/>
        </w:rPr>
        <w:t>una propuesta de resolución</w:t>
      </w:r>
      <w:r w:rsidR="00CE61E9" w:rsidRPr="00CE61E9">
        <w:rPr>
          <w:shd w:val="clear" w:color="auto" w:fill="FFFFFF"/>
        </w:rPr>
        <w:t xml:space="preserve"> de declaratoria de valor científico cultural p</w:t>
      </w:r>
      <w:r w:rsidR="00CE61E9" w:rsidRPr="00CE61E9">
        <w:t>ara aquellos documentos producidos como resultad</w:t>
      </w:r>
      <w:r w:rsidR="00CE61E9">
        <w:t xml:space="preserve">o de los procesos de contrataciones y adquisiciones que se efectúan en el marco de proyectos derivados de la suscripción de contratos de préstamo entre la República de Costa Rica y distintos organismos multilaterales y que son ejecutados por distintas instancias o unidades coordinadoras, ejecutoras, entre otras, esto con el fin de integrar a aquellos organismos cuyos procesos de financiamiento y adquisiciones se encuentran sujetos a las leyes y políticas de adquisiciones de los organismos que financian.  </w:t>
      </w:r>
      <w:r w:rsidR="00CE61E9" w:rsidRPr="0050422A">
        <w:t>Aprobado por unanimidad con los votos afirmativos de Susana Sanz Rodríguez-Palmero, presidente; Javier Gómez Jiménez, vicepresidente, Gabriela Moya Jiménez, técnico y Marco Garita Mondragón, historiador. Enviar copia de este acuerdo a</w:t>
      </w:r>
      <w:r w:rsidR="00CE61E9">
        <w:t>l señor Set Durán Carrión, Director General del Archivo Nacional y a la señora Carmen Campos Ramírez, Subdirectora del Archivo Nacional.</w:t>
      </w:r>
      <w:r w:rsidR="00CE61E9" w:rsidRPr="0050422A">
        <w:t xml:space="preserve"> </w:t>
      </w:r>
      <w:r w:rsidR="00CE61E9">
        <w:t>-------------------------------------------------------------------------------------------------------</w:t>
      </w:r>
    </w:p>
    <w:p w14:paraId="674DC88F" w14:textId="21F66AD7" w:rsidR="000232BB" w:rsidRPr="0050422A" w:rsidRDefault="000232BB" w:rsidP="00750B34">
      <w:pPr>
        <w:pStyle w:val="Default"/>
        <w:spacing w:line="460" w:lineRule="exact"/>
        <w:jc w:val="both"/>
        <w:rPr>
          <w:color w:val="auto"/>
        </w:rPr>
      </w:pPr>
      <w:r w:rsidRPr="0050422A">
        <w:rPr>
          <w:color w:val="auto"/>
        </w:rPr>
        <w:t xml:space="preserve">Se cierra la sesión a las </w:t>
      </w:r>
      <w:r w:rsidR="00851847" w:rsidRPr="0050422A">
        <w:rPr>
          <w:color w:val="auto"/>
        </w:rPr>
        <w:t>nueve</w:t>
      </w:r>
      <w:r w:rsidRPr="0050422A">
        <w:rPr>
          <w:color w:val="auto"/>
        </w:rPr>
        <w:t xml:space="preserve"> horas con </w:t>
      </w:r>
      <w:r w:rsidR="00130B9F" w:rsidRPr="0050422A">
        <w:rPr>
          <w:color w:val="auto"/>
        </w:rPr>
        <w:t>treinta y tres</w:t>
      </w:r>
      <w:r w:rsidRPr="0050422A">
        <w:rPr>
          <w:color w:val="auto"/>
        </w:rPr>
        <w:t xml:space="preserve"> minutos. -------------------------------</w:t>
      </w:r>
      <w:r w:rsidR="007A4BB6" w:rsidRPr="0050422A">
        <w:rPr>
          <w:color w:val="auto"/>
        </w:rPr>
        <w:t>-</w:t>
      </w:r>
    </w:p>
    <w:p w14:paraId="2E13F2B6" w14:textId="77777777" w:rsidR="000232BB" w:rsidRPr="0050422A" w:rsidRDefault="000232BB" w:rsidP="00750B34">
      <w:pPr>
        <w:shd w:val="clear" w:color="auto" w:fill="FFFFFF"/>
        <w:spacing w:line="460" w:lineRule="exact"/>
        <w:jc w:val="both"/>
        <w:textAlignment w:val="baseline"/>
        <w:rPr>
          <w:b/>
          <w:iCs w:val="0"/>
          <w:color w:val="000000"/>
          <w:szCs w:val="24"/>
          <w:lang w:val="es-CR" w:eastAsia="es-CR"/>
        </w:rPr>
      </w:pPr>
    </w:p>
    <w:p w14:paraId="4E530503" w14:textId="77777777" w:rsidR="000232BB" w:rsidRPr="0050422A" w:rsidRDefault="000232BB" w:rsidP="00750B34">
      <w:pPr>
        <w:spacing w:line="460" w:lineRule="exact"/>
        <w:jc w:val="both"/>
        <w:textAlignment w:val="baseline"/>
        <w:rPr>
          <w:rStyle w:val="ms-button-flexcontainer"/>
          <w:b/>
          <w:szCs w:val="24"/>
        </w:rPr>
      </w:pPr>
    </w:p>
    <w:p w14:paraId="61F41636" w14:textId="1782B275" w:rsidR="00264344" w:rsidRPr="0050422A" w:rsidRDefault="00A407A9" w:rsidP="00750B34">
      <w:pPr>
        <w:spacing w:line="460" w:lineRule="exact"/>
        <w:jc w:val="both"/>
        <w:textAlignment w:val="baseline"/>
        <w:rPr>
          <w:rStyle w:val="ms-button-flexcontainer"/>
          <w:b/>
          <w:szCs w:val="24"/>
        </w:rPr>
      </w:pPr>
      <w:r w:rsidRPr="0050422A">
        <w:rPr>
          <w:rStyle w:val="ms-button-flexcontainer"/>
          <w:b/>
          <w:szCs w:val="24"/>
        </w:rPr>
        <w:lastRenderedPageBreak/>
        <w:t>Susana Sanz  Palmero-Rodríguez</w:t>
      </w:r>
      <w:r w:rsidR="00851847" w:rsidRPr="0050422A">
        <w:rPr>
          <w:rStyle w:val="ms-button-flexcontainer"/>
          <w:b/>
          <w:szCs w:val="24"/>
        </w:rPr>
        <w:t xml:space="preserve">                           </w:t>
      </w:r>
      <w:r w:rsidRPr="0050422A">
        <w:rPr>
          <w:rStyle w:val="ms-button-flexcontainer"/>
          <w:b/>
          <w:szCs w:val="24"/>
        </w:rPr>
        <w:t xml:space="preserve"> </w:t>
      </w:r>
      <w:r w:rsidR="00851847" w:rsidRPr="0050422A">
        <w:rPr>
          <w:rStyle w:val="ms-button-flexcontainer"/>
          <w:b/>
          <w:szCs w:val="24"/>
        </w:rPr>
        <w:t>Gabriela Moya Jiménez</w:t>
      </w:r>
    </w:p>
    <w:p w14:paraId="6C04F273" w14:textId="5036C595" w:rsidR="00264344" w:rsidRPr="0050422A" w:rsidRDefault="00A407A9" w:rsidP="00851847">
      <w:pPr>
        <w:tabs>
          <w:tab w:val="left" w:pos="5820"/>
        </w:tabs>
        <w:spacing w:line="460" w:lineRule="exact"/>
        <w:jc w:val="both"/>
        <w:textAlignment w:val="baseline"/>
        <w:rPr>
          <w:rStyle w:val="ms-button-flexcontainer"/>
          <w:b/>
          <w:szCs w:val="24"/>
        </w:rPr>
      </w:pPr>
      <w:r w:rsidRPr="0050422A">
        <w:rPr>
          <w:rStyle w:val="ms-button-flexcontainer"/>
          <w:b/>
          <w:szCs w:val="24"/>
        </w:rPr>
        <w:t xml:space="preserve">Presidenta </w:t>
      </w:r>
      <w:r w:rsidR="00851847" w:rsidRPr="0050422A">
        <w:rPr>
          <w:rStyle w:val="ms-button-flexcontainer"/>
          <w:b/>
          <w:szCs w:val="24"/>
        </w:rPr>
        <w:t xml:space="preserve">                                                            </w:t>
      </w:r>
      <w:r w:rsidRPr="0050422A">
        <w:rPr>
          <w:rStyle w:val="ms-button-flexcontainer"/>
          <w:b/>
          <w:szCs w:val="24"/>
        </w:rPr>
        <w:t xml:space="preserve">      </w:t>
      </w:r>
      <w:r w:rsidR="00851847" w:rsidRPr="0050422A">
        <w:rPr>
          <w:rStyle w:val="ms-button-flexcontainer"/>
          <w:b/>
          <w:szCs w:val="24"/>
        </w:rPr>
        <w:t>Secretaria</w:t>
      </w:r>
      <w:r w:rsidR="00851847" w:rsidRPr="0050422A">
        <w:rPr>
          <w:rStyle w:val="ms-button-flexcontainer"/>
          <w:b/>
          <w:szCs w:val="24"/>
        </w:rPr>
        <w:tab/>
      </w:r>
    </w:p>
    <w:sectPr w:rsidR="00264344" w:rsidRPr="0050422A"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4930" w14:textId="77777777" w:rsidR="004D79EE" w:rsidRDefault="004D79EE">
      <w:r>
        <w:separator/>
      </w:r>
    </w:p>
  </w:endnote>
  <w:endnote w:type="continuationSeparator" w:id="0">
    <w:p w14:paraId="6889E06B" w14:textId="77777777" w:rsidR="004D79EE" w:rsidRDefault="004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0182" w14:textId="77777777" w:rsidR="004D79EE" w:rsidRDefault="004D79EE">
      <w:r>
        <w:separator/>
      </w:r>
    </w:p>
  </w:footnote>
  <w:footnote w:type="continuationSeparator" w:id="0">
    <w:p w14:paraId="74B0F569" w14:textId="77777777" w:rsidR="004D79EE" w:rsidRDefault="004D79EE">
      <w:r>
        <w:continuationSeparator/>
      </w:r>
    </w:p>
  </w:footnote>
  <w:footnote w:id="1">
    <w:p w14:paraId="4999FC74" w14:textId="77777777" w:rsidR="0050422A" w:rsidRDefault="0050422A" w:rsidP="0050422A">
      <w:pPr>
        <w:pStyle w:val="Textonotapie"/>
      </w:pPr>
      <w:r>
        <w:rPr>
          <w:rStyle w:val="Refdenotaalpie"/>
        </w:rPr>
        <w:footnoteRef/>
      </w:r>
      <w:r>
        <w:t xml:space="preserve"> Las series número 1 a 79 corresponde a documentos declarado con valor científico cultural en la sesión  nº 08-2022 del 4 de marzo de 2022. El contenido adicional, la cantidad y fechas extremas indicadas y notas corresponden exclusivamente al tracto de documentos recibidos el 07 de marzo de 2022, según oficio  ANEP S.G 21-25-0451-22</w:t>
      </w:r>
    </w:p>
  </w:footnote>
  <w:footnote w:id="2">
    <w:p w14:paraId="3376DC49" w14:textId="77777777" w:rsidR="0050422A" w:rsidRPr="00146CB2" w:rsidRDefault="0050422A" w:rsidP="0050422A">
      <w:pPr>
        <w:pStyle w:val="Textonotapie"/>
        <w:rPr>
          <w:lang w:val="es-CR"/>
        </w:rPr>
      </w:pPr>
      <w:r>
        <w:rPr>
          <w:rStyle w:val="Refdenotaalpie"/>
        </w:rPr>
        <w:footnoteRef/>
      </w:r>
      <w:r>
        <w:t xml:space="preserve"> </w:t>
      </w:r>
      <w:r w:rsidRPr="00146CB2">
        <w:rPr>
          <w:lang w:val="es-MX"/>
        </w:rPr>
        <w:t xml:space="preserve">Se aclara que a efectos de valoración se nota en forma general los tipos documentales que conforman la </w:t>
      </w:r>
      <w:r w:rsidRPr="00557965">
        <w:rPr>
          <w:lang w:val="es-MX"/>
        </w:rPr>
        <w:t>serie</w:t>
      </w:r>
      <w:r w:rsidRPr="00146CB2">
        <w:rPr>
          <w:lang w:val="es-MX"/>
        </w:rPr>
        <w:t xml:space="preserve"> documental</w:t>
      </w:r>
      <w:r>
        <w:rPr>
          <w:lang w:val="es-MX"/>
        </w:rPr>
        <w:t>. C</w:t>
      </w:r>
      <w:r w:rsidRPr="00146CB2">
        <w:rPr>
          <w:lang w:val="es-MX"/>
        </w:rPr>
        <w:t xml:space="preserve">uando se conformen las unidades documentales existirán </w:t>
      </w:r>
      <w:r w:rsidRPr="00557965">
        <w:rPr>
          <w:lang w:val="es-MX"/>
        </w:rPr>
        <w:t>series</w:t>
      </w:r>
      <w:r w:rsidRPr="00146CB2">
        <w:rPr>
          <w:lang w:val="es-MX"/>
        </w:rPr>
        <w:t xml:space="preserve"> en donde no se encuentran todos los tipos documentales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1"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122187526">
    <w:abstractNumId w:val="10"/>
  </w:num>
  <w:num w:numId="3" w16cid:durableId="1163935928">
    <w:abstractNumId w:val="20"/>
  </w:num>
  <w:num w:numId="4" w16cid:durableId="484207013">
    <w:abstractNumId w:val="9"/>
  </w:num>
  <w:num w:numId="5" w16cid:durableId="575746416">
    <w:abstractNumId w:val="11"/>
  </w:num>
  <w:num w:numId="6" w16cid:durableId="1326132769">
    <w:abstractNumId w:val="8"/>
  </w:num>
  <w:num w:numId="7" w16cid:durableId="1914898585">
    <w:abstractNumId w:val="19"/>
  </w:num>
  <w:num w:numId="8" w16cid:durableId="963117776">
    <w:abstractNumId w:val="21"/>
  </w:num>
  <w:num w:numId="9" w16cid:durableId="1312716579">
    <w:abstractNumId w:val="23"/>
  </w:num>
  <w:num w:numId="10" w16cid:durableId="1062601150">
    <w:abstractNumId w:val="4"/>
  </w:num>
  <w:num w:numId="11" w16cid:durableId="75368859">
    <w:abstractNumId w:val="18"/>
  </w:num>
  <w:num w:numId="12" w16cid:durableId="707921421">
    <w:abstractNumId w:val="5"/>
  </w:num>
  <w:num w:numId="13" w16cid:durableId="539048330">
    <w:abstractNumId w:val="3"/>
  </w:num>
  <w:num w:numId="14" w16cid:durableId="568078215">
    <w:abstractNumId w:val="2"/>
  </w:num>
  <w:num w:numId="15" w16cid:durableId="454176946">
    <w:abstractNumId w:val="15"/>
  </w:num>
  <w:num w:numId="16" w16cid:durableId="1384674510">
    <w:abstractNumId w:val="12"/>
  </w:num>
  <w:num w:numId="17" w16cid:durableId="1592005218">
    <w:abstractNumId w:val="22"/>
  </w:num>
  <w:num w:numId="18" w16cid:durableId="1720981220">
    <w:abstractNumId w:val="1"/>
  </w:num>
  <w:num w:numId="19" w16cid:durableId="1629511416">
    <w:abstractNumId w:val="7"/>
  </w:num>
  <w:num w:numId="20" w16cid:durableId="160588317">
    <w:abstractNumId w:val="17"/>
  </w:num>
  <w:num w:numId="21" w16cid:durableId="285895528">
    <w:abstractNumId w:val="6"/>
  </w:num>
  <w:num w:numId="22" w16cid:durableId="2012566575">
    <w:abstractNumId w:val="14"/>
  </w:num>
  <w:num w:numId="23" w16cid:durableId="1408767396">
    <w:abstractNumId w:val="13"/>
  </w:num>
  <w:num w:numId="24" w16cid:durableId="12790250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FBB"/>
    <w:rsid w:val="0002789F"/>
    <w:rsid w:val="00027985"/>
    <w:rsid w:val="00027E0F"/>
    <w:rsid w:val="0003016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CF"/>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32E"/>
    <w:rsid w:val="000C1890"/>
    <w:rsid w:val="000C1EB0"/>
    <w:rsid w:val="000C27EE"/>
    <w:rsid w:val="000C29BE"/>
    <w:rsid w:val="000C306F"/>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4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E04"/>
    <w:rsid w:val="00125AA6"/>
    <w:rsid w:val="00125F2E"/>
    <w:rsid w:val="00126EEC"/>
    <w:rsid w:val="001273FC"/>
    <w:rsid w:val="00127571"/>
    <w:rsid w:val="00127719"/>
    <w:rsid w:val="00127D3B"/>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6DE"/>
    <w:rsid w:val="00157399"/>
    <w:rsid w:val="0015740D"/>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58B4"/>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5268"/>
    <w:rsid w:val="002652D1"/>
    <w:rsid w:val="002653A8"/>
    <w:rsid w:val="002658B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65A2"/>
    <w:rsid w:val="00297084"/>
    <w:rsid w:val="00297438"/>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264C"/>
    <w:rsid w:val="003C26CF"/>
    <w:rsid w:val="003C2A32"/>
    <w:rsid w:val="003C2EB1"/>
    <w:rsid w:val="003C2FEC"/>
    <w:rsid w:val="003C31B4"/>
    <w:rsid w:val="003C325C"/>
    <w:rsid w:val="003C3318"/>
    <w:rsid w:val="003C3344"/>
    <w:rsid w:val="003C40F5"/>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1D7"/>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DD5"/>
    <w:rsid w:val="003E7EC2"/>
    <w:rsid w:val="003F0190"/>
    <w:rsid w:val="003F0F82"/>
    <w:rsid w:val="003F100D"/>
    <w:rsid w:val="003F1415"/>
    <w:rsid w:val="003F1560"/>
    <w:rsid w:val="003F1878"/>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1210"/>
    <w:rsid w:val="00402077"/>
    <w:rsid w:val="00402AE3"/>
    <w:rsid w:val="00402C61"/>
    <w:rsid w:val="0040308F"/>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69D"/>
    <w:rsid w:val="00492D0E"/>
    <w:rsid w:val="00492ED3"/>
    <w:rsid w:val="00493ABE"/>
    <w:rsid w:val="00493D61"/>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08EC"/>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9EE"/>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73"/>
    <w:rsid w:val="00531A7C"/>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5D4"/>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508D"/>
    <w:rsid w:val="006053FB"/>
    <w:rsid w:val="00605E96"/>
    <w:rsid w:val="00605F08"/>
    <w:rsid w:val="00606D65"/>
    <w:rsid w:val="00607026"/>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DF6"/>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8F3"/>
    <w:rsid w:val="006F3B78"/>
    <w:rsid w:val="006F3B9D"/>
    <w:rsid w:val="006F4B24"/>
    <w:rsid w:val="006F4F4C"/>
    <w:rsid w:val="006F57FC"/>
    <w:rsid w:val="006F5AD7"/>
    <w:rsid w:val="006F5BE6"/>
    <w:rsid w:val="006F5CC1"/>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5E8B"/>
    <w:rsid w:val="007271E0"/>
    <w:rsid w:val="00727600"/>
    <w:rsid w:val="007279FB"/>
    <w:rsid w:val="007308D3"/>
    <w:rsid w:val="0073118A"/>
    <w:rsid w:val="00731A7E"/>
    <w:rsid w:val="00731CB2"/>
    <w:rsid w:val="00732403"/>
    <w:rsid w:val="007327DB"/>
    <w:rsid w:val="00733399"/>
    <w:rsid w:val="007339C7"/>
    <w:rsid w:val="00734944"/>
    <w:rsid w:val="007357BC"/>
    <w:rsid w:val="00735DC6"/>
    <w:rsid w:val="00736167"/>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D01B0"/>
    <w:rsid w:val="007D07E5"/>
    <w:rsid w:val="007D093F"/>
    <w:rsid w:val="007D0B01"/>
    <w:rsid w:val="007D0D12"/>
    <w:rsid w:val="007D125F"/>
    <w:rsid w:val="007D19F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98E"/>
    <w:rsid w:val="00A95E1B"/>
    <w:rsid w:val="00A96AC4"/>
    <w:rsid w:val="00A96BB3"/>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D8"/>
    <w:rsid w:val="00B07CC9"/>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71B1"/>
    <w:rsid w:val="00B175EE"/>
    <w:rsid w:val="00B202E0"/>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774"/>
    <w:rsid w:val="00CE5AC6"/>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74"/>
    <w:rsid w:val="00DD30E4"/>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C4"/>
    <w:rsid w:val="00DE7713"/>
    <w:rsid w:val="00DE7A1C"/>
    <w:rsid w:val="00DF0221"/>
    <w:rsid w:val="00DF0422"/>
    <w:rsid w:val="00DF06FE"/>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40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E02"/>
    <w:rsid w:val="00FB0F64"/>
    <w:rsid w:val="00FB14B7"/>
    <w:rsid w:val="00FB2200"/>
    <w:rsid w:val="00FB251D"/>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5D79"/>
    <w:rsid w:val="00FE6428"/>
    <w:rsid w:val="00FE6768"/>
    <w:rsid w:val="00FE6B95"/>
    <w:rsid w:val="00FE728D"/>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4.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33</Pages>
  <Words>7970</Words>
  <Characters>45429</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4</cp:revision>
  <cp:lastPrinted>2019-12-18T20:38:00Z</cp:lastPrinted>
  <dcterms:created xsi:type="dcterms:W3CDTF">2023-02-25T11:58:00Z</dcterms:created>
  <dcterms:modified xsi:type="dcterms:W3CDTF">2023-03-03T17:18:00Z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