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A3" w:rsidRPr="000764A3" w:rsidRDefault="000764A3" w:rsidP="000764A3">
      <w:pPr>
        <w:widowControl w:val="0"/>
        <w:autoSpaceDE w:val="0"/>
        <w:autoSpaceDN w:val="0"/>
        <w:adjustRightInd w:val="0"/>
        <w:spacing w:after="0" w:line="240" w:lineRule="auto"/>
        <w:jc w:val="center"/>
        <w:rPr>
          <w:rFonts w:ascii="Arial" w:eastAsia="MS Mincho" w:hAnsi="Arial" w:cs="Arial"/>
          <w:sz w:val="20"/>
          <w:lang w:eastAsia="es-ES"/>
        </w:rPr>
      </w:pPr>
    </w:p>
    <w:p w:rsidR="00BD5E5D" w:rsidRPr="00712810" w:rsidRDefault="00BD5E5D" w:rsidP="00712810">
      <w:pPr>
        <w:jc w:val="both"/>
        <w:rPr>
          <w:rFonts w:ascii="Arial" w:eastAsia="Times New Roman" w:hAnsi="Arial" w:cs="Arial"/>
          <w:b/>
          <w:lang w:val="es-CR" w:eastAsia="es-CR"/>
        </w:rPr>
      </w:pPr>
      <w:bookmarkStart w:id="0" w:name="_GoBack"/>
      <w:bookmarkEnd w:id="0"/>
      <w:r w:rsidRPr="00712810">
        <w:rPr>
          <w:rFonts w:ascii="Arial" w:eastAsia="Times New Roman" w:hAnsi="Arial" w:cs="Arial"/>
          <w:b/>
          <w:lang w:val="es-CR" w:eastAsia="es-CR"/>
        </w:rPr>
        <w:t xml:space="preserve">Servicio público: Valoración documental </w:t>
      </w:r>
    </w:p>
    <w:p w:rsidR="00BD5E5D" w:rsidRPr="00712810" w:rsidRDefault="00BD5E5D" w:rsidP="00BD5E5D">
      <w:pPr>
        <w:spacing w:after="0" w:line="240" w:lineRule="auto"/>
        <w:ind w:right="567"/>
        <w:jc w:val="both"/>
        <w:rPr>
          <w:rFonts w:ascii="Arial" w:eastAsia="Times New Roman" w:hAnsi="Arial" w:cs="Arial"/>
          <w:b/>
          <w:lang w:val="es-CR" w:eastAsia="es-CR"/>
        </w:rPr>
      </w:pPr>
      <w:r w:rsidRPr="00712810">
        <w:rPr>
          <w:rFonts w:ascii="Arial" w:eastAsia="Times New Roman" w:hAnsi="Arial" w:cs="Arial"/>
          <w:b/>
          <w:lang w:val="es-CR" w:eastAsia="es-CR"/>
        </w:rPr>
        <w:t>Requisitos:</w:t>
      </w:r>
    </w:p>
    <w:p w:rsidR="00BD5E5D" w:rsidRPr="00712810" w:rsidRDefault="00BD5E5D" w:rsidP="00BD5E5D">
      <w:pPr>
        <w:spacing w:after="0" w:line="240" w:lineRule="auto"/>
        <w:ind w:right="567"/>
        <w:jc w:val="both"/>
        <w:rPr>
          <w:rFonts w:ascii="Arial" w:eastAsia="Times New Roman" w:hAnsi="Arial" w:cs="Arial"/>
          <w:b/>
          <w:lang w:val="es-CR" w:eastAsia="es-CR"/>
        </w:rPr>
      </w:pPr>
    </w:p>
    <w:p w:rsidR="00A84D11" w:rsidRDefault="00BD5E5D" w:rsidP="00BD5E5D">
      <w:pPr>
        <w:spacing w:after="0"/>
        <w:jc w:val="both"/>
        <w:rPr>
          <w:rFonts w:ascii="Arial" w:eastAsia="Times New Roman" w:hAnsi="Arial" w:cs="Arial"/>
          <w:lang w:val="es-CR" w:eastAsia="es-CR"/>
        </w:rPr>
      </w:pPr>
      <w:r w:rsidRPr="00712810">
        <w:rPr>
          <w:rFonts w:ascii="Arial" w:eastAsia="Times New Roman" w:hAnsi="Arial" w:cs="Arial"/>
          <w:lang w:val="es-CR" w:eastAsia="es-CR"/>
        </w:rPr>
        <w:t>_Oficio de solicitud dirigido a la Comisión Nacional de Selección y Eliminación de Documentos (CNSED), suscrito por el presidente o secretario del Comité Institucional de Selección y Eliminación de Documentos (CISED) respectivo,  el cual debe contener la conformación actualizada del CISED que aprobó el trámite, miembros que lo conforman, cargo y representación que ostentan. Además, debe indicarse el número de sesión y fecha en que este órgano colegiado aprobó dichas tablas.</w:t>
      </w:r>
    </w:p>
    <w:p w:rsidR="00DE3A83" w:rsidRPr="00712810" w:rsidRDefault="00DE3A83" w:rsidP="00BD5E5D">
      <w:pPr>
        <w:spacing w:after="0"/>
        <w:jc w:val="both"/>
        <w:rPr>
          <w:rFonts w:ascii="Arial" w:eastAsia="Times New Roman" w:hAnsi="Arial" w:cs="Arial"/>
          <w:lang w:val="es-CR" w:eastAsia="es-CR"/>
        </w:rPr>
      </w:pPr>
    </w:p>
    <w:p w:rsidR="009F7BC1" w:rsidRDefault="00BD5E5D" w:rsidP="00BD5E5D">
      <w:pPr>
        <w:spacing w:after="0"/>
        <w:jc w:val="both"/>
        <w:rPr>
          <w:rFonts w:ascii="Arial" w:eastAsia="Times New Roman" w:hAnsi="Arial" w:cs="Arial"/>
          <w:lang w:val="es-CR" w:eastAsia="es-CR"/>
        </w:rPr>
      </w:pPr>
      <w:r w:rsidRPr="00712810">
        <w:rPr>
          <w:rFonts w:ascii="Arial" w:eastAsia="Times New Roman" w:hAnsi="Arial" w:cs="Arial"/>
          <w:lang w:val="es-CR" w:eastAsia="es-CR"/>
        </w:rPr>
        <w:t>_Presentar las tablas de plazos de conservación de documentos o las solicitudes de valoración parcial en el formulario oficial aprobado por la Comisión Nacional de Selección y Elimina</w:t>
      </w:r>
      <w:r w:rsidR="005531C5" w:rsidRPr="00712810">
        <w:rPr>
          <w:rFonts w:ascii="Arial" w:eastAsia="Times New Roman" w:hAnsi="Arial" w:cs="Arial"/>
          <w:lang w:val="es-CR" w:eastAsia="es-CR"/>
        </w:rPr>
        <w:t>ción de Documentos (Formulario N°3</w:t>
      </w:r>
      <w:r w:rsidRPr="00712810">
        <w:rPr>
          <w:rFonts w:ascii="Arial" w:eastAsia="Times New Roman" w:hAnsi="Arial" w:cs="Arial"/>
          <w:lang w:val="es-CR" w:eastAsia="es-CR"/>
        </w:rPr>
        <w:t xml:space="preserve">), con los requisitos de forma y fondo que se establecen en los instructivos correspondientes, los cuales se publicaran en la página web institucional: </w:t>
      </w:r>
      <w:hyperlink r:id="rId8" w:history="1">
        <w:r w:rsidRPr="00712810">
          <w:rPr>
            <w:rFonts w:ascii="Arial" w:eastAsia="Times New Roman" w:hAnsi="Arial" w:cs="Arial"/>
            <w:lang w:val="es-CR" w:eastAsia="es-CR"/>
          </w:rPr>
          <w:t>www.archivonacional.go.cr</w:t>
        </w:r>
      </w:hyperlink>
      <w:r w:rsidRPr="00712810">
        <w:rPr>
          <w:rFonts w:ascii="Arial" w:eastAsia="Times New Roman" w:hAnsi="Arial" w:cs="Arial"/>
          <w:lang w:val="es-CR" w:eastAsia="es-CR"/>
        </w:rPr>
        <w:t xml:space="preserve">.  </w:t>
      </w:r>
    </w:p>
    <w:p w:rsidR="00DE3A83" w:rsidRPr="00712810" w:rsidRDefault="00DE3A83" w:rsidP="00BD5E5D">
      <w:pPr>
        <w:spacing w:after="0"/>
        <w:jc w:val="both"/>
        <w:rPr>
          <w:rFonts w:ascii="Arial" w:eastAsia="Times New Roman" w:hAnsi="Arial" w:cs="Arial"/>
          <w:lang w:val="es-CR" w:eastAsia="es-CR"/>
        </w:rPr>
      </w:pPr>
    </w:p>
    <w:p w:rsidR="00BD5E5D" w:rsidRPr="00712810" w:rsidRDefault="009F7BC1" w:rsidP="00BD5E5D">
      <w:pPr>
        <w:spacing w:after="0"/>
        <w:jc w:val="both"/>
        <w:rPr>
          <w:rFonts w:ascii="Arial" w:eastAsia="Times New Roman" w:hAnsi="Arial" w:cs="Arial"/>
          <w:lang w:val="es-CR" w:eastAsia="es-CR"/>
        </w:rPr>
      </w:pPr>
      <w:r w:rsidRPr="00712810">
        <w:rPr>
          <w:rFonts w:ascii="Arial" w:eastAsia="Times New Roman" w:hAnsi="Arial" w:cs="Arial"/>
          <w:lang w:val="es-CR" w:eastAsia="es-CR"/>
        </w:rPr>
        <w:t>_L</w:t>
      </w:r>
      <w:r w:rsidR="00BD5E5D" w:rsidRPr="00712810">
        <w:rPr>
          <w:rFonts w:ascii="Arial" w:eastAsia="Times New Roman" w:hAnsi="Arial" w:cs="Arial"/>
          <w:lang w:val="es-CR" w:eastAsia="es-CR"/>
        </w:rPr>
        <w:t xml:space="preserve">as tablas de plazos y valoraciones parciales se deben remitir dos originales en soporte papel debidamente foliados y firmados en cada uno de sus páginas por el superior de la Unidad Administrativa respectiva y el presidente o secretario del CISED y una copia en soporte electrónico (se debe remitir al correo electrónico de la CNSED). En el caso de tablas de plazos de conservación de documentos y valoraciones </w:t>
      </w:r>
      <w:r w:rsidR="00F829E8" w:rsidRPr="00712810">
        <w:rPr>
          <w:rFonts w:ascii="Arial" w:eastAsia="Times New Roman" w:hAnsi="Arial" w:cs="Arial"/>
          <w:lang w:val="es-CR" w:eastAsia="es-CR"/>
        </w:rPr>
        <w:t xml:space="preserve">parciales </w:t>
      </w:r>
      <w:r w:rsidR="00BD5E5D" w:rsidRPr="00712810">
        <w:rPr>
          <w:rFonts w:ascii="Arial" w:eastAsia="Times New Roman" w:hAnsi="Arial" w:cs="Arial"/>
          <w:lang w:val="es-CR" w:eastAsia="es-CR"/>
        </w:rPr>
        <w:t xml:space="preserve">de unidades homólogas, estos instrumentos deben ser firmados por el superior jerárquico de las unidades homólogas productoras de los documentos o en su defecto el superior jerárquico de la entidad. </w:t>
      </w:r>
    </w:p>
    <w:p w:rsidR="00BD5E5D" w:rsidRPr="00712810" w:rsidRDefault="00BD5E5D" w:rsidP="00BD5E5D">
      <w:pPr>
        <w:spacing w:after="0" w:line="240" w:lineRule="auto"/>
        <w:ind w:right="567"/>
        <w:jc w:val="both"/>
        <w:rPr>
          <w:rFonts w:ascii="Arial" w:eastAsia="Times New Roman" w:hAnsi="Arial" w:cs="Arial"/>
          <w:b/>
          <w:lang w:eastAsia="es-CR"/>
        </w:rPr>
      </w:pPr>
    </w:p>
    <w:p w:rsidR="00BD5E5D" w:rsidRPr="00712810" w:rsidRDefault="00BD5E5D" w:rsidP="00BD5E5D">
      <w:pPr>
        <w:spacing w:after="0" w:line="240" w:lineRule="auto"/>
        <w:ind w:right="567"/>
        <w:jc w:val="both"/>
        <w:rPr>
          <w:rFonts w:ascii="Arial" w:eastAsia="Times New Roman" w:hAnsi="Arial" w:cs="Arial"/>
          <w:b/>
          <w:lang w:val="es-CR" w:eastAsia="es-CR"/>
        </w:rPr>
      </w:pPr>
      <w:r w:rsidRPr="00712810">
        <w:rPr>
          <w:rFonts w:ascii="Arial" w:eastAsia="Times New Roman" w:hAnsi="Arial" w:cs="Arial"/>
          <w:b/>
          <w:lang w:val="es-CR" w:eastAsia="es-CR"/>
        </w:rPr>
        <w:t>Sustento legal:</w:t>
      </w:r>
    </w:p>
    <w:p w:rsidR="00BD5E5D" w:rsidRPr="00712810" w:rsidRDefault="00BD5E5D" w:rsidP="00BD5E5D">
      <w:pPr>
        <w:spacing w:after="0" w:line="240" w:lineRule="auto"/>
        <w:ind w:right="567"/>
        <w:jc w:val="both"/>
        <w:rPr>
          <w:rFonts w:ascii="Arial" w:eastAsia="Times New Roman" w:hAnsi="Arial" w:cs="Arial"/>
          <w:b/>
          <w:lang w:val="es-CR" w:eastAsia="es-CR"/>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 Ley del Sistema Nacional de Archivos Nº 7202: Artículos 31-38</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_Resolución CNSED-01-2009 de 18 de marzo de 2009. Publicada en La Gaceta Nº 101 de 27 de mayo de 2009.</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_Resolución CNSED-02-2009 de 05 de agosto de 2009. Publicada en La Gaceta N° 248 de 22 de diciembre 2009</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_Resolución CNSED-03-2009 de 30 de setiembre de 2009. Publicada en La Gaceta N° 248 de 22 de diciembre 2009</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_Resolución CNSED-01-2011 de 09 de agosto de 2011. Publicada en La Gaceta N</w:t>
      </w:r>
      <w:r w:rsidR="00DE3A83">
        <w:rPr>
          <w:rFonts w:ascii="Arial" w:eastAsia="Times New Roman" w:hAnsi="Arial" w:cs="Arial"/>
          <w:lang w:val="es-ES_tradnl" w:eastAsia="es-ES_tradnl"/>
        </w:rPr>
        <w:t>°184 de 26 de setiembre de 2011</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 xml:space="preserve">_Resolución CNSED-01-2012 de 12 de setiembre de 2012. Publicada en La Gaceta N° 244, Alcance N° </w:t>
      </w:r>
      <w:r w:rsidR="00DE3A83">
        <w:rPr>
          <w:rFonts w:ascii="Arial" w:eastAsia="Times New Roman" w:hAnsi="Arial" w:cs="Arial"/>
          <w:lang w:val="es-ES_tradnl" w:eastAsia="es-ES_tradnl"/>
        </w:rPr>
        <w:t>206 de 18 de diciembre de 2012</w:t>
      </w:r>
    </w:p>
    <w:p w:rsidR="00DE3A83" w:rsidRPr="00712810" w:rsidRDefault="00DE3A83" w:rsidP="00BD5E5D">
      <w:pPr>
        <w:spacing w:after="0"/>
        <w:jc w:val="both"/>
        <w:rPr>
          <w:rFonts w:ascii="Arial" w:eastAsia="Times New Roman" w:hAnsi="Arial" w:cs="Arial"/>
          <w:lang w:val="es-ES_tradnl" w:eastAsia="es-ES_tradnl"/>
        </w:rPr>
      </w:pPr>
    </w:p>
    <w:p w:rsidR="00D26D9F" w:rsidRPr="00712810" w:rsidRDefault="00F829E8" w:rsidP="00D26D9F">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lastRenderedPageBreak/>
        <w:t>_</w:t>
      </w:r>
      <w:r w:rsidR="00D26D9F" w:rsidRPr="00712810">
        <w:rPr>
          <w:rFonts w:ascii="Arial" w:eastAsia="Times New Roman" w:hAnsi="Arial" w:cs="Arial"/>
          <w:lang w:val="es-ES_tradnl" w:eastAsia="es-ES_tradnl"/>
        </w:rPr>
        <w:t xml:space="preserve">Resolución CNSED-01-2013 de 17 de abril de 2013. Publicada en La Gaceta N° 179 de 18 de setiembre de 2013. </w:t>
      </w:r>
    </w:p>
    <w:p w:rsidR="00BD5E5D" w:rsidRPr="00712810" w:rsidRDefault="00BD5E5D" w:rsidP="00BD5E5D">
      <w:pPr>
        <w:spacing w:after="0" w:line="240" w:lineRule="auto"/>
        <w:ind w:right="567"/>
        <w:jc w:val="both"/>
        <w:rPr>
          <w:rFonts w:ascii="Arial" w:eastAsia="Times New Roman" w:hAnsi="Arial" w:cs="Arial"/>
          <w:b/>
          <w:lang w:eastAsia="es-CR"/>
        </w:rPr>
      </w:pPr>
    </w:p>
    <w:p w:rsidR="00BD5E5D" w:rsidRPr="00712810" w:rsidRDefault="00BD5E5D" w:rsidP="00BD5E5D">
      <w:pPr>
        <w:spacing w:after="0" w:line="240" w:lineRule="auto"/>
        <w:ind w:right="567"/>
        <w:jc w:val="both"/>
        <w:rPr>
          <w:rFonts w:ascii="Arial" w:eastAsia="Times New Roman" w:hAnsi="Arial" w:cs="Arial"/>
          <w:b/>
          <w:lang w:val="es-CR" w:eastAsia="es-CR"/>
        </w:rPr>
      </w:pPr>
      <w:r w:rsidRPr="00712810">
        <w:rPr>
          <w:rFonts w:ascii="Arial" w:eastAsia="Times New Roman" w:hAnsi="Arial" w:cs="Arial"/>
          <w:b/>
          <w:lang w:val="es-CR" w:eastAsia="es-CR"/>
        </w:rPr>
        <w:t>Trámite:</w:t>
      </w:r>
    </w:p>
    <w:p w:rsidR="00BD5E5D" w:rsidRPr="00712810" w:rsidRDefault="00BD5E5D" w:rsidP="00BD5E5D">
      <w:pPr>
        <w:spacing w:after="0" w:line="240" w:lineRule="auto"/>
        <w:ind w:right="567"/>
        <w:jc w:val="both"/>
        <w:rPr>
          <w:rFonts w:ascii="Arial" w:eastAsia="Times New Roman" w:hAnsi="Arial" w:cs="Arial"/>
          <w:b/>
          <w:lang w:val="es-CR" w:eastAsia="es-CR"/>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 Presentar el oficio de solicitud y los documentos especificados en los requisitos para el trámite de valoración documental.</w:t>
      </w:r>
    </w:p>
    <w:p w:rsidR="00DE3A83" w:rsidRPr="00712810" w:rsidRDefault="00DE3A83" w:rsidP="00BD5E5D">
      <w:pPr>
        <w:spacing w:after="0"/>
        <w:jc w:val="both"/>
        <w:rPr>
          <w:rFonts w:ascii="Arial" w:eastAsia="Times New Roman" w:hAnsi="Arial" w:cs="Arial"/>
          <w:lang w:val="es-ES_tradnl" w:eastAsia="es-ES_tradnl"/>
        </w:rPr>
      </w:pPr>
    </w:p>
    <w:p w:rsidR="00BD5E5D" w:rsidRDefault="006E70B4"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 xml:space="preserve">_ Complementar, aclarar o </w:t>
      </w:r>
      <w:r w:rsidR="00BD5E5D" w:rsidRPr="00712810">
        <w:rPr>
          <w:rFonts w:ascii="Arial" w:eastAsia="Times New Roman" w:hAnsi="Arial" w:cs="Arial"/>
          <w:lang w:val="es-ES_tradnl" w:eastAsia="es-ES_tradnl"/>
        </w:rPr>
        <w:t>corregir la solicitud de acuerdo con los requerimientos solicitados por la Comisión Nacional de Selección y Eliminación de Documentos en el plazo indicado (en caso de que las solicitudes no sean corregidas a conformidad serán archivadas sin tramitar).</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 xml:space="preserve">_ El Jefe o Encargado del Archivo Central de la entidad solicitante deberá asistir a las sesiones de la Comisión Nacional de Selección y Eliminación de Documentos, en que se analicen solicitudes planteadas por esa entidad. </w:t>
      </w:r>
    </w:p>
    <w:p w:rsidR="00DE3A83" w:rsidRPr="00712810" w:rsidRDefault="00DE3A83" w:rsidP="00BD5E5D">
      <w:pPr>
        <w:spacing w:after="0"/>
        <w:jc w:val="both"/>
        <w:rPr>
          <w:rFonts w:ascii="Arial" w:eastAsia="Times New Roman" w:hAnsi="Arial" w:cs="Arial"/>
          <w:lang w:val="es-ES_tradnl" w:eastAsia="es-ES_tradnl"/>
        </w:rPr>
      </w:pPr>
    </w:p>
    <w:p w:rsidR="00BD5E5D"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_Recibir el acuerdo en firme de la Comisión Nacional de Selección y Eliminación de Documentos</w:t>
      </w:r>
      <w:r w:rsidR="009F7BC1" w:rsidRPr="00712810">
        <w:rPr>
          <w:rFonts w:ascii="Arial" w:eastAsia="Times New Roman" w:hAnsi="Arial" w:cs="Arial"/>
          <w:lang w:val="es-ES_tradnl" w:eastAsia="es-ES_tradnl"/>
        </w:rPr>
        <w:t>.</w:t>
      </w:r>
    </w:p>
    <w:p w:rsidR="00DE3A83" w:rsidRPr="00712810" w:rsidRDefault="00DE3A83" w:rsidP="00BD5E5D">
      <w:pPr>
        <w:spacing w:after="0"/>
        <w:jc w:val="both"/>
        <w:rPr>
          <w:rFonts w:ascii="Arial" w:eastAsia="Times New Roman" w:hAnsi="Arial" w:cs="Arial"/>
          <w:lang w:val="es-ES_tradnl" w:eastAsia="es-ES_tradnl"/>
        </w:rPr>
      </w:pPr>
    </w:p>
    <w:p w:rsidR="00DE3A83" w:rsidRDefault="00BD5E5D" w:rsidP="00DE3A83">
      <w:pPr>
        <w:pStyle w:val="Textoindependiente"/>
        <w:jc w:val="both"/>
        <w:rPr>
          <w:rFonts w:cs="Arial"/>
          <w:b/>
          <w:lang w:val="es-ES_tradnl" w:eastAsia="es-ES_tradnl"/>
        </w:rPr>
      </w:pPr>
      <w:r w:rsidRPr="00712810">
        <w:rPr>
          <w:rFonts w:cs="Arial"/>
          <w:spacing w:val="0"/>
          <w:sz w:val="22"/>
          <w:szCs w:val="22"/>
          <w:lang w:val="es-ES_tradnl" w:eastAsia="es-ES_tradnl"/>
        </w:rPr>
        <w:t>_ Los documentos que no sean declarados con valor científico cultural pueden eliminarse una vez que haya finalizado su vigencia administrativa y legal, de conformidad con lo estipulado por el Comité Institucional de Selección y Eliminación de Documentos. Se levantará un acta de eliminación en la cual quede constancia de los documentos que serán eliminados. Los documentos que se declaren con valor científico cultural deberán conservarse permanentemente.</w:t>
      </w:r>
      <w:r w:rsidR="00A84D11" w:rsidRPr="00712810">
        <w:rPr>
          <w:rFonts w:cs="Arial"/>
          <w:b/>
          <w:lang w:eastAsia="es-CR"/>
        </w:rPr>
        <w:t xml:space="preserve"> </w:t>
      </w:r>
    </w:p>
    <w:p w:rsidR="00DE3A83" w:rsidRDefault="00DE3A83" w:rsidP="00DE3A83">
      <w:pPr>
        <w:pStyle w:val="Textoindependiente"/>
        <w:jc w:val="both"/>
        <w:rPr>
          <w:lang w:val="es-ES_tradnl" w:eastAsia="es-ES_tradnl"/>
        </w:rPr>
      </w:pPr>
    </w:p>
    <w:p w:rsidR="00BD5E5D" w:rsidRPr="00712810" w:rsidRDefault="00BD5E5D" w:rsidP="00DE3A83">
      <w:pPr>
        <w:pStyle w:val="Textoindependiente"/>
        <w:jc w:val="both"/>
        <w:rPr>
          <w:rFonts w:cs="Arial"/>
          <w:lang w:val="es-ES_tradnl" w:eastAsia="es-ES_tradnl"/>
        </w:rPr>
      </w:pPr>
      <w:r w:rsidRPr="00712810">
        <w:rPr>
          <w:rFonts w:cs="Arial"/>
          <w:b/>
          <w:lang w:val="es-ES_tradnl" w:eastAsia="es-ES_tradnl"/>
        </w:rPr>
        <w:t>Plazo de resolución</w:t>
      </w:r>
      <w:r w:rsidRPr="00712810">
        <w:rPr>
          <w:rFonts w:cs="Arial"/>
          <w:lang w:val="es-ES_tradnl" w:eastAsia="es-ES_tradnl"/>
        </w:rPr>
        <w:t xml:space="preserve">: </w:t>
      </w:r>
    </w:p>
    <w:p w:rsidR="00BD5E5D" w:rsidRPr="00712810" w:rsidRDefault="00BD5E5D" w:rsidP="00BD5E5D">
      <w:pPr>
        <w:spacing w:after="0"/>
        <w:ind w:left="639"/>
        <w:jc w:val="both"/>
        <w:rPr>
          <w:rFonts w:ascii="Arial" w:eastAsia="Times New Roman" w:hAnsi="Arial" w:cs="Arial"/>
          <w:lang w:val="es-ES_tradnl" w:eastAsia="es-ES_tradnl"/>
        </w:rPr>
      </w:pPr>
    </w:p>
    <w:p w:rsidR="00BD5E5D" w:rsidRPr="00712810" w:rsidRDefault="00DE3A83" w:rsidP="00BD5E5D">
      <w:pPr>
        <w:spacing w:after="0"/>
        <w:jc w:val="both"/>
        <w:rPr>
          <w:rFonts w:ascii="Arial" w:eastAsia="Times New Roman" w:hAnsi="Arial" w:cs="Arial"/>
          <w:lang w:val="es-ES_tradnl" w:eastAsia="es-ES_tradnl"/>
        </w:rPr>
      </w:pPr>
      <w:r>
        <w:rPr>
          <w:rFonts w:ascii="Arial" w:eastAsia="Times New Roman" w:hAnsi="Arial" w:cs="Arial"/>
          <w:lang w:val="es-ES_tradnl" w:eastAsia="es-ES_tradnl"/>
        </w:rPr>
        <w:t>_D</w:t>
      </w:r>
      <w:r w:rsidR="006E70B4" w:rsidRPr="00712810">
        <w:rPr>
          <w:rFonts w:ascii="Arial" w:eastAsia="Times New Roman" w:hAnsi="Arial" w:cs="Arial"/>
          <w:lang w:val="es-ES_tradnl" w:eastAsia="es-ES_tradnl"/>
        </w:rPr>
        <w:t>e 60 a 120 días naturales, dependiendo de la complejidad del trámite.</w:t>
      </w:r>
    </w:p>
    <w:p w:rsidR="00BD5E5D" w:rsidRPr="00712810" w:rsidRDefault="00BD5E5D" w:rsidP="00BD5E5D">
      <w:pPr>
        <w:spacing w:after="0"/>
        <w:ind w:left="639"/>
        <w:jc w:val="both"/>
        <w:rPr>
          <w:rFonts w:ascii="Arial" w:eastAsia="Times New Roman" w:hAnsi="Arial" w:cs="Arial"/>
          <w:b/>
          <w:lang w:val="es-ES_tradnl" w:eastAsia="es-ES_tradnl"/>
        </w:rPr>
      </w:pPr>
    </w:p>
    <w:p w:rsidR="00BD5E5D" w:rsidRPr="00712810" w:rsidRDefault="00BD5E5D" w:rsidP="00BD5E5D">
      <w:pPr>
        <w:spacing w:after="0"/>
        <w:jc w:val="both"/>
        <w:rPr>
          <w:rFonts w:ascii="Arial" w:eastAsia="Times New Roman" w:hAnsi="Arial" w:cs="Arial"/>
          <w:b/>
          <w:lang w:val="es-ES_tradnl" w:eastAsia="es-ES_tradnl"/>
        </w:rPr>
      </w:pPr>
      <w:r w:rsidRPr="00712810">
        <w:rPr>
          <w:rFonts w:ascii="Arial" w:eastAsia="Times New Roman" w:hAnsi="Arial" w:cs="Arial"/>
          <w:b/>
          <w:lang w:val="es-ES_tradnl" w:eastAsia="es-ES_tradnl"/>
        </w:rPr>
        <w:t>Vigencia de la licencia, autorización o permiso:</w:t>
      </w:r>
    </w:p>
    <w:p w:rsidR="00BD5E5D" w:rsidRPr="00712810" w:rsidRDefault="00BD5E5D" w:rsidP="00BD5E5D">
      <w:pPr>
        <w:spacing w:after="0"/>
        <w:ind w:left="639"/>
        <w:jc w:val="both"/>
        <w:rPr>
          <w:rFonts w:ascii="Arial" w:eastAsia="Times New Roman" w:hAnsi="Arial" w:cs="Arial"/>
          <w:b/>
          <w:lang w:val="es-ES_tradnl" w:eastAsia="es-ES_tradnl"/>
        </w:rPr>
      </w:pPr>
    </w:p>
    <w:p w:rsidR="00BD5E5D" w:rsidRPr="00712810"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lang w:val="es-ES_tradnl" w:eastAsia="es-ES_tradnl"/>
        </w:rPr>
        <w:t>_ No aplica.</w:t>
      </w:r>
    </w:p>
    <w:p w:rsidR="00BD5E5D" w:rsidRPr="00712810" w:rsidRDefault="00BD5E5D" w:rsidP="00BD5E5D">
      <w:pPr>
        <w:spacing w:after="0"/>
        <w:ind w:left="639"/>
        <w:jc w:val="both"/>
        <w:rPr>
          <w:rFonts w:ascii="Arial" w:eastAsia="Times New Roman" w:hAnsi="Arial" w:cs="Arial"/>
          <w:lang w:eastAsia="es-ES_tradnl"/>
        </w:rPr>
      </w:pPr>
    </w:p>
    <w:p w:rsidR="00BD5E5D" w:rsidRPr="00712810" w:rsidRDefault="00BD5E5D" w:rsidP="00BD5E5D">
      <w:pPr>
        <w:spacing w:after="0"/>
        <w:jc w:val="both"/>
        <w:rPr>
          <w:rFonts w:ascii="Arial" w:eastAsia="Times New Roman" w:hAnsi="Arial" w:cs="Arial"/>
          <w:b/>
          <w:lang w:val="es-ES_tradnl" w:eastAsia="es-ES_tradnl"/>
        </w:rPr>
      </w:pPr>
      <w:r w:rsidRPr="00712810">
        <w:rPr>
          <w:rFonts w:ascii="Arial" w:eastAsia="Times New Roman" w:hAnsi="Arial" w:cs="Arial"/>
          <w:b/>
          <w:lang w:val="es-ES_tradnl" w:eastAsia="es-ES_tradnl"/>
        </w:rPr>
        <w:t xml:space="preserve">Costo del trámite: </w:t>
      </w:r>
    </w:p>
    <w:p w:rsidR="00BD5E5D" w:rsidRPr="00712810" w:rsidRDefault="00BD5E5D" w:rsidP="00BD5E5D">
      <w:pPr>
        <w:spacing w:after="0"/>
        <w:ind w:left="639"/>
        <w:jc w:val="both"/>
        <w:rPr>
          <w:rFonts w:ascii="Arial" w:eastAsia="Times New Roman" w:hAnsi="Arial" w:cs="Arial"/>
          <w:b/>
          <w:lang w:val="es-ES_tradnl" w:eastAsia="es-ES_tradnl"/>
        </w:rPr>
      </w:pPr>
    </w:p>
    <w:p w:rsidR="00BD5E5D" w:rsidRPr="00712810" w:rsidRDefault="00BD5E5D" w:rsidP="00BD5E5D">
      <w:pPr>
        <w:spacing w:after="0"/>
        <w:jc w:val="both"/>
        <w:rPr>
          <w:rFonts w:ascii="Arial" w:eastAsia="Times New Roman" w:hAnsi="Arial" w:cs="Arial"/>
          <w:lang w:val="es-ES_tradnl" w:eastAsia="es-ES_tradnl"/>
        </w:rPr>
      </w:pPr>
      <w:r w:rsidRPr="00712810">
        <w:rPr>
          <w:rFonts w:ascii="Arial" w:eastAsia="Times New Roman" w:hAnsi="Arial" w:cs="Arial"/>
          <w:b/>
          <w:lang w:val="es-ES_tradnl" w:eastAsia="es-ES_tradnl"/>
        </w:rPr>
        <w:t>_</w:t>
      </w:r>
      <w:r w:rsidRPr="00712810">
        <w:rPr>
          <w:rFonts w:ascii="Arial" w:eastAsia="Times New Roman" w:hAnsi="Arial" w:cs="Arial"/>
          <w:lang w:val="es-ES_tradnl" w:eastAsia="es-ES_tradnl"/>
        </w:rPr>
        <w:t xml:space="preserve"> No aplica</w:t>
      </w:r>
    </w:p>
    <w:p w:rsidR="00BD5E5D" w:rsidRPr="00712810" w:rsidRDefault="00BD5E5D" w:rsidP="00BD5E5D">
      <w:pPr>
        <w:spacing w:after="0"/>
        <w:ind w:left="639"/>
        <w:jc w:val="both"/>
        <w:rPr>
          <w:rFonts w:ascii="Arial" w:eastAsia="Times New Roman" w:hAnsi="Arial" w:cs="Arial"/>
          <w:lang w:val="es-ES_tradnl" w:eastAsia="es-ES_tradnl"/>
        </w:rPr>
      </w:pPr>
    </w:p>
    <w:p w:rsidR="00BD5E5D" w:rsidRPr="00712810" w:rsidRDefault="00BD5E5D" w:rsidP="00BD5E5D">
      <w:pPr>
        <w:spacing w:after="0"/>
        <w:jc w:val="both"/>
        <w:rPr>
          <w:rFonts w:ascii="Arial" w:eastAsia="Times New Roman" w:hAnsi="Arial" w:cs="Arial"/>
          <w:b/>
          <w:lang w:val="es-ES_tradnl" w:eastAsia="es-ES_tradnl"/>
        </w:rPr>
      </w:pPr>
      <w:r w:rsidRPr="00712810">
        <w:rPr>
          <w:rFonts w:ascii="Arial" w:eastAsia="Times New Roman" w:hAnsi="Arial" w:cs="Arial"/>
          <w:b/>
          <w:lang w:val="es-ES_tradnl" w:eastAsia="es-ES_tradnl"/>
        </w:rPr>
        <w:t>Funcionario de contacto:</w:t>
      </w:r>
    </w:p>
    <w:p w:rsidR="00BD5E5D" w:rsidRPr="00712810" w:rsidRDefault="00BD5E5D" w:rsidP="00BD5E5D">
      <w:pPr>
        <w:spacing w:after="0"/>
        <w:ind w:left="639"/>
        <w:jc w:val="both"/>
        <w:rPr>
          <w:rFonts w:ascii="Arial" w:eastAsia="Times New Roman" w:hAnsi="Arial" w:cs="Arial"/>
          <w:b/>
          <w:lang w:val="es-ES_tradnl" w:eastAsia="es-ES_tradnl"/>
        </w:rPr>
      </w:pPr>
    </w:p>
    <w:p w:rsidR="00BD5E5D" w:rsidRPr="00712810" w:rsidRDefault="00BD5E5D" w:rsidP="00BD5E5D">
      <w:pPr>
        <w:spacing w:after="0" w:line="240" w:lineRule="auto"/>
        <w:jc w:val="both"/>
        <w:rPr>
          <w:rFonts w:ascii="Arial" w:eastAsia="Times New Roman" w:hAnsi="Arial" w:cs="Arial"/>
          <w:lang w:val="es-ES_tradnl" w:eastAsia="es-ES_tradnl"/>
        </w:rPr>
      </w:pPr>
      <w:r w:rsidRPr="00712810">
        <w:rPr>
          <w:rFonts w:ascii="Arial" w:eastAsia="Times New Roman" w:hAnsi="Arial" w:cs="Arial"/>
          <w:b/>
          <w:lang w:val="es-ES_tradnl" w:eastAsia="es-ES_tradnl"/>
        </w:rPr>
        <w:t>_</w:t>
      </w:r>
      <w:r w:rsidRPr="00712810">
        <w:rPr>
          <w:rFonts w:ascii="Arial" w:eastAsia="Times New Roman" w:hAnsi="Arial" w:cs="Arial"/>
          <w:lang w:val="es-ES_tradnl" w:eastAsia="es-ES_tradnl"/>
        </w:rPr>
        <w:t>Correo electrónico:</w:t>
      </w:r>
      <w:r w:rsidRPr="00712810">
        <w:rPr>
          <w:rFonts w:ascii="Arial" w:eastAsia="Times New Roman" w:hAnsi="Arial" w:cs="Arial"/>
          <w:b/>
          <w:lang w:val="es-ES_tradnl" w:eastAsia="es-ES_tradnl"/>
        </w:rPr>
        <w:t xml:space="preserve"> </w:t>
      </w:r>
      <w:hyperlink r:id="rId9" w:history="1">
        <w:r w:rsidRPr="00712810">
          <w:rPr>
            <w:rStyle w:val="Hipervnculo"/>
            <w:rFonts w:ascii="Arial" w:eastAsia="Times New Roman" w:hAnsi="Arial" w:cs="Arial"/>
            <w:lang w:val="es-ES_tradnl" w:eastAsia="es-ES_tradnl"/>
          </w:rPr>
          <w:t>serviciosae@dgan.go.cr/</w:t>
        </w:r>
      </w:hyperlink>
      <w:r w:rsidRPr="00712810">
        <w:rPr>
          <w:rFonts w:ascii="Arial" w:eastAsia="Times New Roman" w:hAnsi="Arial" w:cs="Arial"/>
          <w:lang w:val="es-ES_tradnl" w:eastAsia="es-ES_tradnl"/>
        </w:rPr>
        <w:t xml:space="preserve"> Departamento Servicios Archivísticos Externos.</w:t>
      </w:r>
    </w:p>
    <w:p w:rsidR="00231896" w:rsidRDefault="00231896" w:rsidP="00BD5E5D">
      <w:pPr>
        <w:jc w:val="both"/>
        <w:rPr>
          <w:rFonts w:ascii="Arial" w:hAnsi="Arial" w:cs="Arial"/>
        </w:rPr>
      </w:pPr>
    </w:p>
    <w:p w:rsidR="00DE3A83" w:rsidRDefault="00DE3A83" w:rsidP="00BD5E5D">
      <w:pPr>
        <w:jc w:val="both"/>
        <w:rPr>
          <w:rFonts w:ascii="Arial" w:hAnsi="Arial" w:cs="Arial"/>
        </w:rPr>
      </w:pPr>
    </w:p>
    <w:p w:rsidR="00DE3A83" w:rsidRDefault="00DE3A83" w:rsidP="00BD5E5D">
      <w:pPr>
        <w:jc w:val="both"/>
        <w:rPr>
          <w:rFonts w:ascii="Arial" w:hAnsi="Arial" w:cs="Arial"/>
        </w:rPr>
      </w:pPr>
    </w:p>
    <w:p w:rsidR="00DE3A83" w:rsidRPr="00712810" w:rsidRDefault="00DE3A83" w:rsidP="00BD5E5D">
      <w:pPr>
        <w:jc w:val="both"/>
        <w:rPr>
          <w:rFonts w:ascii="Arial" w:hAnsi="Arial" w:cs="Arial"/>
        </w:rPr>
      </w:pPr>
    </w:p>
    <w:tbl>
      <w:tblPr>
        <w:tblW w:w="10215" w:type="dxa"/>
        <w:tblInd w:w="-695" w:type="dxa"/>
        <w:tblLayout w:type="fixed"/>
        <w:tblCellMar>
          <w:left w:w="0" w:type="dxa"/>
          <w:right w:w="0" w:type="dxa"/>
        </w:tblCellMar>
        <w:tblLook w:val="0000" w:firstRow="0" w:lastRow="0" w:firstColumn="0" w:lastColumn="0" w:noHBand="0" w:noVBand="0"/>
      </w:tblPr>
      <w:tblGrid>
        <w:gridCol w:w="440"/>
        <w:gridCol w:w="1015"/>
        <w:gridCol w:w="240"/>
        <w:gridCol w:w="716"/>
        <w:gridCol w:w="124"/>
        <w:gridCol w:w="1294"/>
        <w:gridCol w:w="850"/>
        <w:gridCol w:w="851"/>
        <w:gridCol w:w="1065"/>
        <w:gridCol w:w="620"/>
        <w:gridCol w:w="158"/>
        <w:gridCol w:w="662"/>
        <w:gridCol w:w="188"/>
        <w:gridCol w:w="752"/>
        <w:gridCol w:w="1240"/>
      </w:tblGrid>
      <w:tr w:rsidR="00BD5E5D" w:rsidRPr="00712810" w:rsidTr="009F0029">
        <w:trPr>
          <w:trHeight w:val="255"/>
        </w:trPr>
        <w:tc>
          <w:tcPr>
            <w:tcW w:w="10215" w:type="dxa"/>
            <w:gridSpan w:val="15"/>
            <w:tcBorders>
              <w:top w:val="nil"/>
              <w:left w:val="nil"/>
              <w:bottom w:val="nil"/>
              <w:right w:val="nil"/>
            </w:tcBorders>
            <w:shd w:val="clear" w:color="auto" w:fill="B6DDE8"/>
            <w:tcMar>
              <w:top w:w="15" w:type="dxa"/>
              <w:left w:w="15" w:type="dxa"/>
              <w:bottom w:w="0" w:type="dxa"/>
              <w:right w:w="15" w:type="dxa"/>
            </w:tcMar>
            <w:vAlign w:val="bottom"/>
          </w:tcPr>
          <w:p w:rsidR="00BD5E5D" w:rsidRPr="00712810" w:rsidRDefault="00BD5E5D" w:rsidP="003E3E77">
            <w:pPr>
              <w:jc w:val="center"/>
              <w:rPr>
                <w:rFonts w:ascii="Arial" w:hAnsi="Arial" w:cs="Arial"/>
                <w:b/>
                <w:bCs/>
                <w:sz w:val="18"/>
                <w:szCs w:val="18"/>
              </w:rPr>
            </w:pPr>
            <w:r w:rsidRPr="00712810">
              <w:rPr>
                <w:rFonts w:ascii="Arial" w:eastAsia="Times New Roman" w:hAnsi="Arial" w:cs="Arial"/>
                <w:b/>
                <w:lang w:val="es-CR" w:eastAsia="es-CR"/>
              </w:rPr>
              <w:lastRenderedPageBreak/>
              <w:t>Formulario N° 3</w:t>
            </w:r>
            <w:r w:rsidRPr="00712810">
              <w:rPr>
                <w:rFonts w:ascii="Arial" w:hAnsi="Arial" w:cs="Arial"/>
                <w:b/>
                <w:bCs/>
                <w:sz w:val="18"/>
                <w:szCs w:val="18"/>
              </w:rPr>
              <w:t xml:space="preserve">: </w:t>
            </w:r>
            <w:r w:rsidRPr="00712810">
              <w:rPr>
                <w:rFonts w:ascii="Arial" w:eastAsia="Times New Roman" w:hAnsi="Arial" w:cs="Arial"/>
                <w:lang w:val="es-ES_tradnl" w:eastAsia="es-ES_tradnl"/>
              </w:rPr>
              <w:t>Tabla de Plazos de Conservación de Documentos o Solicitud de Valoración Parcial</w:t>
            </w:r>
          </w:p>
        </w:tc>
      </w:tr>
      <w:tr w:rsidR="00BD5E5D" w:rsidRPr="00712810" w:rsidTr="00BD5E5D">
        <w:trPr>
          <w:trHeight w:val="255"/>
        </w:trPr>
        <w:tc>
          <w:tcPr>
            <w:tcW w:w="5530" w:type="dxa"/>
            <w:gridSpan w:val="8"/>
            <w:tcBorders>
              <w:top w:val="nil"/>
              <w:left w:val="nil"/>
              <w:bottom w:val="nil"/>
              <w:right w:val="nil"/>
            </w:tcBorders>
            <w:noWrap/>
            <w:tcMar>
              <w:top w:w="15" w:type="dxa"/>
              <w:left w:w="15" w:type="dxa"/>
              <w:bottom w:w="0" w:type="dxa"/>
              <w:right w:w="15" w:type="dxa"/>
            </w:tcMar>
            <w:vAlign w:val="bottom"/>
          </w:tcPr>
          <w:p w:rsidR="00BD5E5D" w:rsidRPr="00712810" w:rsidRDefault="00672B53" w:rsidP="00BD5E5D">
            <w:pPr>
              <w:jc w:val="both"/>
              <w:rPr>
                <w:rFonts w:ascii="Arial" w:eastAsia="Arial Unicode MS" w:hAnsi="Arial" w:cs="Arial"/>
                <w:b/>
                <w:bCs/>
                <w:sz w:val="18"/>
                <w:szCs w:val="18"/>
              </w:rPr>
            </w:pPr>
            <w:r w:rsidRPr="00712810">
              <w:rPr>
                <w:rFonts w:ascii="Arial" w:hAnsi="Arial" w:cs="Arial"/>
                <w:b/>
                <w:bCs/>
                <w:sz w:val="18"/>
                <w:szCs w:val="18"/>
              </w:rPr>
              <w:t>Fondo:</w:t>
            </w:r>
            <w:r w:rsidR="00BD5E5D" w:rsidRPr="00712810">
              <w:rPr>
                <w:rFonts w:ascii="Arial" w:hAnsi="Arial" w:cs="Arial"/>
                <w:b/>
                <w:bCs/>
                <w:sz w:val="18"/>
                <w:szCs w:val="18"/>
              </w:rPr>
              <w:t>___________________</w:t>
            </w:r>
            <w:r w:rsidRPr="00712810">
              <w:rPr>
                <w:rFonts w:ascii="Arial" w:hAnsi="Arial" w:cs="Arial"/>
                <w:b/>
                <w:bCs/>
                <w:sz w:val="18"/>
                <w:szCs w:val="18"/>
              </w:rPr>
              <w:t>____________________________</w:t>
            </w:r>
          </w:p>
        </w:tc>
        <w:tc>
          <w:tcPr>
            <w:tcW w:w="1065" w:type="dxa"/>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620" w:type="dxa"/>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820" w:type="dxa"/>
            <w:gridSpan w:val="2"/>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940" w:type="dxa"/>
            <w:gridSpan w:val="2"/>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1240" w:type="dxa"/>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r>
      <w:tr w:rsidR="00BD5E5D" w:rsidRPr="00712810" w:rsidTr="00BD5E5D">
        <w:trPr>
          <w:trHeight w:val="255"/>
        </w:trPr>
        <w:tc>
          <w:tcPr>
            <w:tcW w:w="5530" w:type="dxa"/>
            <w:gridSpan w:val="8"/>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b/>
                <w:bCs/>
                <w:sz w:val="18"/>
                <w:szCs w:val="18"/>
              </w:rPr>
            </w:pPr>
            <w:r w:rsidRPr="00712810">
              <w:rPr>
                <w:rFonts w:ascii="Arial" w:hAnsi="Arial" w:cs="Arial"/>
                <w:b/>
                <w:bCs/>
                <w:sz w:val="18"/>
                <w:szCs w:val="18"/>
              </w:rPr>
              <w:t>Subfondo:_____________________________________________</w:t>
            </w:r>
          </w:p>
        </w:tc>
        <w:tc>
          <w:tcPr>
            <w:tcW w:w="1065" w:type="dxa"/>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620" w:type="dxa"/>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820" w:type="dxa"/>
            <w:gridSpan w:val="2"/>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940" w:type="dxa"/>
            <w:gridSpan w:val="2"/>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c>
          <w:tcPr>
            <w:tcW w:w="1240" w:type="dxa"/>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p>
        </w:tc>
      </w:tr>
      <w:tr w:rsidR="00BD5E5D" w:rsidRPr="00712810" w:rsidTr="00BD5E5D">
        <w:trPr>
          <w:trHeight w:val="255"/>
        </w:trPr>
        <w:tc>
          <w:tcPr>
            <w:tcW w:w="5530" w:type="dxa"/>
            <w:gridSpan w:val="8"/>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b/>
                <w:bCs/>
                <w:sz w:val="18"/>
                <w:szCs w:val="18"/>
              </w:rPr>
            </w:pPr>
            <w:r w:rsidRPr="00712810">
              <w:rPr>
                <w:rFonts w:ascii="Arial" w:hAnsi="Arial" w:cs="Arial"/>
                <w:b/>
                <w:bCs/>
                <w:sz w:val="18"/>
                <w:szCs w:val="18"/>
              </w:rPr>
              <w:t>Funciones de la unidad:_________________________________</w:t>
            </w:r>
          </w:p>
        </w:tc>
        <w:tc>
          <w:tcPr>
            <w:tcW w:w="4685" w:type="dxa"/>
            <w:gridSpan w:val="7"/>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r w:rsidRPr="00712810">
              <w:rPr>
                <w:rFonts w:ascii="Arial" w:hAnsi="Arial" w:cs="Arial"/>
                <w:sz w:val="18"/>
                <w:szCs w:val="18"/>
              </w:rPr>
              <w:t>Confeccionada por:___________________________</w:t>
            </w:r>
          </w:p>
        </w:tc>
      </w:tr>
      <w:tr w:rsidR="00BD5E5D" w:rsidRPr="00712810" w:rsidTr="00BD5E5D">
        <w:trPr>
          <w:cantSplit/>
          <w:trHeight w:val="255"/>
        </w:trPr>
        <w:tc>
          <w:tcPr>
            <w:tcW w:w="5530" w:type="dxa"/>
            <w:gridSpan w:val="8"/>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r w:rsidRPr="00712810">
              <w:rPr>
                <w:rFonts w:ascii="Arial" w:eastAsia="Arial Unicode MS" w:hAnsi="Arial" w:cs="Arial"/>
                <w:sz w:val="18"/>
                <w:szCs w:val="18"/>
              </w:rPr>
              <w:t>______________________________________________________</w:t>
            </w:r>
          </w:p>
        </w:tc>
        <w:tc>
          <w:tcPr>
            <w:tcW w:w="4685" w:type="dxa"/>
            <w:gridSpan w:val="7"/>
            <w:tcBorders>
              <w:top w:val="nil"/>
              <w:left w:val="nil"/>
              <w:bottom w:val="nil"/>
              <w:right w:val="nil"/>
            </w:tcBorders>
            <w:noWrap/>
            <w:tcMar>
              <w:top w:w="15" w:type="dxa"/>
              <w:left w:w="15" w:type="dxa"/>
              <w:bottom w:w="0" w:type="dxa"/>
              <w:right w:w="15" w:type="dxa"/>
            </w:tcMar>
            <w:vAlign w:val="bottom"/>
          </w:tcPr>
          <w:p w:rsidR="00BD5E5D" w:rsidRPr="00712810" w:rsidRDefault="00BD5E5D" w:rsidP="00BD5E5D">
            <w:pPr>
              <w:jc w:val="both"/>
              <w:rPr>
                <w:rFonts w:ascii="Arial" w:eastAsia="Arial Unicode MS" w:hAnsi="Arial" w:cs="Arial"/>
                <w:sz w:val="18"/>
                <w:szCs w:val="18"/>
              </w:rPr>
            </w:pPr>
            <w:r w:rsidRPr="00712810">
              <w:rPr>
                <w:rFonts w:ascii="Arial" w:hAnsi="Arial" w:cs="Arial"/>
                <w:sz w:val="18"/>
                <w:szCs w:val="18"/>
              </w:rPr>
              <w:t>Fecha de elaboración:_________________________</w:t>
            </w:r>
          </w:p>
        </w:tc>
      </w:tr>
      <w:tr w:rsidR="00BD5E5D" w:rsidRPr="00712810" w:rsidTr="00672B53">
        <w:trPr>
          <w:cantSplit/>
          <w:trHeight w:val="608"/>
        </w:trPr>
        <w:tc>
          <w:tcPr>
            <w:tcW w:w="440" w:type="dxa"/>
            <w:tcBorders>
              <w:top w:val="single" w:sz="8" w:space="0" w:color="auto"/>
              <w:left w:val="single" w:sz="8" w:space="0" w:color="auto"/>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Nº</w:t>
            </w:r>
          </w:p>
        </w:tc>
        <w:tc>
          <w:tcPr>
            <w:tcW w:w="1015" w:type="dxa"/>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Serie o tipo documental</w:t>
            </w:r>
          </w:p>
        </w:tc>
        <w:tc>
          <w:tcPr>
            <w:tcW w:w="956" w:type="dxa"/>
            <w:gridSpan w:val="2"/>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¿O/Copia?</w:t>
            </w:r>
          </w:p>
        </w:tc>
        <w:tc>
          <w:tcPr>
            <w:tcW w:w="1418" w:type="dxa"/>
            <w:gridSpan w:val="2"/>
            <w:vMerge w:val="restart"/>
            <w:tcBorders>
              <w:top w:val="single" w:sz="8" w:space="0" w:color="auto"/>
              <w:left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4"/>
              </w:rPr>
            </w:pPr>
            <w:r w:rsidRPr="00712810">
              <w:rPr>
                <w:rFonts w:ascii="Arial" w:hAnsi="Arial" w:cs="Arial"/>
                <w:b/>
                <w:bCs/>
                <w:sz w:val="16"/>
                <w:szCs w:val="14"/>
              </w:rPr>
              <w:t xml:space="preserve">¿Cuáles otras oficinas tienen esta serie? Señale a la par si es O </w:t>
            </w:r>
            <w:proofErr w:type="spellStart"/>
            <w:r w:rsidRPr="00712810">
              <w:rPr>
                <w:rFonts w:ascii="Arial" w:hAnsi="Arial" w:cs="Arial"/>
                <w:b/>
                <w:bCs/>
                <w:sz w:val="16"/>
                <w:szCs w:val="14"/>
              </w:rPr>
              <w:t>o</w:t>
            </w:r>
            <w:proofErr w:type="spellEnd"/>
            <w:r w:rsidRPr="00712810">
              <w:rPr>
                <w:rFonts w:ascii="Arial" w:hAnsi="Arial" w:cs="Arial"/>
                <w:b/>
                <w:bCs/>
                <w:sz w:val="16"/>
                <w:szCs w:val="14"/>
              </w:rPr>
              <w:t xml:space="preserve"> C</w:t>
            </w:r>
          </w:p>
        </w:tc>
        <w:tc>
          <w:tcPr>
            <w:tcW w:w="850" w:type="dxa"/>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Contenido</w:t>
            </w:r>
          </w:p>
        </w:tc>
        <w:tc>
          <w:tcPr>
            <w:tcW w:w="851" w:type="dxa"/>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Soporte</w:t>
            </w:r>
          </w:p>
        </w:tc>
        <w:tc>
          <w:tcPr>
            <w:tcW w:w="1843" w:type="dxa"/>
            <w:gridSpan w:val="3"/>
            <w:tcBorders>
              <w:top w:val="single" w:sz="8" w:space="0" w:color="auto"/>
              <w:left w:val="nil"/>
              <w:bottom w:val="single" w:sz="8" w:space="0" w:color="auto"/>
              <w:right w:val="single" w:sz="8" w:space="0" w:color="000000"/>
            </w:tcBorders>
            <w:tcMar>
              <w:top w:w="15" w:type="dxa"/>
              <w:left w:w="15" w:type="dxa"/>
              <w:bottom w:w="0" w:type="dxa"/>
              <w:right w:w="15" w:type="dxa"/>
            </w:tcMar>
          </w:tcPr>
          <w:p w:rsidR="00BD5E5D" w:rsidRPr="00712810" w:rsidRDefault="00672B53" w:rsidP="00BD5E5D">
            <w:pPr>
              <w:pStyle w:val="xl31"/>
              <w:pBdr>
                <w:left w:val="none" w:sz="0" w:space="0" w:color="auto"/>
                <w:right w:val="none" w:sz="0" w:space="0" w:color="auto"/>
              </w:pBdr>
              <w:spacing w:before="0" w:beforeAutospacing="0" w:after="0" w:afterAutospacing="0"/>
              <w:textAlignment w:val="auto"/>
              <w:rPr>
                <w:rFonts w:eastAsia="Times New Roman"/>
                <w:szCs w:val="12"/>
              </w:rPr>
            </w:pPr>
            <w:r w:rsidRPr="00712810">
              <w:rPr>
                <w:rFonts w:eastAsia="Times New Roman"/>
                <w:szCs w:val="12"/>
              </w:rPr>
              <w:t>Vigencia para doc.</w:t>
            </w:r>
            <w:r w:rsidR="00BD5E5D" w:rsidRPr="00712810">
              <w:rPr>
                <w:rFonts w:eastAsia="Times New Roman"/>
                <w:szCs w:val="12"/>
              </w:rPr>
              <w:t xml:space="preserve"> en c/soporte,</w:t>
            </w:r>
          </w:p>
        </w:tc>
        <w:tc>
          <w:tcPr>
            <w:tcW w:w="850" w:type="dxa"/>
            <w:gridSpan w:val="2"/>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Cantidad en metros</w:t>
            </w:r>
          </w:p>
        </w:tc>
        <w:tc>
          <w:tcPr>
            <w:tcW w:w="752" w:type="dxa"/>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Fechas extremas</w:t>
            </w:r>
          </w:p>
        </w:tc>
        <w:tc>
          <w:tcPr>
            <w:tcW w:w="1240" w:type="dxa"/>
            <w:tcBorders>
              <w:top w:val="single" w:sz="8" w:space="0" w:color="auto"/>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Observaciones</w:t>
            </w:r>
          </w:p>
        </w:tc>
      </w:tr>
      <w:tr w:rsidR="00BD5E5D" w:rsidRPr="00712810" w:rsidTr="00672B53">
        <w:trPr>
          <w:cantSplit/>
          <w:trHeight w:val="506"/>
        </w:trPr>
        <w:tc>
          <w:tcPr>
            <w:tcW w:w="440" w:type="dxa"/>
            <w:tcBorders>
              <w:top w:val="nil"/>
              <w:left w:val="single" w:sz="8" w:space="0" w:color="auto"/>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sz w:val="16"/>
                <w:szCs w:val="20"/>
              </w:rPr>
            </w:pPr>
          </w:p>
        </w:tc>
        <w:tc>
          <w:tcPr>
            <w:tcW w:w="1015" w:type="dxa"/>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c>
          <w:tcPr>
            <w:tcW w:w="956" w:type="dxa"/>
            <w:gridSpan w:val="2"/>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c>
          <w:tcPr>
            <w:tcW w:w="1418" w:type="dxa"/>
            <w:gridSpan w:val="2"/>
            <w:vMerge/>
            <w:tcBorders>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4"/>
              </w:rPr>
            </w:pPr>
          </w:p>
        </w:tc>
        <w:tc>
          <w:tcPr>
            <w:tcW w:w="850" w:type="dxa"/>
            <w:tcBorders>
              <w:top w:val="nil"/>
              <w:left w:val="nil"/>
              <w:bottom w:val="nil"/>
              <w:right w:val="single" w:sz="8" w:space="0" w:color="auto"/>
            </w:tcBorders>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c>
          <w:tcPr>
            <w:tcW w:w="851" w:type="dxa"/>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c>
          <w:tcPr>
            <w:tcW w:w="1065" w:type="dxa"/>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r w:rsidRPr="00712810">
              <w:rPr>
                <w:rFonts w:ascii="Arial" w:hAnsi="Arial" w:cs="Arial"/>
                <w:b/>
                <w:bCs/>
                <w:sz w:val="16"/>
                <w:szCs w:val="16"/>
              </w:rPr>
              <w:t>Oficina</w:t>
            </w:r>
          </w:p>
        </w:tc>
        <w:tc>
          <w:tcPr>
            <w:tcW w:w="778" w:type="dxa"/>
            <w:gridSpan w:val="2"/>
            <w:tcBorders>
              <w:top w:val="nil"/>
              <w:left w:val="nil"/>
              <w:bottom w:val="nil"/>
              <w:right w:val="single" w:sz="8" w:space="0" w:color="auto"/>
            </w:tcBorders>
            <w:tcMar>
              <w:top w:w="15" w:type="dxa"/>
              <w:left w:w="15" w:type="dxa"/>
              <w:bottom w:w="0" w:type="dxa"/>
              <w:right w:w="15" w:type="dxa"/>
            </w:tcMar>
          </w:tcPr>
          <w:p w:rsidR="00BD5E5D" w:rsidRPr="00712810" w:rsidRDefault="00672B53" w:rsidP="00BD5E5D">
            <w:pPr>
              <w:jc w:val="center"/>
              <w:rPr>
                <w:rFonts w:ascii="Arial" w:eastAsia="Arial Unicode MS" w:hAnsi="Arial" w:cs="Arial"/>
                <w:b/>
                <w:bCs/>
                <w:sz w:val="16"/>
                <w:szCs w:val="16"/>
              </w:rPr>
            </w:pPr>
            <w:r w:rsidRPr="00712810">
              <w:rPr>
                <w:rFonts w:ascii="Arial" w:hAnsi="Arial" w:cs="Arial"/>
                <w:b/>
                <w:bCs/>
                <w:sz w:val="16"/>
                <w:szCs w:val="16"/>
              </w:rPr>
              <w:t>Archivo Central</w:t>
            </w:r>
          </w:p>
        </w:tc>
        <w:tc>
          <w:tcPr>
            <w:tcW w:w="850" w:type="dxa"/>
            <w:gridSpan w:val="2"/>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c>
          <w:tcPr>
            <w:tcW w:w="752" w:type="dxa"/>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c>
          <w:tcPr>
            <w:tcW w:w="1240" w:type="dxa"/>
            <w:tcBorders>
              <w:top w:val="nil"/>
              <w:left w:val="nil"/>
              <w:bottom w:val="nil"/>
              <w:right w:val="single" w:sz="8" w:space="0" w:color="auto"/>
            </w:tcBorders>
            <w:noWrap/>
            <w:tcMar>
              <w:top w:w="15" w:type="dxa"/>
              <w:left w:w="15" w:type="dxa"/>
              <w:bottom w:w="0" w:type="dxa"/>
              <w:right w:w="15" w:type="dxa"/>
            </w:tcMar>
          </w:tcPr>
          <w:p w:rsidR="00BD5E5D" w:rsidRPr="00712810" w:rsidRDefault="00BD5E5D" w:rsidP="00BD5E5D">
            <w:pPr>
              <w:jc w:val="center"/>
              <w:rPr>
                <w:rFonts w:ascii="Arial" w:eastAsia="Arial Unicode MS" w:hAnsi="Arial" w:cs="Arial"/>
                <w:b/>
                <w:bCs/>
                <w:sz w:val="16"/>
                <w:szCs w:val="16"/>
              </w:rPr>
            </w:pPr>
          </w:p>
        </w:tc>
      </w:tr>
      <w:tr w:rsidR="00BD5E5D" w:rsidRPr="00243762" w:rsidTr="00672B53">
        <w:trPr>
          <w:trHeight w:val="255"/>
        </w:trPr>
        <w:tc>
          <w:tcPr>
            <w:tcW w:w="4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015"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956"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418"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851"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065"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78"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5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2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r>
      <w:tr w:rsidR="00BD5E5D" w:rsidRPr="00243762" w:rsidTr="00672B53">
        <w:trPr>
          <w:trHeight w:val="255"/>
        </w:trPr>
        <w:tc>
          <w:tcPr>
            <w:tcW w:w="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0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95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41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0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7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5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r>
      <w:tr w:rsidR="00BD5E5D" w:rsidRPr="00243762" w:rsidTr="00672B53">
        <w:trPr>
          <w:trHeight w:val="255"/>
        </w:trPr>
        <w:tc>
          <w:tcPr>
            <w:tcW w:w="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0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95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41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0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7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5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r>
      <w:tr w:rsidR="00BD5E5D" w:rsidRPr="00243762" w:rsidTr="00672B53">
        <w:trPr>
          <w:trHeight w:val="255"/>
        </w:trPr>
        <w:tc>
          <w:tcPr>
            <w:tcW w:w="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0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95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141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0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7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75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r w:rsidRPr="00243762">
              <w:rPr>
                <w:rFonts w:ascii="Times New Roman" w:hAnsi="Times New Roman"/>
                <w:sz w:val="16"/>
                <w:szCs w:val="16"/>
              </w:rPr>
              <w:t> </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r w:rsidRPr="00243762">
              <w:rPr>
                <w:rFonts w:ascii="Times New Roman" w:hAnsi="Times New Roman"/>
                <w:sz w:val="20"/>
                <w:szCs w:val="20"/>
              </w:rPr>
              <w:t> </w:t>
            </w:r>
          </w:p>
        </w:tc>
      </w:tr>
      <w:tr w:rsidR="00BD5E5D" w:rsidRPr="00243762" w:rsidTr="00672B53">
        <w:trPr>
          <w:trHeight w:val="445"/>
        </w:trPr>
        <w:tc>
          <w:tcPr>
            <w:tcW w:w="440"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1015"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1418"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850"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851"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1065"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778"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850"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752"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c>
          <w:tcPr>
            <w:tcW w:w="1240"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20"/>
                <w:szCs w:val="20"/>
              </w:rPr>
            </w:pPr>
          </w:p>
        </w:tc>
      </w:tr>
      <w:tr w:rsidR="00BD5E5D" w:rsidRPr="00243762" w:rsidTr="00BD5E5D">
        <w:trPr>
          <w:trHeight w:val="510"/>
        </w:trPr>
        <w:tc>
          <w:tcPr>
            <w:tcW w:w="3829" w:type="dxa"/>
            <w:gridSpan w:val="6"/>
            <w:tcBorders>
              <w:top w:val="single" w:sz="8" w:space="0" w:color="auto"/>
              <w:left w:val="nil"/>
              <w:bottom w:val="nil"/>
              <w:right w:val="nil"/>
            </w:tcBorders>
            <w:noWrap/>
            <w:tcMar>
              <w:top w:w="15" w:type="dxa"/>
              <w:left w:w="15" w:type="dxa"/>
              <w:bottom w:w="0" w:type="dxa"/>
              <w:right w:w="15" w:type="dxa"/>
            </w:tcMar>
          </w:tcPr>
          <w:p w:rsidR="00BD5E5D" w:rsidRPr="00DE3A83" w:rsidRDefault="00BD5E5D" w:rsidP="00BD5E5D">
            <w:pPr>
              <w:jc w:val="both"/>
              <w:rPr>
                <w:rFonts w:ascii="Arial" w:eastAsia="Arial Unicode MS" w:hAnsi="Arial" w:cs="Arial"/>
                <w:sz w:val="16"/>
                <w:szCs w:val="16"/>
              </w:rPr>
            </w:pPr>
            <w:r w:rsidRPr="00DE3A83">
              <w:rPr>
                <w:rFonts w:ascii="Arial" w:hAnsi="Arial" w:cs="Arial"/>
                <w:sz w:val="16"/>
                <w:szCs w:val="16"/>
              </w:rPr>
              <w:t xml:space="preserve">Nombre y firma del Jefe de la Oficina Productora </w:t>
            </w:r>
          </w:p>
        </w:tc>
        <w:tc>
          <w:tcPr>
            <w:tcW w:w="850" w:type="dxa"/>
            <w:tcBorders>
              <w:top w:val="nil"/>
              <w:left w:val="nil"/>
              <w:bottom w:val="nil"/>
              <w:right w:val="nil"/>
            </w:tcBorders>
            <w:noWrap/>
            <w:tcMar>
              <w:top w:w="15" w:type="dxa"/>
              <w:left w:w="15" w:type="dxa"/>
              <w:bottom w:w="0" w:type="dxa"/>
              <w:right w:w="15" w:type="dxa"/>
            </w:tcMar>
          </w:tcPr>
          <w:p w:rsidR="00BD5E5D" w:rsidRPr="00DE3A83" w:rsidRDefault="00BD5E5D" w:rsidP="00BD5E5D">
            <w:pPr>
              <w:jc w:val="both"/>
              <w:rPr>
                <w:rFonts w:ascii="Arial" w:eastAsia="Arial Unicode MS" w:hAnsi="Arial" w:cs="Arial"/>
                <w:sz w:val="16"/>
                <w:szCs w:val="16"/>
              </w:rPr>
            </w:pPr>
          </w:p>
        </w:tc>
        <w:tc>
          <w:tcPr>
            <w:tcW w:w="851" w:type="dxa"/>
            <w:tcBorders>
              <w:top w:val="nil"/>
              <w:left w:val="nil"/>
              <w:bottom w:val="nil"/>
              <w:right w:val="nil"/>
            </w:tcBorders>
            <w:noWrap/>
            <w:tcMar>
              <w:top w:w="15" w:type="dxa"/>
              <w:left w:w="15" w:type="dxa"/>
              <w:bottom w:w="0" w:type="dxa"/>
              <w:right w:w="15" w:type="dxa"/>
            </w:tcMar>
          </w:tcPr>
          <w:p w:rsidR="00BD5E5D" w:rsidRPr="00DE3A83" w:rsidRDefault="00BD5E5D" w:rsidP="00BD5E5D">
            <w:pPr>
              <w:jc w:val="both"/>
              <w:rPr>
                <w:rFonts w:ascii="Arial" w:eastAsia="Arial Unicode MS" w:hAnsi="Arial" w:cs="Arial"/>
                <w:sz w:val="16"/>
                <w:szCs w:val="16"/>
              </w:rPr>
            </w:pPr>
          </w:p>
        </w:tc>
        <w:tc>
          <w:tcPr>
            <w:tcW w:w="4685" w:type="dxa"/>
            <w:gridSpan w:val="7"/>
            <w:tcBorders>
              <w:top w:val="single" w:sz="8" w:space="0" w:color="auto"/>
              <w:left w:val="nil"/>
              <w:bottom w:val="nil"/>
              <w:right w:val="nil"/>
            </w:tcBorders>
            <w:tcMar>
              <w:top w:w="15" w:type="dxa"/>
              <w:left w:w="15" w:type="dxa"/>
              <w:bottom w:w="0" w:type="dxa"/>
              <w:right w:w="15" w:type="dxa"/>
            </w:tcMar>
          </w:tcPr>
          <w:p w:rsidR="00BD5E5D" w:rsidRPr="00DE3A83" w:rsidRDefault="00BD5E5D" w:rsidP="00BD5E5D">
            <w:pPr>
              <w:jc w:val="both"/>
              <w:rPr>
                <w:rFonts w:ascii="Arial" w:eastAsia="Arial Unicode MS" w:hAnsi="Arial" w:cs="Arial"/>
                <w:sz w:val="16"/>
                <w:szCs w:val="16"/>
              </w:rPr>
            </w:pPr>
            <w:r w:rsidRPr="00DE3A83">
              <w:rPr>
                <w:rFonts w:ascii="Arial" w:hAnsi="Arial" w:cs="Arial"/>
                <w:sz w:val="16"/>
                <w:szCs w:val="16"/>
              </w:rPr>
              <w:t xml:space="preserve">Nombre y firma  del Pte. Comité Institucional de Selección y Eliminación de Documentos </w:t>
            </w:r>
          </w:p>
        </w:tc>
      </w:tr>
      <w:tr w:rsidR="00BD5E5D" w:rsidRPr="00243762" w:rsidTr="00BD5E5D">
        <w:trPr>
          <w:trHeight w:val="255"/>
        </w:trPr>
        <w:tc>
          <w:tcPr>
            <w:tcW w:w="440"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r w:rsidRPr="00DE3A83">
              <w:rPr>
                <w:rFonts w:ascii="Arial" w:hAnsi="Arial" w:cs="Arial"/>
                <w:sz w:val="16"/>
                <w:szCs w:val="16"/>
              </w:rPr>
              <w:t>Sello</w:t>
            </w:r>
          </w:p>
        </w:tc>
        <w:tc>
          <w:tcPr>
            <w:tcW w:w="1255" w:type="dxa"/>
            <w:gridSpan w:val="2"/>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40" w:type="dxa"/>
            <w:gridSpan w:val="2"/>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1294"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1065"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r w:rsidRPr="00DE3A83">
              <w:rPr>
                <w:rFonts w:ascii="Arial" w:hAnsi="Arial" w:cs="Arial"/>
                <w:sz w:val="16"/>
                <w:szCs w:val="16"/>
              </w:rPr>
              <w:t>Sello</w:t>
            </w:r>
          </w:p>
        </w:tc>
        <w:tc>
          <w:tcPr>
            <w:tcW w:w="620"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20"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p>
        </w:tc>
        <w:tc>
          <w:tcPr>
            <w:tcW w:w="940"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p>
        </w:tc>
        <w:tc>
          <w:tcPr>
            <w:tcW w:w="1240"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p>
        </w:tc>
      </w:tr>
      <w:tr w:rsidR="00BD5E5D" w:rsidRPr="00243762" w:rsidTr="00BD5E5D">
        <w:trPr>
          <w:trHeight w:val="255"/>
        </w:trPr>
        <w:tc>
          <w:tcPr>
            <w:tcW w:w="1695" w:type="dxa"/>
            <w:gridSpan w:val="3"/>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r w:rsidRPr="00DE3A83">
              <w:rPr>
                <w:rFonts w:ascii="Arial" w:hAnsi="Arial" w:cs="Arial"/>
                <w:sz w:val="16"/>
                <w:szCs w:val="16"/>
              </w:rPr>
              <w:t>Fecha</w:t>
            </w:r>
          </w:p>
        </w:tc>
        <w:tc>
          <w:tcPr>
            <w:tcW w:w="840" w:type="dxa"/>
            <w:gridSpan w:val="2"/>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1294"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50"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51"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1065"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r w:rsidRPr="00DE3A83">
              <w:rPr>
                <w:rFonts w:ascii="Arial" w:hAnsi="Arial" w:cs="Arial"/>
                <w:sz w:val="16"/>
                <w:szCs w:val="16"/>
              </w:rPr>
              <w:t>Fecha</w:t>
            </w:r>
          </w:p>
        </w:tc>
        <w:tc>
          <w:tcPr>
            <w:tcW w:w="620" w:type="dxa"/>
            <w:tcBorders>
              <w:top w:val="nil"/>
              <w:left w:val="nil"/>
              <w:bottom w:val="nil"/>
              <w:right w:val="nil"/>
            </w:tcBorders>
            <w:noWrap/>
            <w:tcMar>
              <w:top w:w="15" w:type="dxa"/>
              <w:left w:w="15" w:type="dxa"/>
              <w:bottom w:w="0" w:type="dxa"/>
              <w:right w:w="15" w:type="dxa"/>
            </w:tcMar>
            <w:vAlign w:val="bottom"/>
          </w:tcPr>
          <w:p w:rsidR="00BD5E5D" w:rsidRPr="00DE3A83" w:rsidRDefault="00BD5E5D" w:rsidP="00BD5E5D">
            <w:pPr>
              <w:jc w:val="both"/>
              <w:rPr>
                <w:rFonts w:ascii="Arial" w:eastAsia="Arial Unicode MS" w:hAnsi="Arial" w:cs="Arial"/>
                <w:sz w:val="16"/>
                <w:szCs w:val="16"/>
              </w:rPr>
            </w:pPr>
          </w:p>
        </w:tc>
        <w:tc>
          <w:tcPr>
            <w:tcW w:w="820"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p>
        </w:tc>
        <w:tc>
          <w:tcPr>
            <w:tcW w:w="940" w:type="dxa"/>
            <w:gridSpan w:val="2"/>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p>
        </w:tc>
        <w:tc>
          <w:tcPr>
            <w:tcW w:w="1240" w:type="dxa"/>
            <w:tcBorders>
              <w:top w:val="nil"/>
              <w:left w:val="nil"/>
              <w:bottom w:val="nil"/>
              <w:right w:val="nil"/>
            </w:tcBorders>
            <w:noWrap/>
            <w:tcMar>
              <w:top w:w="15" w:type="dxa"/>
              <w:left w:w="15" w:type="dxa"/>
              <w:bottom w:w="0" w:type="dxa"/>
              <w:right w:w="15" w:type="dxa"/>
            </w:tcMar>
            <w:vAlign w:val="bottom"/>
          </w:tcPr>
          <w:p w:rsidR="00BD5E5D" w:rsidRPr="00243762" w:rsidRDefault="00BD5E5D" w:rsidP="00BD5E5D">
            <w:pPr>
              <w:jc w:val="both"/>
              <w:rPr>
                <w:rFonts w:ascii="Times New Roman" w:eastAsia="Arial Unicode MS" w:hAnsi="Times New Roman"/>
                <w:sz w:val="16"/>
                <w:szCs w:val="16"/>
              </w:rPr>
            </w:pPr>
          </w:p>
        </w:tc>
      </w:tr>
    </w:tbl>
    <w:p w:rsidR="00DE6CFD" w:rsidRPr="00243762" w:rsidRDefault="00DE6CFD" w:rsidP="00DE6CFD">
      <w:pPr>
        <w:rPr>
          <w:rFonts w:ascii="Times New Roman" w:eastAsia="Times New Roman" w:hAnsi="Times New Roman"/>
          <w:lang w:val="es-ES_tradnl" w:eastAsia="es-ES_tradnl"/>
        </w:rPr>
      </w:pPr>
    </w:p>
    <w:sectPr w:rsidR="00DE6CFD" w:rsidRPr="00243762" w:rsidSect="005250AC">
      <w:headerReference w:type="default" r:id="rId10"/>
      <w:footerReference w:type="default" r:id="rId11"/>
      <w:pgSz w:w="12242" w:h="15842" w:code="1"/>
      <w:pgMar w:top="720" w:right="1298" w:bottom="720" w:left="1298" w:header="720"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F4" w:rsidRDefault="00D010F4">
      <w:pPr>
        <w:spacing w:after="0" w:line="240" w:lineRule="auto"/>
      </w:pPr>
      <w:r>
        <w:separator/>
      </w:r>
    </w:p>
  </w:endnote>
  <w:endnote w:type="continuationSeparator" w:id="0">
    <w:p w:rsidR="00D010F4" w:rsidRDefault="00D0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11" w:rsidRPr="00602906" w:rsidRDefault="00A84D11" w:rsidP="00A84D11">
    <w:pPr>
      <w:rPr>
        <w:rFonts w:cs="Browallia New"/>
        <w:b/>
        <w:bCs/>
        <w:color w:val="5B9BD5" w:themeColor="accent1"/>
        <w:sz w:val="18"/>
        <w:szCs w:val="20"/>
      </w:rPr>
    </w:pPr>
    <w:r>
      <w:rPr>
        <w:rFonts w:cs="Browallia New"/>
        <w:b/>
        <w:noProof/>
        <w:color w:val="5B9BD5" w:themeColor="accent1"/>
        <w:sz w:val="18"/>
        <w:szCs w:val="20"/>
      </w:rPr>
      <mc:AlternateContent>
        <mc:Choice Requires="wps">
          <w:drawing>
            <wp:anchor distT="0" distB="0" distL="114300" distR="114300" simplePos="0" relativeHeight="251660288" behindDoc="0" locked="0" layoutInCell="1" allowOverlap="1" wp14:anchorId="587F38FD" wp14:editId="23BA16A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7B72CA"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r w:rsidRPr="0055438B">
      <w:rPr>
        <w:b/>
        <w:noProof/>
        <w:color w:val="5B9BD5" w:themeColor="accent1"/>
        <w:sz w:val="18"/>
        <w:szCs w:val="20"/>
      </w:rPr>
      <w:drawing>
        <wp:anchor distT="0" distB="0" distL="114300" distR="114300" simplePos="0" relativeHeight="251659264" behindDoc="1" locked="0" layoutInCell="1" allowOverlap="1" wp14:anchorId="18CB935E" wp14:editId="54E12F6D">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D11" w:rsidRPr="009337A7" w:rsidRDefault="00A84D11" w:rsidP="00A84D11">
    <w:pPr>
      <w:pStyle w:val="Piedepgina"/>
      <w:rPr>
        <w:rFonts w:cs="Arial"/>
        <w:bCs/>
        <w:sz w:val="18"/>
        <w:szCs w:val="18"/>
      </w:rPr>
    </w:pPr>
    <w:r w:rsidRPr="009337A7">
      <w:rPr>
        <w:rFonts w:cs="Arial"/>
        <w:bCs/>
        <w:sz w:val="18"/>
        <w:szCs w:val="18"/>
      </w:rPr>
      <w:t>Tel: (506) 228</w:t>
    </w:r>
    <w:r>
      <w:rPr>
        <w:rFonts w:cs="Arial"/>
        <w:bCs/>
        <w:sz w:val="18"/>
        <w:szCs w:val="18"/>
      </w:rPr>
      <w:t>3-1400 / Fax: (506) 2234-7312</w:t>
    </w:r>
  </w:p>
  <w:p w:rsidR="00A84D11" w:rsidRPr="009337A7" w:rsidRDefault="00A84D11" w:rsidP="00A84D11">
    <w:pPr>
      <w:numPr>
        <w:ilvl w:val="0"/>
        <w:numId w:val="1"/>
      </w:numPr>
      <w:spacing w:after="0" w:line="240" w:lineRule="auto"/>
      <w:rPr>
        <w:rFonts w:cs="Browallia New"/>
        <w:b/>
        <w:bCs/>
        <w:color w:val="5B9BD5" w:themeColor="accent1"/>
        <w:sz w:val="18"/>
        <w:szCs w:val="20"/>
      </w:rPr>
    </w:pPr>
    <w:r w:rsidRPr="009337A7">
      <w:rPr>
        <w:rFonts w:cs="Arial"/>
        <w:bCs/>
        <w:sz w:val="18"/>
        <w:szCs w:val="18"/>
      </w:rPr>
      <w:t xml:space="preserve">Curridabat, 900 metros sur y 150 </w:t>
    </w:r>
    <w:r>
      <w:rPr>
        <w:rFonts w:cs="Arial"/>
        <w:bCs/>
        <w:sz w:val="18"/>
        <w:szCs w:val="18"/>
      </w:rPr>
      <w:t xml:space="preserve">metros </w:t>
    </w:r>
    <w:r w:rsidRPr="009337A7">
      <w:rPr>
        <w:rFonts w:cs="Arial"/>
        <w:bCs/>
        <w:sz w:val="18"/>
        <w:szCs w:val="18"/>
      </w:rPr>
      <w:t>oeste de Plaza del Sol</w:t>
    </w:r>
  </w:p>
  <w:p w:rsidR="00A84D11" w:rsidRPr="009337A7" w:rsidRDefault="00A84D11" w:rsidP="00A84D11">
    <w:pPr>
      <w:pStyle w:val="Piedepgina"/>
      <w:rPr>
        <w:rFonts w:cs="Arial"/>
        <w:bCs/>
        <w:sz w:val="18"/>
        <w:szCs w:val="18"/>
      </w:rPr>
    </w:pPr>
    <w:r w:rsidRPr="009337A7">
      <w:rPr>
        <w:rFonts w:cs="Arial"/>
        <w:bCs/>
        <w:sz w:val="18"/>
        <w:szCs w:val="18"/>
      </w:rPr>
      <w:t>Apartado Postal 41-2020, Zapote, Costa Rica</w:t>
    </w:r>
  </w:p>
  <w:p w:rsidR="00A84D11" w:rsidRPr="009337A7" w:rsidRDefault="00A84D11" w:rsidP="00A84D11">
    <w:pPr>
      <w:pStyle w:val="Piedepgina"/>
      <w:rPr>
        <w:rFonts w:cs="Arial"/>
        <w:sz w:val="18"/>
        <w:szCs w:val="18"/>
      </w:rPr>
    </w:pPr>
    <w:r w:rsidRPr="009337A7">
      <w:rPr>
        <w:rFonts w:cs="Arial"/>
        <w:bCs/>
        <w:sz w:val="18"/>
        <w:szCs w:val="18"/>
      </w:rPr>
      <w:t xml:space="preserve">archivonacional@dgan.go.cr /  </w:t>
    </w:r>
    <w:hyperlink r:id="rId2" w:history="1">
      <w:r w:rsidRPr="009337A7">
        <w:rPr>
          <w:rFonts w:cs="Arial"/>
          <w:bCs/>
          <w:sz w:val="18"/>
          <w:szCs w:val="18"/>
        </w:rPr>
        <w:t>www.archivonacional.go.cr</w:t>
      </w:r>
    </w:hyperlink>
    <w:r w:rsidRPr="009337A7">
      <w:rPr>
        <w:rFonts w:cs="Arial"/>
        <w:bCs/>
        <w:sz w:val="18"/>
        <w:szCs w:val="18"/>
      </w:rPr>
      <w:t xml:space="preserve"> </w:t>
    </w:r>
  </w:p>
  <w:p w:rsidR="00D11089" w:rsidRDefault="00D11089" w:rsidP="00721D7D">
    <w:pPr>
      <w:pStyle w:val="Ttulo1"/>
      <w:spacing w:before="100" w:after="100"/>
      <w:ind w:left="-540" w:right="-676"/>
      <w:jc w:val="center"/>
      <w:rPr>
        <w:rFonts w:ascii="Verdana" w:hAnsi="Verdana"/>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F4" w:rsidRDefault="00D010F4">
      <w:pPr>
        <w:spacing w:after="0" w:line="240" w:lineRule="auto"/>
      </w:pPr>
      <w:r>
        <w:separator/>
      </w:r>
    </w:p>
  </w:footnote>
  <w:footnote w:type="continuationSeparator" w:id="0">
    <w:p w:rsidR="00D010F4" w:rsidRDefault="00D01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89" w:rsidRPr="00F76F16" w:rsidRDefault="00D11089">
    <w:pPr>
      <w:pStyle w:val="Encabezado"/>
      <w:tabs>
        <w:tab w:val="clear" w:pos="8504"/>
        <w:tab w:val="left" w:pos="5220"/>
      </w:tabs>
      <w:jc w:val="both"/>
      <w:rPr>
        <w:lang w:val="es-ES_tradnl"/>
      </w:rPr>
    </w:pPr>
    <w:r>
      <w:rPr>
        <w:noProof/>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45pt;height:1.15pt" o:bullet="t">
        <v:imagedata r:id="rId1" o:title="Membrete MCJ y AN peq copy"/>
      </v:shape>
    </w:pict>
  </w:numPicBullet>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FB462F46"/>
    <w:lvl w:ilvl="0">
      <w:start w:val="1"/>
      <w:numFmt w:val="bullet"/>
      <w:lvlText w:val=""/>
      <w:lvlJc w:val="left"/>
      <w:pPr>
        <w:tabs>
          <w:tab w:val="num" w:pos="1287"/>
        </w:tabs>
        <w:ind w:left="1287" w:firstLine="0"/>
      </w:pPr>
      <w:rPr>
        <w:rFonts w:ascii="Wingdings" w:hAnsi="Wingdings" w:cs="StarSymbol"/>
        <w:sz w:val="14"/>
        <w:szCs w:val="14"/>
      </w:rPr>
    </w:lvl>
    <w:lvl w:ilvl="1">
      <w:start w:val="1"/>
      <w:numFmt w:val="bullet"/>
      <w:lvlText w:val=""/>
      <w:lvlJc w:val="left"/>
      <w:pPr>
        <w:tabs>
          <w:tab w:val="num" w:pos="1320"/>
        </w:tabs>
        <w:ind w:left="1320" w:hanging="360"/>
      </w:pPr>
      <w:rPr>
        <w:rFonts w:ascii="Wingdings 2" w:hAnsi="Wingdings 2" w:cs="StarSymbol"/>
        <w:sz w:val="18"/>
        <w:szCs w:val="18"/>
      </w:rPr>
    </w:lvl>
    <w:lvl w:ilvl="2">
      <w:start w:val="1"/>
      <w:numFmt w:val="bullet"/>
      <w:lvlText w:val="■"/>
      <w:lvlJc w:val="left"/>
      <w:pPr>
        <w:tabs>
          <w:tab w:val="num" w:pos="2040"/>
        </w:tabs>
        <w:ind w:left="2040" w:hanging="360"/>
      </w:pPr>
      <w:rPr>
        <w:rFonts w:ascii="StarSymbol" w:hAnsi="StarSymbol" w:cs="StarSymbol"/>
        <w:sz w:val="18"/>
        <w:szCs w:val="18"/>
      </w:rPr>
    </w:lvl>
    <w:lvl w:ilvl="3">
      <w:start w:val="1"/>
      <w:numFmt w:val="bullet"/>
      <w:lvlText w:val=""/>
      <w:lvlJc w:val="left"/>
      <w:pPr>
        <w:tabs>
          <w:tab w:val="num" w:pos="2760"/>
        </w:tabs>
        <w:ind w:left="2760" w:hanging="360"/>
      </w:pPr>
      <w:rPr>
        <w:rFonts w:ascii="Wingdings" w:hAnsi="Wingdings" w:cs="StarSymbol"/>
        <w:sz w:val="18"/>
        <w:szCs w:val="18"/>
      </w:rPr>
    </w:lvl>
    <w:lvl w:ilvl="4">
      <w:start w:val="1"/>
      <w:numFmt w:val="bullet"/>
      <w:lvlText w:val=""/>
      <w:lvlJc w:val="left"/>
      <w:pPr>
        <w:tabs>
          <w:tab w:val="num" w:pos="3480"/>
        </w:tabs>
        <w:ind w:left="3480" w:hanging="360"/>
      </w:pPr>
      <w:rPr>
        <w:rFonts w:ascii="Wingdings 2" w:hAnsi="Wingdings 2" w:cs="StarSymbol"/>
        <w:sz w:val="18"/>
        <w:szCs w:val="18"/>
      </w:rPr>
    </w:lvl>
    <w:lvl w:ilvl="5">
      <w:start w:val="1"/>
      <w:numFmt w:val="bullet"/>
      <w:lvlText w:val="■"/>
      <w:lvlJc w:val="left"/>
      <w:pPr>
        <w:tabs>
          <w:tab w:val="num" w:pos="4200"/>
        </w:tabs>
        <w:ind w:left="4200" w:hanging="360"/>
      </w:pPr>
      <w:rPr>
        <w:rFonts w:ascii="StarSymbol" w:hAnsi="StarSymbol" w:cs="StarSymbol"/>
        <w:sz w:val="18"/>
        <w:szCs w:val="18"/>
      </w:rPr>
    </w:lvl>
    <w:lvl w:ilvl="6">
      <w:start w:val="1"/>
      <w:numFmt w:val="bullet"/>
      <w:lvlText w:val=""/>
      <w:lvlJc w:val="left"/>
      <w:pPr>
        <w:tabs>
          <w:tab w:val="num" w:pos="4920"/>
        </w:tabs>
        <w:ind w:left="4920" w:hanging="360"/>
      </w:pPr>
      <w:rPr>
        <w:rFonts w:ascii="Wingdings" w:hAnsi="Wingdings" w:cs="StarSymbol"/>
        <w:sz w:val="18"/>
        <w:szCs w:val="18"/>
      </w:rPr>
    </w:lvl>
    <w:lvl w:ilvl="7">
      <w:start w:val="1"/>
      <w:numFmt w:val="bullet"/>
      <w:lvlText w:val=""/>
      <w:lvlJc w:val="left"/>
      <w:pPr>
        <w:tabs>
          <w:tab w:val="num" w:pos="5640"/>
        </w:tabs>
        <w:ind w:left="5640" w:hanging="360"/>
      </w:pPr>
      <w:rPr>
        <w:rFonts w:ascii="Wingdings 2" w:hAnsi="Wingdings 2" w:cs="StarSymbol"/>
        <w:sz w:val="18"/>
        <w:szCs w:val="18"/>
      </w:rPr>
    </w:lvl>
    <w:lvl w:ilvl="8">
      <w:start w:val="1"/>
      <w:numFmt w:val="bullet"/>
      <w:lvlText w:val="■"/>
      <w:lvlJc w:val="left"/>
      <w:pPr>
        <w:tabs>
          <w:tab w:val="num" w:pos="6360"/>
        </w:tabs>
        <w:ind w:left="6360" w:hanging="360"/>
      </w:pPr>
      <w:rPr>
        <w:rFonts w:ascii="StarSymbol" w:hAnsi="StarSymbol" w:cs="StarSymbol"/>
        <w:sz w:val="18"/>
        <w:szCs w:val="18"/>
      </w:rPr>
    </w:lvl>
  </w:abstractNum>
  <w:abstractNum w:abstractNumId="2">
    <w:nsid w:val="023554B4"/>
    <w:multiLevelType w:val="multilevel"/>
    <w:tmpl w:val="A0928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9323E9"/>
    <w:multiLevelType w:val="hybridMultilevel"/>
    <w:tmpl w:val="911097A8"/>
    <w:lvl w:ilvl="0" w:tplc="858269DE">
      <w:start w:val="1"/>
      <w:numFmt w:val="bullet"/>
      <w:lvlText w:val=""/>
      <w:lvlJc w:val="left"/>
      <w:pPr>
        <w:ind w:left="720" w:hanging="360"/>
      </w:pPr>
      <w:rPr>
        <w:rFonts w:ascii="Symbol" w:hAnsi="Symbol" w:hint="default"/>
        <w:sz w:val="16"/>
        <w:szCs w:val="16"/>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9280263"/>
    <w:multiLevelType w:val="multilevel"/>
    <w:tmpl w:val="607C03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B3165E"/>
    <w:multiLevelType w:val="hybridMultilevel"/>
    <w:tmpl w:val="D9CC0C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22D7299"/>
    <w:multiLevelType w:val="multilevel"/>
    <w:tmpl w:val="709EF3CA"/>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205E29"/>
    <w:multiLevelType w:val="multilevel"/>
    <w:tmpl w:val="47A624CE"/>
    <w:lvl w:ilvl="0">
      <w:start w:val="2"/>
      <w:numFmt w:val="decimal"/>
      <w:lvlText w:val="%1"/>
      <w:lvlJc w:val="left"/>
      <w:pPr>
        <w:ind w:left="360" w:hanging="360"/>
      </w:pPr>
      <w:rPr>
        <w:rFonts w:hint="default"/>
        <w:b/>
      </w:rPr>
    </w:lvl>
    <w:lvl w:ilvl="1">
      <w:start w:val="7"/>
      <w:numFmt w:val="decimal"/>
      <w:lvlText w:val="%1.%2"/>
      <w:lvlJc w:val="left"/>
      <w:pPr>
        <w:ind w:left="1358" w:hanging="360"/>
      </w:pPr>
      <w:rPr>
        <w:rFonts w:hint="default"/>
        <w:b/>
      </w:rPr>
    </w:lvl>
    <w:lvl w:ilvl="2">
      <w:start w:val="1"/>
      <w:numFmt w:val="decimal"/>
      <w:lvlText w:val="%1.%2.%3"/>
      <w:lvlJc w:val="left"/>
      <w:pPr>
        <w:ind w:left="2716" w:hanging="720"/>
      </w:pPr>
      <w:rPr>
        <w:rFonts w:hint="default"/>
        <w:b/>
      </w:rPr>
    </w:lvl>
    <w:lvl w:ilvl="3">
      <w:start w:val="1"/>
      <w:numFmt w:val="decimal"/>
      <w:lvlText w:val="%1.%2.%3.%4"/>
      <w:lvlJc w:val="left"/>
      <w:pPr>
        <w:ind w:left="3714" w:hanging="720"/>
      </w:pPr>
      <w:rPr>
        <w:rFonts w:hint="default"/>
        <w:b/>
      </w:rPr>
    </w:lvl>
    <w:lvl w:ilvl="4">
      <w:start w:val="1"/>
      <w:numFmt w:val="decimal"/>
      <w:lvlText w:val="%1.%2.%3.%4.%5"/>
      <w:lvlJc w:val="left"/>
      <w:pPr>
        <w:ind w:left="5072" w:hanging="1080"/>
      </w:pPr>
      <w:rPr>
        <w:rFonts w:hint="default"/>
        <w:b/>
      </w:rPr>
    </w:lvl>
    <w:lvl w:ilvl="5">
      <w:start w:val="1"/>
      <w:numFmt w:val="decimal"/>
      <w:lvlText w:val="%1.%2.%3.%4.%5.%6"/>
      <w:lvlJc w:val="left"/>
      <w:pPr>
        <w:ind w:left="6070" w:hanging="1080"/>
      </w:pPr>
      <w:rPr>
        <w:rFonts w:hint="default"/>
        <w:b/>
      </w:rPr>
    </w:lvl>
    <w:lvl w:ilvl="6">
      <w:start w:val="1"/>
      <w:numFmt w:val="decimal"/>
      <w:lvlText w:val="%1.%2.%3.%4.%5.%6.%7"/>
      <w:lvlJc w:val="left"/>
      <w:pPr>
        <w:ind w:left="7428" w:hanging="1440"/>
      </w:pPr>
      <w:rPr>
        <w:rFonts w:hint="default"/>
        <w:b/>
      </w:rPr>
    </w:lvl>
    <w:lvl w:ilvl="7">
      <w:start w:val="1"/>
      <w:numFmt w:val="decimal"/>
      <w:lvlText w:val="%1.%2.%3.%4.%5.%6.%7.%8"/>
      <w:lvlJc w:val="left"/>
      <w:pPr>
        <w:ind w:left="8426" w:hanging="1440"/>
      </w:pPr>
      <w:rPr>
        <w:rFonts w:hint="default"/>
        <w:b/>
      </w:rPr>
    </w:lvl>
    <w:lvl w:ilvl="8">
      <w:start w:val="1"/>
      <w:numFmt w:val="decimal"/>
      <w:lvlText w:val="%1.%2.%3.%4.%5.%6.%7.%8.%9"/>
      <w:lvlJc w:val="left"/>
      <w:pPr>
        <w:ind w:left="9424" w:hanging="1440"/>
      </w:pPr>
      <w:rPr>
        <w:rFonts w:hint="default"/>
        <w:b/>
      </w:rPr>
    </w:lvl>
  </w:abstractNum>
  <w:abstractNum w:abstractNumId="8">
    <w:nsid w:val="1BEE31B1"/>
    <w:multiLevelType w:val="hybridMultilevel"/>
    <w:tmpl w:val="98F8E210"/>
    <w:lvl w:ilvl="0" w:tplc="385A27E4">
      <w:start w:val="1"/>
      <w:numFmt w:val="decimal"/>
      <w:lvlText w:val="%1."/>
      <w:lvlJc w:val="left"/>
      <w:pPr>
        <w:ind w:left="502" w:hanging="360"/>
      </w:pPr>
      <w:rPr>
        <w:rFonts w:hint="default"/>
        <w:b/>
      </w:rPr>
    </w:lvl>
    <w:lvl w:ilvl="1" w:tplc="040A0019" w:tentative="1">
      <w:start w:val="1"/>
      <w:numFmt w:val="lowerLetter"/>
      <w:lvlText w:val="%2."/>
      <w:lvlJc w:val="left"/>
      <w:pPr>
        <w:ind w:left="1221" w:hanging="360"/>
      </w:pPr>
    </w:lvl>
    <w:lvl w:ilvl="2" w:tplc="040A001B" w:tentative="1">
      <w:start w:val="1"/>
      <w:numFmt w:val="lowerRoman"/>
      <w:lvlText w:val="%3."/>
      <w:lvlJc w:val="right"/>
      <w:pPr>
        <w:ind w:left="1941" w:hanging="180"/>
      </w:pPr>
    </w:lvl>
    <w:lvl w:ilvl="3" w:tplc="040A000F" w:tentative="1">
      <w:start w:val="1"/>
      <w:numFmt w:val="decimal"/>
      <w:lvlText w:val="%4."/>
      <w:lvlJc w:val="left"/>
      <w:pPr>
        <w:ind w:left="2661" w:hanging="360"/>
      </w:pPr>
    </w:lvl>
    <w:lvl w:ilvl="4" w:tplc="040A0019" w:tentative="1">
      <w:start w:val="1"/>
      <w:numFmt w:val="lowerLetter"/>
      <w:lvlText w:val="%5."/>
      <w:lvlJc w:val="left"/>
      <w:pPr>
        <w:ind w:left="3381" w:hanging="360"/>
      </w:pPr>
    </w:lvl>
    <w:lvl w:ilvl="5" w:tplc="040A001B" w:tentative="1">
      <w:start w:val="1"/>
      <w:numFmt w:val="lowerRoman"/>
      <w:lvlText w:val="%6."/>
      <w:lvlJc w:val="right"/>
      <w:pPr>
        <w:ind w:left="4101" w:hanging="180"/>
      </w:pPr>
    </w:lvl>
    <w:lvl w:ilvl="6" w:tplc="040A000F" w:tentative="1">
      <w:start w:val="1"/>
      <w:numFmt w:val="decimal"/>
      <w:lvlText w:val="%7."/>
      <w:lvlJc w:val="left"/>
      <w:pPr>
        <w:ind w:left="4821" w:hanging="360"/>
      </w:pPr>
    </w:lvl>
    <w:lvl w:ilvl="7" w:tplc="040A0019" w:tentative="1">
      <w:start w:val="1"/>
      <w:numFmt w:val="lowerLetter"/>
      <w:lvlText w:val="%8."/>
      <w:lvlJc w:val="left"/>
      <w:pPr>
        <w:ind w:left="5541" w:hanging="360"/>
      </w:pPr>
    </w:lvl>
    <w:lvl w:ilvl="8" w:tplc="040A001B" w:tentative="1">
      <w:start w:val="1"/>
      <w:numFmt w:val="lowerRoman"/>
      <w:lvlText w:val="%9."/>
      <w:lvlJc w:val="right"/>
      <w:pPr>
        <w:ind w:left="6261" w:hanging="180"/>
      </w:pPr>
    </w:lvl>
  </w:abstractNum>
  <w:abstractNum w:abstractNumId="9">
    <w:nsid w:val="2199312E"/>
    <w:multiLevelType w:val="multilevel"/>
    <w:tmpl w:val="85B04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014592"/>
    <w:multiLevelType w:val="hybridMultilevel"/>
    <w:tmpl w:val="4EA0DB06"/>
    <w:lvl w:ilvl="0" w:tplc="B784E0DE">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2303527"/>
    <w:multiLevelType w:val="multilevel"/>
    <w:tmpl w:val="6D640362"/>
    <w:lvl w:ilvl="0">
      <w:start w:val="6"/>
      <w:numFmt w:val="decimal"/>
      <w:lvlText w:val="%1"/>
      <w:lvlJc w:val="left"/>
      <w:pPr>
        <w:ind w:left="360" w:hanging="360"/>
      </w:pPr>
      <w:rPr>
        <w:rFonts w:hint="default"/>
      </w:rPr>
    </w:lvl>
    <w:lvl w:ilvl="1">
      <w:start w:val="2"/>
      <w:numFmt w:val="decimal"/>
      <w:lvlText w:val="%1.%2"/>
      <w:lvlJc w:val="left"/>
      <w:pPr>
        <w:ind w:left="999" w:hanging="360"/>
      </w:pPr>
      <w:rPr>
        <w:rFonts w:hint="default"/>
        <w:b/>
      </w:rPr>
    </w:lvl>
    <w:lvl w:ilvl="2">
      <w:start w:val="1"/>
      <w:numFmt w:val="decimal"/>
      <w:lvlText w:val="%1.%2.%3"/>
      <w:lvlJc w:val="left"/>
      <w:pPr>
        <w:ind w:left="1998" w:hanging="720"/>
      </w:pPr>
      <w:rPr>
        <w:rFonts w:hint="default"/>
      </w:rPr>
    </w:lvl>
    <w:lvl w:ilvl="3">
      <w:start w:val="1"/>
      <w:numFmt w:val="decimal"/>
      <w:lvlText w:val="%1.%2.%3.%4"/>
      <w:lvlJc w:val="left"/>
      <w:pPr>
        <w:ind w:left="2637"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274"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12" w:hanging="1800"/>
      </w:pPr>
      <w:rPr>
        <w:rFonts w:hint="default"/>
      </w:rPr>
    </w:lvl>
  </w:abstractNum>
  <w:abstractNum w:abstractNumId="12">
    <w:nsid w:val="25804ACF"/>
    <w:multiLevelType w:val="hybridMultilevel"/>
    <w:tmpl w:val="A52E841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2ECC0A0D"/>
    <w:multiLevelType w:val="hybridMultilevel"/>
    <w:tmpl w:val="F1005478"/>
    <w:lvl w:ilvl="0" w:tplc="14008710">
      <w:start w:val="3"/>
      <w:numFmt w:val="decimal"/>
      <w:lvlText w:val="%1."/>
      <w:lvlJc w:val="left"/>
      <w:pPr>
        <w:ind w:left="360" w:hanging="360"/>
      </w:pPr>
      <w:rPr>
        <w:rFonts w:ascii="Calibri" w:hAnsi="Calibri"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2F3B2611"/>
    <w:multiLevelType w:val="multilevel"/>
    <w:tmpl w:val="0A4C61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1B3505"/>
    <w:multiLevelType w:val="multilevel"/>
    <w:tmpl w:val="7AE29A2C"/>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C0E3782"/>
    <w:multiLevelType w:val="hybridMultilevel"/>
    <w:tmpl w:val="4BB8586C"/>
    <w:lvl w:ilvl="0" w:tplc="710EB6BA">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nsid w:val="47425F6A"/>
    <w:multiLevelType w:val="multilevel"/>
    <w:tmpl w:val="4AD43D6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5E2A0D"/>
    <w:multiLevelType w:val="hybridMultilevel"/>
    <w:tmpl w:val="85AEDB1E"/>
    <w:lvl w:ilvl="0" w:tplc="BFF831E4">
      <w:start w:val="5"/>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47EE4559"/>
    <w:multiLevelType w:val="multilevel"/>
    <w:tmpl w:val="4C56070E"/>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F07141"/>
    <w:multiLevelType w:val="multilevel"/>
    <w:tmpl w:val="7AE29A2C"/>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7F17564"/>
    <w:multiLevelType w:val="multilevel"/>
    <w:tmpl w:val="BCBC297C"/>
    <w:lvl w:ilvl="0">
      <w:start w:val="2"/>
      <w:numFmt w:val="decimal"/>
      <w:lvlText w:val="%1"/>
      <w:lvlJc w:val="left"/>
      <w:pPr>
        <w:ind w:left="360" w:hanging="360"/>
      </w:pPr>
      <w:rPr>
        <w:rFonts w:hint="default"/>
        <w:b/>
      </w:rPr>
    </w:lvl>
    <w:lvl w:ilvl="1">
      <w:start w:val="5"/>
      <w:numFmt w:val="decimal"/>
      <w:lvlText w:val="%1.%2"/>
      <w:lvlJc w:val="left"/>
      <w:pPr>
        <w:ind w:left="999" w:hanging="360"/>
      </w:pPr>
      <w:rPr>
        <w:rFonts w:hint="default"/>
        <w:b/>
      </w:rPr>
    </w:lvl>
    <w:lvl w:ilvl="2">
      <w:start w:val="1"/>
      <w:numFmt w:val="decimal"/>
      <w:lvlText w:val="%1.%2.%3"/>
      <w:lvlJc w:val="left"/>
      <w:pPr>
        <w:ind w:left="1998" w:hanging="720"/>
      </w:pPr>
      <w:rPr>
        <w:rFonts w:hint="default"/>
        <w:b/>
      </w:rPr>
    </w:lvl>
    <w:lvl w:ilvl="3">
      <w:start w:val="1"/>
      <w:numFmt w:val="decimal"/>
      <w:lvlText w:val="%1.%2.%3.%4"/>
      <w:lvlJc w:val="left"/>
      <w:pPr>
        <w:ind w:left="2637" w:hanging="720"/>
      </w:pPr>
      <w:rPr>
        <w:rFonts w:hint="default"/>
        <w:b/>
      </w:rPr>
    </w:lvl>
    <w:lvl w:ilvl="4">
      <w:start w:val="1"/>
      <w:numFmt w:val="decimal"/>
      <w:lvlText w:val="%1.%2.%3.%4.%5"/>
      <w:lvlJc w:val="left"/>
      <w:pPr>
        <w:ind w:left="3636" w:hanging="1080"/>
      </w:pPr>
      <w:rPr>
        <w:rFonts w:hint="default"/>
        <w:b/>
      </w:rPr>
    </w:lvl>
    <w:lvl w:ilvl="5">
      <w:start w:val="1"/>
      <w:numFmt w:val="decimal"/>
      <w:lvlText w:val="%1.%2.%3.%4.%5.%6"/>
      <w:lvlJc w:val="left"/>
      <w:pPr>
        <w:ind w:left="4275" w:hanging="1080"/>
      </w:pPr>
      <w:rPr>
        <w:rFonts w:hint="default"/>
        <w:b/>
      </w:rPr>
    </w:lvl>
    <w:lvl w:ilvl="6">
      <w:start w:val="1"/>
      <w:numFmt w:val="decimal"/>
      <w:lvlText w:val="%1.%2.%3.%4.%5.%6.%7"/>
      <w:lvlJc w:val="left"/>
      <w:pPr>
        <w:ind w:left="5274" w:hanging="1440"/>
      </w:pPr>
      <w:rPr>
        <w:rFonts w:hint="default"/>
        <w:b/>
      </w:rPr>
    </w:lvl>
    <w:lvl w:ilvl="7">
      <w:start w:val="1"/>
      <w:numFmt w:val="decimal"/>
      <w:lvlText w:val="%1.%2.%3.%4.%5.%6.%7.%8"/>
      <w:lvlJc w:val="left"/>
      <w:pPr>
        <w:ind w:left="5913" w:hanging="1440"/>
      </w:pPr>
      <w:rPr>
        <w:rFonts w:hint="default"/>
        <w:b/>
      </w:rPr>
    </w:lvl>
    <w:lvl w:ilvl="8">
      <w:start w:val="1"/>
      <w:numFmt w:val="decimal"/>
      <w:lvlText w:val="%1.%2.%3.%4.%5.%6.%7.%8.%9"/>
      <w:lvlJc w:val="left"/>
      <w:pPr>
        <w:ind w:left="6552" w:hanging="1440"/>
      </w:pPr>
      <w:rPr>
        <w:rFonts w:hint="default"/>
        <w:b/>
      </w:rPr>
    </w:lvl>
  </w:abstractNum>
  <w:abstractNum w:abstractNumId="22">
    <w:nsid w:val="59B25042"/>
    <w:multiLevelType w:val="hybridMultilevel"/>
    <w:tmpl w:val="68ECACAC"/>
    <w:lvl w:ilvl="0" w:tplc="CF022C5E">
      <w:start w:val="1"/>
      <w:numFmt w:val="decimal"/>
      <w:lvlText w:val="%1."/>
      <w:lvlJc w:val="left"/>
      <w:pPr>
        <w:ind w:left="1070" w:hanging="360"/>
      </w:pPr>
      <w:rPr>
        <w:sz w:val="20"/>
        <w:szCs w:val="2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23">
    <w:nsid w:val="606247F3"/>
    <w:multiLevelType w:val="multilevel"/>
    <w:tmpl w:val="E4DA0128"/>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BF4CB1"/>
    <w:multiLevelType w:val="multilevel"/>
    <w:tmpl w:val="D66A22F0"/>
    <w:lvl w:ilvl="0">
      <w:start w:val="3"/>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1C35282"/>
    <w:multiLevelType w:val="hybridMultilevel"/>
    <w:tmpl w:val="A2066E14"/>
    <w:lvl w:ilvl="0" w:tplc="88604C6A">
      <w:start w:val="1"/>
      <w:numFmt w:val="lowerLetter"/>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6">
    <w:nsid w:val="637138C8"/>
    <w:multiLevelType w:val="hybridMultilevel"/>
    <w:tmpl w:val="59CC5152"/>
    <w:lvl w:ilvl="0" w:tplc="140A000F">
      <w:start w:val="1"/>
      <w:numFmt w:val="decimal"/>
      <w:lvlText w:val="%1."/>
      <w:lvlJc w:val="left"/>
      <w:pPr>
        <w:ind w:left="360" w:hanging="360"/>
      </w:pPr>
      <w:rPr>
        <w:rFonts w:cs="Times New Roman" w:hint="default"/>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27">
    <w:nsid w:val="64427635"/>
    <w:multiLevelType w:val="multilevel"/>
    <w:tmpl w:val="4BC8A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6E2BD1"/>
    <w:multiLevelType w:val="hybridMultilevel"/>
    <w:tmpl w:val="D7F2E29A"/>
    <w:lvl w:ilvl="0" w:tplc="858269DE">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9BB71BD"/>
    <w:multiLevelType w:val="multilevel"/>
    <w:tmpl w:val="49B4D86A"/>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30">
    <w:nsid w:val="6EBF617A"/>
    <w:multiLevelType w:val="hybridMultilevel"/>
    <w:tmpl w:val="C146364C"/>
    <w:lvl w:ilvl="0" w:tplc="4FE45306">
      <w:start w:val="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6FC829BE"/>
    <w:multiLevelType w:val="hybridMultilevel"/>
    <w:tmpl w:val="A01A9E7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nsid w:val="79FA50E5"/>
    <w:multiLevelType w:val="hybridMultilevel"/>
    <w:tmpl w:val="E3A840E2"/>
    <w:lvl w:ilvl="0" w:tplc="ADBCAD38">
      <w:start w:val="3"/>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28"/>
  </w:num>
  <w:num w:numId="3">
    <w:abstractNumId w:val="8"/>
  </w:num>
  <w:num w:numId="4">
    <w:abstractNumId w:val="32"/>
  </w:num>
  <w:num w:numId="5">
    <w:abstractNumId w:val="30"/>
  </w:num>
  <w:num w:numId="6">
    <w:abstractNumId w:val="22"/>
  </w:num>
  <w:num w:numId="7">
    <w:abstractNumId w:val="1"/>
  </w:num>
  <w:num w:numId="8">
    <w:abstractNumId w:val="3"/>
  </w:num>
  <w:num w:numId="9">
    <w:abstractNumId w:val="16"/>
  </w:num>
  <w:num w:numId="10">
    <w:abstractNumId w:val="2"/>
  </w:num>
  <w:num w:numId="11">
    <w:abstractNumId w:val="12"/>
  </w:num>
  <w:num w:numId="12">
    <w:abstractNumId w:val="13"/>
  </w:num>
  <w:num w:numId="13">
    <w:abstractNumId w:val="31"/>
  </w:num>
  <w:num w:numId="14">
    <w:abstractNumId w:val="18"/>
  </w:num>
  <w:num w:numId="15">
    <w:abstractNumId w:val="25"/>
  </w:num>
  <w:num w:numId="16">
    <w:abstractNumId w:val="5"/>
  </w:num>
  <w:num w:numId="17">
    <w:abstractNumId w:val="27"/>
  </w:num>
  <w:num w:numId="18">
    <w:abstractNumId w:val="19"/>
  </w:num>
  <w:num w:numId="19">
    <w:abstractNumId w:val="6"/>
  </w:num>
  <w:num w:numId="20">
    <w:abstractNumId w:val="23"/>
  </w:num>
  <w:num w:numId="21">
    <w:abstractNumId w:val="24"/>
  </w:num>
  <w:num w:numId="22">
    <w:abstractNumId w:val="4"/>
  </w:num>
  <w:num w:numId="23">
    <w:abstractNumId w:val="17"/>
  </w:num>
  <w:num w:numId="24">
    <w:abstractNumId w:val="15"/>
  </w:num>
  <w:num w:numId="25">
    <w:abstractNumId w:val="9"/>
  </w:num>
  <w:num w:numId="26">
    <w:abstractNumId w:val="10"/>
  </w:num>
  <w:num w:numId="27">
    <w:abstractNumId w:val="26"/>
  </w:num>
  <w:num w:numId="28">
    <w:abstractNumId w:val="20"/>
  </w:num>
  <w:num w:numId="29">
    <w:abstractNumId w:val="29"/>
  </w:num>
  <w:num w:numId="30">
    <w:abstractNumId w:val="14"/>
  </w:num>
  <w:num w:numId="31">
    <w:abstractNumId w:val="21"/>
  </w:num>
  <w:num w:numId="32">
    <w:abstractNumId w:val="7"/>
  </w:num>
  <w:num w:numId="33">
    <w:abstractNumId w:val="1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E2"/>
    <w:rsid w:val="00001131"/>
    <w:rsid w:val="000013E6"/>
    <w:rsid w:val="00001824"/>
    <w:rsid w:val="00002072"/>
    <w:rsid w:val="0000323E"/>
    <w:rsid w:val="0000458F"/>
    <w:rsid w:val="000048B5"/>
    <w:rsid w:val="00005441"/>
    <w:rsid w:val="00005C6D"/>
    <w:rsid w:val="0000725E"/>
    <w:rsid w:val="00007BFA"/>
    <w:rsid w:val="000108BE"/>
    <w:rsid w:val="00011C4F"/>
    <w:rsid w:val="00012390"/>
    <w:rsid w:val="000138CC"/>
    <w:rsid w:val="00017812"/>
    <w:rsid w:val="00020EB1"/>
    <w:rsid w:val="00021C92"/>
    <w:rsid w:val="00021FAE"/>
    <w:rsid w:val="00023CE0"/>
    <w:rsid w:val="00024282"/>
    <w:rsid w:val="0002679B"/>
    <w:rsid w:val="00026B6C"/>
    <w:rsid w:val="00026F30"/>
    <w:rsid w:val="00033F10"/>
    <w:rsid w:val="000347AC"/>
    <w:rsid w:val="000474AF"/>
    <w:rsid w:val="00056AF7"/>
    <w:rsid w:val="00057D85"/>
    <w:rsid w:val="00061C09"/>
    <w:rsid w:val="00063142"/>
    <w:rsid w:val="00064E00"/>
    <w:rsid w:val="00065526"/>
    <w:rsid w:val="0006560B"/>
    <w:rsid w:val="000658B6"/>
    <w:rsid w:val="00065B1B"/>
    <w:rsid w:val="000676A9"/>
    <w:rsid w:val="00070866"/>
    <w:rsid w:val="000723FE"/>
    <w:rsid w:val="00072EA7"/>
    <w:rsid w:val="00074577"/>
    <w:rsid w:val="00075D39"/>
    <w:rsid w:val="000764A3"/>
    <w:rsid w:val="0007735C"/>
    <w:rsid w:val="00084297"/>
    <w:rsid w:val="00085BDE"/>
    <w:rsid w:val="000866DA"/>
    <w:rsid w:val="00086BCD"/>
    <w:rsid w:val="00086EF3"/>
    <w:rsid w:val="0008727E"/>
    <w:rsid w:val="00090C36"/>
    <w:rsid w:val="00092EF2"/>
    <w:rsid w:val="00095050"/>
    <w:rsid w:val="00095DE0"/>
    <w:rsid w:val="00096740"/>
    <w:rsid w:val="00097CDC"/>
    <w:rsid w:val="00097CED"/>
    <w:rsid w:val="00097EA1"/>
    <w:rsid w:val="000A4553"/>
    <w:rsid w:val="000A4966"/>
    <w:rsid w:val="000B1500"/>
    <w:rsid w:val="000B7F77"/>
    <w:rsid w:val="000C2D9B"/>
    <w:rsid w:val="000C379A"/>
    <w:rsid w:val="000C4381"/>
    <w:rsid w:val="000C77E1"/>
    <w:rsid w:val="000C7C70"/>
    <w:rsid w:val="000D416D"/>
    <w:rsid w:val="000D70BB"/>
    <w:rsid w:val="000D7675"/>
    <w:rsid w:val="000E047C"/>
    <w:rsid w:val="000E4FF5"/>
    <w:rsid w:val="000E5428"/>
    <w:rsid w:val="000E6ED2"/>
    <w:rsid w:val="000E7E69"/>
    <w:rsid w:val="000F5044"/>
    <w:rsid w:val="000F762A"/>
    <w:rsid w:val="000F7C4D"/>
    <w:rsid w:val="00102929"/>
    <w:rsid w:val="00103E9B"/>
    <w:rsid w:val="001060F8"/>
    <w:rsid w:val="00110C92"/>
    <w:rsid w:val="00110CB7"/>
    <w:rsid w:val="00110E9F"/>
    <w:rsid w:val="00113CF7"/>
    <w:rsid w:val="001162C9"/>
    <w:rsid w:val="001167FF"/>
    <w:rsid w:val="0012018C"/>
    <w:rsid w:val="00122FAC"/>
    <w:rsid w:val="0013099A"/>
    <w:rsid w:val="001315B4"/>
    <w:rsid w:val="0013361B"/>
    <w:rsid w:val="00134B87"/>
    <w:rsid w:val="00134BF8"/>
    <w:rsid w:val="001375D1"/>
    <w:rsid w:val="001402D4"/>
    <w:rsid w:val="0014236A"/>
    <w:rsid w:val="00144658"/>
    <w:rsid w:val="00144B10"/>
    <w:rsid w:val="00146C28"/>
    <w:rsid w:val="00147240"/>
    <w:rsid w:val="00147C38"/>
    <w:rsid w:val="0015524A"/>
    <w:rsid w:val="00155325"/>
    <w:rsid w:val="00156075"/>
    <w:rsid w:val="00156A55"/>
    <w:rsid w:val="00157FE3"/>
    <w:rsid w:val="0016222B"/>
    <w:rsid w:val="0016539A"/>
    <w:rsid w:val="00165EDE"/>
    <w:rsid w:val="001664DC"/>
    <w:rsid w:val="001671B8"/>
    <w:rsid w:val="00170FB4"/>
    <w:rsid w:val="00173821"/>
    <w:rsid w:val="001744D2"/>
    <w:rsid w:val="001744E8"/>
    <w:rsid w:val="0017627B"/>
    <w:rsid w:val="001811E5"/>
    <w:rsid w:val="00181686"/>
    <w:rsid w:val="00182ECD"/>
    <w:rsid w:val="0018424C"/>
    <w:rsid w:val="001852B8"/>
    <w:rsid w:val="0018578D"/>
    <w:rsid w:val="00186025"/>
    <w:rsid w:val="001906BD"/>
    <w:rsid w:val="00191CF0"/>
    <w:rsid w:val="001931D9"/>
    <w:rsid w:val="00193320"/>
    <w:rsid w:val="001933C7"/>
    <w:rsid w:val="0019346E"/>
    <w:rsid w:val="00197655"/>
    <w:rsid w:val="001A028D"/>
    <w:rsid w:val="001A479B"/>
    <w:rsid w:val="001A695F"/>
    <w:rsid w:val="001A775A"/>
    <w:rsid w:val="001B1B1E"/>
    <w:rsid w:val="001B1D0F"/>
    <w:rsid w:val="001B2687"/>
    <w:rsid w:val="001B30DA"/>
    <w:rsid w:val="001B35B5"/>
    <w:rsid w:val="001B36E5"/>
    <w:rsid w:val="001C051F"/>
    <w:rsid w:val="001C18E4"/>
    <w:rsid w:val="001C231F"/>
    <w:rsid w:val="001C6B6C"/>
    <w:rsid w:val="001D0DC1"/>
    <w:rsid w:val="001D34B8"/>
    <w:rsid w:val="001D6897"/>
    <w:rsid w:val="001D734D"/>
    <w:rsid w:val="001E25B3"/>
    <w:rsid w:val="001E48A5"/>
    <w:rsid w:val="001E4C53"/>
    <w:rsid w:val="001E4CAE"/>
    <w:rsid w:val="001E5AF5"/>
    <w:rsid w:val="001E5C42"/>
    <w:rsid w:val="001E649D"/>
    <w:rsid w:val="001E6E72"/>
    <w:rsid w:val="001F2E61"/>
    <w:rsid w:val="001F3599"/>
    <w:rsid w:val="001F4FE8"/>
    <w:rsid w:val="001F6E87"/>
    <w:rsid w:val="001F7344"/>
    <w:rsid w:val="0020471D"/>
    <w:rsid w:val="00206C00"/>
    <w:rsid w:val="002077C1"/>
    <w:rsid w:val="00211426"/>
    <w:rsid w:val="00211B12"/>
    <w:rsid w:val="0021359B"/>
    <w:rsid w:val="00214CB0"/>
    <w:rsid w:val="002160C6"/>
    <w:rsid w:val="00216E97"/>
    <w:rsid w:val="002211A3"/>
    <w:rsid w:val="00221A60"/>
    <w:rsid w:val="00221E9B"/>
    <w:rsid w:val="0022346E"/>
    <w:rsid w:val="0022656C"/>
    <w:rsid w:val="00231896"/>
    <w:rsid w:val="00232343"/>
    <w:rsid w:val="00233307"/>
    <w:rsid w:val="00234609"/>
    <w:rsid w:val="002356E7"/>
    <w:rsid w:val="002431AA"/>
    <w:rsid w:val="00243762"/>
    <w:rsid w:val="002466A6"/>
    <w:rsid w:val="002536A0"/>
    <w:rsid w:val="002575EA"/>
    <w:rsid w:val="002611C1"/>
    <w:rsid w:val="002627E9"/>
    <w:rsid w:val="00262FF0"/>
    <w:rsid w:val="00266535"/>
    <w:rsid w:val="002670F3"/>
    <w:rsid w:val="00271200"/>
    <w:rsid w:val="00281FC4"/>
    <w:rsid w:val="002824FB"/>
    <w:rsid w:val="00283894"/>
    <w:rsid w:val="00284FF8"/>
    <w:rsid w:val="002854D3"/>
    <w:rsid w:val="00285791"/>
    <w:rsid w:val="00286B8F"/>
    <w:rsid w:val="00287E3C"/>
    <w:rsid w:val="00291D04"/>
    <w:rsid w:val="00293B45"/>
    <w:rsid w:val="00294636"/>
    <w:rsid w:val="00294B50"/>
    <w:rsid w:val="002953F8"/>
    <w:rsid w:val="0029725C"/>
    <w:rsid w:val="00297EBB"/>
    <w:rsid w:val="002A0ABF"/>
    <w:rsid w:val="002A313E"/>
    <w:rsid w:val="002A3FFB"/>
    <w:rsid w:val="002A4F58"/>
    <w:rsid w:val="002B0E4E"/>
    <w:rsid w:val="002B1209"/>
    <w:rsid w:val="002B29D2"/>
    <w:rsid w:val="002B6ED8"/>
    <w:rsid w:val="002B78FE"/>
    <w:rsid w:val="002B79A0"/>
    <w:rsid w:val="002C1916"/>
    <w:rsid w:val="002C35C6"/>
    <w:rsid w:val="002C5921"/>
    <w:rsid w:val="002C7621"/>
    <w:rsid w:val="002D3DC8"/>
    <w:rsid w:val="002D49EE"/>
    <w:rsid w:val="002D50B0"/>
    <w:rsid w:val="002D7377"/>
    <w:rsid w:val="002E033E"/>
    <w:rsid w:val="002E0AB3"/>
    <w:rsid w:val="002E46F8"/>
    <w:rsid w:val="002E473A"/>
    <w:rsid w:val="002E5817"/>
    <w:rsid w:val="002F4799"/>
    <w:rsid w:val="002F6A9E"/>
    <w:rsid w:val="002F7FB6"/>
    <w:rsid w:val="003004C9"/>
    <w:rsid w:val="003016FC"/>
    <w:rsid w:val="00301DB1"/>
    <w:rsid w:val="00302220"/>
    <w:rsid w:val="003061C9"/>
    <w:rsid w:val="003075CA"/>
    <w:rsid w:val="00312B29"/>
    <w:rsid w:val="00314206"/>
    <w:rsid w:val="00314E4C"/>
    <w:rsid w:val="003167D4"/>
    <w:rsid w:val="00317E41"/>
    <w:rsid w:val="00320893"/>
    <w:rsid w:val="00322E17"/>
    <w:rsid w:val="003253FB"/>
    <w:rsid w:val="003277CC"/>
    <w:rsid w:val="00327E12"/>
    <w:rsid w:val="0033188E"/>
    <w:rsid w:val="00332293"/>
    <w:rsid w:val="00333020"/>
    <w:rsid w:val="003330D4"/>
    <w:rsid w:val="0033366B"/>
    <w:rsid w:val="00334274"/>
    <w:rsid w:val="003346A5"/>
    <w:rsid w:val="00334F41"/>
    <w:rsid w:val="00335D0B"/>
    <w:rsid w:val="003363FB"/>
    <w:rsid w:val="00336B68"/>
    <w:rsid w:val="00343208"/>
    <w:rsid w:val="003450B3"/>
    <w:rsid w:val="0035209F"/>
    <w:rsid w:val="00354225"/>
    <w:rsid w:val="00354714"/>
    <w:rsid w:val="00356694"/>
    <w:rsid w:val="00356D14"/>
    <w:rsid w:val="0036156E"/>
    <w:rsid w:val="0036172F"/>
    <w:rsid w:val="0036374A"/>
    <w:rsid w:val="00365A9D"/>
    <w:rsid w:val="0037358E"/>
    <w:rsid w:val="003764CA"/>
    <w:rsid w:val="00377E1E"/>
    <w:rsid w:val="00381F88"/>
    <w:rsid w:val="00384423"/>
    <w:rsid w:val="00386D92"/>
    <w:rsid w:val="00387EFC"/>
    <w:rsid w:val="003907AB"/>
    <w:rsid w:val="003935CE"/>
    <w:rsid w:val="003938E8"/>
    <w:rsid w:val="00394536"/>
    <w:rsid w:val="003967AD"/>
    <w:rsid w:val="0039680E"/>
    <w:rsid w:val="003A1CAF"/>
    <w:rsid w:val="003A42A1"/>
    <w:rsid w:val="003A591E"/>
    <w:rsid w:val="003A59DF"/>
    <w:rsid w:val="003A6951"/>
    <w:rsid w:val="003B0100"/>
    <w:rsid w:val="003B0B3A"/>
    <w:rsid w:val="003B2029"/>
    <w:rsid w:val="003B51A1"/>
    <w:rsid w:val="003B5678"/>
    <w:rsid w:val="003C122B"/>
    <w:rsid w:val="003C3711"/>
    <w:rsid w:val="003C4E43"/>
    <w:rsid w:val="003C750E"/>
    <w:rsid w:val="003C788C"/>
    <w:rsid w:val="003C7A58"/>
    <w:rsid w:val="003D3539"/>
    <w:rsid w:val="003D6527"/>
    <w:rsid w:val="003E09AD"/>
    <w:rsid w:val="003E0FC7"/>
    <w:rsid w:val="003E2399"/>
    <w:rsid w:val="003E3928"/>
    <w:rsid w:val="003E3E77"/>
    <w:rsid w:val="003E552C"/>
    <w:rsid w:val="003E6412"/>
    <w:rsid w:val="003E6C5D"/>
    <w:rsid w:val="003E707C"/>
    <w:rsid w:val="003E7214"/>
    <w:rsid w:val="003F0B41"/>
    <w:rsid w:val="003F5D1C"/>
    <w:rsid w:val="00400203"/>
    <w:rsid w:val="00401A84"/>
    <w:rsid w:val="00401B03"/>
    <w:rsid w:val="00401EE9"/>
    <w:rsid w:val="004044D6"/>
    <w:rsid w:val="00406681"/>
    <w:rsid w:val="004068DF"/>
    <w:rsid w:val="00410B92"/>
    <w:rsid w:val="004135ED"/>
    <w:rsid w:val="00413A6E"/>
    <w:rsid w:val="0041535C"/>
    <w:rsid w:val="004173F4"/>
    <w:rsid w:val="004217D6"/>
    <w:rsid w:val="00422398"/>
    <w:rsid w:val="0042333E"/>
    <w:rsid w:val="0042371C"/>
    <w:rsid w:val="004255CE"/>
    <w:rsid w:val="00425B3D"/>
    <w:rsid w:val="00427394"/>
    <w:rsid w:val="00427F1E"/>
    <w:rsid w:val="00430467"/>
    <w:rsid w:val="004319E0"/>
    <w:rsid w:val="004319E8"/>
    <w:rsid w:val="004331A6"/>
    <w:rsid w:val="00433501"/>
    <w:rsid w:val="00434182"/>
    <w:rsid w:val="00434E74"/>
    <w:rsid w:val="004355EB"/>
    <w:rsid w:val="00436B79"/>
    <w:rsid w:val="0043728A"/>
    <w:rsid w:val="0044013E"/>
    <w:rsid w:val="004424C4"/>
    <w:rsid w:val="00443BB6"/>
    <w:rsid w:val="004444B1"/>
    <w:rsid w:val="0044764F"/>
    <w:rsid w:val="00450B44"/>
    <w:rsid w:val="00454473"/>
    <w:rsid w:val="0045461B"/>
    <w:rsid w:val="004574AE"/>
    <w:rsid w:val="004575FA"/>
    <w:rsid w:val="00461E90"/>
    <w:rsid w:val="00462658"/>
    <w:rsid w:val="004626F9"/>
    <w:rsid w:val="0046290B"/>
    <w:rsid w:val="004652A4"/>
    <w:rsid w:val="00467896"/>
    <w:rsid w:val="0047004B"/>
    <w:rsid w:val="00474345"/>
    <w:rsid w:val="00476CDF"/>
    <w:rsid w:val="0048117B"/>
    <w:rsid w:val="00483C62"/>
    <w:rsid w:val="00485473"/>
    <w:rsid w:val="00485C9C"/>
    <w:rsid w:val="00485D2B"/>
    <w:rsid w:val="004914E0"/>
    <w:rsid w:val="004931B1"/>
    <w:rsid w:val="00494F36"/>
    <w:rsid w:val="004963A3"/>
    <w:rsid w:val="004971FC"/>
    <w:rsid w:val="004977FD"/>
    <w:rsid w:val="00497E2B"/>
    <w:rsid w:val="004A0F8C"/>
    <w:rsid w:val="004A1144"/>
    <w:rsid w:val="004A1C4A"/>
    <w:rsid w:val="004A3515"/>
    <w:rsid w:val="004A69FA"/>
    <w:rsid w:val="004A739D"/>
    <w:rsid w:val="004B0A74"/>
    <w:rsid w:val="004B111B"/>
    <w:rsid w:val="004B3B19"/>
    <w:rsid w:val="004B3C34"/>
    <w:rsid w:val="004B4BDE"/>
    <w:rsid w:val="004B668C"/>
    <w:rsid w:val="004B6880"/>
    <w:rsid w:val="004B6F1A"/>
    <w:rsid w:val="004C0D5B"/>
    <w:rsid w:val="004C1DAA"/>
    <w:rsid w:val="004C38F6"/>
    <w:rsid w:val="004C4185"/>
    <w:rsid w:val="004C7C61"/>
    <w:rsid w:val="004D147A"/>
    <w:rsid w:val="004D1C63"/>
    <w:rsid w:val="004D3A3D"/>
    <w:rsid w:val="004D4D34"/>
    <w:rsid w:val="004D7AAC"/>
    <w:rsid w:val="004E0ABB"/>
    <w:rsid w:val="004E0CFF"/>
    <w:rsid w:val="004E2EF7"/>
    <w:rsid w:val="004E4524"/>
    <w:rsid w:val="004E4634"/>
    <w:rsid w:val="004E5541"/>
    <w:rsid w:val="004F2412"/>
    <w:rsid w:val="004F30FF"/>
    <w:rsid w:val="004F5020"/>
    <w:rsid w:val="004F70B4"/>
    <w:rsid w:val="00500B22"/>
    <w:rsid w:val="00501D25"/>
    <w:rsid w:val="0050456E"/>
    <w:rsid w:val="00507B83"/>
    <w:rsid w:val="00510367"/>
    <w:rsid w:val="00510C76"/>
    <w:rsid w:val="00514D31"/>
    <w:rsid w:val="00516107"/>
    <w:rsid w:val="00517B91"/>
    <w:rsid w:val="00517F1D"/>
    <w:rsid w:val="005210E7"/>
    <w:rsid w:val="00522D09"/>
    <w:rsid w:val="005230A7"/>
    <w:rsid w:val="0052319E"/>
    <w:rsid w:val="005250AC"/>
    <w:rsid w:val="00526081"/>
    <w:rsid w:val="00530A46"/>
    <w:rsid w:val="00530E13"/>
    <w:rsid w:val="0053283B"/>
    <w:rsid w:val="005420E9"/>
    <w:rsid w:val="00544056"/>
    <w:rsid w:val="005458CA"/>
    <w:rsid w:val="0054696D"/>
    <w:rsid w:val="00546FB4"/>
    <w:rsid w:val="005478B1"/>
    <w:rsid w:val="005518E7"/>
    <w:rsid w:val="00552A80"/>
    <w:rsid w:val="005531C5"/>
    <w:rsid w:val="005548CA"/>
    <w:rsid w:val="00561102"/>
    <w:rsid w:val="0056162C"/>
    <w:rsid w:val="005715B7"/>
    <w:rsid w:val="005759B9"/>
    <w:rsid w:val="00580524"/>
    <w:rsid w:val="0058358D"/>
    <w:rsid w:val="005901BA"/>
    <w:rsid w:val="00590A1B"/>
    <w:rsid w:val="00591D7D"/>
    <w:rsid w:val="005A0F9D"/>
    <w:rsid w:val="005A191C"/>
    <w:rsid w:val="005A3090"/>
    <w:rsid w:val="005A5474"/>
    <w:rsid w:val="005A59D3"/>
    <w:rsid w:val="005A6982"/>
    <w:rsid w:val="005B0C1C"/>
    <w:rsid w:val="005B26BC"/>
    <w:rsid w:val="005B3290"/>
    <w:rsid w:val="005B5246"/>
    <w:rsid w:val="005B595D"/>
    <w:rsid w:val="005B5EDF"/>
    <w:rsid w:val="005B6059"/>
    <w:rsid w:val="005B6120"/>
    <w:rsid w:val="005C2A5A"/>
    <w:rsid w:val="005C3632"/>
    <w:rsid w:val="005C5252"/>
    <w:rsid w:val="005C5763"/>
    <w:rsid w:val="005D4C38"/>
    <w:rsid w:val="005D4D70"/>
    <w:rsid w:val="005D4F1C"/>
    <w:rsid w:val="005D6ED9"/>
    <w:rsid w:val="005D7DA4"/>
    <w:rsid w:val="005E22B2"/>
    <w:rsid w:val="005E3374"/>
    <w:rsid w:val="005E4A2D"/>
    <w:rsid w:val="005E58A8"/>
    <w:rsid w:val="005E7BAF"/>
    <w:rsid w:val="005F21DB"/>
    <w:rsid w:val="005F2830"/>
    <w:rsid w:val="005F66CA"/>
    <w:rsid w:val="00600A23"/>
    <w:rsid w:val="00601F0F"/>
    <w:rsid w:val="00601F16"/>
    <w:rsid w:val="006022DD"/>
    <w:rsid w:val="0060430F"/>
    <w:rsid w:val="006044D1"/>
    <w:rsid w:val="00604896"/>
    <w:rsid w:val="006109FC"/>
    <w:rsid w:val="00611555"/>
    <w:rsid w:val="006119AA"/>
    <w:rsid w:val="00612659"/>
    <w:rsid w:val="0061437C"/>
    <w:rsid w:val="00614AD5"/>
    <w:rsid w:val="00615EBA"/>
    <w:rsid w:val="006167D5"/>
    <w:rsid w:val="00616B71"/>
    <w:rsid w:val="00616BFE"/>
    <w:rsid w:val="006206A3"/>
    <w:rsid w:val="00620E0A"/>
    <w:rsid w:val="00621376"/>
    <w:rsid w:val="00622565"/>
    <w:rsid w:val="00622ADF"/>
    <w:rsid w:val="00625E2C"/>
    <w:rsid w:val="0062763F"/>
    <w:rsid w:val="0063133C"/>
    <w:rsid w:val="00631E72"/>
    <w:rsid w:val="00632E8D"/>
    <w:rsid w:val="006336FF"/>
    <w:rsid w:val="0063585A"/>
    <w:rsid w:val="00642A38"/>
    <w:rsid w:val="00644C8E"/>
    <w:rsid w:val="0064569A"/>
    <w:rsid w:val="006456DA"/>
    <w:rsid w:val="00653A73"/>
    <w:rsid w:val="00654E54"/>
    <w:rsid w:val="00656B41"/>
    <w:rsid w:val="00656C21"/>
    <w:rsid w:val="006621BC"/>
    <w:rsid w:val="006637B2"/>
    <w:rsid w:val="00664505"/>
    <w:rsid w:val="006713BA"/>
    <w:rsid w:val="00672B53"/>
    <w:rsid w:val="006745FE"/>
    <w:rsid w:val="006756F5"/>
    <w:rsid w:val="0067654E"/>
    <w:rsid w:val="00677820"/>
    <w:rsid w:val="00682FB1"/>
    <w:rsid w:val="00682FC6"/>
    <w:rsid w:val="00684BDD"/>
    <w:rsid w:val="006857AC"/>
    <w:rsid w:val="00691D33"/>
    <w:rsid w:val="00691DEB"/>
    <w:rsid w:val="00692D05"/>
    <w:rsid w:val="0069380D"/>
    <w:rsid w:val="006973E3"/>
    <w:rsid w:val="006974B6"/>
    <w:rsid w:val="006975F0"/>
    <w:rsid w:val="006A06FD"/>
    <w:rsid w:val="006A4FB6"/>
    <w:rsid w:val="006B6784"/>
    <w:rsid w:val="006B67FB"/>
    <w:rsid w:val="006C2DB5"/>
    <w:rsid w:val="006C39B4"/>
    <w:rsid w:val="006C6622"/>
    <w:rsid w:val="006D23F6"/>
    <w:rsid w:val="006E47EF"/>
    <w:rsid w:val="006E4A99"/>
    <w:rsid w:val="006E4AF0"/>
    <w:rsid w:val="006E6709"/>
    <w:rsid w:val="006E70B4"/>
    <w:rsid w:val="006E7BA4"/>
    <w:rsid w:val="006F1571"/>
    <w:rsid w:val="006F4B48"/>
    <w:rsid w:val="006F4F3A"/>
    <w:rsid w:val="006F5AF7"/>
    <w:rsid w:val="00700B25"/>
    <w:rsid w:val="007016AE"/>
    <w:rsid w:val="00704D9E"/>
    <w:rsid w:val="00712810"/>
    <w:rsid w:val="00713C92"/>
    <w:rsid w:val="00721D7D"/>
    <w:rsid w:val="007238F9"/>
    <w:rsid w:val="00724714"/>
    <w:rsid w:val="00725A61"/>
    <w:rsid w:val="00726E6C"/>
    <w:rsid w:val="007302B6"/>
    <w:rsid w:val="007309C5"/>
    <w:rsid w:val="007313F3"/>
    <w:rsid w:val="00731C14"/>
    <w:rsid w:val="00731FD4"/>
    <w:rsid w:val="007323EC"/>
    <w:rsid w:val="00732801"/>
    <w:rsid w:val="0073354D"/>
    <w:rsid w:val="00734346"/>
    <w:rsid w:val="00736343"/>
    <w:rsid w:val="00742627"/>
    <w:rsid w:val="00746683"/>
    <w:rsid w:val="007512CF"/>
    <w:rsid w:val="007535B8"/>
    <w:rsid w:val="00757BA4"/>
    <w:rsid w:val="00761547"/>
    <w:rsid w:val="0076194F"/>
    <w:rsid w:val="007629C8"/>
    <w:rsid w:val="0076348A"/>
    <w:rsid w:val="00764266"/>
    <w:rsid w:val="00764490"/>
    <w:rsid w:val="00764EFB"/>
    <w:rsid w:val="00766860"/>
    <w:rsid w:val="0076703B"/>
    <w:rsid w:val="007670DA"/>
    <w:rsid w:val="0076725A"/>
    <w:rsid w:val="007717DD"/>
    <w:rsid w:val="00772AA0"/>
    <w:rsid w:val="007764E2"/>
    <w:rsid w:val="00777B19"/>
    <w:rsid w:val="0078003B"/>
    <w:rsid w:val="007806EB"/>
    <w:rsid w:val="0078278F"/>
    <w:rsid w:val="00785A83"/>
    <w:rsid w:val="00790B3F"/>
    <w:rsid w:val="00797459"/>
    <w:rsid w:val="00797C0F"/>
    <w:rsid w:val="007A15AF"/>
    <w:rsid w:val="007A1A73"/>
    <w:rsid w:val="007A3B83"/>
    <w:rsid w:val="007A48D1"/>
    <w:rsid w:val="007A5697"/>
    <w:rsid w:val="007A6C53"/>
    <w:rsid w:val="007A72F3"/>
    <w:rsid w:val="007A79EE"/>
    <w:rsid w:val="007A7F8F"/>
    <w:rsid w:val="007B16BB"/>
    <w:rsid w:val="007B4647"/>
    <w:rsid w:val="007B6BCE"/>
    <w:rsid w:val="007C3BEF"/>
    <w:rsid w:val="007C49AB"/>
    <w:rsid w:val="007D2C54"/>
    <w:rsid w:val="007D4697"/>
    <w:rsid w:val="007D4A8C"/>
    <w:rsid w:val="007D4B44"/>
    <w:rsid w:val="007D50A7"/>
    <w:rsid w:val="007D6052"/>
    <w:rsid w:val="007D6388"/>
    <w:rsid w:val="007D7C6C"/>
    <w:rsid w:val="007E30A0"/>
    <w:rsid w:val="007E4C10"/>
    <w:rsid w:val="007E58DE"/>
    <w:rsid w:val="007F044F"/>
    <w:rsid w:val="007F3785"/>
    <w:rsid w:val="007F436D"/>
    <w:rsid w:val="007F5E80"/>
    <w:rsid w:val="007F6883"/>
    <w:rsid w:val="00804910"/>
    <w:rsid w:val="00805615"/>
    <w:rsid w:val="0081000B"/>
    <w:rsid w:val="008111CB"/>
    <w:rsid w:val="00812B67"/>
    <w:rsid w:val="00814497"/>
    <w:rsid w:val="00814C52"/>
    <w:rsid w:val="008153C4"/>
    <w:rsid w:val="00816C1E"/>
    <w:rsid w:val="00817337"/>
    <w:rsid w:val="00826315"/>
    <w:rsid w:val="00826841"/>
    <w:rsid w:val="008269D0"/>
    <w:rsid w:val="008277CC"/>
    <w:rsid w:val="00833465"/>
    <w:rsid w:val="008335EB"/>
    <w:rsid w:val="00833F8C"/>
    <w:rsid w:val="008359A7"/>
    <w:rsid w:val="0084307F"/>
    <w:rsid w:val="00843743"/>
    <w:rsid w:val="00843A64"/>
    <w:rsid w:val="00844F76"/>
    <w:rsid w:val="008502EB"/>
    <w:rsid w:val="00851E48"/>
    <w:rsid w:val="00852092"/>
    <w:rsid w:val="00853567"/>
    <w:rsid w:val="008535C6"/>
    <w:rsid w:val="00854E4F"/>
    <w:rsid w:val="00863D25"/>
    <w:rsid w:val="00863F60"/>
    <w:rsid w:val="008802DC"/>
    <w:rsid w:val="00880554"/>
    <w:rsid w:val="00886E4B"/>
    <w:rsid w:val="00887BDF"/>
    <w:rsid w:val="00891BA2"/>
    <w:rsid w:val="0089389C"/>
    <w:rsid w:val="008941E9"/>
    <w:rsid w:val="0089475E"/>
    <w:rsid w:val="00897C32"/>
    <w:rsid w:val="00897C38"/>
    <w:rsid w:val="008A713F"/>
    <w:rsid w:val="008B2F87"/>
    <w:rsid w:val="008B4B1A"/>
    <w:rsid w:val="008B741B"/>
    <w:rsid w:val="008C166C"/>
    <w:rsid w:val="008C4E86"/>
    <w:rsid w:val="008C7C3B"/>
    <w:rsid w:val="008D0873"/>
    <w:rsid w:val="008D571A"/>
    <w:rsid w:val="008D6C3D"/>
    <w:rsid w:val="008D793F"/>
    <w:rsid w:val="008E06A7"/>
    <w:rsid w:val="008E097A"/>
    <w:rsid w:val="008E2C2C"/>
    <w:rsid w:val="008E2D2E"/>
    <w:rsid w:val="008E6724"/>
    <w:rsid w:val="008E76F1"/>
    <w:rsid w:val="008F1CDE"/>
    <w:rsid w:val="008F1FBD"/>
    <w:rsid w:val="008F4FE3"/>
    <w:rsid w:val="008F6D8D"/>
    <w:rsid w:val="00900F15"/>
    <w:rsid w:val="00903B90"/>
    <w:rsid w:val="009110A6"/>
    <w:rsid w:val="00911AFA"/>
    <w:rsid w:val="00911E26"/>
    <w:rsid w:val="0091408A"/>
    <w:rsid w:val="0091506F"/>
    <w:rsid w:val="009151F1"/>
    <w:rsid w:val="00917646"/>
    <w:rsid w:val="0092223F"/>
    <w:rsid w:val="00924A3C"/>
    <w:rsid w:val="00926218"/>
    <w:rsid w:val="00930013"/>
    <w:rsid w:val="0093348D"/>
    <w:rsid w:val="009344CE"/>
    <w:rsid w:val="00935D32"/>
    <w:rsid w:val="009410E2"/>
    <w:rsid w:val="00942624"/>
    <w:rsid w:val="00942994"/>
    <w:rsid w:val="0094637D"/>
    <w:rsid w:val="00950808"/>
    <w:rsid w:val="00953311"/>
    <w:rsid w:val="0095348C"/>
    <w:rsid w:val="009579BB"/>
    <w:rsid w:val="0096210D"/>
    <w:rsid w:val="0096327F"/>
    <w:rsid w:val="00963AE0"/>
    <w:rsid w:val="00967419"/>
    <w:rsid w:val="00967ABF"/>
    <w:rsid w:val="00967BD0"/>
    <w:rsid w:val="009713F7"/>
    <w:rsid w:val="009719CB"/>
    <w:rsid w:val="00973A98"/>
    <w:rsid w:val="00977EDC"/>
    <w:rsid w:val="00980DA9"/>
    <w:rsid w:val="00983AA9"/>
    <w:rsid w:val="0098604B"/>
    <w:rsid w:val="00996233"/>
    <w:rsid w:val="00996786"/>
    <w:rsid w:val="009A2D08"/>
    <w:rsid w:val="009A55D6"/>
    <w:rsid w:val="009B0989"/>
    <w:rsid w:val="009B0EC8"/>
    <w:rsid w:val="009B1120"/>
    <w:rsid w:val="009B1A58"/>
    <w:rsid w:val="009B2EC1"/>
    <w:rsid w:val="009B53B9"/>
    <w:rsid w:val="009B556D"/>
    <w:rsid w:val="009B5DDA"/>
    <w:rsid w:val="009B7E71"/>
    <w:rsid w:val="009C0A8E"/>
    <w:rsid w:val="009C5F8B"/>
    <w:rsid w:val="009C6494"/>
    <w:rsid w:val="009C67F9"/>
    <w:rsid w:val="009C7BA7"/>
    <w:rsid w:val="009D28B8"/>
    <w:rsid w:val="009D33EA"/>
    <w:rsid w:val="009D7357"/>
    <w:rsid w:val="009E05EA"/>
    <w:rsid w:val="009E21B2"/>
    <w:rsid w:val="009E3EBD"/>
    <w:rsid w:val="009E5C5B"/>
    <w:rsid w:val="009E6042"/>
    <w:rsid w:val="009F0029"/>
    <w:rsid w:val="009F25EE"/>
    <w:rsid w:val="009F4F18"/>
    <w:rsid w:val="009F7BC1"/>
    <w:rsid w:val="00A002AF"/>
    <w:rsid w:val="00A01D2C"/>
    <w:rsid w:val="00A026F2"/>
    <w:rsid w:val="00A03BEF"/>
    <w:rsid w:val="00A0659A"/>
    <w:rsid w:val="00A06D38"/>
    <w:rsid w:val="00A07515"/>
    <w:rsid w:val="00A07688"/>
    <w:rsid w:val="00A10098"/>
    <w:rsid w:val="00A104A0"/>
    <w:rsid w:val="00A10A87"/>
    <w:rsid w:val="00A11D9A"/>
    <w:rsid w:val="00A134C4"/>
    <w:rsid w:val="00A1554D"/>
    <w:rsid w:val="00A157F5"/>
    <w:rsid w:val="00A17FD5"/>
    <w:rsid w:val="00A35557"/>
    <w:rsid w:val="00A35EFB"/>
    <w:rsid w:val="00A41E69"/>
    <w:rsid w:val="00A424A1"/>
    <w:rsid w:val="00A43FFF"/>
    <w:rsid w:val="00A445C5"/>
    <w:rsid w:val="00A44A40"/>
    <w:rsid w:val="00A4663E"/>
    <w:rsid w:val="00A5038D"/>
    <w:rsid w:val="00A5039D"/>
    <w:rsid w:val="00A5180F"/>
    <w:rsid w:val="00A52E15"/>
    <w:rsid w:val="00A53C3A"/>
    <w:rsid w:val="00A552AE"/>
    <w:rsid w:val="00A55E24"/>
    <w:rsid w:val="00A56DAC"/>
    <w:rsid w:val="00A60D34"/>
    <w:rsid w:val="00A61A19"/>
    <w:rsid w:val="00A6273B"/>
    <w:rsid w:val="00A636CF"/>
    <w:rsid w:val="00A6455E"/>
    <w:rsid w:val="00A65CE2"/>
    <w:rsid w:val="00A6603F"/>
    <w:rsid w:val="00A660D6"/>
    <w:rsid w:val="00A676CB"/>
    <w:rsid w:val="00A7234C"/>
    <w:rsid w:val="00A733BD"/>
    <w:rsid w:val="00A7386B"/>
    <w:rsid w:val="00A80B2D"/>
    <w:rsid w:val="00A8465C"/>
    <w:rsid w:val="00A84D11"/>
    <w:rsid w:val="00A85B61"/>
    <w:rsid w:val="00A86CAE"/>
    <w:rsid w:val="00A877D4"/>
    <w:rsid w:val="00A9263F"/>
    <w:rsid w:val="00A9499C"/>
    <w:rsid w:val="00A963A4"/>
    <w:rsid w:val="00AA09CE"/>
    <w:rsid w:val="00AA4188"/>
    <w:rsid w:val="00AA7974"/>
    <w:rsid w:val="00AA7FDA"/>
    <w:rsid w:val="00AB39F7"/>
    <w:rsid w:val="00AB44DD"/>
    <w:rsid w:val="00AB664B"/>
    <w:rsid w:val="00AB7E6E"/>
    <w:rsid w:val="00AC28DA"/>
    <w:rsid w:val="00AC290B"/>
    <w:rsid w:val="00AC412A"/>
    <w:rsid w:val="00AC4B9A"/>
    <w:rsid w:val="00AC5E1E"/>
    <w:rsid w:val="00AD00A0"/>
    <w:rsid w:val="00AD0E50"/>
    <w:rsid w:val="00AD3C2F"/>
    <w:rsid w:val="00AD4D8D"/>
    <w:rsid w:val="00AE028A"/>
    <w:rsid w:val="00AE2AE8"/>
    <w:rsid w:val="00AE56D6"/>
    <w:rsid w:val="00AE6CBC"/>
    <w:rsid w:val="00AE6D75"/>
    <w:rsid w:val="00AE71FD"/>
    <w:rsid w:val="00AE7ED8"/>
    <w:rsid w:val="00AF2E75"/>
    <w:rsid w:val="00AF7102"/>
    <w:rsid w:val="00B00777"/>
    <w:rsid w:val="00B00A3B"/>
    <w:rsid w:val="00B01C2A"/>
    <w:rsid w:val="00B04149"/>
    <w:rsid w:val="00B04C5A"/>
    <w:rsid w:val="00B10120"/>
    <w:rsid w:val="00B13386"/>
    <w:rsid w:val="00B14E1C"/>
    <w:rsid w:val="00B15F50"/>
    <w:rsid w:val="00B17EF8"/>
    <w:rsid w:val="00B21896"/>
    <w:rsid w:val="00B2206B"/>
    <w:rsid w:val="00B2364D"/>
    <w:rsid w:val="00B25E6A"/>
    <w:rsid w:val="00B27FCF"/>
    <w:rsid w:val="00B30435"/>
    <w:rsid w:val="00B339A2"/>
    <w:rsid w:val="00B33C77"/>
    <w:rsid w:val="00B34031"/>
    <w:rsid w:val="00B347A3"/>
    <w:rsid w:val="00B35592"/>
    <w:rsid w:val="00B36EA2"/>
    <w:rsid w:val="00B4073B"/>
    <w:rsid w:val="00B418BC"/>
    <w:rsid w:val="00B422FE"/>
    <w:rsid w:val="00B42429"/>
    <w:rsid w:val="00B46376"/>
    <w:rsid w:val="00B46DF9"/>
    <w:rsid w:val="00B5050C"/>
    <w:rsid w:val="00B53308"/>
    <w:rsid w:val="00B612FB"/>
    <w:rsid w:val="00B61BA5"/>
    <w:rsid w:val="00B61D3E"/>
    <w:rsid w:val="00B61DD4"/>
    <w:rsid w:val="00B64E90"/>
    <w:rsid w:val="00B67210"/>
    <w:rsid w:val="00B724ED"/>
    <w:rsid w:val="00B73065"/>
    <w:rsid w:val="00B769C2"/>
    <w:rsid w:val="00B80F35"/>
    <w:rsid w:val="00B83BEA"/>
    <w:rsid w:val="00B84561"/>
    <w:rsid w:val="00B86076"/>
    <w:rsid w:val="00B926EB"/>
    <w:rsid w:val="00B92C35"/>
    <w:rsid w:val="00B92FE8"/>
    <w:rsid w:val="00B93747"/>
    <w:rsid w:val="00B93DFA"/>
    <w:rsid w:val="00B96380"/>
    <w:rsid w:val="00B9698D"/>
    <w:rsid w:val="00B97501"/>
    <w:rsid w:val="00BA15A0"/>
    <w:rsid w:val="00BA3757"/>
    <w:rsid w:val="00BA4100"/>
    <w:rsid w:val="00BA4164"/>
    <w:rsid w:val="00BA45D1"/>
    <w:rsid w:val="00BA490E"/>
    <w:rsid w:val="00BA6BC3"/>
    <w:rsid w:val="00BA72FE"/>
    <w:rsid w:val="00BB2146"/>
    <w:rsid w:val="00BB3169"/>
    <w:rsid w:val="00BB3D23"/>
    <w:rsid w:val="00BB4347"/>
    <w:rsid w:val="00BB6DB3"/>
    <w:rsid w:val="00BB77A1"/>
    <w:rsid w:val="00BC1F09"/>
    <w:rsid w:val="00BC35B5"/>
    <w:rsid w:val="00BC5717"/>
    <w:rsid w:val="00BC63A4"/>
    <w:rsid w:val="00BC6B98"/>
    <w:rsid w:val="00BD1F07"/>
    <w:rsid w:val="00BD25A0"/>
    <w:rsid w:val="00BD25D8"/>
    <w:rsid w:val="00BD3A49"/>
    <w:rsid w:val="00BD5E5D"/>
    <w:rsid w:val="00BD5E89"/>
    <w:rsid w:val="00BE4CB4"/>
    <w:rsid w:val="00BE5377"/>
    <w:rsid w:val="00BE5BF6"/>
    <w:rsid w:val="00BE65A3"/>
    <w:rsid w:val="00BE6851"/>
    <w:rsid w:val="00BE6D11"/>
    <w:rsid w:val="00BE7E4C"/>
    <w:rsid w:val="00BF0C43"/>
    <w:rsid w:val="00BF1399"/>
    <w:rsid w:val="00BF1AA7"/>
    <w:rsid w:val="00BF1E90"/>
    <w:rsid w:val="00BF28E5"/>
    <w:rsid w:val="00BF2F17"/>
    <w:rsid w:val="00BF41E0"/>
    <w:rsid w:val="00C0268E"/>
    <w:rsid w:val="00C05893"/>
    <w:rsid w:val="00C106E6"/>
    <w:rsid w:val="00C1401C"/>
    <w:rsid w:val="00C146FB"/>
    <w:rsid w:val="00C151D2"/>
    <w:rsid w:val="00C179DD"/>
    <w:rsid w:val="00C22EA7"/>
    <w:rsid w:val="00C237B5"/>
    <w:rsid w:val="00C2578E"/>
    <w:rsid w:val="00C264FA"/>
    <w:rsid w:val="00C26BB9"/>
    <w:rsid w:val="00C308C3"/>
    <w:rsid w:val="00C33755"/>
    <w:rsid w:val="00C351E0"/>
    <w:rsid w:val="00C355EA"/>
    <w:rsid w:val="00C35E8D"/>
    <w:rsid w:val="00C368A2"/>
    <w:rsid w:val="00C432B3"/>
    <w:rsid w:val="00C4355A"/>
    <w:rsid w:val="00C451C4"/>
    <w:rsid w:val="00C46EE5"/>
    <w:rsid w:val="00C47B90"/>
    <w:rsid w:val="00C525A6"/>
    <w:rsid w:val="00C53060"/>
    <w:rsid w:val="00C54028"/>
    <w:rsid w:val="00C57344"/>
    <w:rsid w:val="00C578B6"/>
    <w:rsid w:val="00C6426B"/>
    <w:rsid w:val="00C6526E"/>
    <w:rsid w:val="00C654E2"/>
    <w:rsid w:val="00C65BC1"/>
    <w:rsid w:val="00C65FB2"/>
    <w:rsid w:val="00C6623D"/>
    <w:rsid w:val="00C67ACC"/>
    <w:rsid w:val="00C7081C"/>
    <w:rsid w:val="00C71042"/>
    <w:rsid w:val="00C719A9"/>
    <w:rsid w:val="00C72726"/>
    <w:rsid w:val="00C77E5B"/>
    <w:rsid w:val="00C800B9"/>
    <w:rsid w:val="00C808D7"/>
    <w:rsid w:val="00C81DAA"/>
    <w:rsid w:val="00C83F24"/>
    <w:rsid w:val="00C8623D"/>
    <w:rsid w:val="00C87958"/>
    <w:rsid w:val="00C905C4"/>
    <w:rsid w:val="00C91C36"/>
    <w:rsid w:val="00CA0CBA"/>
    <w:rsid w:val="00CA119D"/>
    <w:rsid w:val="00CA131F"/>
    <w:rsid w:val="00CA204B"/>
    <w:rsid w:val="00CA2A2E"/>
    <w:rsid w:val="00CA323E"/>
    <w:rsid w:val="00CA4D44"/>
    <w:rsid w:val="00CA6BB8"/>
    <w:rsid w:val="00CA76B9"/>
    <w:rsid w:val="00CB4175"/>
    <w:rsid w:val="00CB51D1"/>
    <w:rsid w:val="00CB7075"/>
    <w:rsid w:val="00CC06E2"/>
    <w:rsid w:val="00CC0C72"/>
    <w:rsid w:val="00CC2292"/>
    <w:rsid w:val="00CC49BA"/>
    <w:rsid w:val="00CC527D"/>
    <w:rsid w:val="00CC5A9E"/>
    <w:rsid w:val="00CC6AC4"/>
    <w:rsid w:val="00CD1A3B"/>
    <w:rsid w:val="00CD218C"/>
    <w:rsid w:val="00CD2868"/>
    <w:rsid w:val="00CD294D"/>
    <w:rsid w:val="00CD5A1C"/>
    <w:rsid w:val="00CD77B0"/>
    <w:rsid w:val="00CE0C2D"/>
    <w:rsid w:val="00CE0C8D"/>
    <w:rsid w:val="00CE0CA7"/>
    <w:rsid w:val="00CE2BA3"/>
    <w:rsid w:val="00CE3FA1"/>
    <w:rsid w:val="00CE49E1"/>
    <w:rsid w:val="00CE7A6F"/>
    <w:rsid w:val="00CF20F1"/>
    <w:rsid w:val="00CF27DE"/>
    <w:rsid w:val="00CF3C46"/>
    <w:rsid w:val="00CF5B1E"/>
    <w:rsid w:val="00D00BB0"/>
    <w:rsid w:val="00D010F4"/>
    <w:rsid w:val="00D02005"/>
    <w:rsid w:val="00D030AD"/>
    <w:rsid w:val="00D0359B"/>
    <w:rsid w:val="00D051BA"/>
    <w:rsid w:val="00D07A14"/>
    <w:rsid w:val="00D1006E"/>
    <w:rsid w:val="00D11089"/>
    <w:rsid w:val="00D2181F"/>
    <w:rsid w:val="00D23170"/>
    <w:rsid w:val="00D23444"/>
    <w:rsid w:val="00D23C6C"/>
    <w:rsid w:val="00D247DE"/>
    <w:rsid w:val="00D25E65"/>
    <w:rsid w:val="00D26033"/>
    <w:rsid w:val="00D26D9F"/>
    <w:rsid w:val="00D368D6"/>
    <w:rsid w:val="00D36B6E"/>
    <w:rsid w:val="00D41467"/>
    <w:rsid w:val="00D42CFA"/>
    <w:rsid w:val="00D470DB"/>
    <w:rsid w:val="00D4750D"/>
    <w:rsid w:val="00D50EAA"/>
    <w:rsid w:val="00D5182E"/>
    <w:rsid w:val="00D5399C"/>
    <w:rsid w:val="00D53CB8"/>
    <w:rsid w:val="00D55886"/>
    <w:rsid w:val="00D57185"/>
    <w:rsid w:val="00D571E6"/>
    <w:rsid w:val="00D576F1"/>
    <w:rsid w:val="00D57D7E"/>
    <w:rsid w:val="00D60B98"/>
    <w:rsid w:val="00D63213"/>
    <w:rsid w:val="00D65504"/>
    <w:rsid w:val="00D65971"/>
    <w:rsid w:val="00D66158"/>
    <w:rsid w:val="00D71167"/>
    <w:rsid w:val="00D720A1"/>
    <w:rsid w:val="00D72DCC"/>
    <w:rsid w:val="00D769BC"/>
    <w:rsid w:val="00D802AA"/>
    <w:rsid w:val="00D81340"/>
    <w:rsid w:val="00D82977"/>
    <w:rsid w:val="00D85897"/>
    <w:rsid w:val="00D86593"/>
    <w:rsid w:val="00D912BE"/>
    <w:rsid w:val="00D91AF6"/>
    <w:rsid w:val="00D91EA4"/>
    <w:rsid w:val="00D9345A"/>
    <w:rsid w:val="00DA0063"/>
    <w:rsid w:val="00DA1C1D"/>
    <w:rsid w:val="00DA3346"/>
    <w:rsid w:val="00DA38DE"/>
    <w:rsid w:val="00DA4086"/>
    <w:rsid w:val="00DA41BE"/>
    <w:rsid w:val="00DA76FF"/>
    <w:rsid w:val="00DB04C8"/>
    <w:rsid w:val="00DB0A63"/>
    <w:rsid w:val="00DB0AD6"/>
    <w:rsid w:val="00DB2BFB"/>
    <w:rsid w:val="00DB4948"/>
    <w:rsid w:val="00DC72AE"/>
    <w:rsid w:val="00DC7B44"/>
    <w:rsid w:val="00DD1564"/>
    <w:rsid w:val="00DD1C49"/>
    <w:rsid w:val="00DD2A9F"/>
    <w:rsid w:val="00DD350B"/>
    <w:rsid w:val="00DD3CDF"/>
    <w:rsid w:val="00DD4419"/>
    <w:rsid w:val="00DD5AA6"/>
    <w:rsid w:val="00DD69E1"/>
    <w:rsid w:val="00DD7200"/>
    <w:rsid w:val="00DD7A58"/>
    <w:rsid w:val="00DE0CCD"/>
    <w:rsid w:val="00DE25C7"/>
    <w:rsid w:val="00DE2DB7"/>
    <w:rsid w:val="00DE3A83"/>
    <w:rsid w:val="00DE61DB"/>
    <w:rsid w:val="00DE6CFD"/>
    <w:rsid w:val="00DE7B91"/>
    <w:rsid w:val="00DE7C5A"/>
    <w:rsid w:val="00DF30C7"/>
    <w:rsid w:val="00DF4DFE"/>
    <w:rsid w:val="00DF6585"/>
    <w:rsid w:val="00DF6C28"/>
    <w:rsid w:val="00E01F0C"/>
    <w:rsid w:val="00E0453E"/>
    <w:rsid w:val="00E04E3C"/>
    <w:rsid w:val="00E065C7"/>
    <w:rsid w:val="00E117C9"/>
    <w:rsid w:val="00E157C9"/>
    <w:rsid w:val="00E15B4C"/>
    <w:rsid w:val="00E1690F"/>
    <w:rsid w:val="00E203BD"/>
    <w:rsid w:val="00E214C5"/>
    <w:rsid w:val="00E25B42"/>
    <w:rsid w:val="00E25FA8"/>
    <w:rsid w:val="00E31677"/>
    <w:rsid w:val="00E345C8"/>
    <w:rsid w:val="00E36012"/>
    <w:rsid w:val="00E36BD5"/>
    <w:rsid w:val="00E37489"/>
    <w:rsid w:val="00E42DD2"/>
    <w:rsid w:val="00E42E00"/>
    <w:rsid w:val="00E431AA"/>
    <w:rsid w:val="00E4619D"/>
    <w:rsid w:val="00E5105F"/>
    <w:rsid w:val="00E523A1"/>
    <w:rsid w:val="00E52A68"/>
    <w:rsid w:val="00E54734"/>
    <w:rsid w:val="00E55C13"/>
    <w:rsid w:val="00E57615"/>
    <w:rsid w:val="00E613B7"/>
    <w:rsid w:val="00E63AF2"/>
    <w:rsid w:val="00E64377"/>
    <w:rsid w:val="00E67BC6"/>
    <w:rsid w:val="00E71D59"/>
    <w:rsid w:val="00E71F8E"/>
    <w:rsid w:val="00E7397E"/>
    <w:rsid w:val="00E76B21"/>
    <w:rsid w:val="00E811DA"/>
    <w:rsid w:val="00E82B2A"/>
    <w:rsid w:val="00E84094"/>
    <w:rsid w:val="00E861B7"/>
    <w:rsid w:val="00E90AC5"/>
    <w:rsid w:val="00E91954"/>
    <w:rsid w:val="00E93FB0"/>
    <w:rsid w:val="00E952CC"/>
    <w:rsid w:val="00E97B4B"/>
    <w:rsid w:val="00EA5324"/>
    <w:rsid w:val="00EA6346"/>
    <w:rsid w:val="00EB2DCB"/>
    <w:rsid w:val="00EB5E5A"/>
    <w:rsid w:val="00EC1AC5"/>
    <w:rsid w:val="00EC2F9D"/>
    <w:rsid w:val="00EC3C56"/>
    <w:rsid w:val="00EC4924"/>
    <w:rsid w:val="00EC7A6C"/>
    <w:rsid w:val="00ED1F97"/>
    <w:rsid w:val="00ED5490"/>
    <w:rsid w:val="00EE0BF5"/>
    <w:rsid w:val="00EE3D46"/>
    <w:rsid w:val="00EE591B"/>
    <w:rsid w:val="00EE63F5"/>
    <w:rsid w:val="00EE7C6A"/>
    <w:rsid w:val="00EF1717"/>
    <w:rsid w:val="00EF17E8"/>
    <w:rsid w:val="00EF22A8"/>
    <w:rsid w:val="00EF2D0A"/>
    <w:rsid w:val="00EF3A20"/>
    <w:rsid w:val="00EF3B9E"/>
    <w:rsid w:val="00EF5175"/>
    <w:rsid w:val="00EF5F8C"/>
    <w:rsid w:val="00EF6A5C"/>
    <w:rsid w:val="00EF776E"/>
    <w:rsid w:val="00F02D06"/>
    <w:rsid w:val="00F04A14"/>
    <w:rsid w:val="00F05732"/>
    <w:rsid w:val="00F114D0"/>
    <w:rsid w:val="00F11D84"/>
    <w:rsid w:val="00F158EF"/>
    <w:rsid w:val="00F15D14"/>
    <w:rsid w:val="00F16BED"/>
    <w:rsid w:val="00F218E8"/>
    <w:rsid w:val="00F23890"/>
    <w:rsid w:val="00F25622"/>
    <w:rsid w:val="00F257D0"/>
    <w:rsid w:val="00F261C6"/>
    <w:rsid w:val="00F27065"/>
    <w:rsid w:val="00F279B0"/>
    <w:rsid w:val="00F27D77"/>
    <w:rsid w:val="00F30F11"/>
    <w:rsid w:val="00F32296"/>
    <w:rsid w:val="00F33BD4"/>
    <w:rsid w:val="00F35D26"/>
    <w:rsid w:val="00F36324"/>
    <w:rsid w:val="00F40989"/>
    <w:rsid w:val="00F4354F"/>
    <w:rsid w:val="00F43D69"/>
    <w:rsid w:val="00F45567"/>
    <w:rsid w:val="00F5218A"/>
    <w:rsid w:val="00F522A9"/>
    <w:rsid w:val="00F52B84"/>
    <w:rsid w:val="00F54415"/>
    <w:rsid w:val="00F55343"/>
    <w:rsid w:val="00F556EC"/>
    <w:rsid w:val="00F560A6"/>
    <w:rsid w:val="00F57618"/>
    <w:rsid w:val="00F60013"/>
    <w:rsid w:val="00F62433"/>
    <w:rsid w:val="00F63244"/>
    <w:rsid w:val="00F63833"/>
    <w:rsid w:val="00F64575"/>
    <w:rsid w:val="00F65CE4"/>
    <w:rsid w:val="00F70407"/>
    <w:rsid w:val="00F70A92"/>
    <w:rsid w:val="00F71554"/>
    <w:rsid w:val="00F71F9A"/>
    <w:rsid w:val="00F73FAC"/>
    <w:rsid w:val="00F76F0E"/>
    <w:rsid w:val="00F76F16"/>
    <w:rsid w:val="00F77C09"/>
    <w:rsid w:val="00F802E2"/>
    <w:rsid w:val="00F81216"/>
    <w:rsid w:val="00F829E8"/>
    <w:rsid w:val="00F82D25"/>
    <w:rsid w:val="00F8449E"/>
    <w:rsid w:val="00F84D9B"/>
    <w:rsid w:val="00F87CD6"/>
    <w:rsid w:val="00F90E7A"/>
    <w:rsid w:val="00F9120B"/>
    <w:rsid w:val="00F92902"/>
    <w:rsid w:val="00F94A21"/>
    <w:rsid w:val="00F94EF4"/>
    <w:rsid w:val="00F954FF"/>
    <w:rsid w:val="00F958C4"/>
    <w:rsid w:val="00F95FC9"/>
    <w:rsid w:val="00FA0652"/>
    <w:rsid w:val="00FA326B"/>
    <w:rsid w:val="00FA5738"/>
    <w:rsid w:val="00FB009C"/>
    <w:rsid w:val="00FB238F"/>
    <w:rsid w:val="00FB4589"/>
    <w:rsid w:val="00FB66AF"/>
    <w:rsid w:val="00FC1208"/>
    <w:rsid w:val="00FC1979"/>
    <w:rsid w:val="00FC224F"/>
    <w:rsid w:val="00FC4D87"/>
    <w:rsid w:val="00FC6C4F"/>
    <w:rsid w:val="00FD3402"/>
    <w:rsid w:val="00FD44E8"/>
    <w:rsid w:val="00FD4F0D"/>
    <w:rsid w:val="00FD506F"/>
    <w:rsid w:val="00FD5A10"/>
    <w:rsid w:val="00FD62B5"/>
    <w:rsid w:val="00FE1BE1"/>
    <w:rsid w:val="00FE21B9"/>
    <w:rsid w:val="00FE3039"/>
    <w:rsid w:val="00FE4F87"/>
    <w:rsid w:val="00FE67AF"/>
    <w:rsid w:val="00FE75A1"/>
    <w:rsid w:val="00FF0C72"/>
    <w:rsid w:val="00FF0C8F"/>
    <w:rsid w:val="00FF4E50"/>
    <w:rsid w:val="00FF518A"/>
    <w:rsid w:val="00FF5B06"/>
    <w:rsid w:val="00FF6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B6E874-1A0F-4CEC-B7EA-8B4092A0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link w:val="Ttulo2Car"/>
    <w:qFormat/>
    <w:pPr>
      <w:keepNext/>
      <w:outlineLvl w:val="1"/>
    </w:pPr>
    <w:rPr>
      <w:rFonts w:ascii="Verdana" w:hAnsi="Verdana"/>
      <w:b/>
      <w:bCs/>
      <w:color w:val="000000"/>
      <w:sz w:val="24"/>
    </w:rPr>
  </w:style>
  <w:style w:type="paragraph" w:styleId="Ttulo3">
    <w:name w:val="heading 3"/>
    <w:basedOn w:val="Normal"/>
    <w:next w:val="Normal"/>
    <w:link w:val="Ttulo3Car"/>
    <w:qFormat/>
    <w:pPr>
      <w:keepNext/>
      <w:outlineLvl w:val="2"/>
    </w:pPr>
    <w:rPr>
      <w:rFonts w:ascii="Verdana" w:hAnsi="Verdana" w:cs="Arial"/>
      <w:b/>
      <w:bCs/>
    </w:rPr>
  </w:style>
  <w:style w:type="paragraph" w:styleId="Ttulo4">
    <w:name w:val="heading 4"/>
    <w:basedOn w:val="Normal"/>
    <w:next w:val="Normal"/>
    <w:link w:val="Ttulo4Car"/>
    <w:uiPriority w:val="9"/>
    <w:semiHidden/>
    <w:unhideWhenUsed/>
    <w:qFormat/>
    <w:rsid w:val="00D91EA4"/>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6C6622"/>
    <w:pPr>
      <w:spacing w:before="240" w:after="60"/>
      <w:outlineLvl w:val="4"/>
    </w:pPr>
    <w:rPr>
      <w:rFonts w:eastAsia="Times New Roman"/>
      <w:b/>
      <w:bCs/>
      <w:i/>
      <w:iCs/>
      <w:sz w:val="26"/>
      <w:szCs w:val="26"/>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unhideWhenUsed/>
    <w:pPr>
      <w:tabs>
        <w:tab w:val="center" w:pos="4252"/>
        <w:tab w:val="right" w:pos="8504"/>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link w:val="TextoindependienteCar"/>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table" w:styleId="Tablaconcuadrcula">
    <w:name w:val="Table Grid"/>
    <w:basedOn w:val="Tablanormal"/>
    <w:uiPriority w:val="59"/>
    <w:rsid w:val="00A44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F94A21"/>
    <w:pPr>
      <w:ind w:left="708"/>
    </w:pPr>
  </w:style>
  <w:style w:type="character" w:customStyle="1" w:styleId="Ttulo2Car">
    <w:name w:val="Título 2 Car"/>
    <w:link w:val="Ttulo2"/>
    <w:rsid w:val="006456DA"/>
    <w:rPr>
      <w:rFonts w:ascii="Verdana" w:hAnsi="Verdana"/>
      <w:b/>
      <w:bCs/>
      <w:color w:val="000000"/>
      <w:sz w:val="24"/>
      <w:szCs w:val="22"/>
      <w:lang w:val="es-ES" w:eastAsia="en-US"/>
    </w:rPr>
  </w:style>
  <w:style w:type="character" w:customStyle="1" w:styleId="Ttulo3Car">
    <w:name w:val="Título 3 Car"/>
    <w:link w:val="Ttulo3"/>
    <w:rsid w:val="006456DA"/>
    <w:rPr>
      <w:rFonts w:ascii="Verdana" w:hAnsi="Verdana" w:cs="Arial"/>
      <w:b/>
      <w:bCs/>
      <w:sz w:val="22"/>
      <w:szCs w:val="22"/>
      <w:lang w:val="es-ES" w:eastAsia="en-US"/>
    </w:rPr>
  </w:style>
  <w:style w:type="character" w:customStyle="1" w:styleId="TextoindependienteCar">
    <w:name w:val="Texto independiente Car"/>
    <w:link w:val="Textoindependiente"/>
    <w:semiHidden/>
    <w:rsid w:val="006456DA"/>
    <w:rPr>
      <w:rFonts w:ascii="Arial" w:eastAsia="Times New Roman" w:hAnsi="Arial"/>
      <w:spacing w:val="20"/>
      <w:sz w:val="24"/>
      <w:lang w:eastAsia="ar-SA"/>
    </w:rPr>
  </w:style>
  <w:style w:type="character" w:customStyle="1" w:styleId="Ttulo5Car">
    <w:name w:val="Título 5 Car"/>
    <w:link w:val="Ttulo5"/>
    <w:uiPriority w:val="9"/>
    <w:semiHidden/>
    <w:rsid w:val="006C6622"/>
    <w:rPr>
      <w:rFonts w:ascii="Calibri" w:eastAsia="Times New Roman" w:hAnsi="Calibri" w:cs="Times New Roman"/>
      <w:b/>
      <w:bCs/>
      <w:i/>
      <w:iCs/>
      <w:sz w:val="26"/>
      <w:szCs w:val="26"/>
      <w:lang w:val="es-ES" w:eastAsia="en-US"/>
    </w:rPr>
  </w:style>
  <w:style w:type="paragraph" w:styleId="Textoindependiente2">
    <w:name w:val="Body Text 2"/>
    <w:basedOn w:val="Normal"/>
    <w:link w:val="Textoindependiente2Car"/>
    <w:uiPriority w:val="99"/>
    <w:semiHidden/>
    <w:unhideWhenUsed/>
    <w:rsid w:val="006C6622"/>
    <w:pPr>
      <w:spacing w:after="120" w:line="480" w:lineRule="auto"/>
    </w:pPr>
  </w:style>
  <w:style w:type="character" w:customStyle="1" w:styleId="Textoindependiente2Car">
    <w:name w:val="Texto independiente 2 Car"/>
    <w:link w:val="Textoindependiente2"/>
    <w:uiPriority w:val="99"/>
    <w:semiHidden/>
    <w:rsid w:val="006C6622"/>
    <w:rPr>
      <w:sz w:val="22"/>
      <w:szCs w:val="22"/>
      <w:lang w:val="es-ES" w:eastAsia="en-US"/>
    </w:rPr>
  </w:style>
  <w:style w:type="paragraph" w:styleId="NormalWeb">
    <w:name w:val="Normal (Web)"/>
    <w:basedOn w:val="Normal"/>
    <w:uiPriority w:val="99"/>
    <w:semiHidden/>
    <w:rsid w:val="006C6622"/>
    <w:pPr>
      <w:spacing w:before="100" w:beforeAutospacing="1" w:after="100" w:afterAutospacing="1" w:line="240" w:lineRule="auto"/>
    </w:pPr>
    <w:rPr>
      <w:rFonts w:ascii="Arial Unicode MS" w:eastAsia="Arial Unicode MS" w:hAnsi="Arial Unicode MS" w:cs="Arial Unicode MS"/>
      <w:sz w:val="24"/>
      <w:szCs w:val="24"/>
      <w:lang w:eastAsia="es-ES"/>
    </w:rPr>
  </w:style>
  <w:style w:type="table" w:styleId="Sombreadomedio1-nfasis5">
    <w:name w:val="Medium Shading 1 Accent 5"/>
    <w:basedOn w:val="Tablanormal"/>
    <w:uiPriority w:val="63"/>
    <w:rsid w:val="005B605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xl31">
    <w:name w:val="xl31"/>
    <w:basedOn w:val="Normal"/>
    <w:rsid w:val="00967BD0"/>
    <w:pPr>
      <w:pBdr>
        <w:left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16"/>
      <w:szCs w:val="16"/>
      <w:lang w:eastAsia="es-ES"/>
    </w:rPr>
  </w:style>
  <w:style w:type="paragraph" w:customStyle="1" w:styleId="Noparagraphstyle">
    <w:name w:val="[No paragraph style]"/>
    <w:rsid w:val="003C7A58"/>
    <w:pPr>
      <w:widowControl w:val="0"/>
      <w:autoSpaceDE w:val="0"/>
      <w:autoSpaceDN w:val="0"/>
      <w:adjustRightInd w:val="0"/>
      <w:spacing w:line="288" w:lineRule="auto"/>
    </w:pPr>
    <w:rPr>
      <w:rFonts w:ascii="Times New Roman" w:eastAsia="Times New Roman" w:hAnsi="Times New Roman"/>
      <w:color w:val="000000"/>
      <w:sz w:val="24"/>
      <w:szCs w:val="24"/>
    </w:rPr>
  </w:style>
  <w:style w:type="character" w:customStyle="1" w:styleId="Ttulo4Car">
    <w:name w:val="Título 4 Car"/>
    <w:link w:val="Ttulo4"/>
    <w:uiPriority w:val="9"/>
    <w:semiHidden/>
    <w:rsid w:val="00D91EA4"/>
    <w:rPr>
      <w:rFonts w:ascii="Calibri" w:eastAsia="Times New Roman" w:hAnsi="Calibri" w:cs="Times New Roman"/>
      <w:b/>
      <w:bCs/>
      <w:sz w:val="28"/>
      <w:szCs w:val="28"/>
      <w:lang w:val="es-ES" w:eastAsia="en-US"/>
    </w:rPr>
  </w:style>
  <w:style w:type="paragraph" w:styleId="Sangradetextonormal">
    <w:name w:val="Body Text Indent"/>
    <w:basedOn w:val="Normal"/>
    <w:link w:val="SangradetextonormalCar"/>
    <w:uiPriority w:val="99"/>
    <w:semiHidden/>
    <w:unhideWhenUsed/>
    <w:rsid w:val="00D91EA4"/>
    <w:pPr>
      <w:spacing w:after="120"/>
      <w:ind w:left="283"/>
    </w:pPr>
  </w:style>
  <w:style w:type="character" w:customStyle="1" w:styleId="SangradetextonormalCar">
    <w:name w:val="Sangría de texto normal Car"/>
    <w:link w:val="Sangradetextonormal"/>
    <w:uiPriority w:val="99"/>
    <w:semiHidden/>
    <w:rsid w:val="00D91EA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9126">
      <w:bodyDiv w:val="1"/>
      <w:marLeft w:val="0"/>
      <w:marRight w:val="0"/>
      <w:marTop w:val="0"/>
      <w:marBottom w:val="0"/>
      <w:divBdr>
        <w:top w:val="none" w:sz="0" w:space="0" w:color="auto"/>
        <w:left w:val="none" w:sz="0" w:space="0" w:color="auto"/>
        <w:bottom w:val="none" w:sz="0" w:space="0" w:color="auto"/>
        <w:right w:val="none" w:sz="0" w:space="0" w:color="auto"/>
      </w:divBdr>
    </w:div>
    <w:div w:id="261647204">
      <w:bodyDiv w:val="1"/>
      <w:marLeft w:val="0"/>
      <w:marRight w:val="0"/>
      <w:marTop w:val="0"/>
      <w:marBottom w:val="0"/>
      <w:divBdr>
        <w:top w:val="none" w:sz="0" w:space="0" w:color="auto"/>
        <w:left w:val="none" w:sz="0" w:space="0" w:color="auto"/>
        <w:bottom w:val="none" w:sz="0" w:space="0" w:color="auto"/>
        <w:right w:val="none" w:sz="0" w:space="0" w:color="auto"/>
      </w:divBdr>
    </w:div>
    <w:div w:id="285040079">
      <w:bodyDiv w:val="1"/>
      <w:marLeft w:val="0"/>
      <w:marRight w:val="0"/>
      <w:marTop w:val="0"/>
      <w:marBottom w:val="0"/>
      <w:divBdr>
        <w:top w:val="none" w:sz="0" w:space="0" w:color="auto"/>
        <w:left w:val="none" w:sz="0" w:space="0" w:color="auto"/>
        <w:bottom w:val="none" w:sz="0" w:space="0" w:color="auto"/>
        <w:right w:val="none" w:sz="0" w:space="0" w:color="auto"/>
      </w:divBdr>
    </w:div>
    <w:div w:id="341586518">
      <w:bodyDiv w:val="1"/>
      <w:marLeft w:val="0"/>
      <w:marRight w:val="0"/>
      <w:marTop w:val="0"/>
      <w:marBottom w:val="0"/>
      <w:divBdr>
        <w:top w:val="none" w:sz="0" w:space="0" w:color="auto"/>
        <w:left w:val="none" w:sz="0" w:space="0" w:color="auto"/>
        <w:bottom w:val="none" w:sz="0" w:space="0" w:color="auto"/>
        <w:right w:val="none" w:sz="0" w:space="0" w:color="auto"/>
      </w:divBdr>
    </w:div>
    <w:div w:id="345403627">
      <w:bodyDiv w:val="1"/>
      <w:marLeft w:val="0"/>
      <w:marRight w:val="0"/>
      <w:marTop w:val="0"/>
      <w:marBottom w:val="0"/>
      <w:divBdr>
        <w:top w:val="none" w:sz="0" w:space="0" w:color="auto"/>
        <w:left w:val="none" w:sz="0" w:space="0" w:color="auto"/>
        <w:bottom w:val="none" w:sz="0" w:space="0" w:color="auto"/>
        <w:right w:val="none" w:sz="0" w:space="0" w:color="auto"/>
      </w:divBdr>
    </w:div>
    <w:div w:id="381944473">
      <w:bodyDiv w:val="1"/>
      <w:marLeft w:val="0"/>
      <w:marRight w:val="0"/>
      <w:marTop w:val="0"/>
      <w:marBottom w:val="0"/>
      <w:divBdr>
        <w:top w:val="none" w:sz="0" w:space="0" w:color="auto"/>
        <w:left w:val="none" w:sz="0" w:space="0" w:color="auto"/>
        <w:bottom w:val="none" w:sz="0" w:space="0" w:color="auto"/>
        <w:right w:val="none" w:sz="0" w:space="0" w:color="auto"/>
      </w:divBdr>
    </w:div>
    <w:div w:id="433944173">
      <w:bodyDiv w:val="1"/>
      <w:marLeft w:val="0"/>
      <w:marRight w:val="0"/>
      <w:marTop w:val="0"/>
      <w:marBottom w:val="0"/>
      <w:divBdr>
        <w:top w:val="none" w:sz="0" w:space="0" w:color="auto"/>
        <w:left w:val="none" w:sz="0" w:space="0" w:color="auto"/>
        <w:bottom w:val="none" w:sz="0" w:space="0" w:color="auto"/>
        <w:right w:val="none" w:sz="0" w:space="0" w:color="auto"/>
      </w:divBdr>
    </w:div>
    <w:div w:id="483665188">
      <w:bodyDiv w:val="1"/>
      <w:marLeft w:val="0"/>
      <w:marRight w:val="0"/>
      <w:marTop w:val="0"/>
      <w:marBottom w:val="0"/>
      <w:divBdr>
        <w:top w:val="none" w:sz="0" w:space="0" w:color="auto"/>
        <w:left w:val="none" w:sz="0" w:space="0" w:color="auto"/>
        <w:bottom w:val="none" w:sz="0" w:space="0" w:color="auto"/>
        <w:right w:val="none" w:sz="0" w:space="0" w:color="auto"/>
      </w:divBdr>
    </w:div>
    <w:div w:id="496463950">
      <w:bodyDiv w:val="1"/>
      <w:marLeft w:val="0"/>
      <w:marRight w:val="0"/>
      <w:marTop w:val="0"/>
      <w:marBottom w:val="0"/>
      <w:divBdr>
        <w:top w:val="none" w:sz="0" w:space="0" w:color="auto"/>
        <w:left w:val="none" w:sz="0" w:space="0" w:color="auto"/>
        <w:bottom w:val="none" w:sz="0" w:space="0" w:color="auto"/>
        <w:right w:val="none" w:sz="0" w:space="0" w:color="auto"/>
      </w:divBdr>
      <w:divsChild>
        <w:div w:id="1078593921">
          <w:marLeft w:val="0"/>
          <w:marRight w:val="0"/>
          <w:marTop w:val="0"/>
          <w:marBottom w:val="0"/>
          <w:divBdr>
            <w:top w:val="none" w:sz="0" w:space="0" w:color="auto"/>
            <w:left w:val="none" w:sz="0" w:space="0" w:color="auto"/>
            <w:bottom w:val="none" w:sz="0" w:space="0" w:color="auto"/>
            <w:right w:val="none" w:sz="0" w:space="0" w:color="auto"/>
          </w:divBdr>
        </w:div>
        <w:div w:id="2076589632">
          <w:marLeft w:val="0"/>
          <w:marRight w:val="0"/>
          <w:marTop w:val="0"/>
          <w:marBottom w:val="0"/>
          <w:divBdr>
            <w:top w:val="none" w:sz="0" w:space="0" w:color="auto"/>
            <w:left w:val="none" w:sz="0" w:space="0" w:color="auto"/>
            <w:bottom w:val="none" w:sz="0" w:space="0" w:color="auto"/>
            <w:right w:val="none" w:sz="0" w:space="0" w:color="auto"/>
          </w:divBdr>
        </w:div>
      </w:divsChild>
    </w:div>
    <w:div w:id="595019576">
      <w:bodyDiv w:val="1"/>
      <w:marLeft w:val="0"/>
      <w:marRight w:val="0"/>
      <w:marTop w:val="0"/>
      <w:marBottom w:val="0"/>
      <w:divBdr>
        <w:top w:val="none" w:sz="0" w:space="0" w:color="auto"/>
        <w:left w:val="none" w:sz="0" w:space="0" w:color="auto"/>
        <w:bottom w:val="none" w:sz="0" w:space="0" w:color="auto"/>
        <w:right w:val="none" w:sz="0" w:space="0" w:color="auto"/>
      </w:divBdr>
      <w:divsChild>
        <w:div w:id="1065762047">
          <w:marLeft w:val="547"/>
          <w:marRight w:val="0"/>
          <w:marTop w:val="40"/>
          <w:marBottom w:val="40"/>
          <w:divBdr>
            <w:top w:val="none" w:sz="0" w:space="0" w:color="auto"/>
            <w:left w:val="none" w:sz="0" w:space="0" w:color="auto"/>
            <w:bottom w:val="none" w:sz="0" w:space="0" w:color="auto"/>
            <w:right w:val="none" w:sz="0" w:space="0" w:color="auto"/>
          </w:divBdr>
        </w:div>
        <w:div w:id="1883587794">
          <w:marLeft w:val="547"/>
          <w:marRight w:val="0"/>
          <w:marTop w:val="40"/>
          <w:marBottom w:val="40"/>
          <w:divBdr>
            <w:top w:val="none" w:sz="0" w:space="0" w:color="auto"/>
            <w:left w:val="none" w:sz="0" w:space="0" w:color="auto"/>
            <w:bottom w:val="none" w:sz="0" w:space="0" w:color="auto"/>
            <w:right w:val="none" w:sz="0" w:space="0" w:color="auto"/>
          </w:divBdr>
        </w:div>
        <w:div w:id="2099323050">
          <w:marLeft w:val="547"/>
          <w:marRight w:val="0"/>
          <w:marTop w:val="40"/>
          <w:marBottom w:val="40"/>
          <w:divBdr>
            <w:top w:val="none" w:sz="0" w:space="0" w:color="auto"/>
            <w:left w:val="none" w:sz="0" w:space="0" w:color="auto"/>
            <w:bottom w:val="none" w:sz="0" w:space="0" w:color="auto"/>
            <w:right w:val="none" w:sz="0" w:space="0" w:color="auto"/>
          </w:divBdr>
        </w:div>
      </w:divsChild>
    </w:div>
    <w:div w:id="631638306">
      <w:bodyDiv w:val="1"/>
      <w:marLeft w:val="0"/>
      <w:marRight w:val="0"/>
      <w:marTop w:val="0"/>
      <w:marBottom w:val="0"/>
      <w:divBdr>
        <w:top w:val="none" w:sz="0" w:space="0" w:color="auto"/>
        <w:left w:val="none" w:sz="0" w:space="0" w:color="auto"/>
        <w:bottom w:val="none" w:sz="0" w:space="0" w:color="auto"/>
        <w:right w:val="none" w:sz="0" w:space="0" w:color="auto"/>
      </w:divBdr>
    </w:div>
    <w:div w:id="688144522">
      <w:bodyDiv w:val="1"/>
      <w:marLeft w:val="0"/>
      <w:marRight w:val="0"/>
      <w:marTop w:val="0"/>
      <w:marBottom w:val="0"/>
      <w:divBdr>
        <w:top w:val="none" w:sz="0" w:space="0" w:color="auto"/>
        <w:left w:val="none" w:sz="0" w:space="0" w:color="auto"/>
        <w:bottom w:val="none" w:sz="0" w:space="0" w:color="auto"/>
        <w:right w:val="none" w:sz="0" w:space="0" w:color="auto"/>
      </w:divBdr>
      <w:divsChild>
        <w:div w:id="478041172">
          <w:marLeft w:val="547"/>
          <w:marRight w:val="0"/>
          <w:marTop w:val="77"/>
          <w:marBottom w:val="0"/>
          <w:divBdr>
            <w:top w:val="none" w:sz="0" w:space="0" w:color="auto"/>
            <w:left w:val="none" w:sz="0" w:space="0" w:color="auto"/>
            <w:bottom w:val="none" w:sz="0" w:space="0" w:color="auto"/>
            <w:right w:val="none" w:sz="0" w:space="0" w:color="auto"/>
          </w:divBdr>
        </w:div>
      </w:divsChild>
    </w:div>
    <w:div w:id="938681604">
      <w:bodyDiv w:val="1"/>
      <w:marLeft w:val="0"/>
      <w:marRight w:val="0"/>
      <w:marTop w:val="0"/>
      <w:marBottom w:val="0"/>
      <w:divBdr>
        <w:top w:val="none" w:sz="0" w:space="0" w:color="auto"/>
        <w:left w:val="none" w:sz="0" w:space="0" w:color="auto"/>
        <w:bottom w:val="none" w:sz="0" w:space="0" w:color="auto"/>
        <w:right w:val="none" w:sz="0" w:space="0" w:color="auto"/>
      </w:divBdr>
    </w:div>
    <w:div w:id="948660815">
      <w:bodyDiv w:val="1"/>
      <w:marLeft w:val="0"/>
      <w:marRight w:val="0"/>
      <w:marTop w:val="0"/>
      <w:marBottom w:val="0"/>
      <w:divBdr>
        <w:top w:val="none" w:sz="0" w:space="0" w:color="auto"/>
        <w:left w:val="none" w:sz="0" w:space="0" w:color="auto"/>
        <w:bottom w:val="none" w:sz="0" w:space="0" w:color="auto"/>
        <w:right w:val="none" w:sz="0" w:space="0" w:color="auto"/>
      </w:divBdr>
      <w:divsChild>
        <w:div w:id="1215432123">
          <w:marLeft w:val="547"/>
          <w:marRight w:val="0"/>
          <w:marTop w:val="77"/>
          <w:marBottom w:val="0"/>
          <w:divBdr>
            <w:top w:val="none" w:sz="0" w:space="0" w:color="auto"/>
            <w:left w:val="none" w:sz="0" w:space="0" w:color="auto"/>
            <w:bottom w:val="none" w:sz="0" w:space="0" w:color="auto"/>
            <w:right w:val="none" w:sz="0" w:space="0" w:color="auto"/>
          </w:divBdr>
        </w:div>
        <w:div w:id="1295984327">
          <w:marLeft w:val="547"/>
          <w:marRight w:val="0"/>
          <w:marTop w:val="77"/>
          <w:marBottom w:val="0"/>
          <w:divBdr>
            <w:top w:val="none" w:sz="0" w:space="0" w:color="auto"/>
            <w:left w:val="none" w:sz="0" w:space="0" w:color="auto"/>
            <w:bottom w:val="none" w:sz="0" w:space="0" w:color="auto"/>
            <w:right w:val="none" w:sz="0" w:space="0" w:color="auto"/>
          </w:divBdr>
        </w:div>
      </w:divsChild>
    </w:div>
    <w:div w:id="979266198">
      <w:bodyDiv w:val="1"/>
      <w:marLeft w:val="0"/>
      <w:marRight w:val="0"/>
      <w:marTop w:val="0"/>
      <w:marBottom w:val="0"/>
      <w:divBdr>
        <w:top w:val="none" w:sz="0" w:space="0" w:color="auto"/>
        <w:left w:val="none" w:sz="0" w:space="0" w:color="auto"/>
        <w:bottom w:val="none" w:sz="0" w:space="0" w:color="auto"/>
        <w:right w:val="none" w:sz="0" w:space="0" w:color="auto"/>
      </w:divBdr>
    </w:div>
    <w:div w:id="1088574833">
      <w:bodyDiv w:val="1"/>
      <w:marLeft w:val="0"/>
      <w:marRight w:val="0"/>
      <w:marTop w:val="0"/>
      <w:marBottom w:val="0"/>
      <w:divBdr>
        <w:top w:val="none" w:sz="0" w:space="0" w:color="auto"/>
        <w:left w:val="none" w:sz="0" w:space="0" w:color="auto"/>
        <w:bottom w:val="none" w:sz="0" w:space="0" w:color="auto"/>
        <w:right w:val="none" w:sz="0" w:space="0" w:color="auto"/>
      </w:divBdr>
    </w:div>
    <w:div w:id="1156923404">
      <w:bodyDiv w:val="1"/>
      <w:marLeft w:val="0"/>
      <w:marRight w:val="0"/>
      <w:marTop w:val="0"/>
      <w:marBottom w:val="0"/>
      <w:divBdr>
        <w:top w:val="none" w:sz="0" w:space="0" w:color="auto"/>
        <w:left w:val="none" w:sz="0" w:space="0" w:color="auto"/>
        <w:bottom w:val="none" w:sz="0" w:space="0" w:color="auto"/>
        <w:right w:val="none" w:sz="0" w:space="0" w:color="auto"/>
      </w:divBdr>
    </w:div>
    <w:div w:id="1279214802">
      <w:bodyDiv w:val="1"/>
      <w:marLeft w:val="0"/>
      <w:marRight w:val="0"/>
      <w:marTop w:val="0"/>
      <w:marBottom w:val="0"/>
      <w:divBdr>
        <w:top w:val="none" w:sz="0" w:space="0" w:color="auto"/>
        <w:left w:val="none" w:sz="0" w:space="0" w:color="auto"/>
        <w:bottom w:val="none" w:sz="0" w:space="0" w:color="auto"/>
        <w:right w:val="none" w:sz="0" w:space="0" w:color="auto"/>
      </w:divBdr>
    </w:div>
    <w:div w:id="1556350622">
      <w:bodyDiv w:val="1"/>
      <w:marLeft w:val="0"/>
      <w:marRight w:val="0"/>
      <w:marTop w:val="0"/>
      <w:marBottom w:val="0"/>
      <w:divBdr>
        <w:top w:val="none" w:sz="0" w:space="0" w:color="auto"/>
        <w:left w:val="none" w:sz="0" w:space="0" w:color="auto"/>
        <w:bottom w:val="none" w:sz="0" w:space="0" w:color="auto"/>
        <w:right w:val="none" w:sz="0" w:space="0" w:color="auto"/>
      </w:divBdr>
    </w:div>
    <w:div w:id="1570729020">
      <w:bodyDiv w:val="1"/>
      <w:marLeft w:val="0"/>
      <w:marRight w:val="0"/>
      <w:marTop w:val="0"/>
      <w:marBottom w:val="0"/>
      <w:divBdr>
        <w:top w:val="none" w:sz="0" w:space="0" w:color="auto"/>
        <w:left w:val="none" w:sz="0" w:space="0" w:color="auto"/>
        <w:bottom w:val="none" w:sz="0" w:space="0" w:color="auto"/>
        <w:right w:val="none" w:sz="0" w:space="0" w:color="auto"/>
      </w:divBdr>
    </w:div>
    <w:div w:id="1582911920">
      <w:bodyDiv w:val="1"/>
      <w:marLeft w:val="0"/>
      <w:marRight w:val="0"/>
      <w:marTop w:val="0"/>
      <w:marBottom w:val="0"/>
      <w:divBdr>
        <w:top w:val="none" w:sz="0" w:space="0" w:color="auto"/>
        <w:left w:val="none" w:sz="0" w:space="0" w:color="auto"/>
        <w:bottom w:val="none" w:sz="0" w:space="0" w:color="auto"/>
        <w:right w:val="none" w:sz="0" w:space="0" w:color="auto"/>
      </w:divBdr>
      <w:divsChild>
        <w:div w:id="235208888">
          <w:marLeft w:val="547"/>
          <w:marRight w:val="0"/>
          <w:marTop w:val="40"/>
          <w:marBottom w:val="40"/>
          <w:divBdr>
            <w:top w:val="none" w:sz="0" w:space="0" w:color="auto"/>
            <w:left w:val="none" w:sz="0" w:space="0" w:color="auto"/>
            <w:bottom w:val="none" w:sz="0" w:space="0" w:color="auto"/>
            <w:right w:val="none" w:sz="0" w:space="0" w:color="auto"/>
          </w:divBdr>
        </w:div>
        <w:div w:id="426850197">
          <w:marLeft w:val="547"/>
          <w:marRight w:val="0"/>
          <w:marTop w:val="40"/>
          <w:marBottom w:val="40"/>
          <w:divBdr>
            <w:top w:val="none" w:sz="0" w:space="0" w:color="auto"/>
            <w:left w:val="none" w:sz="0" w:space="0" w:color="auto"/>
            <w:bottom w:val="none" w:sz="0" w:space="0" w:color="auto"/>
            <w:right w:val="none" w:sz="0" w:space="0" w:color="auto"/>
          </w:divBdr>
        </w:div>
        <w:div w:id="1304119471">
          <w:marLeft w:val="547"/>
          <w:marRight w:val="0"/>
          <w:marTop w:val="40"/>
          <w:marBottom w:val="40"/>
          <w:divBdr>
            <w:top w:val="none" w:sz="0" w:space="0" w:color="auto"/>
            <w:left w:val="none" w:sz="0" w:space="0" w:color="auto"/>
            <w:bottom w:val="none" w:sz="0" w:space="0" w:color="auto"/>
            <w:right w:val="none" w:sz="0" w:space="0" w:color="auto"/>
          </w:divBdr>
        </w:div>
      </w:divsChild>
    </w:div>
    <w:div w:id="1685934758">
      <w:bodyDiv w:val="1"/>
      <w:marLeft w:val="0"/>
      <w:marRight w:val="0"/>
      <w:marTop w:val="0"/>
      <w:marBottom w:val="0"/>
      <w:divBdr>
        <w:top w:val="none" w:sz="0" w:space="0" w:color="auto"/>
        <w:left w:val="none" w:sz="0" w:space="0" w:color="auto"/>
        <w:bottom w:val="none" w:sz="0" w:space="0" w:color="auto"/>
        <w:right w:val="none" w:sz="0" w:space="0" w:color="auto"/>
      </w:divBdr>
    </w:div>
    <w:div w:id="1692602826">
      <w:bodyDiv w:val="1"/>
      <w:marLeft w:val="0"/>
      <w:marRight w:val="0"/>
      <w:marTop w:val="0"/>
      <w:marBottom w:val="0"/>
      <w:divBdr>
        <w:top w:val="none" w:sz="0" w:space="0" w:color="auto"/>
        <w:left w:val="none" w:sz="0" w:space="0" w:color="auto"/>
        <w:bottom w:val="none" w:sz="0" w:space="0" w:color="auto"/>
        <w:right w:val="none" w:sz="0" w:space="0" w:color="auto"/>
      </w:divBdr>
    </w:div>
    <w:div w:id="1712000108">
      <w:bodyDiv w:val="1"/>
      <w:marLeft w:val="0"/>
      <w:marRight w:val="0"/>
      <w:marTop w:val="0"/>
      <w:marBottom w:val="0"/>
      <w:divBdr>
        <w:top w:val="none" w:sz="0" w:space="0" w:color="auto"/>
        <w:left w:val="none" w:sz="0" w:space="0" w:color="auto"/>
        <w:bottom w:val="none" w:sz="0" w:space="0" w:color="auto"/>
        <w:right w:val="none" w:sz="0" w:space="0" w:color="auto"/>
      </w:divBdr>
    </w:div>
    <w:div w:id="1723363104">
      <w:bodyDiv w:val="1"/>
      <w:marLeft w:val="0"/>
      <w:marRight w:val="0"/>
      <w:marTop w:val="0"/>
      <w:marBottom w:val="0"/>
      <w:divBdr>
        <w:top w:val="none" w:sz="0" w:space="0" w:color="auto"/>
        <w:left w:val="none" w:sz="0" w:space="0" w:color="auto"/>
        <w:bottom w:val="none" w:sz="0" w:space="0" w:color="auto"/>
        <w:right w:val="none" w:sz="0" w:space="0" w:color="auto"/>
      </w:divBdr>
    </w:div>
    <w:div w:id="1843666327">
      <w:bodyDiv w:val="1"/>
      <w:marLeft w:val="0"/>
      <w:marRight w:val="0"/>
      <w:marTop w:val="0"/>
      <w:marBottom w:val="0"/>
      <w:divBdr>
        <w:top w:val="none" w:sz="0" w:space="0" w:color="auto"/>
        <w:left w:val="none" w:sz="0" w:space="0" w:color="auto"/>
        <w:bottom w:val="none" w:sz="0" w:space="0" w:color="auto"/>
        <w:right w:val="none" w:sz="0" w:space="0" w:color="auto"/>
      </w:divBdr>
    </w:div>
    <w:div w:id="1854878227">
      <w:bodyDiv w:val="1"/>
      <w:marLeft w:val="0"/>
      <w:marRight w:val="0"/>
      <w:marTop w:val="0"/>
      <w:marBottom w:val="0"/>
      <w:divBdr>
        <w:top w:val="none" w:sz="0" w:space="0" w:color="auto"/>
        <w:left w:val="none" w:sz="0" w:space="0" w:color="auto"/>
        <w:bottom w:val="none" w:sz="0" w:space="0" w:color="auto"/>
        <w:right w:val="none" w:sz="0" w:space="0" w:color="auto"/>
      </w:divBdr>
    </w:div>
    <w:div w:id="1945729573">
      <w:bodyDiv w:val="1"/>
      <w:marLeft w:val="0"/>
      <w:marRight w:val="0"/>
      <w:marTop w:val="0"/>
      <w:marBottom w:val="0"/>
      <w:divBdr>
        <w:top w:val="none" w:sz="0" w:space="0" w:color="auto"/>
        <w:left w:val="none" w:sz="0" w:space="0" w:color="auto"/>
        <w:bottom w:val="none" w:sz="0" w:space="0" w:color="auto"/>
        <w:right w:val="none" w:sz="0" w:space="0" w:color="auto"/>
      </w:divBdr>
    </w:div>
    <w:div w:id="1983192389">
      <w:bodyDiv w:val="1"/>
      <w:marLeft w:val="0"/>
      <w:marRight w:val="0"/>
      <w:marTop w:val="0"/>
      <w:marBottom w:val="0"/>
      <w:divBdr>
        <w:top w:val="none" w:sz="0" w:space="0" w:color="auto"/>
        <w:left w:val="none" w:sz="0" w:space="0" w:color="auto"/>
        <w:bottom w:val="none" w:sz="0" w:space="0" w:color="auto"/>
        <w:right w:val="none" w:sz="0" w:space="0" w:color="auto"/>
      </w:divBdr>
    </w:div>
    <w:div w:id="19980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iosae@dgan.go.c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FF17-C788-4444-A7AF-E0675A03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4860</CharactersWithSpaces>
  <SharedDoc>false</SharedDoc>
  <HLinks>
    <vt:vector size="48" baseType="variant">
      <vt:variant>
        <vt:i4>8192070</vt:i4>
      </vt:variant>
      <vt:variant>
        <vt:i4>21</vt:i4>
      </vt:variant>
      <vt:variant>
        <vt:i4>0</vt:i4>
      </vt:variant>
      <vt:variant>
        <vt:i4>5</vt:i4>
      </vt:variant>
      <vt:variant>
        <vt:lpwstr>mailto:serviciosae@dgan.go.cr/</vt:lpwstr>
      </vt:variant>
      <vt:variant>
        <vt:lpwstr/>
      </vt:variant>
      <vt:variant>
        <vt:i4>1966109</vt:i4>
      </vt:variant>
      <vt:variant>
        <vt:i4>18</vt:i4>
      </vt:variant>
      <vt:variant>
        <vt:i4>0</vt:i4>
      </vt:variant>
      <vt:variant>
        <vt:i4>5</vt:i4>
      </vt:variant>
      <vt:variant>
        <vt:lpwstr>http://www.archivonacional.go.cr/</vt:lpwstr>
      </vt:variant>
      <vt:variant>
        <vt:lpwstr/>
      </vt:variant>
      <vt:variant>
        <vt:i4>8192070</vt:i4>
      </vt:variant>
      <vt:variant>
        <vt:i4>15</vt:i4>
      </vt:variant>
      <vt:variant>
        <vt:i4>0</vt:i4>
      </vt:variant>
      <vt:variant>
        <vt:i4>5</vt:i4>
      </vt:variant>
      <vt:variant>
        <vt:lpwstr>mailto:serviciosae@dgan.go.cr/</vt:lpwstr>
      </vt:variant>
      <vt:variant>
        <vt:lpwstr/>
      </vt:variant>
      <vt:variant>
        <vt:i4>8192070</vt:i4>
      </vt:variant>
      <vt:variant>
        <vt:i4>12</vt:i4>
      </vt:variant>
      <vt:variant>
        <vt:i4>0</vt:i4>
      </vt:variant>
      <vt:variant>
        <vt:i4>5</vt:i4>
      </vt:variant>
      <vt:variant>
        <vt:lpwstr>mailto:serviciosae@dgan.go.cr/</vt:lpwstr>
      </vt:variant>
      <vt:variant>
        <vt:lpwstr/>
      </vt:variant>
      <vt:variant>
        <vt:i4>5374004</vt:i4>
      </vt:variant>
      <vt:variant>
        <vt:i4>9</vt:i4>
      </vt:variant>
      <vt:variant>
        <vt:i4>0</vt:i4>
      </vt:variant>
      <vt:variant>
        <vt:i4>5</vt:i4>
      </vt:variant>
      <vt:variant>
        <vt:lpwstr>mailto:serviciosae@dgan.go.cr</vt:lpwstr>
      </vt:variant>
      <vt:variant>
        <vt:lpwstr/>
      </vt:variant>
      <vt:variant>
        <vt:i4>5374004</vt:i4>
      </vt:variant>
      <vt:variant>
        <vt:i4>6</vt:i4>
      </vt:variant>
      <vt:variant>
        <vt:i4>0</vt:i4>
      </vt:variant>
      <vt:variant>
        <vt:i4>5</vt:i4>
      </vt:variant>
      <vt:variant>
        <vt:lpwstr>mailto:serviciosae@dgan.go.cr</vt:lpwstr>
      </vt:variant>
      <vt:variant>
        <vt:lpwstr/>
      </vt:variant>
      <vt:variant>
        <vt:i4>5374004</vt:i4>
      </vt:variant>
      <vt:variant>
        <vt:i4>3</vt:i4>
      </vt:variant>
      <vt:variant>
        <vt:i4>0</vt:i4>
      </vt:variant>
      <vt:variant>
        <vt:i4>5</vt:i4>
      </vt:variant>
      <vt:variant>
        <vt:lpwstr>mailto:serviciosae@dgan.go.cr</vt:lpwstr>
      </vt:variant>
      <vt:variant>
        <vt:lpwstr/>
      </vt:variant>
      <vt:variant>
        <vt:i4>5374004</vt:i4>
      </vt:variant>
      <vt:variant>
        <vt:i4>0</vt:i4>
      </vt:variant>
      <vt:variant>
        <vt:i4>0</vt:i4>
      </vt:variant>
      <vt:variant>
        <vt:i4>5</vt:i4>
      </vt:variant>
      <vt:variant>
        <vt:lpwstr>mailto:serviciosae@dgan.go.cr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Estrellita Cabrera Ramírez</cp:lastModifiedBy>
  <cp:revision>6</cp:revision>
  <cp:lastPrinted>2015-02-12T15:20:00Z</cp:lastPrinted>
  <dcterms:created xsi:type="dcterms:W3CDTF">2017-04-24T14:47:00Z</dcterms:created>
  <dcterms:modified xsi:type="dcterms:W3CDTF">2017-04-24T14:52:00Z</dcterms:modified>
</cp:coreProperties>
</file>