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6FB9E" w14:textId="11285E06" w:rsidR="00AD0E64" w:rsidRPr="00B80486" w:rsidRDefault="00AD0E64" w:rsidP="00D12380">
      <w:pPr>
        <w:pStyle w:val="Textocomentario"/>
        <w:spacing w:line="460" w:lineRule="exact"/>
        <w:jc w:val="both"/>
        <w:rPr>
          <w:sz w:val="24"/>
          <w:szCs w:val="24"/>
        </w:rPr>
      </w:pPr>
      <w:r w:rsidRPr="00B80486">
        <w:rPr>
          <w:b/>
          <w:bCs/>
          <w:sz w:val="24"/>
          <w:szCs w:val="24"/>
        </w:rPr>
        <w:t>ACTA nº</w:t>
      </w:r>
      <w:r w:rsidR="00AA0C2F">
        <w:rPr>
          <w:b/>
          <w:bCs/>
          <w:sz w:val="24"/>
          <w:szCs w:val="24"/>
        </w:rPr>
        <w:t>0</w:t>
      </w:r>
      <w:r w:rsidR="00F539CF">
        <w:rPr>
          <w:b/>
          <w:bCs/>
          <w:sz w:val="24"/>
          <w:szCs w:val="24"/>
        </w:rPr>
        <w:t>6</w:t>
      </w:r>
      <w:r w:rsidR="001702C2" w:rsidRPr="00B80486">
        <w:rPr>
          <w:b/>
          <w:bCs/>
          <w:sz w:val="24"/>
          <w:szCs w:val="24"/>
        </w:rPr>
        <w:t>-</w:t>
      </w:r>
      <w:r w:rsidR="005036EA" w:rsidRPr="00B80486">
        <w:rPr>
          <w:b/>
          <w:sz w:val="24"/>
          <w:szCs w:val="24"/>
        </w:rPr>
        <w:t>201</w:t>
      </w:r>
      <w:r w:rsidR="00AA0C2F">
        <w:rPr>
          <w:b/>
          <w:sz w:val="24"/>
          <w:szCs w:val="24"/>
        </w:rPr>
        <w:t>9</w:t>
      </w:r>
      <w:r w:rsidRPr="00B80486">
        <w:rPr>
          <w:b/>
          <w:bCs/>
          <w:sz w:val="24"/>
          <w:szCs w:val="24"/>
        </w:rPr>
        <w:t>.</w:t>
      </w:r>
      <w:r w:rsidRPr="00B80486">
        <w:rPr>
          <w:sz w:val="24"/>
          <w:szCs w:val="24"/>
        </w:rPr>
        <w:t xml:space="preserve"> </w:t>
      </w:r>
      <w:r w:rsidR="00F14FE4" w:rsidRPr="00B80486">
        <w:rPr>
          <w:sz w:val="24"/>
          <w:szCs w:val="24"/>
        </w:rPr>
        <w:t>Correspondiente a la sesión ordinaria celebrada por la Comisión Nacional de Selección y Eliminación de Documentos, en las instalaciones de la Dirección General del Archivo Nacional en Curridabat, a partir de las 8:30 horas de</w:t>
      </w:r>
      <w:r w:rsidR="000C6951">
        <w:rPr>
          <w:sz w:val="24"/>
          <w:szCs w:val="24"/>
        </w:rPr>
        <w:t>l</w:t>
      </w:r>
      <w:r w:rsidR="00F14FE4" w:rsidRPr="00B80486">
        <w:rPr>
          <w:sz w:val="24"/>
          <w:szCs w:val="24"/>
        </w:rPr>
        <w:t xml:space="preserve"> </w:t>
      </w:r>
      <w:r w:rsidR="00F539CF">
        <w:rPr>
          <w:sz w:val="24"/>
          <w:szCs w:val="24"/>
        </w:rPr>
        <w:t>22</w:t>
      </w:r>
      <w:r w:rsidR="00F14FE4" w:rsidRPr="00B80486">
        <w:rPr>
          <w:sz w:val="24"/>
          <w:szCs w:val="24"/>
        </w:rPr>
        <w:t xml:space="preserve"> de </w:t>
      </w:r>
      <w:r w:rsidR="008149FD">
        <w:rPr>
          <w:sz w:val="24"/>
          <w:szCs w:val="24"/>
        </w:rPr>
        <w:t>marzo</w:t>
      </w:r>
      <w:r w:rsidR="00D0340B">
        <w:rPr>
          <w:sz w:val="24"/>
          <w:szCs w:val="24"/>
        </w:rPr>
        <w:t xml:space="preserve"> </w:t>
      </w:r>
      <w:r w:rsidR="00F14FE4" w:rsidRPr="00B80486">
        <w:rPr>
          <w:sz w:val="24"/>
          <w:szCs w:val="24"/>
        </w:rPr>
        <w:t>de</w:t>
      </w:r>
      <w:r w:rsidR="000C6951">
        <w:rPr>
          <w:sz w:val="24"/>
          <w:szCs w:val="24"/>
        </w:rPr>
        <w:t>l</w:t>
      </w:r>
      <w:r w:rsidR="00F14FE4" w:rsidRPr="00B80486">
        <w:rPr>
          <w:sz w:val="24"/>
          <w:szCs w:val="24"/>
        </w:rPr>
        <w:t xml:space="preserve"> 201</w:t>
      </w:r>
      <w:r w:rsidR="000C6951">
        <w:rPr>
          <w:sz w:val="24"/>
          <w:szCs w:val="24"/>
        </w:rPr>
        <w:t>9</w:t>
      </w:r>
      <w:r w:rsidR="00F14FE4" w:rsidRPr="00B80486">
        <w:rPr>
          <w:sz w:val="24"/>
          <w:szCs w:val="24"/>
        </w:rPr>
        <w:t>; con la asistencia de los siguientes miembros</w:t>
      </w:r>
      <w:r w:rsidR="00F14FE4" w:rsidRPr="00B6636E">
        <w:rPr>
          <w:sz w:val="24"/>
          <w:szCs w:val="24"/>
        </w:rPr>
        <w:t xml:space="preserve">: </w:t>
      </w:r>
      <w:r w:rsidR="00DE00D0" w:rsidRPr="00B6636E">
        <w:rPr>
          <w:sz w:val="24"/>
          <w:szCs w:val="24"/>
        </w:rPr>
        <w:t>Eugenia María Hernández Alfaro, presidente de esta Comisión Nacional; Javier Gómez Jiménez, jefe del Departamento Archivo Histórico y vicepresidente de esta Comisión Nacional; Carlos Zamora Hernández, historiador; Juan Carlos Vásquez Ureña, encargado del Archivo Central del Ministerio de Economía, Industria y Comercio (</w:t>
      </w:r>
      <w:proofErr w:type="spellStart"/>
      <w:r w:rsidR="00DE00D0" w:rsidRPr="00B6636E">
        <w:rPr>
          <w:sz w:val="24"/>
          <w:szCs w:val="24"/>
        </w:rPr>
        <w:t>Meic</w:t>
      </w:r>
      <w:proofErr w:type="spellEnd"/>
      <w:r w:rsidR="00DE00D0" w:rsidRPr="00B6636E">
        <w:rPr>
          <w:sz w:val="24"/>
          <w:szCs w:val="24"/>
        </w:rPr>
        <w:t>); Nancy Granados Peraza, encargada del Archivo Central del Instituto Nacional de Aprendizaje (</w:t>
      </w:r>
      <w:proofErr w:type="spellStart"/>
      <w:r w:rsidR="00DE00D0" w:rsidRPr="00B6636E">
        <w:rPr>
          <w:sz w:val="24"/>
          <w:szCs w:val="24"/>
        </w:rPr>
        <w:t>Ina</w:t>
      </w:r>
      <w:proofErr w:type="spellEnd"/>
      <w:r w:rsidR="00DE00D0" w:rsidRPr="00B6636E">
        <w:rPr>
          <w:sz w:val="24"/>
          <w:szCs w:val="24"/>
        </w:rPr>
        <w:t>) y la señora Verónica Cruz Sibaja, encargada del Archivo Central del Instituto Costarricense de Ferrocarriles (</w:t>
      </w:r>
      <w:proofErr w:type="spellStart"/>
      <w:r w:rsidR="00DE00D0" w:rsidRPr="00B6636E">
        <w:rPr>
          <w:sz w:val="24"/>
          <w:szCs w:val="24"/>
        </w:rPr>
        <w:t>Incofer</w:t>
      </w:r>
      <w:proofErr w:type="spellEnd"/>
      <w:r w:rsidR="00DE00D0" w:rsidRPr="00B6636E">
        <w:rPr>
          <w:sz w:val="24"/>
          <w:szCs w:val="24"/>
        </w:rPr>
        <w:t>)</w:t>
      </w:r>
      <w:r w:rsidR="00D0340B" w:rsidRPr="00B6636E">
        <w:rPr>
          <w:sz w:val="24"/>
          <w:szCs w:val="24"/>
        </w:rPr>
        <w:t>.</w:t>
      </w:r>
      <w:r w:rsidR="004276F5" w:rsidRPr="00B6636E">
        <w:rPr>
          <w:sz w:val="24"/>
          <w:szCs w:val="24"/>
        </w:rPr>
        <w:t xml:space="preserve"> También asiste</w:t>
      </w:r>
      <w:r w:rsidR="007577B0" w:rsidRPr="00B6636E">
        <w:rPr>
          <w:sz w:val="24"/>
          <w:szCs w:val="24"/>
        </w:rPr>
        <w:t>n</w:t>
      </w:r>
      <w:r w:rsidR="004276F5" w:rsidRPr="00B6636E">
        <w:rPr>
          <w:sz w:val="24"/>
          <w:szCs w:val="24"/>
        </w:rPr>
        <w:t>:</w:t>
      </w:r>
      <w:r w:rsidR="000C6951" w:rsidRPr="00B6636E">
        <w:rPr>
          <w:sz w:val="24"/>
          <w:szCs w:val="24"/>
        </w:rPr>
        <w:t xml:space="preserve"> </w:t>
      </w:r>
      <w:r w:rsidR="00DE00D0" w:rsidRPr="00B6636E">
        <w:rPr>
          <w:sz w:val="24"/>
          <w:szCs w:val="24"/>
        </w:rPr>
        <w:t>Alexander Barquero Elizondo, director general de la Dirección General del Archivo Nacional y director ejecutivo de esta comisión</w:t>
      </w:r>
      <w:r w:rsidR="00B6636E" w:rsidRPr="00B6636E">
        <w:rPr>
          <w:sz w:val="24"/>
          <w:szCs w:val="24"/>
        </w:rPr>
        <w:t xml:space="preserve">; Estrellita Cabrera Ramírez, profesional del Departamento Servicios Archivísticos Externos designada para el análisis de la valoración documental presentada por el Comité Institucional de Selección y Eliminación de Documentos del </w:t>
      </w:r>
      <w:proofErr w:type="spellStart"/>
      <w:r w:rsidR="00B6636E" w:rsidRPr="00B6636E">
        <w:rPr>
          <w:sz w:val="24"/>
          <w:szCs w:val="24"/>
        </w:rPr>
        <w:t>Ina</w:t>
      </w:r>
      <w:proofErr w:type="spellEnd"/>
      <w:r w:rsidR="00B6636E" w:rsidRPr="00B6636E">
        <w:rPr>
          <w:sz w:val="24"/>
          <w:szCs w:val="24"/>
        </w:rPr>
        <w:t xml:space="preserve">; y </w:t>
      </w:r>
      <w:r w:rsidR="00F539CF" w:rsidRPr="00B6636E">
        <w:rPr>
          <w:sz w:val="24"/>
          <w:szCs w:val="24"/>
        </w:rPr>
        <w:t xml:space="preserve">Melissa </w:t>
      </w:r>
      <w:r w:rsidR="00CE552D" w:rsidRPr="00B6636E">
        <w:rPr>
          <w:sz w:val="24"/>
          <w:szCs w:val="24"/>
        </w:rPr>
        <w:t>Méndez Montes</w:t>
      </w:r>
      <w:r w:rsidR="004276F5" w:rsidRPr="00B6636E">
        <w:rPr>
          <w:sz w:val="24"/>
          <w:szCs w:val="24"/>
        </w:rPr>
        <w:t xml:space="preserve">, </w:t>
      </w:r>
      <w:r w:rsidR="00F539CF" w:rsidRPr="00B6636E">
        <w:rPr>
          <w:sz w:val="24"/>
          <w:szCs w:val="24"/>
        </w:rPr>
        <w:t>técnica</w:t>
      </w:r>
      <w:r w:rsidR="004276F5" w:rsidRPr="00B6636E">
        <w:rPr>
          <w:sz w:val="24"/>
          <w:szCs w:val="24"/>
        </w:rPr>
        <w:t xml:space="preserve"> </w:t>
      </w:r>
      <w:r w:rsidR="00515A3E" w:rsidRPr="00B6636E">
        <w:rPr>
          <w:sz w:val="24"/>
          <w:szCs w:val="24"/>
        </w:rPr>
        <w:t>del</w:t>
      </w:r>
      <w:r w:rsidR="004276F5" w:rsidRPr="00B6636E">
        <w:rPr>
          <w:sz w:val="24"/>
          <w:szCs w:val="24"/>
        </w:rPr>
        <w:t xml:space="preserve"> Departamento Servicios Archivísticos Externos </w:t>
      </w:r>
      <w:r w:rsidR="00C04E47" w:rsidRPr="00B6636E">
        <w:rPr>
          <w:sz w:val="24"/>
          <w:szCs w:val="24"/>
        </w:rPr>
        <w:t>quien levanta el acta</w:t>
      </w:r>
      <w:r w:rsidR="00BF368E" w:rsidRPr="00B6636E">
        <w:rPr>
          <w:sz w:val="24"/>
          <w:szCs w:val="24"/>
        </w:rPr>
        <w:t>.</w:t>
      </w:r>
      <w:r w:rsidR="008D4995" w:rsidRPr="00B6636E">
        <w:rPr>
          <w:sz w:val="24"/>
          <w:szCs w:val="24"/>
        </w:rPr>
        <w:t xml:space="preserve"> </w:t>
      </w:r>
      <w:r w:rsidR="00BF368E" w:rsidRPr="00B6636E">
        <w:rPr>
          <w:sz w:val="24"/>
          <w:szCs w:val="24"/>
        </w:rPr>
        <w:t>Ausente</w:t>
      </w:r>
      <w:r w:rsidR="00DE00D0" w:rsidRPr="00B6636E">
        <w:rPr>
          <w:sz w:val="24"/>
          <w:szCs w:val="24"/>
        </w:rPr>
        <w:t>s</w:t>
      </w:r>
      <w:r w:rsidR="00BF368E" w:rsidRPr="00B6636E">
        <w:rPr>
          <w:sz w:val="24"/>
          <w:szCs w:val="24"/>
        </w:rPr>
        <w:t xml:space="preserve"> con justificación: </w:t>
      </w:r>
      <w:r w:rsidR="00F539CF" w:rsidRPr="00B6636E">
        <w:rPr>
          <w:sz w:val="24"/>
          <w:szCs w:val="24"/>
        </w:rPr>
        <w:t>Natalia Cantillano Mora</w:t>
      </w:r>
      <w:r w:rsidR="00A92D3A" w:rsidRPr="00B6636E">
        <w:rPr>
          <w:sz w:val="24"/>
          <w:szCs w:val="24"/>
        </w:rPr>
        <w:t>,</w:t>
      </w:r>
      <w:r w:rsidR="002A6696" w:rsidRPr="00B6636E">
        <w:rPr>
          <w:sz w:val="24"/>
          <w:szCs w:val="24"/>
        </w:rPr>
        <w:t xml:space="preserve"> técnica nombrada por la</w:t>
      </w:r>
      <w:r w:rsidR="00CE552D" w:rsidRPr="00B6636E">
        <w:rPr>
          <w:sz w:val="24"/>
          <w:szCs w:val="24"/>
        </w:rPr>
        <w:t xml:space="preserve"> Dirección General del Archivo Nacional y secretaria de la Comisión</w:t>
      </w:r>
      <w:r w:rsidR="00DE00D0" w:rsidRPr="00B6636E">
        <w:rPr>
          <w:sz w:val="24"/>
          <w:szCs w:val="24"/>
        </w:rPr>
        <w:t>; e Ivannia Valverde Guevara, jefe del Departamento Servicios Archivísticos Externos</w:t>
      </w:r>
      <w:r w:rsidR="008D4995" w:rsidRPr="00B6636E">
        <w:rPr>
          <w:sz w:val="24"/>
          <w:szCs w:val="24"/>
        </w:rPr>
        <w:t xml:space="preserve">. </w:t>
      </w:r>
      <w:r w:rsidR="00F539CF" w:rsidRPr="00B6636E">
        <w:rPr>
          <w:sz w:val="24"/>
          <w:szCs w:val="24"/>
        </w:rPr>
        <w:t>Se deja constancia de que el señor</w:t>
      </w:r>
      <w:r w:rsidR="002A6696" w:rsidRPr="00B6636E">
        <w:rPr>
          <w:sz w:val="24"/>
          <w:szCs w:val="24"/>
        </w:rPr>
        <w:t xml:space="preserve"> Alexander Barquero Elizondo, director</w:t>
      </w:r>
      <w:r w:rsidR="002A6696" w:rsidRPr="002A6696">
        <w:rPr>
          <w:sz w:val="24"/>
          <w:szCs w:val="24"/>
        </w:rPr>
        <w:t xml:space="preserve"> general de la Dirección General del Archivo Nacional y director ejecutivo de esta comisión</w:t>
      </w:r>
      <w:r w:rsidR="00F539CF">
        <w:rPr>
          <w:sz w:val="24"/>
          <w:szCs w:val="24"/>
        </w:rPr>
        <w:t xml:space="preserve"> se retiró a las 10:40 am</w:t>
      </w:r>
      <w:r w:rsidR="00515A3E">
        <w:rPr>
          <w:sz w:val="24"/>
          <w:szCs w:val="24"/>
        </w:rPr>
        <w:t>.-----------------------</w:t>
      </w:r>
      <w:r w:rsidR="009A7A04">
        <w:rPr>
          <w:sz w:val="24"/>
          <w:szCs w:val="24"/>
        </w:rPr>
        <w:t>---------------------------------------------</w:t>
      </w:r>
      <w:r w:rsidR="00DE00D0">
        <w:rPr>
          <w:sz w:val="24"/>
          <w:szCs w:val="24"/>
        </w:rPr>
        <w:t>-</w:t>
      </w:r>
    </w:p>
    <w:p w14:paraId="647FA959" w14:textId="77777777" w:rsidR="000317AC" w:rsidRPr="00B80486" w:rsidRDefault="000317AC" w:rsidP="00D12380">
      <w:pPr>
        <w:pStyle w:val="Default"/>
        <w:spacing w:line="460" w:lineRule="exact"/>
        <w:jc w:val="both"/>
        <w:rPr>
          <w:b/>
          <w:bCs/>
        </w:rPr>
      </w:pPr>
      <w:r w:rsidRPr="00B80486">
        <w:rPr>
          <w:b/>
          <w:bCs/>
        </w:rPr>
        <w:t>CAPITULO I. APROBACIÓN DEL ORDEN DEL DÍA</w:t>
      </w:r>
      <w:r w:rsidR="000F767C" w:rsidRPr="00B80486">
        <w:rPr>
          <w:b/>
          <w:bCs/>
        </w:rPr>
        <w:t>. ------------</w:t>
      </w:r>
      <w:r w:rsidR="009A7A04">
        <w:rPr>
          <w:b/>
          <w:bCs/>
        </w:rPr>
        <w:t>-------------------------------</w:t>
      </w:r>
    </w:p>
    <w:p w14:paraId="1090AA14" w14:textId="77777777" w:rsidR="000317AC" w:rsidRPr="00B80486" w:rsidRDefault="000317AC" w:rsidP="00D12380">
      <w:pPr>
        <w:pStyle w:val="Default"/>
        <w:spacing w:line="460" w:lineRule="exact"/>
        <w:jc w:val="both"/>
        <w:rPr>
          <w:bCs/>
        </w:rPr>
      </w:pPr>
      <w:r w:rsidRPr="00B80486">
        <w:rPr>
          <w:b/>
          <w:bCs/>
        </w:rPr>
        <w:t xml:space="preserve">ARTÍCULO 1. </w:t>
      </w:r>
      <w:r w:rsidRPr="00B80486">
        <w:rPr>
          <w:bCs/>
        </w:rPr>
        <w:t>Lectura, comentario y aprobación del orden del día.</w:t>
      </w:r>
      <w:r w:rsidR="009A7A04">
        <w:rPr>
          <w:bCs/>
        </w:rPr>
        <w:t xml:space="preserve"> --------------------------</w:t>
      </w:r>
    </w:p>
    <w:p w14:paraId="18D98694" w14:textId="77777777" w:rsidR="00AD0E64" w:rsidRPr="00B80486" w:rsidRDefault="00AD0E64" w:rsidP="00D12380">
      <w:pPr>
        <w:pStyle w:val="Textocomentario"/>
        <w:spacing w:line="460" w:lineRule="exact"/>
        <w:jc w:val="both"/>
        <w:rPr>
          <w:b/>
          <w:sz w:val="24"/>
          <w:szCs w:val="24"/>
        </w:rPr>
      </w:pPr>
      <w:r w:rsidRPr="00B80486">
        <w:rPr>
          <w:b/>
          <w:sz w:val="24"/>
          <w:szCs w:val="24"/>
        </w:rPr>
        <w:t xml:space="preserve">ACUERDO 1. </w:t>
      </w:r>
      <w:r w:rsidRPr="00B80486">
        <w:rPr>
          <w:sz w:val="24"/>
          <w:szCs w:val="24"/>
        </w:rPr>
        <w:t>Se aprueba con correcciones el orden del día propuesto para esta sesión.</w:t>
      </w:r>
      <w:r w:rsidRPr="00B80486">
        <w:rPr>
          <w:b/>
          <w:sz w:val="24"/>
          <w:szCs w:val="24"/>
        </w:rPr>
        <w:t xml:space="preserve"> ACUERDO FIRME. ----------------------------------------------------------------------------------------</w:t>
      </w:r>
    </w:p>
    <w:p w14:paraId="6C0C8FEA" w14:textId="77777777" w:rsidR="00277ED7" w:rsidRPr="00B80486" w:rsidRDefault="00277ED7" w:rsidP="00D12380">
      <w:pPr>
        <w:pStyle w:val="Default"/>
        <w:spacing w:line="460" w:lineRule="exact"/>
        <w:jc w:val="both"/>
        <w:rPr>
          <w:b/>
          <w:bCs/>
        </w:rPr>
      </w:pPr>
      <w:r w:rsidRPr="00B80486">
        <w:rPr>
          <w:b/>
          <w:bCs/>
        </w:rPr>
        <w:t>CAPITULO II. LECTURA Y APROBACIÓN DE ACTAS. ----------------------------------------</w:t>
      </w:r>
    </w:p>
    <w:p w14:paraId="38F9EE08" w14:textId="77777777" w:rsidR="00F97F89" w:rsidRDefault="00277ED7" w:rsidP="00CE552D">
      <w:pPr>
        <w:pStyle w:val="Default"/>
        <w:spacing w:line="460" w:lineRule="exact"/>
        <w:jc w:val="both"/>
        <w:rPr>
          <w:bCs/>
        </w:rPr>
      </w:pPr>
      <w:r w:rsidRPr="00B80486">
        <w:rPr>
          <w:b/>
          <w:bCs/>
        </w:rPr>
        <w:t>ARTÍCULO 2</w:t>
      </w:r>
      <w:r w:rsidR="00013022" w:rsidRPr="00B80486">
        <w:rPr>
          <w:b/>
          <w:bCs/>
        </w:rPr>
        <w:t>.</w:t>
      </w:r>
      <w:r w:rsidRPr="00B80486">
        <w:rPr>
          <w:b/>
          <w:bCs/>
        </w:rPr>
        <w:t xml:space="preserve"> </w:t>
      </w:r>
      <w:r w:rsidRPr="00B80486">
        <w:rPr>
          <w:bCs/>
        </w:rPr>
        <w:t xml:space="preserve">Lectura, comentario y aprobación del acta </w:t>
      </w:r>
      <w:r w:rsidR="00000FD3" w:rsidRPr="00B80486">
        <w:rPr>
          <w:bCs/>
        </w:rPr>
        <w:t>n°</w:t>
      </w:r>
      <w:r w:rsidR="00FE7035">
        <w:rPr>
          <w:bCs/>
        </w:rPr>
        <w:t>0</w:t>
      </w:r>
      <w:r w:rsidR="00CE552D">
        <w:rPr>
          <w:bCs/>
        </w:rPr>
        <w:t>5</w:t>
      </w:r>
      <w:r w:rsidR="00000FD3" w:rsidRPr="00B80486">
        <w:rPr>
          <w:bCs/>
        </w:rPr>
        <w:t>-201</w:t>
      </w:r>
      <w:r w:rsidR="00FE7035">
        <w:rPr>
          <w:bCs/>
        </w:rPr>
        <w:t>9</w:t>
      </w:r>
      <w:r w:rsidR="00000FD3" w:rsidRPr="00B80486">
        <w:rPr>
          <w:bCs/>
        </w:rPr>
        <w:t xml:space="preserve"> de</w:t>
      </w:r>
      <w:r w:rsidR="00CE552D">
        <w:rPr>
          <w:bCs/>
        </w:rPr>
        <w:t>l</w:t>
      </w:r>
      <w:r w:rsidR="00000FD3" w:rsidRPr="00B80486">
        <w:rPr>
          <w:bCs/>
        </w:rPr>
        <w:t xml:space="preserve"> </w:t>
      </w:r>
      <w:r w:rsidR="00CE552D">
        <w:rPr>
          <w:bCs/>
        </w:rPr>
        <w:t>8</w:t>
      </w:r>
      <w:r w:rsidR="008149FD">
        <w:rPr>
          <w:bCs/>
        </w:rPr>
        <w:t xml:space="preserve"> de</w:t>
      </w:r>
      <w:r w:rsidR="00000FD3" w:rsidRPr="00B80486">
        <w:rPr>
          <w:bCs/>
        </w:rPr>
        <w:t xml:space="preserve"> </w:t>
      </w:r>
      <w:r w:rsidR="00CE552D">
        <w:rPr>
          <w:bCs/>
        </w:rPr>
        <w:t xml:space="preserve">marzo </w:t>
      </w:r>
      <w:r w:rsidR="00C04E47" w:rsidRPr="00B80486">
        <w:rPr>
          <w:bCs/>
        </w:rPr>
        <w:t>del 201</w:t>
      </w:r>
      <w:r w:rsidR="00FE7035">
        <w:rPr>
          <w:bCs/>
        </w:rPr>
        <w:t>9</w:t>
      </w:r>
      <w:r w:rsidR="00C04E47" w:rsidRPr="00B80486">
        <w:rPr>
          <w:bCs/>
        </w:rPr>
        <w:t>.</w:t>
      </w:r>
      <w:r w:rsidR="0037098F">
        <w:rPr>
          <w:bCs/>
        </w:rPr>
        <w:t xml:space="preserve"> </w:t>
      </w:r>
      <w:r w:rsidR="00CE552D">
        <w:rPr>
          <w:bCs/>
        </w:rPr>
        <w:t>----------------------------------------------------------------------------</w:t>
      </w:r>
      <w:r w:rsidR="009A7A04">
        <w:rPr>
          <w:bCs/>
        </w:rPr>
        <w:t>-------------------------------</w:t>
      </w:r>
    </w:p>
    <w:p w14:paraId="672D83A4" w14:textId="77777777" w:rsidR="00277ED7" w:rsidRDefault="00277ED7" w:rsidP="00D12380">
      <w:pPr>
        <w:pStyle w:val="Default"/>
        <w:spacing w:line="460" w:lineRule="exact"/>
        <w:jc w:val="both"/>
      </w:pPr>
      <w:r w:rsidRPr="00B80486">
        <w:rPr>
          <w:b/>
        </w:rPr>
        <w:lastRenderedPageBreak/>
        <w:t>ACUERDO 2</w:t>
      </w:r>
      <w:r w:rsidR="00925453" w:rsidRPr="00B80486">
        <w:rPr>
          <w:b/>
        </w:rPr>
        <w:t>.</w:t>
      </w:r>
      <w:r w:rsidRPr="00B80486">
        <w:t xml:space="preserve"> Se aprueba con </w:t>
      </w:r>
      <w:r w:rsidRPr="00B80486">
        <w:rPr>
          <w:bCs/>
        </w:rPr>
        <w:t>correcciones</w:t>
      </w:r>
      <w:r w:rsidR="00000FD3" w:rsidRPr="00B80486">
        <w:rPr>
          <w:bCs/>
        </w:rPr>
        <w:t xml:space="preserve"> </w:t>
      </w:r>
      <w:r w:rsidR="00BC30AC">
        <w:rPr>
          <w:bCs/>
        </w:rPr>
        <w:t>el</w:t>
      </w:r>
      <w:r w:rsidR="00000FD3" w:rsidRPr="00B80486">
        <w:rPr>
          <w:bCs/>
        </w:rPr>
        <w:t xml:space="preserve"> acta </w:t>
      </w:r>
      <w:r w:rsidR="00B249B2" w:rsidRPr="00B80486">
        <w:rPr>
          <w:bCs/>
        </w:rPr>
        <w:t>n°</w:t>
      </w:r>
      <w:r w:rsidR="00FE7035">
        <w:rPr>
          <w:bCs/>
        </w:rPr>
        <w:t>0</w:t>
      </w:r>
      <w:r w:rsidR="00CE552D">
        <w:rPr>
          <w:bCs/>
        </w:rPr>
        <w:t>5</w:t>
      </w:r>
      <w:r w:rsidR="00FE7035" w:rsidRPr="00B80486">
        <w:rPr>
          <w:bCs/>
        </w:rPr>
        <w:t>-201</w:t>
      </w:r>
      <w:r w:rsidR="00FE7035">
        <w:rPr>
          <w:bCs/>
        </w:rPr>
        <w:t>9</w:t>
      </w:r>
      <w:r w:rsidR="00FE7035" w:rsidRPr="00B80486">
        <w:rPr>
          <w:bCs/>
        </w:rPr>
        <w:t xml:space="preserve"> de </w:t>
      </w:r>
      <w:r w:rsidR="00CE552D">
        <w:rPr>
          <w:bCs/>
        </w:rPr>
        <w:t>8</w:t>
      </w:r>
      <w:r w:rsidR="00FE7035">
        <w:rPr>
          <w:bCs/>
        </w:rPr>
        <w:t xml:space="preserve"> </w:t>
      </w:r>
      <w:r w:rsidR="00FE7035" w:rsidRPr="00B80486">
        <w:rPr>
          <w:bCs/>
        </w:rPr>
        <w:t xml:space="preserve">de </w:t>
      </w:r>
      <w:r w:rsidR="00CE552D">
        <w:rPr>
          <w:bCs/>
        </w:rPr>
        <w:t>marzo</w:t>
      </w:r>
      <w:r w:rsidR="00FE7035">
        <w:rPr>
          <w:bCs/>
        </w:rPr>
        <w:t xml:space="preserve"> </w:t>
      </w:r>
      <w:r w:rsidR="00FE7035" w:rsidRPr="00B80486">
        <w:rPr>
          <w:bCs/>
        </w:rPr>
        <w:t>del 201</w:t>
      </w:r>
      <w:r w:rsidR="00FE7035">
        <w:rPr>
          <w:bCs/>
        </w:rPr>
        <w:t xml:space="preserve">9. </w:t>
      </w:r>
      <w:r w:rsidR="00A22629" w:rsidRPr="00035B93">
        <w:rPr>
          <w:b/>
        </w:rPr>
        <w:t>ACUERDO</w:t>
      </w:r>
      <w:r w:rsidR="00A22629" w:rsidRPr="00035B93">
        <w:t xml:space="preserve"> </w:t>
      </w:r>
      <w:r w:rsidR="00000FD3" w:rsidRPr="00035B93">
        <w:rPr>
          <w:b/>
        </w:rPr>
        <w:t>FIRME.</w:t>
      </w:r>
      <w:r w:rsidR="00000FD3" w:rsidRPr="00035B93">
        <w:t xml:space="preserve"> </w:t>
      </w:r>
      <w:r w:rsidR="009D3CD2" w:rsidRPr="00035B93">
        <w:t>--</w:t>
      </w:r>
      <w:r w:rsidR="006A1997" w:rsidRPr="00035B93">
        <w:t>---</w:t>
      </w:r>
      <w:r w:rsidR="00035B93">
        <w:t>-----</w:t>
      </w:r>
      <w:r w:rsidR="00930451">
        <w:t>-------</w:t>
      </w:r>
      <w:r w:rsidR="00E12AA1">
        <w:t>---------------------------</w:t>
      </w:r>
      <w:r w:rsidR="00BF02A2">
        <w:t>------------------------------------</w:t>
      </w:r>
      <w:r w:rsidR="008149FD">
        <w:t>-------</w:t>
      </w:r>
    </w:p>
    <w:p w14:paraId="58202981" w14:textId="77777777" w:rsidR="00E43E46" w:rsidRPr="00B80486" w:rsidRDefault="00E43E46" w:rsidP="00D12380">
      <w:pPr>
        <w:pStyle w:val="Default"/>
        <w:spacing w:line="460" w:lineRule="exact"/>
        <w:jc w:val="both"/>
        <w:rPr>
          <w:b/>
          <w:bCs/>
        </w:rPr>
      </w:pPr>
      <w:r w:rsidRPr="00B80486">
        <w:rPr>
          <w:b/>
          <w:bCs/>
        </w:rPr>
        <w:t>CAPÍTULO III. SOLICITUDES DE VALORACIÓN PRESENTADAS POR LOS COMITÉS DE SELECCIÓN Y ELIMINACIÓN DE DOCUMENTOS. --------------------------</w:t>
      </w:r>
    </w:p>
    <w:p w14:paraId="42157992" w14:textId="6F706D6D" w:rsidR="001F1F7E" w:rsidRDefault="00F53F9E" w:rsidP="00F53F9E">
      <w:pPr>
        <w:pStyle w:val="Default"/>
        <w:spacing w:before="120" w:after="120" w:line="460" w:lineRule="exact"/>
        <w:jc w:val="both"/>
      </w:pPr>
      <w:r w:rsidRPr="00651DA6">
        <w:rPr>
          <w:b/>
          <w:bCs/>
        </w:rPr>
        <w:t>ARTÍCULO 3.</w:t>
      </w:r>
      <w:r>
        <w:t xml:space="preserve">Oficio </w:t>
      </w:r>
      <w:r w:rsidRPr="00D854F8">
        <w:rPr>
          <w:b/>
        </w:rPr>
        <w:t>CISED-004-2019</w:t>
      </w:r>
      <w:r>
        <w:t xml:space="preserve"> de 18 de febrero del 2019 recibido el 5 de marzo del mismo año, suscrito por el señor Esteban Cabezas Bolaños, secretario del Comité Institucional de Selección y Eliminación de Documentos del Ministerio de Cultura y Juventud (MCJ); por medio del cual presenta la tabla de plazos de conservación de documentos del subfondo Centro de Investigación y Conservación del Patrimonio Cultural con 21 series documentales.</w:t>
      </w:r>
      <w:r w:rsidR="001F1F7E">
        <w:t xml:space="preserve"> </w:t>
      </w:r>
      <w:r>
        <w:t>---------------------------------</w:t>
      </w:r>
      <w:r w:rsidR="001F1F7E">
        <w:t>-------------------------------</w:t>
      </w:r>
    </w:p>
    <w:p w14:paraId="64E52E86" w14:textId="29BE17A2" w:rsidR="00F53F9E" w:rsidRPr="00515A3E" w:rsidRDefault="00F53F9E" w:rsidP="001F1F7E">
      <w:pPr>
        <w:pStyle w:val="Default"/>
        <w:spacing w:line="460" w:lineRule="exact"/>
        <w:jc w:val="both"/>
      </w:pPr>
      <w:r w:rsidRPr="00B80486">
        <w:rPr>
          <w:bCs/>
        </w:rPr>
        <w:t>Mediante memorando DSAE-STA-</w:t>
      </w:r>
      <w:r>
        <w:rPr>
          <w:bCs/>
        </w:rPr>
        <w:t>068</w:t>
      </w:r>
      <w:r w:rsidRPr="00B80486">
        <w:rPr>
          <w:bCs/>
        </w:rPr>
        <w:t>-201</w:t>
      </w:r>
      <w:r>
        <w:rPr>
          <w:bCs/>
        </w:rPr>
        <w:t>9</w:t>
      </w:r>
      <w:r w:rsidRPr="00B80486">
        <w:rPr>
          <w:bCs/>
        </w:rPr>
        <w:t xml:space="preserve"> de </w:t>
      </w:r>
      <w:r>
        <w:rPr>
          <w:bCs/>
        </w:rPr>
        <w:t>12</w:t>
      </w:r>
      <w:r w:rsidRPr="00B80486">
        <w:rPr>
          <w:bCs/>
        </w:rPr>
        <w:t xml:space="preserve"> de </w:t>
      </w:r>
      <w:r>
        <w:rPr>
          <w:bCs/>
        </w:rPr>
        <w:t xml:space="preserve">marzo </w:t>
      </w:r>
      <w:r w:rsidRPr="00B80486">
        <w:rPr>
          <w:bCs/>
        </w:rPr>
        <w:t>del 201</w:t>
      </w:r>
      <w:r>
        <w:rPr>
          <w:bCs/>
        </w:rPr>
        <w:t>9</w:t>
      </w:r>
      <w:r w:rsidRPr="00B80486">
        <w:rPr>
          <w:bCs/>
        </w:rPr>
        <w:t xml:space="preserve">, la señora </w:t>
      </w:r>
      <w:r>
        <w:rPr>
          <w:bCs/>
        </w:rPr>
        <w:t>Camila Carreras Herrero</w:t>
      </w:r>
      <w:r w:rsidRPr="00B80486">
        <w:rPr>
          <w:bCs/>
        </w:rPr>
        <w:t xml:space="preserve">, profesional del Departamento Servicios Archivísticos Externos designada para el análisis de forma del trámite presentado por </w:t>
      </w:r>
      <w:r>
        <w:rPr>
          <w:bCs/>
        </w:rPr>
        <w:t>el MCJ</w:t>
      </w:r>
      <w:r w:rsidRPr="00B80486">
        <w:rPr>
          <w:bCs/>
        </w:rPr>
        <w:t xml:space="preserve">; se informa lo siguiente: </w:t>
      </w:r>
      <w:r>
        <w:rPr>
          <w:bCs/>
        </w:rPr>
        <w:t>----------------------------------------------------------------------------------------</w:t>
      </w:r>
      <w:r w:rsidR="001F1F7E">
        <w:rPr>
          <w:bCs/>
        </w:rPr>
        <w:t>------------</w:t>
      </w:r>
    </w:p>
    <w:tbl>
      <w:tblPr>
        <w:tblStyle w:val="Tablaconcuadrcula"/>
        <w:tblW w:w="0" w:type="auto"/>
        <w:tblLook w:val="04A0" w:firstRow="1" w:lastRow="0" w:firstColumn="1" w:lastColumn="0" w:noHBand="0" w:noVBand="1"/>
      </w:tblPr>
      <w:tblGrid>
        <w:gridCol w:w="9230"/>
      </w:tblGrid>
      <w:tr w:rsidR="00F53F9E" w:rsidRPr="00B80486" w14:paraId="1B00FE10" w14:textId="77777777" w:rsidTr="00DE69CA">
        <w:tc>
          <w:tcPr>
            <w:tcW w:w="9350" w:type="dxa"/>
          </w:tcPr>
          <w:p w14:paraId="4736C3C4" w14:textId="77777777" w:rsidR="00F53F9E" w:rsidRPr="00B80486" w:rsidRDefault="00F53F9E" w:rsidP="001F1F7E">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trámites encontrados en el control de series declaradas con valor científico cultural: </w:t>
            </w:r>
            <w:r>
              <w:rPr>
                <w:rFonts w:ascii="Arial" w:hAnsi="Arial" w:cs="Arial"/>
                <w:b/>
                <w:bCs/>
                <w:i/>
                <w:sz w:val="24"/>
                <w:szCs w:val="24"/>
              </w:rPr>
              <w:t xml:space="preserve">13. </w:t>
            </w:r>
            <w:r w:rsidRPr="00B80486">
              <w:rPr>
                <w:rFonts w:ascii="Arial" w:hAnsi="Arial" w:cs="Arial"/>
                <w:bCs/>
                <w:i/>
                <w:sz w:val="24"/>
                <w:szCs w:val="24"/>
              </w:rPr>
              <w:t>------------------------------------------------------------------------------</w:t>
            </w:r>
            <w:r>
              <w:rPr>
                <w:rFonts w:ascii="Arial" w:hAnsi="Arial" w:cs="Arial"/>
                <w:bCs/>
                <w:i/>
                <w:sz w:val="24"/>
                <w:szCs w:val="24"/>
              </w:rPr>
              <w:t>------</w:t>
            </w:r>
          </w:p>
        </w:tc>
      </w:tr>
      <w:tr w:rsidR="00F53F9E" w:rsidRPr="00B80486" w14:paraId="1FB3FEC1" w14:textId="77777777" w:rsidTr="00DE69CA">
        <w:tc>
          <w:tcPr>
            <w:tcW w:w="9350" w:type="dxa"/>
          </w:tcPr>
          <w:p w14:paraId="101F66B6" w14:textId="77777777" w:rsidR="00F53F9E" w:rsidRPr="00B80486" w:rsidRDefault="00F53F9E" w:rsidP="001F1F7E">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expedientes de valoración documental relacionados con la DGAN custodiados en el archivo de gestión de la CNSED: </w:t>
            </w:r>
            <w:r>
              <w:rPr>
                <w:rFonts w:ascii="Arial" w:hAnsi="Arial" w:cs="Arial"/>
                <w:b/>
                <w:bCs/>
                <w:i/>
                <w:sz w:val="24"/>
                <w:szCs w:val="24"/>
              </w:rPr>
              <w:t>8</w:t>
            </w:r>
            <w:r w:rsidRPr="00B80486">
              <w:rPr>
                <w:rFonts w:ascii="Arial" w:hAnsi="Arial" w:cs="Arial"/>
                <w:bCs/>
                <w:i/>
                <w:sz w:val="24"/>
                <w:szCs w:val="24"/>
              </w:rPr>
              <w:t xml:space="preserve"> ----------------------------------------</w:t>
            </w:r>
          </w:p>
        </w:tc>
      </w:tr>
      <w:tr w:rsidR="00F53F9E" w:rsidRPr="00B80486" w14:paraId="71BCEC1E" w14:textId="77777777" w:rsidTr="00DE69CA">
        <w:tc>
          <w:tcPr>
            <w:tcW w:w="9350" w:type="dxa"/>
          </w:tcPr>
          <w:p w14:paraId="5740F326" w14:textId="77777777" w:rsidR="00F53F9E" w:rsidRPr="00B80486" w:rsidRDefault="00F53F9E" w:rsidP="001F1F7E">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Nivel de complejidad: </w:t>
            </w:r>
            <w:r>
              <w:rPr>
                <w:rFonts w:ascii="Arial" w:hAnsi="Arial" w:cs="Arial"/>
                <w:b/>
                <w:bCs/>
                <w:i/>
                <w:sz w:val="24"/>
                <w:szCs w:val="24"/>
              </w:rPr>
              <w:t>Baja</w:t>
            </w:r>
            <w:r w:rsidRPr="00B80486">
              <w:rPr>
                <w:rFonts w:ascii="Arial" w:hAnsi="Arial" w:cs="Arial"/>
                <w:bCs/>
                <w:i/>
                <w:sz w:val="24"/>
                <w:szCs w:val="24"/>
              </w:rPr>
              <w:t xml:space="preserve">. Debido a la cantidad de antecedentes encontrados y a la cantidad de series documentales del presente trámite: </w:t>
            </w:r>
            <w:r>
              <w:rPr>
                <w:rFonts w:ascii="Arial" w:hAnsi="Arial" w:cs="Arial"/>
                <w:b/>
                <w:bCs/>
                <w:i/>
                <w:sz w:val="24"/>
                <w:szCs w:val="24"/>
              </w:rPr>
              <w:t>21</w:t>
            </w:r>
            <w:r w:rsidRPr="00B80486">
              <w:rPr>
                <w:rFonts w:ascii="Arial" w:hAnsi="Arial" w:cs="Arial"/>
                <w:bCs/>
                <w:i/>
                <w:sz w:val="24"/>
                <w:szCs w:val="24"/>
              </w:rPr>
              <w:t>. ----------------------------------</w:t>
            </w:r>
          </w:p>
        </w:tc>
      </w:tr>
      <w:tr w:rsidR="00F53F9E" w:rsidRPr="00B80486" w14:paraId="62396466" w14:textId="77777777" w:rsidTr="00DE69CA">
        <w:tc>
          <w:tcPr>
            <w:tcW w:w="9350" w:type="dxa"/>
          </w:tcPr>
          <w:p w14:paraId="77BB29A4" w14:textId="77777777" w:rsidR="00F53F9E" w:rsidRPr="00B80486" w:rsidRDefault="00F53F9E" w:rsidP="001F1F7E">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Plazo recomendado de resolución: </w:t>
            </w:r>
            <w:r>
              <w:rPr>
                <w:rFonts w:ascii="Arial" w:hAnsi="Arial" w:cs="Arial"/>
                <w:b/>
                <w:bCs/>
                <w:i/>
                <w:sz w:val="24"/>
                <w:szCs w:val="24"/>
              </w:rPr>
              <w:t>60</w:t>
            </w:r>
            <w:r w:rsidRPr="00B80486">
              <w:rPr>
                <w:rFonts w:ascii="Arial" w:hAnsi="Arial" w:cs="Arial"/>
                <w:bCs/>
                <w:i/>
                <w:sz w:val="24"/>
                <w:szCs w:val="24"/>
              </w:rPr>
              <w:t xml:space="preserve"> días naturales, según el artículo 18 del Reglamento de la Ley 7202 debido al nivel de complejidad </w:t>
            </w:r>
            <w:r>
              <w:rPr>
                <w:rFonts w:ascii="Arial" w:hAnsi="Arial" w:cs="Arial"/>
                <w:bCs/>
                <w:i/>
                <w:sz w:val="24"/>
                <w:szCs w:val="24"/>
              </w:rPr>
              <w:t>baja</w:t>
            </w:r>
            <w:r w:rsidRPr="00B80486">
              <w:rPr>
                <w:rFonts w:ascii="Arial" w:hAnsi="Arial" w:cs="Arial"/>
                <w:bCs/>
                <w:i/>
                <w:sz w:val="24"/>
                <w:szCs w:val="24"/>
              </w:rPr>
              <w:t>.</w:t>
            </w:r>
          </w:p>
        </w:tc>
      </w:tr>
    </w:tbl>
    <w:p w14:paraId="4ECD8594" w14:textId="77777777" w:rsidR="00A958DD" w:rsidRDefault="00AE75BC" w:rsidP="0093476A">
      <w:pPr>
        <w:pStyle w:val="Default"/>
        <w:spacing w:line="460" w:lineRule="exact"/>
        <w:jc w:val="both"/>
        <w:rPr>
          <w:bCs/>
        </w:rPr>
      </w:pPr>
      <w:r w:rsidRPr="00FF677E">
        <w:rPr>
          <w:b/>
          <w:bCs/>
        </w:rPr>
        <w:t xml:space="preserve">ACUERDO 3. </w:t>
      </w:r>
      <w:r w:rsidR="00652307" w:rsidRPr="00B80486">
        <w:rPr>
          <w:bCs/>
        </w:rPr>
        <w:t>Trasladar a la señora Ivannia Valverde Guevara, jefe del Departamento Servicios Archivísticos Externos, el oficio</w:t>
      </w:r>
      <w:r w:rsidR="00F53F9E">
        <w:rPr>
          <w:bCs/>
        </w:rPr>
        <w:t xml:space="preserve"> </w:t>
      </w:r>
      <w:r w:rsidR="00F53F9E" w:rsidRPr="00D854F8">
        <w:rPr>
          <w:b/>
        </w:rPr>
        <w:t>CISED-004-2019</w:t>
      </w:r>
      <w:r w:rsidR="00F53F9E">
        <w:t xml:space="preserve"> de 18 de febrero del 2019 recibido el 5 de marzo del mismo año</w:t>
      </w:r>
      <w:r w:rsidR="00652307">
        <w:t xml:space="preserve">, suscrito por </w:t>
      </w:r>
      <w:r w:rsidR="00F53F9E">
        <w:t>el señor Esteban Cabezas Bolaños, secretario del Comité Institucional de Selección y Eliminación de Documentos del Ministerio de Cultura y Juventud (MCJ); por medio del cual presenta la tabla de plazos de conservación de documentos del subfondo Centro de Investigación y Conservación del Patrimonio Cultural con 21 series documentales</w:t>
      </w:r>
      <w:r w:rsidR="00652307" w:rsidRPr="00B80486">
        <w:rPr>
          <w:bCs/>
        </w:rPr>
        <w:t xml:space="preserve">; para que lo asigne a un profesional para la revisión, el análisis y preparación del informe de valoración correspondiente. </w:t>
      </w:r>
      <w:r w:rsidR="00652307" w:rsidRPr="00B80486">
        <w:t xml:space="preserve">De acuerdo con el artículo nº18 del Reglamento Ejecutivo nº40554-C a la Ley del Sistema </w:t>
      </w:r>
      <w:r w:rsidR="00652307" w:rsidRPr="00B80486">
        <w:lastRenderedPageBreak/>
        <w:t xml:space="preserve">Nacional de Archivos nº7202; </w:t>
      </w:r>
      <w:r w:rsidR="00652307" w:rsidRPr="00E34CF3">
        <w:t xml:space="preserve">esta Comisión Nacional establece el presente trámite con un nivel de complejidad </w:t>
      </w:r>
      <w:r w:rsidR="00F53F9E">
        <w:rPr>
          <w:b/>
        </w:rPr>
        <w:t>baja</w:t>
      </w:r>
      <w:r w:rsidR="00652307" w:rsidRPr="00E34CF3">
        <w:t xml:space="preserve">; cuyo plazo de resolución no podrá superar los </w:t>
      </w:r>
      <w:r w:rsidR="00F53F9E">
        <w:t>sesenta</w:t>
      </w:r>
      <w:r w:rsidR="001968B5">
        <w:t xml:space="preserve"> </w:t>
      </w:r>
      <w:r w:rsidR="00652307" w:rsidRPr="00E34CF3">
        <w:t xml:space="preserve">días naturales; por lo que el informe de valoración documental deberá estar presentado ante este órgano colegiado al </w:t>
      </w:r>
      <w:r w:rsidR="00F53F9E" w:rsidRPr="0028561B">
        <w:t>1</w:t>
      </w:r>
      <w:r w:rsidR="0028561B" w:rsidRPr="0028561B">
        <w:t>7</w:t>
      </w:r>
      <w:r w:rsidR="00652307" w:rsidRPr="0028561B">
        <w:t xml:space="preserve"> de </w:t>
      </w:r>
      <w:r w:rsidR="0028561B" w:rsidRPr="0028561B">
        <w:t>junio</w:t>
      </w:r>
      <w:r w:rsidR="00652307" w:rsidRPr="0028561B">
        <w:t xml:space="preserve"> del 2019</w:t>
      </w:r>
      <w:r w:rsidR="00652307" w:rsidRPr="00163784">
        <w:t xml:space="preserve"> </w:t>
      </w:r>
      <w:r w:rsidR="00652307" w:rsidRPr="001968B5">
        <w:t xml:space="preserve">como plazo máximo. </w:t>
      </w:r>
      <w:r w:rsidR="00652307" w:rsidRPr="00652307">
        <w:rPr>
          <w:bCs/>
        </w:rPr>
        <w:t xml:space="preserve">Enviar copia de este acuerdo </w:t>
      </w:r>
      <w:r w:rsidR="00F53F9E">
        <w:rPr>
          <w:bCs/>
        </w:rPr>
        <w:t>al señor</w:t>
      </w:r>
      <w:r w:rsidR="00652307" w:rsidRPr="00652307">
        <w:rPr>
          <w:bCs/>
        </w:rPr>
        <w:t xml:space="preserve"> </w:t>
      </w:r>
      <w:r w:rsidR="00F53F9E">
        <w:t>Cabezas Bolaños</w:t>
      </w:r>
      <w:r w:rsidR="00652307" w:rsidRPr="00652307">
        <w:t xml:space="preserve">, </w:t>
      </w:r>
      <w:r w:rsidR="00C33194">
        <w:t>secretario</w:t>
      </w:r>
      <w:r w:rsidR="00652307" w:rsidRPr="00652307">
        <w:t xml:space="preserve"> del Cised del </w:t>
      </w:r>
      <w:r w:rsidR="00C33194">
        <w:t>MCJ</w:t>
      </w:r>
      <w:r w:rsidR="00652307" w:rsidRPr="00652307">
        <w:t xml:space="preserve"> y al expediente de esa institución que custodia esta Comisión Nacional</w:t>
      </w:r>
      <w:r w:rsidR="00652307" w:rsidRPr="00652307">
        <w:rPr>
          <w:bCs/>
        </w:rPr>
        <w:t>.</w:t>
      </w:r>
      <w:r w:rsidR="00652307" w:rsidRPr="00652307">
        <w:t xml:space="preserve"> </w:t>
      </w:r>
      <w:r w:rsidR="00C16009" w:rsidRPr="00652307">
        <w:t>-------------------</w:t>
      </w:r>
      <w:r w:rsidR="00422D1E" w:rsidRPr="00652307">
        <w:t>-------</w:t>
      </w:r>
      <w:r w:rsidR="009A7A04">
        <w:t>--------------</w:t>
      </w:r>
    </w:p>
    <w:p w14:paraId="3D8A6784" w14:textId="77777777" w:rsidR="00063343" w:rsidRPr="00063343" w:rsidRDefault="00544056" w:rsidP="00063343">
      <w:pPr>
        <w:spacing w:line="460" w:lineRule="exact"/>
        <w:jc w:val="both"/>
        <w:rPr>
          <w:b/>
          <w:bCs/>
          <w:szCs w:val="24"/>
        </w:rPr>
      </w:pPr>
      <w:r w:rsidRPr="00063343">
        <w:rPr>
          <w:b/>
          <w:bCs/>
          <w:szCs w:val="24"/>
        </w:rPr>
        <w:t xml:space="preserve">CAPITULO IV. </w:t>
      </w:r>
      <w:r w:rsidR="008149FD" w:rsidRPr="00063343">
        <w:rPr>
          <w:b/>
          <w:bCs/>
          <w:szCs w:val="24"/>
        </w:rPr>
        <w:t>LECTURA, COMENTARIO, MODIFICACIÓN Y APROBACIÓN DE LAS SIGUIENTES VALORACIONES DOCUMENTALES.</w:t>
      </w:r>
      <w:r w:rsidRPr="00063343">
        <w:rPr>
          <w:b/>
          <w:bCs/>
          <w:szCs w:val="24"/>
        </w:rPr>
        <w:t xml:space="preserve"> -------------------------</w:t>
      </w:r>
      <w:r w:rsidR="00063343" w:rsidRPr="00063343">
        <w:rPr>
          <w:b/>
          <w:bCs/>
          <w:szCs w:val="24"/>
        </w:rPr>
        <w:t>-------------------</w:t>
      </w:r>
    </w:p>
    <w:p w14:paraId="01B20A40" w14:textId="492AC0A6" w:rsidR="000B63F6" w:rsidRPr="003B34BA" w:rsidRDefault="00063343" w:rsidP="003B34BA">
      <w:pPr>
        <w:spacing w:line="460" w:lineRule="exact"/>
        <w:jc w:val="both"/>
        <w:rPr>
          <w:bCs/>
          <w:i/>
          <w:szCs w:val="24"/>
        </w:rPr>
      </w:pPr>
      <w:r w:rsidRPr="00063343">
        <w:rPr>
          <w:b/>
          <w:bCs/>
          <w:szCs w:val="24"/>
        </w:rPr>
        <w:t>A</w:t>
      </w:r>
      <w:r w:rsidR="00544056" w:rsidRPr="00063343">
        <w:rPr>
          <w:b/>
          <w:bCs/>
          <w:szCs w:val="24"/>
        </w:rPr>
        <w:t>RTÍCULO 4.</w:t>
      </w:r>
      <w:r w:rsidR="00544056" w:rsidRPr="00063343">
        <w:rPr>
          <w:bCs/>
          <w:szCs w:val="24"/>
        </w:rPr>
        <w:t xml:space="preserve"> </w:t>
      </w:r>
      <w:r w:rsidR="00C33194" w:rsidRPr="00063343">
        <w:rPr>
          <w:bCs/>
          <w:szCs w:val="24"/>
        </w:rPr>
        <w:t xml:space="preserve">Análisis del informe de valoración </w:t>
      </w:r>
      <w:r w:rsidR="00C33194" w:rsidRPr="00063343">
        <w:rPr>
          <w:b/>
          <w:bCs/>
          <w:szCs w:val="24"/>
        </w:rPr>
        <w:t>IV-001-2019-</w:t>
      </w:r>
      <w:r w:rsidR="00EF74DF">
        <w:rPr>
          <w:b/>
          <w:bCs/>
          <w:szCs w:val="24"/>
        </w:rPr>
        <w:t>V</w:t>
      </w:r>
      <w:r w:rsidR="00C33194" w:rsidRPr="00063343">
        <w:rPr>
          <w:b/>
          <w:bCs/>
          <w:szCs w:val="24"/>
        </w:rPr>
        <w:t>P</w:t>
      </w:r>
      <w:r w:rsidR="00C33194" w:rsidRPr="00063343">
        <w:rPr>
          <w:bCs/>
          <w:szCs w:val="24"/>
        </w:rPr>
        <w:t>. Asunto: valoración parcial. Fondo: Ministerio de Economía, Industria y Comercio (</w:t>
      </w:r>
      <w:proofErr w:type="spellStart"/>
      <w:r w:rsidR="00C33194" w:rsidRPr="00063343">
        <w:rPr>
          <w:bCs/>
          <w:szCs w:val="24"/>
        </w:rPr>
        <w:t>Meic</w:t>
      </w:r>
      <w:proofErr w:type="spellEnd"/>
      <w:r w:rsidR="00C33194" w:rsidRPr="00063343">
        <w:rPr>
          <w:bCs/>
          <w:szCs w:val="24"/>
        </w:rPr>
        <w:t xml:space="preserve">). Convocado el señor Juan Carlos </w:t>
      </w:r>
      <w:r w:rsidR="0084779D" w:rsidRPr="00063343">
        <w:rPr>
          <w:bCs/>
          <w:szCs w:val="24"/>
        </w:rPr>
        <w:t>Vásquez</w:t>
      </w:r>
      <w:r w:rsidR="00C33194" w:rsidRPr="00063343">
        <w:rPr>
          <w:bCs/>
          <w:szCs w:val="24"/>
        </w:rPr>
        <w:t xml:space="preserve"> Ureña, encargado del Archivo Central del </w:t>
      </w:r>
      <w:proofErr w:type="spellStart"/>
      <w:r w:rsidR="00C33194" w:rsidRPr="00063343">
        <w:rPr>
          <w:bCs/>
          <w:szCs w:val="24"/>
        </w:rPr>
        <w:t>Meic</w:t>
      </w:r>
      <w:proofErr w:type="spellEnd"/>
      <w:r w:rsidR="00C33194" w:rsidRPr="00063343">
        <w:rPr>
          <w:bCs/>
          <w:szCs w:val="24"/>
        </w:rPr>
        <w:t>. Hora: 9:00 a.m. (4 VP con 78 series documentales).</w:t>
      </w:r>
      <w:r w:rsidR="00EF74DF">
        <w:rPr>
          <w:bCs/>
          <w:szCs w:val="24"/>
        </w:rPr>
        <w:t xml:space="preserve"> </w:t>
      </w:r>
      <w:r w:rsidR="00003A47" w:rsidRPr="00063343">
        <w:rPr>
          <w:szCs w:val="24"/>
        </w:rPr>
        <w:t xml:space="preserve">Se deja constancia de que durante la sesión los documentos estuvieron a disposición de los miembros de la Comisión para su consulta. </w:t>
      </w:r>
      <w:r w:rsidR="00003A47" w:rsidRPr="00063343">
        <w:rPr>
          <w:bCs/>
          <w:szCs w:val="24"/>
        </w:rPr>
        <w:t>Al ser las 9:00 horas ingresa</w:t>
      </w:r>
      <w:r w:rsidR="00C33194" w:rsidRPr="00063343">
        <w:rPr>
          <w:bCs/>
          <w:szCs w:val="24"/>
        </w:rPr>
        <w:t>n</w:t>
      </w:r>
      <w:r w:rsidR="00003A47" w:rsidRPr="00063343">
        <w:rPr>
          <w:bCs/>
          <w:szCs w:val="24"/>
        </w:rPr>
        <w:t xml:space="preserve"> el señor </w:t>
      </w:r>
      <w:r w:rsidR="00C33194" w:rsidRPr="00063343">
        <w:rPr>
          <w:bCs/>
          <w:szCs w:val="24"/>
        </w:rPr>
        <w:t>Vásquez Ureña</w:t>
      </w:r>
      <w:r w:rsidR="00C8273E">
        <w:rPr>
          <w:bCs/>
          <w:szCs w:val="24"/>
        </w:rPr>
        <w:t xml:space="preserve"> </w:t>
      </w:r>
      <w:r w:rsidR="00003A47" w:rsidRPr="00063343">
        <w:rPr>
          <w:bCs/>
          <w:szCs w:val="24"/>
        </w:rPr>
        <w:t xml:space="preserve">y </w:t>
      </w:r>
      <w:r w:rsidR="00C8273E">
        <w:rPr>
          <w:bCs/>
          <w:szCs w:val="24"/>
        </w:rPr>
        <w:t>la señorita</w:t>
      </w:r>
      <w:r w:rsidR="00C33194" w:rsidRPr="00063343">
        <w:rPr>
          <w:bCs/>
          <w:szCs w:val="24"/>
        </w:rPr>
        <w:t xml:space="preserve"> Camila Carrera Herrero, profesional del Departamento Servicios Archivísticos Externos designada para el análisis de la valoración documental p</w:t>
      </w:r>
      <w:r w:rsidR="00C8273E">
        <w:rPr>
          <w:bCs/>
          <w:szCs w:val="24"/>
        </w:rPr>
        <w:t xml:space="preserve">resentada por el Cised del </w:t>
      </w:r>
      <w:proofErr w:type="spellStart"/>
      <w:r w:rsidR="00C8273E">
        <w:rPr>
          <w:bCs/>
          <w:szCs w:val="24"/>
        </w:rPr>
        <w:t>Meic</w:t>
      </w:r>
      <w:proofErr w:type="spellEnd"/>
      <w:r w:rsidR="00C8273E">
        <w:rPr>
          <w:bCs/>
          <w:szCs w:val="24"/>
        </w:rPr>
        <w:t xml:space="preserve">, quien procede con </w:t>
      </w:r>
      <w:r w:rsidR="00C33194" w:rsidRPr="00063343">
        <w:rPr>
          <w:bCs/>
          <w:szCs w:val="24"/>
        </w:rPr>
        <w:t>lectura del informe IV-001-2019-</w:t>
      </w:r>
      <w:r w:rsidR="00EF74DF">
        <w:rPr>
          <w:bCs/>
          <w:szCs w:val="24"/>
        </w:rPr>
        <w:t>V</w:t>
      </w:r>
      <w:r w:rsidR="00C33194" w:rsidRPr="00063343">
        <w:rPr>
          <w:bCs/>
          <w:szCs w:val="24"/>
        </w:rPr>
        <w:t>P.</w:t>
      </w:r>
      <w:r w:rsidR="009243D6" w:rsidRPr="00063343">
        <w:rPr>
          <w:bCs/>
          <w:szCs w:val="24"/>
        </w:rPr>
        <w:t xml:space="preserve"> Se destacan las siguientes cons</w:t>
      </w:r>
      <w:r>
        <w:rPr>
          <w:bCs/>
          <w:szCs w:val="24"/>
        </w:rPr>
        <w:t xml:space="preserve">ideraciones: </w:t>
      </w:r>
      <w:r w:rsidR="000B63F6" w:rsidRPr="00063343">
        <w:rPr>
          <w:szCs w:val="24"/>
        </w:rPr>
        <w:t>“</w:t>
      </w:r>
      <w:r w:rsidR="000B63F6" w:rsidRPr="00063343">
        <w:rPr>
          <w:i/>
          <w:szCs w:val="24"/>
        </w:rPr>
        <w:t>3.1. Mediante oficio N° CNSED-243-2018 de 14 de noviembre de 2018, se solicitaron al CISED del Ministerio de Economía, Industria y Comercio (MEIC)</w:t>
      </w:r>
      <w:r w:rsidR="000B63F6" w:rsidRPr="00063343">
        <w:rPr>
          <w:b/>
          <w:i/>
          <w:szCs w:val="24"/>
        </w:rPr>
        <w:t xml:space="preserve"> </w:t>
      </w:r>
      <w:r w:rsidR="000B63F6" w:rsidRPr="00063343">
        <w:rPr>
          <w:i/>
          <w:szCs w:val="24"/>
        </w:rPr>
        <w:t>algunas aclaraciones relacionadas con las valoraciones parciales. Entre estas se indican Verificar que el señor Barroso sea efectivamente el Jefe de la oficina productora: Departamento Gestión de Información y Archivo. En caso de que él no sea el jefe de esta oficina, la valoración parcial debe estar firmada por el jefe de la oficina productora. En caso de que el señor Barroso sea el Jefe del Departamento Gestión de Información y Archivo, se recomienda entonces que sea el Secretario del CISED quien firme la valoración parcial por parte del CISED.</w:t>
      </w:r>
      <w:r w:rsidR="0028561B">
        <w:rPr>
          <w:i/>
          <w:szCs w:val="24"/>
        </w:rPr>
        <w:t xml:space="preserve"> </w:t>
      </w:r>
      <w:r w:rsidR="000B63F6" w:rsidRPr="00063343">
        <w:rPr>
          <w:i/>
          <w:szCs w:val="24"/>
        </w:rPr>
        <w:t xml:space="preserve">En cuanto a la valoración parcial del Departamento de Proveeduría: indicar si el faltante de la información de la columna “Contenido”, “Cantidad ml”, “Fechas extremas”, “Observaciones” de las series documentales correspondientes a “1.1 Expedientes de contrataciones directas”, “1.2. </w:t>
      </w:r>
      <w:r w:rsidR="000B63F6" w:rsidRPr="00063343">
        <w:rPr>
          <w:i/>
          <w:szCs w:val="24"/>
        </w:rPr>
        <w:lastRenderedPageBreak/>
        <w:t>Expedientes de licitaciones por registro”; “1.3, Expedientes de licitaciones públicas”; “1.4. Expedientes de licitaciones restringidas” se debe a que la información de estas series documentales ya está incluida en la serie documental “1. Expedientes de contrataciones administrativas.”3.2. Por medio de correo electrónico de 22 de enero de 2019 el CISED del MEIC indicó: “ Conforme a nuestra conversación telefónica de hoy en la mañana, y en seguimiento a los oficios de notificación CNSED-242-2018 ( tablas de plazos MEIC) y CNSED-243-2018 (valoraciones parciales MEIC), de 14 de noviembre de 2018, suscritos por la Sra. Natalia Cantillano Mora, Secretaria de la Comisión Nacional de Selección y Eliminación de Documentos, le informo que  se convocó  a la  Sesión 1-2019 Extraordinaria, del Comité Institucional de Selección y Eliminación de Documentos, hoy  para  aprobar las respuestas sobre lo solicitado (…)</w:t>
      </w:r>
      <w:r w:rsidR="000B63F6" w:rsidRPr="00063343">
        <w:rPr>
          <w:bCs/>
          <w:i/>
          <w:szCs w:val="24"/>
        </w:rPr>
        <w:t xml:space="preserve"> </w:t>
      </w:r>
      <w:r w:rsidR="000B63F6" w:rsidRPr="00063343">
        <w:rPr>
          <w:i/>
          <w:szCs w:val="24"/>
        </w:rPr>
        <w:t>(…) II.  Sobre las valoraciones parciales del MEIC,   le informo que se remitirá la respuesta con lo solicitado por la CNSED en el plazo de 10 días hábiles, a partir de la comunicación vía correo electrónico del 15 de enero de 2018...”3.3. Mediante oficio CISED-OF-002-2019 de 23 de enero de 2019 el CISED del MEIC remitió la segunda versión de la tabla de plazos del Departamento Gestión de Información y Archivo y</w:t>
      </w:r>
      <w:r w:rsidR="000B63F6" w:rsidRPr="00063343">
        <w:rPr>
          <w:bCs/>
          <w:i/>
          <w:szCs w:val="24"/>
        </w:rPr>
        <w:t xml:space="preserve"> </w:t>
      </w:r>
      <w:r w:rsidR="000B63F6" w:rsidRPr="00063343">
        <w:rPr>
          <w:i/>
          <w:szCs w:val="24"/>
        </w:rPr>
        <w:t>las respuestas solicitadas, entre las que se indicó:</w:t>
      </w:r>
      <w:r w:rsidR="000B63F6" w:rsidRPr="00063343">
        <w:rPr>
          <w:bCs/>
          <w:i/>
          <w:szCs w:val="24"/>
        </w:rPr>
        <w:t xml:space="preserve"> </w:t>
      </w:r>
      <w:r w:rsidR="000B63F6" w:rsidRPr="00063343">
        <w:rPr>
          <w:i/>
          <w:szCs w:val="24"/>
        </w:rPr>
        <w:t xml:space="preserve">“1.1. En seguimiento a la recomendación de la CNSED, la firma por parte del CISED, incluye la firma digital del Sr. Juan Carlos Vásquez Ureña, Secretario del CISED. </w:t>
      </w:r>
      <w:r w:rsidR="000B63F6" w:rsidRPr="00063343">
        <w:rPr>
          <w:bCs/>
          <w:i/>
          <w:szCs w:val="24"/>
        </w:rPr>
        <w:t xml:space="preserve"> </w:t>
      </w:r>
      <w:r w:rsidR="000B63F6" w:rsidRPr="00063343">
        <w:rPr>
          <w:i/>
          <w:szCs w:val="24"/>
        </w:rPr>
        <w:t>2. La información faltante de las columnas “Contenido”, “Cantidad ml”, “Fechas extremas”, “Observaciones”, de las series: 1.1. Expedientes de contrataciones directas"; "1.2. Expedientes de licitaciones por registro"; "1.3. Expedientes de licitaciones públicas"; "1.4. Expedientes de licitaciones restringidas" ya está contenida en la serie expedientes de contrataciones administrativas.”</w:t>
      </w:r>
      <w:r w:rsidR="009A7A04">
        <w:rPr>
          <w:i/>
          <w:szCs w:val="24"/>
        </w:rPr>
        <w:t>--------------------------------------------------------------------------------------------</w:t>
      </w:r>
    </w:p>
    <w:p w14:paraId="263FDDD1" w14:textId="56938E01" w:rsidR="009243D6" w:rsidRDefault="009A7A04" w:rsidP="009243D6">
      <w:pPr>
        <w:pStyle w:val="Default"/>
        <w:spacing w:line="460" w:lineRule="exact"/>
        <w:jc w:val="both"/>
        <w:rPr>
          <w:bCs/>
        </w:rPr>
      </w:pPr>
      <w:r>
        <w:rPr>
          <w:b/>
          <w:bCs/>
        </w:rPr>
        <w:t>ACUERDO 4</w:t>
      </w:r>
      <w:r w:rsidR="009243D6" w:rsidRPr="00293B65">
        <w:rPr>
          <w:b/>
          <w:bCs/>
        </w:rPr>
        <w:t xml:space="preserve">. </w:t>
      </w:r>
      <w:r w:rsidR="009243D6" w:rsidRPr="008702D3">
        <w:t xml:space="preserve">Comunicar </w:t>
      </w:r>
      <w:r w:rsidR="009243D6">
        <w:t>al señor</w:t>
      </w:r>
      <w:r w:rsidR="009243D6" w:rsidRPr="009243D6">
        <w:rPr>
          <w:bCs/>
        </w:rPr>
        <w:t xml:space="preserve"> </w:t>
      </w:r>
      <w:r w:rsidR="003B34BA">
        <w:rPr>
          <w:bCs/>
        </w:rPr>
        <w:t>Giovanni Barroso Freer</w:t>
      </w:r>
      <w:r w:rsidR="00C8273E">
        <w:t xml:space="preserve">, </w:t>
      </w:r>
      <w:r w:rsidR="003B34BA">
        <w:t>presidente</w:t>
      </w:r>
      <w:r w:rsidR="009243D6" w:rsidRPr="008702D3">
        <w:t xml:space="preserve"> </w:t>
      </w:r>
      <w:r w:rsidR="009243D6" w:rsidRPr="008702D3">
        <w:rPr>
          <w:bCs/>
        </w:rPr>
        <w:t xml:space="preserve">del Comité Institucional de Selección y Eliminación de Documentos (Cised) del </w:t>
      </w:r>
      <w:r w:rsidR="009243D6">
        <w:rPr>
          <w:bCs/>
        </w:rPr>
        <w:t>Ministerio de Economía Industria y Comercio</w:t>
      </w:r>
      <w:r w:rsidR="009243D6" w:rsidRPr="008702D3">
        <w:t xml:space="preserve">; </w:t>
      </w:r>
      <w:r w:rsidR="009243D6" w:rsidRPr="008702D3">
        <w:rPr>
          <w:bCs/>
        </w:rPr>
        <w:t>que esta Comisión Nacional conoció la solicitud de valoración documental presentada mediante oficio</w:t>
      </w:r>
      <w:r w:rsidR="00C8273E">
        <w:rPr>
          <w:bCs/>
        </w:rPr>
        <w:t xml:space="preserve"> CISED–OF-003-18 </w:t>
      </w:r>
      <w:r w:rsidR="003B34BA">
        <w:rPr>
          <w:bCs/>
        </w:rPr>
        <w:t>del 19 de</w:t>
      </w:r>
      <w:r w:rsidR="00EF74DF">
        <w:rPr>
          <w:bCs/>
        </w:rPr>
        <w:t xml:space="preserve"> setiembre </w:t>
      </w:r>
      <w:r w:rsidR="003B34BA">
        <w:rPr>
          <w:bCs/>
        </w:rPr>
        <w:t>del 2018</w:t>
      </w:r>
      <w:r w:rsidR="009243D6" w:rsidRPr="00E1096D">
        <w:rPr>
          <w:bCs/>
        </w:rPr>
        <w:t xml:space="preserve">; para el fondo </w:t>
      </w:r>
      <w:r w:rsidR="003B34BA">
        <w:rPr>
          <w:bCs/>
        </w:rPr>
        <w:t xml:space="preserve">Ministerio de Economía, Industria y Comercio </w:t>
      </w:r>
      <w:r w:rsidR="009243D6" w:rsidRPr="00E1096D">
        <w:t>;</w:t>
      </w:r>
      <w:r w:rsidR="009243D6" w:rsidRPr="00E1096D">
        <w:rPr>
          <w:bCs/>
        </w:rPr>
        <w:t xml:space="preserve"> </w:t>
      </w:r>
      <w:r w:rsidR="009243D6" w:rsidRPr="00E1096D">
        <w:rPr>
          <w:bCs/>
        </w:rPr>
        <w:lastRenderedPageBreak/>
        <w:t>subfondos:</w:t>
      </w:r>
      <w:r w:rsidR="003B34BA">
        <w:rPr>
          <w:bCs/>
        </w:rPr>
        <w:t xml:space="preserve"> </w:t>
      </w:r>
      <w:r w:rsidR="003B34BA">
        <w:t>Departamento Financiero –</w:t>
      </w:r>
      <w:r w:rsidR="0028561B">
        <w:t xml:space="preserve"> C</w:t>
      </w:r>
      <w:r w:rsidR="003B34BA">
        <w:t>ontable, Departamento Recursos Humanos, Departamento de Proveeduría, Departamento de Servicios Generales, Departamento de Gestión de Información y Archivo</w:t>
      </w:r>
      <w:r w:rsidR="009243D6" w:rsidRPr="00756A31">
        <w:rPr>
          <w:bCs/>
        </w:rPr>
        <w:t>; y declara con valor científico cultural las siguientes series documentales</w:t>
      </w:r>
      <w:r w:rsidR="009243D6" w:rsidRPr="00756A31">
        <w:t>: ------------------------------------</w:t>
      </w:r>
      <w:r w:rsidR="009243D6">
        <w:t>--</w:t>
      </w:r>
      <w:r w:rsidR="003B34BA">
        <w:t>--------------------------</w:t>
      </w:r>
      <w:r w:rsidR="0028561B">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402"/>
      </w:tblGrid>
      <w:tr w:rsidR="009243D6" w:rsidRPr="00827252" w14:paraId="17D483AD" w14:textId="77777777" w:rsidTr="00DE69CA">
        <w:tc>
          <w:tcPr>
            <w:tcW w:w="9493" w:type="dxa"/>
            <w:gridSpan w:val="2"/>
            <w:shd w:val="clear" w:color="auto" w:fill="auto"/>
          </w:tcPr>
          <w:p w14:paraId="7B2D66FA" w14:textId="77777777" w:rsidR="009243D6" w:rsidRPr="00827252" w:rsidRDefault="009243D6" w:rsidP="003B34BA">
            <w:pPr>
              <w:pStyle w:val="Prrafodelista"/>
              <w:ind w:left="0"/>
              <w:jc w:val="both"/>
              <w:rPr>
                <w:rFonts w:ascii="Arial" w:hAnsi="Arial" w:cs="Arial"/>
                <w:b/>
                <w:bCs/>
                <w:i/>
                <w:sz w:val="24"/>
                <w:szCs w:val="24"/>
              </w:rPr>
            </w:pPr>
            <w:bookmarkStart w:id="0" w:name="_Hlk1291992"/>
            <w:r w:rsidRPr="00827252">
              <w:rPr>
                <w:rFonts w:ascii="Arial" w:hAnsi="Arial" w:cs="Arial"/>
                <w:b/>
                <w:i/>
                <w:sz w:val="24"/>
                <w:szCs w:val="24"/>
              </w:rPr>
              <w:t xml:space="preserve">FONDO: </w:t>
            </w:r>
            <w:r w:rsidR="003B34BA" w:rsidRPr="00827252">
              <w:rPr>
                <w:rFonts w:ascii="Arial" w:hAnsi="Arial" w:cs="Arial"/>
                <w:b/>
                <w:i/>
                <w:sz w:val="24"/>
                <w:szCs w:val="24"/>
              </w:rPr>
              <w:t>Ministerio de Economía, Industria y Comercio------------------</w:t>
            </w:r>
            <w:r w:rsidR="00C8273E">
              <w:rPr>
                <w:rFonts w:ascii="Arial" w:hAnsi="Arial" w:cs="Arial"/>
                <w:b/>
                <w:i/>
                <w:sz w:val="24"/>
                <w:szCs w:val="24"/>
              </w:rPr>
              <w:t>--------------------</w:t>
            </w:r>
          </w:p>
        </w:tc>
      </w:tr>
      <w:tr w:rsidR="009243D6" w:rsidRPr="00827252" w14:paraId="0E6FDA6D" w14:textId="77777777" w:rsidTr="00DE69CA">
        <w:tc>
          <w:tcPr>
            <w:tcW w:w="9493" w:type="dxa"/>
            <w:gridSpan w:val="2"/>
            <w:shd w:val="clear" w:color="auto" w:fill="auto"/>
          </w:tcPr>
          <w:p w14:paraId="4ECC4B41" w14:textId="77777777" w:rsidR="009243D6" w:rsidRPr="00827252" w:rsidRDefault="009243D6" w:rsidP="00BF1139">
            <w:pPr>
              <w:jc w:val="both"/>
              <w:rPr>
                <w:b/>
                <w:i/>
                <w:szCs w:val="24"/>
              </w:rPr>
            </w:pPr>
            <w:r w:rsidRPr="00827252">
              <w:rPr>
                <w:bCs/>
                <w:i/>
                <w:szCs w:val="24"/>
              </w:rPr>
              <w:t xml:space="preserve">Subfondo </w:t>
            </w:r>
            <w:r w:rsidR="00BF1139" w:rsidRPr="00827252">
              <w:rPr>
                <w:bCs/>
                <w:i/>
                <w:szCs w:val="24"/>
              </w:rPr>
              <w:t>2</w:t>
            </w:r>
            <w:r w:rsidRPr="00827252">
              <w:rPr>
                <w:bCs/>
                <w:i/>
                <w:szCs w:val="24"/>
              </w:rPr>
              <w:t>:</w:t>
            </w:r>
            <w:r w:rsidR="00BF1139" w:rsidRPr="00827252">
              <w:rPr>
                <w:i/>
                <w:szCs w:val="24"/>
              </w:rPr>
              <w:t xml:space="preserve"> Viceministra Área Pyme, Consumidor y Enfoque Estratégico</w:t>
            </w:r>
            <w:r w:rsidRPr="00827252">
              <w:rPr>
                <w:bCs/>
                <w:i/>
                <w:szCs w:val="24"/>
              </w:rPr>
              <w:t xml:space="preserve">. Subfondo </w:t>
            </w:r>
            <w:r w:rsidR="00BF1139" w:rsidRPr="00827252">
              <w:rPr>
                <w:bCs/>
                <w:i/>
                <w:szCs w:val="24"/>
              </w:rPr>
              <w:t>3</w:t>
            </w:r>
            <w:r w:rsidRPr="00827252">
              <w:rPr>
                <w:bCs/>
                <w:i/>
                <w:szCs w:val="24"/>
              </w:rPr>
              <w:t>:</w:t>
            </w:r>
            <w:r w:rsidR="00BF1139" w:rsidRPr="00827252">
              <w:rPr>
                <w:i/>
                <w:szCs w:val="24"/>
              </w:rPr>
              <w:t xml:space="preserve"> Dirección Administrativa Financiera y Oficialía Mayor</w:t>
            </w:r>
            <w:r w:rsidRPr="00827252">
              <w:rPr>
                <w:bCs/>
                <w:i/>
                <w:szCs w:val="24"/>
              </w:rPr>
              <w:t xml:space="preserve">. </w:t>
            </w:r>
            <w:r w:rsidRPr="00827252">
              <w:rPr>
                <w:b/>
                <w:bCs/>
                <w:i/>
                <w:szCs w:val="24"/>
              </w:rPr>
              <w:t xml:space="preserve">Subfondo </w:t>
            </w:r>
            <w:r w:rsidR="00BF1139" w:rsidRPr="00827252">
              <w:rPr>
                <w:b/>
                <w:bCs/>
                <w:i/>
                <w:szCs w:val="24"/>
              </w:rPr>
              <w:t>4</w:t>
            </w:r>
            <w:r w:rsidRPr="00827252">
              <w:rPr>
                <w:b/>
                <w:bCs/>
                <w:i/>
                <w:szCs w:val="24"/>
              </w:rPr>
              <w:t>:</w:t>
            </w:r>
            <w:r w:rsidR="00BF1139" w:rsidRPr="00827252">
              <w:rPr>
                <w:b/>
                <w:i/>
                <w:szCs w:val="24"/>
              </w:rPr>
              <w:t xml:space="preserve"> Departamento de proveeduría</w:t>
            </w:r>
            <w:r w:rsidRPr="00827252">
              <w:rPr>
                <w:b/>
                <w:i/>
                <w:szCs w:val="24"/>
              </w:rPr>
              <w:t xml:space="preserve">. </w:t>
            </w:r>
            <w:r w:rsidRPr="00827252">
              <w:rPr>
                <w:i/>
                <w:szCs w:val="24"/>
              </w:rPr>
              <w:t>--------------------------------------</w:t>
            </w:r>
            <w:r w:rsidR="00827252">
              <w:rPr>
                <w:i/>
                <w:szCs w:val="24"/>
              </w:rPr>
              <w:t>---------------------------------------------------------</w:t>
            </w:r>
          </w:p>
        </w:tc>
      </w:tr>
      <w:tr w:rsidR="009243D6" w:rsidRPr="00827252" w14:paraId="5E4FA6C3" w14:textId="77777777" w:rsidTr="00DE69CA">
        <w:tc>
          <w:tcPr>
            <w:tcW w:w="6091" w:type="dxa"/>
            <w:shd w:val="clear" w:color="auto" w:fill="auto"/>
          </w:tcPr>
          <w:p w14:paraId="741B4AF5" w14:textId="77777777" w:rsidR="009243D6" w:rsidRPr="00827252" w:rsidRDefault="009243D6" w:rsidP="00DE69CA">
            <w:pPr>
              <w:pStyle w:val="Prrafodelista"/>
              <w:ind w:left="0"/>
              <w:rPr>
                <w:rFonts w:ascii="Arial" w:hAnsi="Arial" w:cs="Arial"/>
                <w:b/>
                <w:bCs/>
                <w:i/>
                <w:sz w:val="24"/>
                <w:szCs w:val="24"/>
              </w:rPr>
            </w:pPr>
            <w:r w:rsidRPr="00827252">
              <w:rPr>
                <w:rFonts w:ascii="Arial" w:hAnsi="Arial" w:cs="Arial"/>
                <w:b/>
                <w:i/>
                <w:sz w:val="24"/>
                <w:szCs w:val="24"/>
              </w:rPr>
              <w:t xml:space="preserve">Tipo / serie documental </w:t>
            </w:r>
            <w:r w:rsidRPr="00827252">
              <w:rPr>
                <w:rFonts w:ascii="Arial" w:hAnsi="Arial" w:cs="Arial"/>
                <w:i/>
                <w:sz w:val="24"/>
                <w:szCs w:val="24"/>
              </w:rPr>
              <w:t>--------------------------------------</w:t>
            </w:r>
          </w:p>
        </w:tc>
        <w:tc>
          <w:tcPr>
            <w:tcW w:w="3402" w:type="dxa"/>
            <w:shd w:val="clear" w:color="auto" w:fill="auto"/>
          </w:tcPr>
          <w:p w14:paraId="56177E28" w14:textId="77777777" w:rsidR="009243D6" w:rsidRPr="00827252" w:rsidRDefault="009243D6" w:rsidP="00DE69CA">
            <w:pPr>
              <w:pStyle w:val="Prrafodelista"/>
              <w:ind w:left="0"/>
              <w:rPr>
                <w:rFonts w:ascii="Arial" w:hAnsi="Arial" w:cs="Arial"/>
                <w:b/>
                <w:bCs/>
                <w:i/>
                <w:sz w:val="24"/>
                <w:szCs w:val="24"/>
              </w:rPr>
            </w:pPr>
            <w:r w:rsidRPr="00827252">
              <w:rPr>
                <w:rFonts w:ascii="Arial" w:hAnsi="Arial" w:cs="Arial"/>
                <w:b/>
                <w:bCs/>
                <w:i/>
                <w:sz w:val="24"/>
                <w:szCs w:val="24"/>
              </w:rPr>
              <w:t>Valor científico –cultural</w:t>
            </w:r>
          </w:p>
        </w:tc>
      </w:tr>
      <w:bookmarkEnd w:id="0"/>
      <w:tr w:rsidR="009243D6" w:rsidRPr="00827252" w14:paraId="4F25A22A" w14:textId="77777777" w:rsidTr="00DE69CA">
        <w:tc>
          <w:tcPr>
            <w:tcW w:w="6091" w:type="dxa"/>
            <w:shd w:val="clear" w:color="auto" w:fill="auto"/>
          </w:tcPr>
          <w:p w14:paraId="30BD65B3" w14:textId="77777777" w:rsidR="009243D6" w:rsidRPr="00827252" w:rsidRDefault="00BF1139" w:rsidP="00BF1139">
            <w:pPr>
              <w:pStyle w:val="Prrafodelista"/>
              <w:ind w:left="0"/>
              <w:jc w:val="both"/>
              <w:rPr>
                <w:rFonts w:ascii="Arial" w:hAnsi="Arial" w:cs="Arial"/>
                <w:i/>
                <w:sz w:val="24"/>
                <w:szCs w:val="24"/>
              </w:rPr>
            </w:pPr>
            <w:r w:rsidRPr="00827252">
              <w:rPr>
                <w:rFonts w:ascii="Arial" w:hAnsi="Arial" w:cs="Arial"/>
                <w:sz w:val="24"/>
                <w:szCs w:val="24"/>
              </w:rPr>
              <w:t>3</w:t>
            </w:r>
            <w:r w:rsidRPr="00827252">
              <w:rPr>
                <w:rFonts w:ascii="Arial" w:eastAsia="Times New Roman" w:hAnsi="Arial" w:cs="Arial"/>
                <w:bCs/>
                <w:i/>
                <w:iCs/>
                <w:sz w:val="24"/>
                <w:szCs w:val="24"/>
                <w:lang w:val="es-ES" w:eastAsia="es-ES"/>
              </w:rPr>
              <w:t>.1. Expedientes de contrataciones administrativas.</w:t>
            </w:r>
            <w:r w:rsidRPr="00827252">
              <w:rPr>
                <w:rFonts w:ascii="Arial" w:eastAsia="Times New Roman" w:hAnsi="Arial" w:cs="Arial"/>
                <w:bCs/>
                <w:i/>
                <w:iCs/>
                <w:sz w:val="24"/>
                <w:szCs w:val="24"/>
                <w:lang w:val="es-ES" w:eastAsia="es-ES"/>
              </w:rPr>
              <w:footnoteReference w:id="1"/>
            </w:r>
            <w:r w:rsidRPr="00827252">
              <w:rPr>
                <w:rFonts w:ascii="Arial" w:eastAsia="Times New Roman" w:hAnsi="Arial" w:cs="Arial"/>
                <w:bCs/>
                <w:i/>
                <w:iCs/>
                <w:sz w:val="24"/>
                <w:szCs w:val="24"/>
                <w:lang w:val="es-ES" w:eastAsia="es-ES"/>
              </w:rPr>
              <w:t xml:space="preserve"> Original y copia. Original y copia: Proveeduría Nacional, Contraloría General de la República, unidades internas y empresas proveedoras. Contenido: incluye el trámite desde el inicio de adquisición, pasando por los diferentes procesos (cartel, invitación, ofertas, adjudicación, garantías, contrato aduanas) hasta la adquisición del bien o servicio además de las compras tramitadas por Proveeduría Nacional. Fechas extremas: 2010. Cantidad: 1.74 m. Vigencia Administrativa legal: 4 años en la oficina y 4 años en el Archivo Central.</w:t>
            </w:r>
          </w:p>
        </w:tc>
        <w:tc>
          <w:tcPr>
            <w:tcW w:w="3402" w:type="dxa"/>
            <w:shd w:val="clear" w:color="auto" w:fill="auto"/>
          </w:tcPr>
          <w:p w14:paraId="6CF35C37" w14:textId="77777777" w:rsidR="009243D6" w:rsidRPr="00827252" w:rsidRDefault="00BF1139" w:rsidP="00BF1139">
            <w:pPr>
              <w:pStyle w:val="Piedepgina"/>
              <w:tabs>
                <w:tab w:val="clear" w:pos="4252"/>
                <w:tab w:val="clear" w:pos="8504"/>
              </w:tabs>
              <w:jc w:val="both"/>
              <w:rPr>
                <w:bCs/>
                <w:szCs w:val="24"/>
              </w:rPr>
            </w:pPr>
            <w:r w:rsidRPr="00827252">
              <w:rPr>
                <w:bCs/>
                <w:i/>
                <w:szCs w:val="24"/>
              </w:rPr>
              <w:t>Sí.</w:t>
            </w:r>
            <w:r w:rsidRPr="00827252">
              <w:rPr>
                <w:i/>
                <w:szCs w:val="24"/>
                <w:vertAlign w:val="superscript"/>
              </w:rPr>
              <w:footnoteReference w:id="2"/>
            </w:r>
            <w:r w:rsidRPr="00827252">
              <w:rPr>
                <w:bCs/>
                <w:i/>
                <w:szCs w:val="24"/>
              </w:rPr>
              <w:t xml:space="preserve"> Resolución CNSED-02-2014, norma 03.2014 La selección debe realizarla el Jefe o Encargado del Archivo Central en conjunto con el Jefe de la Oficina Productora.----------------------------------------------------------------------------------------------------------------------------------------------------------------------------------------------------.</w:t>
            </w:r>
          </w:p>
        </w:tc>
      </w:tr>
      <w:tr w:rsidR="00E44649" w:rsidRPr="00827252" w14:paraId="65B8E353" w14:textId="77777777" w:rsidTr="00DE69CA">
        <w:tc>
          <w:tcPr>
            <w:tcW w:w="6091" w:type="dxa"/>
            <w:shd w:val="clear" w:color="auto" w:fill="auto"/>
          </w:tcPr>
          <w:p w14:paraId="71CB0C95" w14:textId="77777777" w:rsidR="00E44649" w:rsidRPr="00827252" w:rsidRDefault="00A9294D" w:rsidP="00BF1139">
            <w:pPr>
              <w:pStyle w:val="Prrafodelista"/>
              <w:ind w:left="0"/>
              <w:jc w:val="both"/>
              <w:rPr>
                <w:rFonts w:ascii="Arial" w:hAnsi="Arial" w:cs="Arial"/>
                <w:i/>
                <w:sz w:val="24"/>
                <w:szCs w:val="24"/>
              </w:rPr>
            </w:pPr>
            <w:r w:rsidRPr="00827252">
              <w:rPr>
                <w:rFonts w:ascii="Arial" w:hAnsi="Arial" w:cs="Arial"/>
                <w:i/>
                <w:sz w:val="24"/>
                <w:szCs w:val="24"/>
              </w:rPr>
              <w:lastRenderedPageBreak/>
              <w:t>3.</w:t>
            </w:r>
            <w:r w:rsidR="0028561B">
              <w:rPr>
                <w:rFonts w:ascii="Arial" w:hAnsi="Arial" w:cs="Arial"/>
                <w:i/>
                <w:sz w:val="24"/>
                <w:szCs w:val="24"/>
              </w:rPr>
              <w:t xml:space="preserve"> </w:t>
            </w:r>
            <w:r w:rsidRPr="00827252">
              <w:rPr>
                <w:rFonts w:ascii="Arial" w:hAnsi="Arial" w:cs="Arial"/>
                <w:i/>
                <w:sz w:val="24"/>
                <w:szCs w:val="24"/>
              </w:rPr>
              <w:t>(1.1). Expedientes de contrataciones directas.</w:t>
            </w:r>
            <w:r w:rsidRPr="00827252">
              <w:rPr>
                <w:rStyle w:val="Refdenotaalpie"/>
                <w:rFonts w:ascii="Arial" w:hAnsi="Arial" w:cs="Arial"/>
                <w:i/>
                <w:sz w:val="24"/>
                <w:szCs w:val="24"/>
              </w:rPr>
              <w:footnoteReference w:id="3"/>
            </w:r>
            <w:r w:rsidRPr="00827252">
              <w:rPr>
                <w:rFonts w:ascii="Arial" w:hAnsi="Arial" w:cs="Arial"/>
                <w:i/>
                <w:sz w:val="24"/>
                <w:szCs w:val="24"/>
              </w:rPr>
              <w:t xml:space="preserve"> </w:t>
            </w:r>
            <w:r w:rsidRPr="00827252">
              <w:rPr>
                <w:rFonts w:ascii="Arial" w:hAnsi="Arial" w:cs="Arial"/>
                <w:bCs/>
                <w:i/>
                <w:sz w:val="24"/>
                <w:szCs w:val="24"/>
              </w:rPr>
              <w:t xml:space="preserve">Fechas extremas: 2010. Vigencia Administrativa legal: 4 años en la oficina y 4 </w:t>
            </w:r>
            <w:r w:rsidR="00AB5AB9" w:rsidRPr="00827252">
              <w:rPr>
                <w:rFonts w:ascii="Arial" w:hAnsi="Arial" w:cs="Arial"/>
                <w:bCs/>
                <w:i/>
                <w:sz w:val="24"/>
                <w:szCs w:val="24"/>
              </w:rPr>
              <w:t>años en el Archivo Central.-----</w:t>
            </w:r>
          </w:p>
        </w:tc>
        <w:tc>
          <w:tcPr>
            <w:tcW w:w="3402" w:type="dxa"/>
            <w:shd w:val="clear" w:color="auto" w:fill="auto"/>
          </w:tcPr>
          <w:p w14:paraId="15AE9C7A" w14:textId="77777777" w:rsidR="00A9294D" w:rsidRPr="00827252" w:rsidRDefault="00A9294D" w:rsidP="00A9294D">
            <w:pPr>
              <w:pStyle w:val="Piedepgina"/>
              <w:tabs>
                <w:tab w:val="clear" w:pos="4252"/>
                <w:tab w:val="clear" w:pos="8504"/>
              </w:tabs>
              <w:jc w:val="both"/>
              <w:rPr>
                <w:rFonts w:eastAsia="Calibri"/>
                <w:bCs/>
                <w:i/>
                <w:iCs w:val="0"/>
                <w:szCs w:val="24"/>
                <w:lang w:val="es-CR" w:eastAsia="en-US"/>
              </w:rPr>
            </w:pPr>
            <w:r w:rsidRPr="00827252">
              <w:rPr>
                <w:rFonts w:eastAsia="Calibri"/>
                <w:bCs/>
                <w:i/>
                <w:iCs w:val="0"/>
                <w:szCs w:val="24"/>
                <w:lang w:val="es-CR" w:eastAsia="en-US"/>
              </w:rPr>
              <w:t>Sí.</w:t>
            </w:r>
            <w:r w:rsidRPr="00827252">
              <w:rPr>
                <w:rFonts w:eastAsia="Calibri"/>
                <w:i/>
                <w:iCs w:val="0"/>
                <w:szCs w:val="24"/>
                <w:vertAlign w:val="superscript"/>
                <w:lang w:val="es-CR" w:eastAsia="en-US"/>
              </w:rPr>
              <w:footnoteReference w:id="4"/>
            </w:r>
            <w:r w:rsidRPr="00827252">
              <w:rPr>
                <w:rFonts w:eastAsia="Calibri"/>
                <w:bCs/>
                <w:i/>
                <w:iCs w:val="0"/>
                <w:szCs w:val="24"/>
                <w:lang w:val="es-CR" w:eastAsia="en-US"/>
              </w:rPr>
              <w:t>Resolución CNSED-02-2014, norma 03.2014</w:t>
            </w:r>
            <w:r w:rsidR="00AB5AB9" w:rsidRPr="00827252">
              <w:rPr>
                <w:rFonts w:eastAsia="Calibri"/>
                <w:bCs/>
                <w:i/>
                <w:iCs w:val="0"/>
                <w:szCs w:val="24"/>
                <w:lang w:val="es-CR" w:eastAsia="en-US"/>
              </w:rPr>
              <w:t>.---------</w:t>
            </w:r>
          </w:p>
          <w:p w14:paraId="66B5C0F8" w14:textId="77777777" w:rsidR="00E44649" w:rsidRPr="00827252" w:rsidRDefault="00E44649" w:rsidP="00BF1139">
            <w:pPr>
              <w:pStyle w:val="Piedepgina"/>
              <w:tabs>
                <w:tab w:val="clear" w:pos="4252"/>
                <w:tab w:val="clear" w:pos="8504"/>
              </w:tabs>
              <w:jc w:val="both"/>
              <w:rPr>
                <w:bCs/>
                <w:i/>
                <w:szCs w:val="24"/>
              </w:rPr>
            </w:pPr>
          </w:p>
        </w:tc>
      </w:tr>
      <w:tr w:rsidR="00E44649" w:rsidRPr="00827252" w14:paraId="43C00C3A" w14:textId="77777777" w:rsidTr="00DE69CA">
        <w:tc>
          <w:tcPr>
            <w:tcW w:w="6091" w:type="dxa"/>
            <w:shd w:val="clear" w:color="auto" w:fill="auto"/>
          </w:tcPr>
          <w:p w14:paraId="00F5E350" w14:textId="77777777" w:rsidR="00E44649" w:rsidRPr="00827252" w:rsidRDefault="00A9294D" w:rsidP="00BF1139">
            <w:pPr>
              <w:pStyle w:val="Prrafodelista"/>
              <w:ind w:left="0"/>
              <w:jc w:val="both"/>
              <w:rPr>
                <w:rFonts w:ascii="Arial" w:hAnsi="Arial" w:cs="Arial"/>
                <w:i/>
                <w:sz w:val="24"/>
                <w:szCs w:val="24"/>
              </w:rPr>
            </w:pPr>
            <w:r w:rsidRPr="00827252">
              <w:rPr>
                <w:rFonts w:ascii="Arial" w:hAnsi="Arial" w:cs="Arial"/>
                <w:i/>
                <w:sz w:val="24"/>
                <w:szCs w:val="24"/>
              </w:rPr>
              <w:t>3.</w:t>
            </w:r>
            <w:r w:rsidR="0028561B">
              <w:rPr>
                <w:rFonts w:ascii="Arial" w:hAnsi="Arial" w:cs="Arial"/>
                <w:i/>
                <w:sz w:val="24"/>
                <w:szCs w:val="24"/>
              </w:rPr>
              <w:t xml:space="preserve"> </w:t>
            </w:r>
            <w:r w:rsidRPr="00827252">
              <w:rPr>
                <w:rFonts w:ascii="Arial" w:hAnsi="Arial" w:cs="Arial"/>
                <w:i/>
                <w:sz w:val="24"/>
                <w:szCs w:val="24"/>
              </w:rPr>
              <w:t>(1.2). Expedientes de licitaciones por registro.</w:t>
            </w:r>
            <w:r w:rsidRPr="00827252">
              <w:rPr>
                <w:rStyle w:val="Refdenotaalpie"/>
                <w:rFonts w:ascii="Arial" w:hAnsi="Arial" w:cs="Arial"/>
                <w:i/>
                <w:sz w:val="24"/>
                <w:szCs w:val="24"/>
              </w:rPr>
              <w:footnoteReference w:id="5"/>
            </w:r>
            <w:r w:rsidRPr="00827252">
              <w:rPr>
                <w:rFonts w:ascii="Arial" w:hAnsi="Arial" w:cs="Arial"/>
                <w:i/>
                <w:sz w:val="24"/>
                <w:szCs w:val="24"/>
              </w:rPr>
              <w:t xml:space="preserve"> </w:t>
            </w:r>
            <w:r w:rsidRPr="00827252">
              <w:rPr>
                <w:rFonts w:ascii="Arial" w:hAnsi="Arial" w:cs="Arial"/>
                <w:bCs/>
                <w:i/>
                <w:sz w:val="24"/>
                <w:szCs w:val="24"/>
              </w:rPr>
              <w:t>Fechas extremas: 2010. Vigencia Administrativa legal: 4 años en la oficina y 4 años en el Archivo Central.</w:t>
            </w:r>
            <w:r w:rsidR="00AB5AB9" w:rsidRPr="00827252">
              <w:rPr>
                <w:rFonts w:ascii="Arial" w:hAnsi="Arial" w:cs="Arial"/>
                <w:bCs/>
                <w:i/>
                <w:sz w:val="24"/>
                <w:szCs w:val="24"/>
              </w:rPr>
              <w:t>--------------------------------------------------------------------------------------------------------------------------------------------------------------------------------------------------------------------------------</w:t>
            </w:r>
          </w:p>
        </w:tc>
        <w:tc>
          <w:tcPr>
            <w:tcW w:w="3402" w:type="dxa"/>
            <w:shd w:val="clear" w:color="auto" w:fill="auto"/>
          </w:tcPr>
          <w:p w14:paraId="741E26B6" w14:textId="77777777" w:rsidR="00E44649" w:rsidRPr="00827252" w:rsidRDefault="00AB5AB9" w:rsidP="00AB5AB9">
            <w:pPr>
              <w:pStyle w:val="Piedepgina"/>
              <w:tabs>
                <w:tab w:val="clear" w:pos="4252"/>
                <w:tab w:val="clear" w:pos="8504"/>
              </w:tabs>
              <w:jc w:val="both"/>
              <w:rPr>
                <w:bCs/>
                <w:szCs w:val="24"/>
              </w:rPr>
            </w:pPr>
            <w:r w:rsidRPr="00827252">
              <w:rPr>
                <w:bCs/>
                <w:szCs w:val="24"/>
              </w:rPr>
              <w:t>Sí.</w:t>
            </w:r>
            <w:r w:rsidRPr="00827252">
              <w:rPr>
                <w:rStyle w:val="Refdenotaalpie"/>
                <w:bCs/>
                <w:szCs w:val="24"/>
              </w:rPr>
              <w:footnoteReference w:id="6"/>
            </w:r>
            <w:r w:rsidRPr="00827252">
              <w:rPr>
                <w:bCs/>
                <w:szCs w:val="24"/>
              </w:rPr>
              <w:t xml:space="preserve"> </w:t>
            </w:r>
            <w:r w:rsidRPr="00827252">
              <w:rPr>
                <w:bCs/>
                <w:i/>
                <w:szCs w:val="24"/>
              </w:rPr>
              <w:t>Resolución CNSED-02-2014, norma 03.2014 La selección debe realizarla el Jefe o Encargado del Archivo Central en conjunto con el Jefe de la Oficina Productora.</w:t>
            </w:r>
          </w:p>
        </w:tc>
      </w:tr>
      <w:tr w:rsidR="00E44649" w:rsidRPr="00827252" w14:paraId="30D3F85B" w14:textId="77777777" w:rsidTr="00DE69CA">
        <w:tc>
          <w:tcPr>
            <w:tcW w:w="6091" w:type="dxa"/>
            <w:shd w:val="clear" w:color="auto" w:fill="auto"/>
          </w:tcPr>
          <w:p w14:paraId="39A1F90B" w14:textId="77777777" w:rsidR="00E44649" w:rsidRPr="00827252" w:rsidRDefault="00A9294D" w:rsidP="00BF1139">
            <w:pPr>
              <w:pStyle w:val="Prrafodelista"/>
              <w:ind w:left="0"/>
              <w:jc w:val="both"/>
              <w:rPr>
                <w:rFonts w:ascii="Arial" w:hAnsi="Arial" w:cs="Arial"/>
                <w:i/>
                <w:sz w:val="24"/>
                <w:szCs w:val="24"/>
              </w:rPr>
            </w:pPr>
            <w:r w:rsidRPr="00827252">
              <w:rPr>
                <w:rFonts w:ascii="Arial" w:hAnsi="Arial" w:cs="Arial"/>
                <w:i/>
                <w:sz w:val="24"/>
                <w:szCs w:val="24"/>
              </w:rPr>
              <w:t>3.1.</w:t>
            </w:r>
            <w:r w:rsidR="0028561B">
              <w:rPr>
                <w:rFonts w:ascii="Arial" w:hAnsi="Arial" w:cs="Arial"/>
                <w:i/>
                <w:sz w:val="24"/>
                <w:szCs w:val="24"/>
              </w:rPr>
              <w:t xml:space="preserve"> </w:t>
            </w:r>
            <w:r w:rsidRPr="00827252">
              <w:rPr>
                <w:rFonts w:ascii="Arial" w:hAnsi="Arial" w:cs="Arial"/>
                <w:i/>
                <w:sz w:val="24"/>
                <w:szCs w:val="24"/>
              </w:rPr>
              <w:t>(3). Expedientes de licitaciones públicas</w:t>
            </w:r>
            <w:r w:rsidRPr="00827252">
              <w:rPr>
                <w:rStyle w:val="Refdenotaalpie"/>
                <w:rFonts w:ascii="Arial" w:hAnsi="Arial" w:cs="Arial"/>
                <w:i/>
                <w:sz w:val="24"/>
                <w:szCs w:val="24"/>
              </w:rPr>
              <w:footnoteReference w:id="7"/>
            </w:r>
            <w:r w:rsidRPr="00827252">
              <w:rPr>
                <w:rFonts w:ascii="Arial" w:hAnsi="Arial" w:cs="Arial"/>
                <w:i/>
                <w:sz w:val="24"/>
                <w:szCs w:val="24"/>
              </w:rPr>
              <w:t xml:space="preserve"> </w:t>
            </w:r>
            <w:r w:rsidRPr="00827252">
              <w:rPr>
                <w:rFonts w:ascii="Arial" w:hAnsi="Arial" w:cs="Arial"/>
                <w:bCs/>
                <w:i/>
                <w:sz w:val="24"/>
                <w:szCs w:val="24"/>
              </w:rPr>
              <w:t>Fechas extremas: 2010. Vigencia Administrativa legal: 5 años en la oficina y 15 años en el Archivo Central.</w:t>
            </w:r>
            <w:r w:rsidR="0028561B">
              <w:rPr>
                <w:rFonts w:ascii="Arial" w:hAnsi="Arial" w:cs="Arial"/>
                <w:bCs/>
                <w:i/>
                <w:sz w:val="24"/>
                <w:szCs w:val="24"/>
              </w:rPr>
              <w:t xml:space="preserve"> </w:t>
            </w:r>
            <w:r w:rsidR="00AB5AB9" w:rsidRPr="00827252">
              <w:rPr>
                <w:rFonts w:ascii="Arial" w:hAnsi="Arial" w:cs="Arial"/>
                <w:bCs/>
                <w:i/>
                <w:sz w:val="24"/>
                <w:szCs w:val="24"/>
              </w:rPr>
              <w:t>------------</w:t>
            </w:r>
          </w:p>
        </w:tc>
        <w:tc>
          <w:tcPr>
            <w:tcW w:w="3402" w:type="dxa"/>
            <w:shd w:val="clear" w:color="auto" w:fill="auto"/>
          </w:tcPr>
          <w:p w14:paraId="15DBEB06" w14:textId="77777777" w:rsidR="00E44649" w:rsidRPr="00827252" w:rsidRDefault="00A9294D" w:rsidP="00A9294D">
            <w:pPr>
              <w:pStyle w:val="Piedepgina"/>
              <w:tabs>
                <w:tab w:val="clear" w:pos="4252"/>
                <w:tab w:val="clear" w:pos="8504"/>
              </w:tabs>
              <w:jc w:val="both"/>
              <w:rPr>
                <w:bCs/>
                <w:i/>
                <w:szCs w:val="24"/>
              </w:rPr>
            </w:pPr>
            <w:r w:rsidRPr="00827252">
              <w:rPr>
                <w:bCs/>
                <w:i/>
                <w:szCs w:val="24"/>
              </w:rPr>
              <w:t>Sí.</w:t>
            </w:r>
            <w:r w:rsidRPr="00827252">
              <w:rPr>
                <w:rStyle w:val="Refdenotaalpie"/>
                <w:bCs/>
                <w:i/>
                <w:szCs w:val="24"/>
              </w:rPr>
              <w:footnoteReference w:id="8"/>
            </w:r>
            <w:r w:rsidRPr="00827252">
              <w:rPr>
                <w:bCs/>
                <w:i/>
                <w:szCs w:val="24"/>
              </w:rPr>
              <w:t xml:space="preserve"> No se puede eliminar ya que no ha cumplido su vigencia administrativa y legal</w:t>
            </w:r>
          </w:p>
        </w:tc>
      </w:tr>
      <w:tr w:rsidR="00A9294D" w:rsidRPr="00827252" w14:paraId="29DB1612" w14:textId="77777777" w:rsidTr="00DE69CA">
        <w:tc>
          <w:tcPr>
            <w:tcW w:w="6091" w:type="dxa"/>
            <w:shd w:val="clear" w:color="auto" w:fill="auto"/>
          </w:tcPr>
          <w:p w14:paraId="4EEB9738" w14:textId="77777777" w:rsidR="00A9294D" w:rsidRPr="00827252" w:rsidRDefault="00A9294D" w:rsidP="00BF1139">
            <w:pPr>
              <w:pStyle w:val="Prrafodelista"/>
              <w:ind w:left="0"/>
              <w:jc w:val="both"/>
              <w:rPr>
                <w:rFonts w:ascii="Arial" w:hAnsi="Arial" w:cs="Arial"/>
                <w:i/>
                <w:sz w:val="24"/>
                <w:szCs w:val="24"/>
              </w:rPr>
            </w:pPr>
            <w:r w:rsidRPr="00827252">
              <w:rPr>
                <w:rFonts w:ascii="Arial" w:hAnsi="Arial" w:cs="Arial"/>
                <w:i/>
                <w:sz w:val="24"/>
                <w:szCs w:val="24"/>
              </w:rPr>
              <w:lastRenderedPageBreak/>
              <w:t>3.1.4. Expediente de licitaciones restringidas</w:t>
            </w:r>
            <w:r w:rsidRPr="00827252">
              <w:rPr>
                <w:rStyle w:val="Refdenotaalpie"/>
                <w:rFonts w:ascii="Arial" w:hAnsi="Arial" w:cs="Arial"/>
                <w:i/>
                <w:sz w:val="24"/>
                <w:szCs w:val="24"/>
              </w:rPr>
              <w:footnoteReference w:id="9"/>
            </w:r>
            <w:r w:rsidRPr="00827252">
              <w:rPr>
                <w:rFonts w:ascii="Arial" w:hAnsi="Arial" w:cs="Arial"/>
                <w:i/>
                <w:sz w:val="24"/>
                <w:szCs w:val="24"/>
              </w:rPr>
              <w:t xml:space="preserve"> </w:t>
            </w:r>
            <w:r w:rsidRPr="00827252">
              <w:rPr>
                <w:rFonts w:ascii="Arial" w:hAnsi="Arial" w:cs="Arial"/>
                <w:bCs/>
                <w:i/>
                <w:sz w:val="24"/>
                <w:szCs w:val="24"/>
              </w:rPr>
              <w:t>Fechas extremas: 2010. Vigencia Administrativa legal: 4 años en la oficina y 4 años en el Archivo Central.</w:t>
            </w:r>
            <w:r w:rsidR="00AB5AB9" w:rsidRPr="00827252">
              <w:rPr>
                <w:rFonts w:ascii="Arial" w:hAnsi="Arial" w:cs="Arial"/>
                <w:bCs/>
                <w:i/>
                <w:sz w:val="24"/>
                <w:szCs w:val="24"/>
              </w:rPr>
              <w:t>-------------------------------------------------------------------------------------------------------------------------------------------------------------------------------------------------------------------------------------------</w:t>
            </w:r>
          </w:p>
        </w:tc>
        <w:tc>
          <w:tcPr>
            <w:tcW w:w="3402" w:type="dxa"/>
            <w:shd w:val="clear" w:color="auto" w:fill="auto"/>
          </w:tcPr>
          <w:p w14:paraId="3F152938" w14:textId="77777777" w:rsidR="00A9294D" w:rsidRPr="00827252" w:rsidRDefault="00AB5AB9" w:rsidP="00AB5AB9">
            <w:pPr>
              <w:pStyle w:val="Piedepgina"/>
              <w:tabs>
                <w:tab w:val="clear" w:pos="4252"/>
                <w:tab w:val="clear" w:pos="8504"/>
              </w:tabs>
              <w:jc w:val="both"/>
              <w:rPr>
                <w:bCs/>
                <w:szCs w:val="24"/>
              </w:rPr>
            </w:pPr>
            <w:r w:rsidRPr="00827252">
              <w:rPr>
                <w:bCs/>
                <w:i/>
                <w:szCs w:val="24"/>
              </w:rPr>
              <w:t>Sí</w:t>
            </w:r>
            <w:r w:rsidRPr="00827252">
              <w:rPr>
                <w:bCs/>
                <w:szCs w:val="24"/>
              </w:rPr>
              <w:t>.</w:t>
            </w:r>
            <w:r w:rsidRPr="00827252">
              <w:rPr>
                <w:rStyle w:val="Refdenotaalpie"/>
                <w:bCs/>
                <w:szCs w:val="24"/>
              </w:rPr>
              <w:footnoteReference w:id="10"/>
            </w:r>
            <w:r w:rsidRPr="00827252">
              <w:rPr>
                <w:bCs/>
                <w:szCs w:val="24"/>
              </w:rPr>
              <w:t xml:space="preserve"> </w:t>
            </w:r>
            <w:r w:rsidRPr="00827252">
              <w:rPr>
                <w:rFonts w:eastAsia="Calibri"/>
                <w:bCs/>
                <w:i/>
                <w:iCs w:val="0"/>
                <w:szCs w:val="24"/>
                <w:lang w:val="es-CR" w:eastAsia="en-US"/>
              </w:rPr>
              <w:t>Resolución CNSED-02-2014, norma 03.2014 La selección debe realizarla el Jefe o Encargado del Archivo Central en conjunto con el Jefe de la Oficina Productora.</w:t>
            </w:r>
          </w:p>
        </w:tc>
      </w:tr>
    </w:tbl>
    <w:p w14:paraId="54EA8A61" w14:textId="77777777" w:rsidR="00AF4CF3" w:rsidRDefault="00AF4CF3" w:rsidP="00AF4CF3">
      <w:pPr>
        <w:pStyle w:val="Default"/>
        <w:spacing w:line="460" w:lineRule="exact"/>
        <w:jc w:val="both"/>
      </w:pPr>
      <w:r>
        <w:t>Es importante aclarar que las siguientes series documentales pertenecientes al subfondo Departamento de Recursos Humanos no podrán ser eliminadas hasta que finalice su vigencia administrativa legal:</w:t>
      </w:r>
      <w:r w:rsidR="009B4C6B">
        <w:t xml:space="preserve"> </w:t>
      </w:r>
      <w:r w:rsidR="009A7A04">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686"/>
      </w:tblGrid>
      <w:tr w:rsidR="00AF4CF3" w:rsidRPr="00827252" w14:paraId="54D0B77E" w14:textId="77777777" w:rsidTr="009B4C6B">
        <w:tc>
          <w:tcPr>
            <w:tcW w:w="5807" w:type="dxa"/>
            <w:shd w:val="clear" w:color="auto" w:fill="auto"/>
          </w:tcPr>
          <w:p w14:paraId="44CB7CE9" w14:textId="77777777" w:rsidR="00AF4CF3" w:rsidRPr="00827252" w:rsidRDefault="00AF4CF3" w:rsidP="002A65D8">
            <w:pPr>
              <w:pStyle w:val="Prrafodelista"/>
              <w:ind w:left="0"/>
              <w:rPr>
                <w:rFonts w:ascii="Arial" w:hAnsi="Arial" w:cs="Arial"/>
                <w:b/>
                <w:bCs/>
                <w:i/>
                <w:sz w:val="24"/>
                <w:szCs w:val="24"/>
              </w:rPr>
            </w:pPr>
            <w:r w:rsidRPr="00827252">
              <w:rPr>
                <w:rFonts w:ascii="Arial" w:hAnsi="Arial" w:cs="Arial"/>
                <w:b/>
                <w:i/>
                <w:sz w:val="24"/>
                <w:szCs w:val="24"/>
              </w:rPr>
              <w:t xml:space="preserve">Tipo / serie documental </w:t>
            </w:r>
            <w:r w:rsidRPr="00827252">
              <w:rPr>
                <w:rFonts w:ascii="Arial" w:hAnsi="Arial" w:cs="Arial"/>
                <w:i/>
                <w:sz w:val="24"/>
                <w:szCs w:val="24"/>
              </w:rPr>
              <w:t>---</w:t>
            </w:r>
            <w:r w:rsidR="009B4C6B">
              <w:rPr>
                <w:rFonts w:ascii="Arial" w:hAnsi="Arial" w:cs="Arial"/>
                <w:i/>
                <w:sz w:val="24"/>
                <w:szCs w:val="24"/>
              </w:rPr>
              <w:t>---------------------------</w:t>
            </w:r>
            <w:r w:rsidRPr="00827252">
              <w:rPr>
                <w:rFonts w:ascii="Arial" w:hAnsi="Arial" w:cs="Arial"/>
                <w:i/>
                <w:sz w:val="24"/>
                <w:szCs w:val="24"/>
              </w:rPr>
              <w:t>---</w:t>
            </w:r>
          </w:p>
        </w:tc>
        <w:tc>
          <w:tcPr>
            <w:tcW w:w="3686" w:type="dxa"/>
            <w:shd w:val="clear" w:color="auto" w:fill="auto"/>
          </w:tcPr>
          <w:p w14:paraId="4D83D009" w14:textId="77777777" w:rsidR="00AF4CF3" w:rsidRPr="00827252" w:rsidRDefault="009B4C6B" w:rsidP="002A65D8">
            <w:pPr>
              <w:pStyle w:val="Prrafodelista"/>
              <w:ind w:left="0"/>
              <w:rPr>
                <w:rFonts w:ascii="Arial" w:hAnsi="Arial" w:cs="Arial"/>
                <w:b/>
                <w:bCs/>
                <w:i/>
                <w:sz w:val="24"/>
                <w:szCs w:val="24"/>
              </w:rPr>
            </w:pPr>
            <w:r>
              <w:rPr>
                <w:rFonts w:ascii="Arial" w:hAnsi="Arial" w:cs="Arial"/>
                <w:b/>
                <w:bCs/>
                <w:i/>
                <w:sz w:val="24"/>
                <w:szCs w:val="24"/>
              </w:rPr>
              <w:t xml:space="preserve">Observaciones </w:t>
            </w:r>
            <w:r w:rsidRPr="009B4C6B">
              <w:rPr>
                <w:rFonts w:ascii="Arial" w:hAnsi="Arial" w:cs="Arial"/>
                <w:bCs/>
                <w:i/>
                <w:sz w:val="24"/>
                <w:szCs w:val="24"/>
              </w:rPr>
              <w:t>-----------------</w:t>
            </w:r>
            <w:r>
              <w:rPr>
                <w:rFonts w:ascii="Arial" w:hAnsi="Arial" w:cs="Arial"/>
                <w:bCs/>
                <w:i/>
                <w:sz w:val="24"/>
                <w:szCs w:val="24"/>
              </w:rPr>
              <w:t>---</w:t>
            </w:r>
          </w:p>
        </w:tc>
      </w:tr>
      <w:tr w:rsidR="00AF4CF3" w:rsidRPr="00827252" w14:paraId="378E5BB8" w14:textId="77777777" w:rsidTr="009B4C6B">
        <w:tc>
          <w:tcPr>
            <w:tcW w:w="5807" w:type="dxa"/>
            <w:shd w:val="clear" w:color="auto" w:fill="auto"/>
          </w:tcPr>
          <w:p w14:paraId="661C4EE3" w14:textId="77777777" w:rsidR="00AF4CF3" w:rsidRPr="00827252" w:rsidRDefault="00AF4CF3" w:rsidP="009B4C6B">
            <w:pPr>
              <w:pStyle w:val="Prrafodelista"/>
              <w:ind w:left="0"/>
              <w:jc w:val="both"/>
              <w:rPr>
                <w:rFonts w:ascii="Arial" w:hAnsi="Arial" w:cs="Arial"/>
                <w:i/>
                <w:sz w:val="24"/>
                <w:szCs w:val="24"/>
              </w:rPr>
            </w:pPr>
            <w:r w:rsidRPr="00AF4CF3">
              <w:rPr>
                <w:rFonts w:ascii="Arial" w:hAnsi="Arial" w:cs="Arial"/>
                <w:bCs/>
                <w:i/>
                <w:sz w:val="24"/>
                <w:szCs w:val="24"/>
              </w:rPr>
              <w:t>2.3. Correspondencia interna. Original y copia. Original y copia: Unidad interesada. Fechas extremas: 2009-2014. Vigencia Administrativa legal: 5 años en la oficina y 0 años en el Archivo Central.</w:t>
            </w:r>
            <w:r w:rsidR="009B4C6B">
              <w:rPr>
                <w:rFonts w:ascii="Arial" w:hAnsi="Arial" w:cs="Arial"/>
                <w:bCs/>
                <w:i/>
                <w:sz w:val="24"/>
                <w:szCs w:val="24"/>
              </w:rPr>
              <w:t xml:space="preserve"> </w:t>
            </w:r>
          </w:p>
        </w:tc>
        <w:tc>
          <w:tcPr>
            <w:tcW w:w="3686" w:type="dxa"/>
            <w:shd w:val="clear" w:color="auto" w:fill="auto"/>
          </w:tcPr>
          <w:p w14:paraId="670B4CCE" w14:textId="77777777" w:rsidR="00AF4CF3" w:rsidRPr="00827252" w:rsidRDefault="00AF4CF3" w:rsidP="002A65D8">
            <w:pPr>
              <w:pStyle w:val="Piedepgina"/>
              <w:tabs>
                <w:tab w:val="clear" w:pos="4252"/>
                <w:tab w:val="clear" w:pos="8504"/>
              </w:tabs>
              <w:jc w:val="both"/>
              <w:rPr>
                <w:bCs/>
                <w:szCs w:val="24"/>
              </w:rPr>
            </w:pPr>
            <w:r w:rsidRPr="00AF4CF3">
              <w:rPr>
                <w:rFonts w:eastAsia="Calibri"/>
                <w:bCs/>
                <w:i/>
                <w:iCs w:val="0"/>
                <w:szCs w:val="24"/>
                <w:lang w:val="es-CR" w:eastAsia="en-US"/>
              </w:rPr>
              <w:t>Solo se puede eliminar el período 2009-2013 que ya ha perdido su vigencia administrativa y legal.</w:t>
            </w:r>
            <w:r w:rsidR="009B4C6B">
              <w:rPr>
                <w:rFonts w:eastAsia="Calibri"/>
                <w:bCs/>
                <w:i/>
                <w:iCs w:val="0"/>
                <w:szCs w:val="24"/>
                <w:lang w:val="es-CR" w:eastAsia="en-US"/>
              </w:rPr>
              <w:t xml:space="preserve"> -------------</w:t>
            </w:r>
          </w:p>
        </w:tc>
      </w:tr>
      <w:tr w:rsidR="00AF4CF3" w:rsidRPr="00827252" w14:paraId="3AB87E1D" w14:textId="77777777" w:rsidTr="009B4C6B">
        <w:tc>
          <w:tcPr>
            <w:tcW w:w="5807" w:type="dxa"/>
            <w:shd w:val="clear" w:color="auto" w:fill="auto"/>
          </w:tcPr>
          <w:p w14:paraId="6B61765C" w14:textId="77777777" w:rsidR="00AF4CF3" w:rsidRPr="00AF4CF3" w:rsidRDefault="00AF4CF3" w:rsidP="00AF4CF3">
            <w:pPr>
              <w:pStyle w:val="Prrafodelista"/>
              <w:ind w:left="0"/>
              <w:jc w:val="both"/>
              <w:rPr>
                <w:rFonts w:ascii="Arial" w:hAnsi="Arial" w:cs="Arial"/>
                <w:bCs/>
                <w:i/>
                <w:sz w:val="24"/>
                <w:szCs w:val="24"/>
              </w:rPr>
            </w:pPr>
            <w:r>
              <w:rPr>
                <w:rFonts w:ascii="Arial" w:hAnsi="Arial" w:cs="Arial"/>
                <w:bCs/>
                <w:i/>
                <w:sz w:val="24"/>
                <w:szCs w:val="24"/>
              </w:rPr>
              <w:t>2.4.</w:t>
            </w:r>
            <w:r w:rsidRPr="00AF4CF3">
              <w:rPr>
                <w:rFonts w:ascii="Arial" w:hAnsi="Arial" w:cs="Arial"/>
                <w:bCs/>
                <w:i/>
                <w:sz w:val="24"/>
                <w:szCs w:val="24"/>
              </w:rPr>
              <w:t xml:space="preserve"> Correspondencia externa. Original y copia. Original y copia: Institución interesada. Fechas extremas: 2009-2014. Vigencia Administrativa legal: 5 años en la oficina y 0 años en el Archivo Central.</w:t>
            </w:r>
          </w:p>
        </w:tc>
        <w:tc>
          <w:tcPr>
            <w:tcW w:w="3686" w:type="dxa"/>
            <w:shd w:val="clear" w:color="auto" w:fill="auto"/>
          </w:tcPr>
          <w:p w14:paraId="1506A36E" w14:textId="77777777" w:rsidR="00AF4CF3" w:rsidRPr="00AF4CF3" w:rsidRDefault="00AF4CF3" w:rsidP="002A65D8">
            <w:pPr>
              <w:pStyle w:val="Piedepgina"/>
              <w:tabs>
                <w:tab w:val="clear" w:pos="4252"/>
                <w:tab w:val="clear" w:pos="8504"/>
              </w:tabs>
              <w:jc w:val="both"/>
              <w:rPr>
                <w:rFonts w:eastAsia="Calibri"/>
                <w:bCs/>
                <w:i/>
                <w:iCs w:val="0"/>
                <w:szCs w:val="24"/>
                <w:lang w:val="es-CR" w:eastAsia="en-US"/>
              </w:rPr>
            </w:pPr>
            <w:r w:rsidRPr="00AF4CF3">
              <w:rPr>
                <w:rFonts w:eastAsia="Calibri"/>
                <w:bCs/>
                <w:i/>
                <w:iCs w:val="0"/>
                <w:szCs w:val="24"/>
                <w:lang w:val="es-CR" w:eastAsia="en-US"/>
              </w:rPr>
              <w:t>Solo se puede eliminar el período 2009-2013 que ya ha perdido su vigencia administrativa y legal</w:t>
            </w:r>
            <w:r w:rsidR="009B4C6B">
              <w:rPr>
                <w:rFonts w:eastAsia="Calibri"/>
                <w:bCs/>
                <w:i/>
                <w:iCs w:val="0"/>
                <w:szCs w:val="24"/>
                <w:lang w:val="es-CR" w:eastAsia="en-US"/>
              </w:rPr>
              <w:t>. ------------</w:t>
            </w:r>
          </w:p>
        </w:tc>
      </w:tr>
    </w:tbl>
    <w:p w14:paraId="52CAFF7E" w14:textId="717B2D66" w:rsidR="00B83A0A" w:rsidRPr="005909EE" w:rsidRDefault="005909EE" w:rsidP="00F16743">
      <w:pPr>
        <w:pStyle w:val="Default"/>
        <w:spacing w:line="460" w:lineRule="exact"/>
        <w:jc w:val="both"/>
      </w:pPr>
      <w:r w:rsidRPr="00DC61A0">
        <w:rPr>
          <w:bCs/>
        </w:rPr>
        <w:t>Las series documentales presentadas ante la Comisión Nacional de Selección y Eliminación de Documentos, mediante</w:t>
      </w:r>
      <w:r>
        <w:rPr>
          <w:bCs/>
        </w:rPr>
        <w:t xml:space="preserve"> oficio </w:t>
      </w:r>
      <w:r w:rsidR="00EF74DF">
        <w:rPr>
          <w:bCs/>
        </w:rPr>
        <w:t>CISED –OF-003-18 del 19 de setiembre</w:t>
      </w:r>
      <w:r w:rsidR="00B83A0A">
        <w:rPr>
          <w:bCs/>
        </w:rPr>
        <w:t xml:space="preserve"> del 2018</w:t>
      </w:r>
      <w:r w:rsidR="00B83A0A" w:rsidRPr="00E1096D">
        <w:rPr>
          <w:bCs/>
        </w:rPr>
        <w:t xml:space="preserve">; para el fondo </w:t>
      </w:r>
      <w:r w:rsidR="00B83A0A">
        <w:rPr>
          <w:bCs/>
        </w:rPr>
        <w:t xml:space="preserve">Ministerio de Economía, Industria y Comercio </w:t>
      </w:r>
      <w:r w:rsidR="00B83A0A" w:rsidRPr="00E1096D">
        <w:t>;</w:t>
      </w:r>
      <w:r w:rsidR="00B83A0A" w:rsidRPr="00E1096D">
        <w:rPr>
          <w:bCs/>
        </w:rPr>
        <w:t xml:space="preserve"> subfondos:</w:t>
      </w:r>
      <w:r w:rsidR="00B83A0A">
        <w:rPr>
          <w:bCs/>
        </w:rPr>
        <w:t xml:space="preserve"> </w:t>
      </w:r>
      <w:r w:rsidR="00B83A0A">
        <w:t>Departamento Financiero –contable, Departamento Recursos Humanos, Departamento de Proveeduría, Departamento de Servicios Generales, Departamento de Gestión de Información y Archivo</w:t>
      </w:r>
      <w:r w:rsidR="00B83A0A">
        <w:rPr>
          <w:bCs/>
        </w:rPr>
        <w:t xml:space="preserve">; </w:t>
      </w:r>
      <w:r w:rsidR="00B83A0A" w:rsidRPr="00DC61A0">
        <w:rPr>
          <w:bCs/>
        </w:rPr>
        <w:t>y que esta comisión no declaró con valor científico cultural pueden ser eliminadas al finalizar su vigencia administrativa y legal, de acuerdo con la Ley nº. 7202 y su regla</w:t>
      </w:r>
      <w:r w:rsidR="00AF4CF3">
        <w:rPr>
          <w:bCs/>
        </w:rPr>
        <w:t>mento ejecutivo.</w:t>
      </w:r>
      <w:r w:rsidR="000B5988" w:rsidRPr="000B5988">
        <w:rPr>
          <w:bCs/>
        </w:rPr>
        <w:t xml:space="preserve"> </w:t>
      </w:r>
      <w:r w:rsidR="000B5988" w:rsidRPr="00DC61A0">
        <w:rPr>
          <w:bCs/>
        </w:rPr>
        <w:t xml:space="preserve">Con respecto a los tipos documentales que el Cised asignó una vigencia “permanente” en una oficina o en el Archivo Central, se debe tomar en cuenta lo indicado en </w:t>
      </w:r>
      <w:r w:rsidR="000B5988">
        <w:rPr>
          <w:bCs/>
        </w:rPr>
        <w:t xml:space="preserve">la norma 11.2018 </w:t>
      </w:r>
      <w:r w:rsidR="000B5988" w:rsidRPr="00DC61A0">
        <w:rPr>
          <w:bCs/>
        </w:rPr>
        <w:t>de la Resolución n°. CNSED-1-20</w:t>
      </w:r>
      <w:r w:rsidR="000B5988">
        <w:rPr>
          <w:bCs/>
        </w:rPr>
        <w:t>18</w:t>
      </w:r>
      <w:r w:rsidR="000B5988" w:rsidRPr="00DC61A0">
        <w:rPr>
          <w:bCs/>
        </w:rPr>
        <w:t xml:space="preserve">, </w:t>
      </w:r>
      <w:r w:rsidR="000B5988" w:rsidRPr="00DC61A0">
        <w:rPr>
          <w:bCs/>
        </w:rPr>
        <w:lastRenderedPageBreak/>
        <w:t>que e</w:t>
      </w:r>
      <w:r w:rsidR="000B5988" w:rsidRPr="00824462">
        <w:t>stablece</w:t>
      </w:r>
      <w:r w:rsidR="000B5988">
        <w:t xml:space="preserve"> en el inciso 1 lo siguiente</w:t>
      </w:r>
      <w:r w:rsidR="000B5988" w:rsidRPr="00824462">
        <w:t xml:space="preserv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w:t>
      </w:r>
      <w:r w:rsidR="00B83A0A" w:rsidRPr="00422D1E">
        <w:t xml:space="preserve">Enviar copia de este acuerdo </w:t>
      </w:r>
      <w:r w:rsidR="00B83A0A">
        <w:t>a las señoras</w:t>
      </w:r>
      <w:r w:rsidR="00B83A0A" w:rsidRPr="00422D1E">
        <w:rPr>
          <w:bCs/>
        </w:rPr>
        <w:t xml:space="preserve"> </w:t>
      </w:r>
      <w:r w:rsidR="00B83A0A">
        <w:rPr>
          <w:bCs/>
        </w:rPr>
        <w:t>Ligia Marcela Fernández Agüero, jefa del Departamento de Recursos Humanos; a los señores Rodolfo Bonilla Núñez, jefe del Departamento de Proveeduría</w:t>
      </w:r>
      <w:r>
        <w:rPr>
          <w:bCs/>
        </w:rPr>
        <w:t xml:space="preserve">, Jose </w:t>
      </w:r>
      <w:r w:rsidR="00B83A0A">
        <w:rPr>
          <w:bCs/>
        </w:rPr>
        <w:t>Guevara Aguilar, jefe del Departamento de Servicios Generales</w:t>
      </w:r>
      <w:r>
        <w:rPr>
          <w:bCs/>
        </w:rPr>
        <w:t>, Giovanni Barroso Freer, jefe del Departamento de Información y Archivo</w:t>
      </w:r>
      <w:r w:rsidR="00B83A0A" w:rsidRPr="006E6116">
        <w:t xml:space="preserve">; </w:t>
      </w:r>
      <w:r w:rsidR="00B83A0A">
        <w:t xml:space="preserve">y </w:t>
      </w:r>
      <w:r w:rsidR="00B83A0A" w:rsidRPr="00853B35">
        <w:t xml:space="preserve">al expediente de valoración documental del </w:t>
      </w:r>
      <w:proofErr w:type="spellStart"/>
      <w:r>
        <w:t>Meic</w:t>
      </w:r>
      <w:proofErr w:type="spellEnd"/>
      <w:r w:rsidR="00B83A0A" w:rsidRPr="00853B35">
        <w:t xml:space="preserve"> que custodia esta Comisión Nacional.</w:t>
      </w:r>
    </w:p>
    <w:p w14:paraId="50B86043" w14:textId="77777777" w:rsidR="00F16743" w:rsidRPr="008D316D" w:rsidRDefault="009243D6" w:rsidP="00F16743">
      <w:pPr>
        <w:pStyle w:val="Default"/>
        <w:spacing w:line="460" w:lineRule="exact"/>
        <w:jc w:val="both"/>
        <w:rPr>
          <w:i/>
          <w:lang w:eastAsia="es-ES"/>
        </w:rPr>
      </w:pPr>
      <w:r w:rsidRPr="00F16743">
        <w:rPr>
          <w:b/>
          <w:bCs/>
        </w:rPr>
        <w:t xml:space="preserve">ARTÍCULO 5. </w:t>
      </w:r>
      <w:r w:rsidRPr="00F16743">
        <w:rPr>
          <w:bCs/>
        </w:rPr>
        <w:t xml:space="preserve">Análisis del informe de valoración </w:t>
      </w:r>
      <w:r w:rsidRPr="00F16743">
        <w:rPr>
          <w:b/>
          <w:bCs/>
        </w:rPr>
        <w:t>IV-004-2019-TP_VP</w:t>
      </w:r>
      <w:r w:rsidRPr="00F16743">
        <w:rPr>
          <w:bCs/>
        </w:rPr>
        <w:t>. Asunto: tablas de plazos de conservación de documentos y valoraciones parciales. Fondo: Instituto Nacional de Aprendizaje (</w:t>
      </w:r>
      <w:proofErr w:type="spellStart"/>
      <w:r w:rsidRPr="00F16743">
        <w:rPr>
          <w:bCs/>
        </w:rPr>
        <w:t>Ina</w:t>
      </w:r>
      <w:proofErr w:type="spellEnd"/>
      <w:r w:rsidRPr="00F16743">
        <w:rPr>
          <w:bCs/>
        </w:rPr>
        <w:t xml:space="preserve">). Convocado la señora Nancy Granados Peraza, encargada del Archivo Central del </w:t>
      </w:r>
      <w:proofErr w:type="spellStart"/>
      <w:r w:rsidRPr="00F16743">
        <w:rPr>
          <w:bCs/>
        </w:rPr>
        <w:t>Ina</w:t>
      </w:r>
      <w:proofErr w:type="spellEnd"/>
      <w:r w:rsidRPr="00F16743">
        <w:rPr>
          <w:bCs/>
        </w:rPr>
        <w:t>. Hora: 9:00 a.m. (9 tablas con 145 series documentales.</w:t>
      </w:r>
      <w:r w:rsidRPr="00F16743">
        <w:t xml:space="preserve"> Se deja constancia de que durante la sesión los documentos estuvieron a disposición de los miembros de la Comisión para su consulta. </w:t>
      </w:r>
      <w:r w:rsidRPr="00F16743">
        <w:rPr>
          <w:bCs/>
        </w:rPr>
        <w:t>Al ser las 10:00 horas ingresan</w:t>
      </w:r>
      <w:r w:rsidR="00AF4CF3">
        <w:rPr>
          <w:bCs/>
        </w:rPr>
        <w:t xml:space="preserve"> las señoras Granados Peraza y </w:t>
      </w:r>
      <w:r w:rsidRPr="00F16743">
        <w:rPr>
          <w:bCs/>
        </w:rPr>
        <w:t xml:space="preserve">Estrellita Cabrera </w:t>
      </w:r>
      <w:r w:rsidR="004543A4" w:rsidRPr="00F16743">
        <w:rPr>
          <w:bCs/>
        </w:rPr>
        <w:t>Ramírez</w:t>
      </w:r>
      <w:r w:rsidRPr="00F16743">
        <w:rPr>
          <w:bCs/>
        </w:rPr>
        <w:t>, profesional del Departamento Servicios Archivísticos Externos designada para el análisis de la valoración documental presentada por el C</w:t>
      </w:r>
      <w:r w:rsidR="00AF4CF3">
        <w:rPr>
          <w:bCs/>
        </w:rPr>
        <w:t xml:space="preserve">ised del </w:t>
      </w:r>
      <w:proofErr w:type="spellStart"/>
      <w:r w:rsidR="00AF4CF3">
        <w:rPr>
          <w:bCs/>
        </w:rPr>
        <w:t>Ina</w:t>
      </w:r>
      <w:proofErr w:type="spellEnd"/>
      <w:r w:rsidR="00AF4CF3">
        <w:rPr>
          <w:bCs/>
        </w:rPr>
        <w:t xml:space="preserve"> quien procede con </w:t>
      </w:r>
      <w:r w:rsidRPr="00F16743">
        <w:rPr>
          <w:bCs/>
        </w:rPr>
        <w:t xml:space="preserve">lectura del informe IV-004-2019-TP_VP. Se destacan </w:t>
      </w:r>
      <w:r w:rsidR="00F16743" w:rsidRPr="00F16743">
        <w:rPr>
          <w:bCs/>
        </w:rPr>
        <w:t xml:space="preserve">las siguientes consideraciones: </w:t>
      </w:r>
      <w:r w:rsidRPr="00F16743">
        <w:rPr>
          <w:bCs/>
          <w:i/>
        </w:rPr>
        <w:t>“</w:t>
      </w:r>
      <w:r w:rsidR="00F16743" w:rsidRPr="00F16743">
        <w:rPr>
          <w:i/>
          <w:iCs/>
        </w:rPr>
        <w:t xml:space="preserve">3.1. </w:t>
      </w:r>
      <w:r w:rsidR="00F16743" w:rsidRPr="00F16743">
        <w:rPr>
          <w:i/>
        </w:rPr>
        <w:t>Se debe indicar que se omitió la columna “Observaciones” del formulario utilizado para la elaboración de las tablas y valoraciones parciales del presente trámite, por lo que la mayoría de las aclaraciones se real</w:t>
      </w:r>
      <w:r w:rsidR="00F16743" w:rsidRPr="00F16743">
        <w:rPr>
          <w:i/>
          <w:iCs/>
        </w:rPr>
        <w:t xml:space="preserve">izaron mediante pies de páginas. 3.2. </w:t>
      </w:r>
      <w:r w:rsidR="00F16743" w:rsidRPr="00F16743">
        <w:rPr>
          <w:i/>
        </w:rPr>
        <w:t>También se debe indicar que varias de las cantidades se colocaron en centímetros y no en metros tal como se solicita en el instructivo respectivo.</w:t>
      </w:r>
      <w:r w:rsidR="00F16743" w:rsidRPr="00F16743">
        <w:rPr>
          <w:i/>
          <w:iCs/>
        </w:rPr>
        <w:t xml:space="preserve">3.3. </w:t>
      </w:r>
      <w:r w:rsidR="00F16743" w:rsidRPr="00F16743">
        <w:rPr>
          <w:i/>
        </w:rPr>
        <w:t xml:space="preserve">El Comité Institucional de Selección y Eliminación de Documentos no remitió la versión electrónica de los instrumentos de valoración sometidos a conocimiento de este órgano colegiado.3.4. A pesar de que las inconsistencias de forma indicadas en las consideraciones anteriores no impidieron realizar el análisis de los instrumentos de valoración ni emitir los criterios respectivos, </w:t>
      </w:r>
      <w:r w:rsidR="00F16743" w:rsidRPr="00F16743">
        <w:rPr>
          <w:i/>
        </w:rPr>
        <w:lastRenderedPageBreak/>
        <w:t>se considera necesario recordar al Comité Institucional de Selección y Eliminación de Documentos la importancia de cumplir los requisitos establecidos por este órgano colegiado para la presentación de tablas de plazos de conservación de documentos y valora</w:t>
      </w:r>
      <w:r w:rsidR="00F16743">
        <w:rPr>
          <w:i/>
        </w:rPr>
        <w:t>ciones parciales de documentos.”</w:t>
      </w:r>
      <w:r w:rsidR="009B4C6B">
        <w:rPr>
          <w:i/>
        </w:rPr>
        <w:t xml:space="preserve"> </w:t>
      </w:r>
      <w:r w:rsidR="000B63F6">
        <w:rPr>
          <w:i/>
        </w:rPr>
        <w:t>-------</w:t>
      </w:r>
      <w:r w:rsidR="009B4C6B">
        <w:rPr>
          <w:i/>
        </w:rPr>
        <w:t>-----------------------------------------------------</w:t>
      </w:r>
    </w:p>
    <w:p w14:paraId="4C51BBDD" w14:textId="2C9EEDC3" w:rsidR="009243D6" w:rsidRPr="00B22072" w:rsidRDefault="009243D6" w:rsidP="00B22072">
      <w:pPr>
        <w:pStyle w:val="Default"/>
        <w:spacing w:line="460" w:lineRule="exact"/>
        <w:jc w:val="both"/>
        <w:rPr>
          <w:lang w:eastAsia="es-ES"/>
        </w:rPr>
      </w:pPr>
      <w:r w:rsidRPr="00B22072">
        <w:rPr>
          <w:b/>
          <w:bCs/>
        </w:rPr>
        <w:t xml:space="preserve">ACUERDO </w:t>
      </w:r>
      <w:r w:rsidR="009A7A04">
        <w:rPr>
          <w:b/>
          <w:bCs/>
        </w:rPr>
        <w:t>5</w:t>
      </w:r>
      <w:r w:rsidRPr="00B22072">
        <w:rPr>
          <w:b/>
          <w:bCs/>
        </w:rPr>
        <w:t xml:space="preserve">. </w:t>
      </w:r>
      <w:r w:rsidRPr="00B22072">
        <w:t xml:space="preserve">Comunicar </w:t>
      </w:r>
      <w:r w:rsidR="006327AA" w:rsidRPr="00B22072">
        <w:t>a la señora Nancy Granados Peraza</w:t>
      </w:r>
      <w:r w:rsidR="00AF4CF3">
        <w:t xml:space="preserve">, </w:t>
      </w:r>
      <w:r w:rsidR="00827252">
        <w:t>president</w:t>
      </w:r>
      <w:r w:rsidR="003C6088">
        <w:t>e</w:t>
      </w:r>
      <w:r w:rsidRPr="00B22072">
        <w:t xml:space="preserve"> </w:t>
      </w:r>
      <w:r w:rsidRPr="00B22072">
        <w:rPr>
          <w:bCs/>
        </w:rPr>
        <w:t xml:space="preserve">del Comité Institucional de Selección y Eliminación de Documentos (Cised) </w:t>
      </w:r>
      <w:r w:rsidR="006327AA" w:rsidRPr="00B22072">
        <w:rPr>
          <w:bCs/>
        </w:rPr>
        <w:t>del Instituto Nacional de Aprendizaje</w:t>
      </w:r>
      <w:r w:rsidRPr="00B22072">
        <w:t xml:space="preserve">; </w:t>
      </w:r>
      <w:r w:rsidRPr="00B22072">
        <w:rPr>
          <w:bCs/>
        </w:rPr>
        <w:t>que esta Comisión Nacional conoció la solicitud de valoración documental presentada mediante oficio</w:t>
      </w:r>
      <w:r w:rsidR="006327AA" w:rsidRPr="00B22072">
        <w:rPr>
          <w:bCs/>
        </w:rPr>
        <w:t xml:space="preserve"> CISED-18-2018 de 03 de agosto de 2018</w:t>
      </w:r>
      <w:r w:rsidR="006327AA" w:rsidRPr="00B22072">
        <w:t xml:space="preserve"> </w:t>
      </w:r>
      <w:r w:rsidRPr="00B22072">
        <w:rPr>
          <w:bCs/>
        </w:rPr>
        <w:t xml:space="preserve">; para el fondo </w:t>
      </w:r>
      <w:r w:rsidR="006327AA" w:rsidRPr="00B22072">
        <w:rPr>
          <w:bCs/>
        </w:rPr>
        <w:t>Instituto Nacional de Aprendizaje (</w:t>
      </w:r>
      <w:proofErr w:type="spellStart"/>
      <w:r w:rsidR="006327AA" w:rsidRPr="00B22072">
        <w:rPr>
          <w:bCs/>
        </w:rPr>
        <w:t>Ina</w:t>
      </w:r>
      <w:proofErr w:type="spellEnd"/>
      <w:r w:rsidR="006327AA" w:rsidRPr="00B22072">
        <w:rPr>
          <w:bCs/>
        </w:rPr>
        <w:t>)</w:t>
      </w:r>
      <w:r w:rsidRPr="00B22072">
        <w:rPr>
          <w:bCs/>
        </w:rPr>
        <w:t>)</w:t>
      </w:r>
      <w:r w:rsidRPr="00B22072">
        <w:t>;</w:t>
      </w:r>
      <w:r w:rsidRPr="00B22072">
        <w:rPr>
          <w:bCs/>
        </w:rPr>
        <w:t xml:space="preserve"> subfondos:</w:t>
      </w:r>
      <w:r w:rsidR="004543A4" w:rsidRPr="00B22072">
        <w:t xml:space="preserve"> Junta Directiva, Secretaria de la Junta Directiva, </w:t>
      </w:r>
      <w:r w:rsidR="004543A4" w:rsidRPr="00B22072">
        <w:rPr>
          <w:lang w:eastAsia="es-ES"/>
        </w:rPr>
        <w:t>Asesoría para la Igualdad y Equidad de Género,</w:t>
      </w:r>
      <w:r w:rsidR="004543A4" w:rsidRPr="00B22072">
        <w:rPr>
          <w:b/>
          <w:bCs/>
        </w:rPr>
        <w:t xml:space="preserve"> </w:t>
      </w:r>
      <w:r w:rsidR="004543A4" w:rsidRPr="00B22072">
        <w:rPr>
          <w:bCs/>
        </w:rPr>
        <w:t>Unidad de Recursos Financieros</w:t>
      </w:r>
      <w:r w:rsidR="004543A4" w:rsidRPr="00B22072">
        <w:t xml:space="preserve">, Proceso de Inspección y Cobros, </w:t>
      </w:r>
      <w:r w:rsidR="004543A4" w:rsidRPr="00B22072">
        <w:rPr>
          <w:bCs/>
        </w:rPr>
        <w:t>Proceso de Presupuesto</w:t>
      </w:r>
      <w:r w:rsidR="00B22072" w:rsidRPr="00B22072">
        <w:rPr>
          <w:bCs/>
        </w:rPr>
        <w:t>, Proceso de Tesorería,</w:t>
      </w:r>
      <w:r w:rsidR="00B22072" w:rsidRPr="00B22072">
        <w:rPr>
          <w:b/>
          <w:bCs/>
        </w:rPr>
        <w:t xml:space="preserve"> </w:t>
      </w:r>
      <w:r w:rsidR="00B22072" w:rsidRPr="00B22072">
        <w:t>Proceso de Almacén</w:t>
      </w:r>
      <w:r w:rsidR="005909EE">
        <w:t xml:space="preserve"> y Proceso de Contratación de Servicios de capacitación y formación Profesional</w:t>
      </w:r>
      <w:r w:rsidR="00AF4CF3">
        <w:t xml:space="preserve">; </w:t>
      </w:r>
      <w:r w:rsidRPr="00B22072">
        <w:rPr>
          <w:bCs/>
        </w:rPr>
        <w:t>y declara con valor científico cultural las siguientes series documentales</w:t>
      </w:r>
      <w:r w:rsidRPr="00B22072">
        <w:t>: --------------------------------------</w:t>
      </w:r>
      <w:r w:rsidR="00F16743">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260"/>
      </w:tblGrid>
      <w:tr w:rsidR="009243D6" w:rsidRPr="005909EE" w14:paraId="13A7A121" w14:textId="77777777" w:rsidTr="009B4C6B">
        <w:tc>
          <w:tcPr>
            <w:tcW w:w="9351" w:type="dxa"/>
            <w:gridSpan w:val="2"/>
            <w:shd w:val="clear" w:color="auto" w:fill="auto"/>
          </w:tcPr>
          <w:p w14:paraId="76A0D8BC" w14:textId="77777777" w:rsidR="009243D6" w:rsidRPr="005909EE" w:rsidRDefault="009243D6" w:rsidP="009B4C6B">
            <w:pPr>
              <w:pStyle w:val="Prrafodelista"/>
              <w:ind w:left="0"/>
              <w:jc w:val="both"/>
              <w:rPr>
                <w:rFonts w:ascii="Arial" w:hAnsi="Arial" w:cs="Arial"/>
                <w:b/>
                <w:bCs/>
                <w:i/>
                <w:sz w:val="24"/>
                <w:szCs w:val="24"/>
              </w:rPr>
            </w:pPr>
            <w:r w:rsidRPr="005909EE">
              <w:rPr>
                <w:rFonts w:ascii="Arial" w:hAnsi="Arial" w:cs="Arial"/>
                <w:b/>
                <w:i/>
                <w:sz w:val="24"/>
                <w:szCs w:val="24"/>
              </w:rPr>
              <w:t xml:space="preserve">FONDO: </w:t>
            </w:r>
            <w:r w:rsidR="00F16743" w:rsidRPr="005909EE">
              <w:rPr>
                <w:rFonts w:ascii="Arial" w:hAnsi="Arial" w:cs="Arial"/>
                <w:b/>
                <w:i/>
                <w:sz w:val="24"/>
                <w:szCs w:val="24"/>
              </w:rPr>
              <w:t>Instituto Nacional de Aprendizaje.----------------------------------------------------</w:t>
            </w:r>
          </w:p>
        </w:tc>
      </w:tr>
      <w:tr w:rsidR="009243D6" w:rsidRPr="005909EE" w14:paraId="620C5809" w14:textId="77777777" w:rsidTr="009B4C6B">
        <w:tc>
          <w:tcPr>
            <w:tcW w:w="9351" w:type="dxa"/>
            <w:gridSpan w:val="2"/>
            <w:shd w:val="clear" w:color="auto" w:fill="auto"/>
          </w:tcPr>
          <w:p w14:paraId="20DD3A25" w14:textId="77777777" w:rsidR="009243D6" w:rsidRPr="005909EE" w:rsidRDefault="009243D6" w:rsidP="009B4C6B">
            <w:pPr>
              <w:jc w:val="both"/>
              <w:rPr>
                <w:b/>
                <w:i/>
                <w:szCs w:val="24"/>
              </w:rPr>
            </w:pPr>
            <w:r w:rsidRPr="005909EE">
              <w:rPr>
                <w:bCs/>
                <w:i/>
                <w:szCs w:val="24"/>
              </w:rPr>
              <w:t xml:space="preserve">Subfondo 1: </w:t>
            </w:r>
            <w:r w:rsidR="00F16743" w:rsidRPr="005909EE">
              <w:rPr>
                <w:b/>
                <w:bCs/>
                <w:i/>
                <w:szCs w:val="24"/>
              </w:rPr>
              <w:t>Junta Directiva</w:t>
            </w:r>
            <w:r w:rsidR="00F16743" w:rsidRPr="005909EE">
              <w:rPr>
                <w:bCs/>
                <w:i/>
                <w:szCs w:val="24"/>
              </w:rPr>
              <w:t>--------------------------------------------------------------------------</w:t>
            </w:r>
          </w:p>
        </w:tc>
      </w:tr>
      <w:tr w:rsidR="009243D6" w:rsidRPr="005909EE" w14:paraId="4EA52B74" w14:textId="77777777" w:rsidTr="009B4C6B">
        <w:tc>
          <w:tcPr>
            <w:tcW w:w="6091" w:type="dxa"/>
            <w:shd w:val="clear" w:color="auto" w:fill="auto"/>
          </w:tcPr>
          <w:p w14:paraId="0E9A2CC3" w14:textId="77777777" w:rsidR="009243D6" w:rsidRPr="005909EE" w:rsidRDefault="009243D6" w:rsidP="00DE69CA">
            <w:pPr>
              <w:pStyle w:val="Prrafodelista"/>
              <w:ind w:left="0"/>
              <w:rPr>
                <w:rFonts w:ascii="Arial" w:hAnsi="Arial" w:cs="Arial"/>
                <w:b/>
                <w:bCs/>
                <w:i/>
                <w:sz w:val="24"/>
                <w:szCs w:val="24"/>
              </w:rPr>
            </w:pPr>
            <w:r w:rsidRPr="005909EE">
              <w:rPr>
                <w:rFonts w:ascii="Arial" w:hAnsi="Arial" w:cs="Arial"/>
                <w:b/>
                <w:i/>
                <w:sz w:val="24"/>
                <w:szCs w:val="24"/>
              </w:rPr>
              <w:t xml:space="preserve">Tipo / serie documental </w:t>
            </w:r>
            <w:r w:rsidRPr="005909EE">
              <w:rPr>
                <w:rFonts w:ascii="Arial" w:hAnsi="Arial" w:cs="Arial"/>
                <w:i/>
                <w:sz w:val="24"/>
                <w:szCs w:val="24"/>
              </w:rPr>
              <w:t>--------------------------------------</w:t>
            </w:r>
          </w:p>
        </w:tc>
        <w:tc>
          <w:tcPr>
            <w:tcW w:w="3260" w:type="dxa"/>
            <w:shd w:val="clear" w:color="auto" w:fill="auto"/>
          </w:tcPr>
          <w:p w14:paraId="4BB3E000" w14:textId="77777777" w:rsidR="009243D6" w:rsidRPr="005909EE" w:rsidRDefault="009243D6" w:rsidP="00DE69CA">
            <w:pPr>
              <w:pStyle w:val="Prrafodelista"/>
              <w:ind w:left="0"/>
              <w:rPr>
                <w:rFonts w:ascii="Arial" w:hAnsi="Arial" w:cs="Arial"/>
                <w:b/>
                <w:bCs/>
                <w:i/>
                <w:sz w:val="24"/>
                <w:szCs w:val="24"/>
              </w:rPr>
            </w:pPr>
            <w:r w:rsidRPr="005909EE">
              <w:rPr>
                <w:rFonts w:ascii="Arial" w:hAnsi="Arial" w:cs="Arial"/>
                <w:b/>
                <w:bCs/>
                <w:i/>
                <w:sz w:val="24"/>
                <w:szCs w:val="24"/>
              </w:rPr>
              <w:t>Valor científico –cultural</w:t>
            </w:r>
          </w:p>
        </w:tc>
      </w:tr>
      <w:tr w:rsidR="009243D6" w:rsidRPr="005909EE" w14:paraId="3B902DDE" w14:textId="77777777" w:rsidTr="009B4C6B">
        <w:tc>
          <w:tcPr>
            <w:tcW w:w="6091" w:type="dxa"/>
            <w:shd w:val="clear" w:color="auto" w:fill="auto"/>
          </w:tcPr>
          <w:p w14:paraId="3180D79C" w14:textId="77777777" w:rsidR="009243D6" w:rsidRPr="005909EE" w:rsidRDefault="00F16743" w:rsidP="00F16743">
            <w:pPr>
              <w:pStyle w:val="Prrafodelista"/>
              <w:ind w:left="0"/>
              <w:jc w:val="both"/>
              <w:rPr>
                <w:rFonts w:ascii="Arial" w:eastAsia="Times New Roman" w:hAnsi="Arial" w:cs="Arial"/>
                <w:bCs/>
                <w:i/>
                <w:iCs/>
                <w:sz w:val="24"/>
                <w:szCs w:val="24"/>
                <w:lang w:val="es-ES" w:eastAsia="es-ES"/>
              </w:rPr>
            </w:pPr>
            <w:r w:rsidRPr="005909EE">
              <w:rPr>
                <w:rFonts w:ascii="Arial" w:eastAsia="Times New Roman" w:hAnsi="Arial" w:cs="Arial"/>
                <w:bCs/>
                <w:i/>
                <w:iCs/>
                <w:sz w:val="24"/>
                <w:szCs w:val="24"/>
                <w:lang w:val="es-ES" w:eastAsia="es-ES"/>
              </w:rPr>
              <w:t>1.</w:t>
            </w:r>
            <w:r w:rsidR="00A00046" w:rsidRPr="005909EE">
              <w:rPr>
                <w:rFonts w:ascii="Arial" w:eastAsia="Times New Roman" w:hAnsi="Arial" w:cs="Arial"/>
                <w:bCs/>
                <w:i/>
                <w:iCs/>
                <w:sz w:val="24"/>
                <w:szCs w:val="24"/>
                <w:lang w:val="es-ES" w:eastAsia="es-ES"/>
              </w:rPr>
              <w:t xml:space="preserve"> </w:t>
            </w:r>
            <w:r w:rsidRPr="005909EE">
              <w:rPr>
                <w:rFonts w:ascii="Arial" w:eastAsia="Times New Roman" w:hAnsi="Arial" w:cs="Arial"/>
                <w:bCs/>
                <w:i/>
                <w:iCs/>
                <w:sz w:val="24"/>
                <w:szCs w:val="24"/>
                <w:lang w:val="es-ES" w:eastAsia="es-ES"/>
              </w:rPr>
              <w:t>Actas de sesiones de Junta Directiva. Original. Contenido: Relación de las sesiones como hecho o evento, en todo su ambiente de lugar y tiempo y sus incidencias de hecho. El acta da fe de todo lo acaecido en la sesión y el trámite legal de la misma, incluyendo votación y la mayoría. El acta condicionar no solo la existencia, sino también la eficiencia y la validez de la deliberación colegial. Si falta uno de tales elementos o momentos, el acto colegial no existe y por lo tanto es nulo e ineficaz Soporte: papel. Fechas extremas: 1965-2018. Cantidad: 11 ml. Vigencia Administrativa legal: 5 años en la oficina y 15 años en el Archivo Central.</w:t>
            </w:r>
            <w:r w:rsidR="00A00046" w:rsidRPr="005909EE">
              <w:rPr>
                <w:rFonts w:ascii="Arial" w:eastAsia="Times New Roman" w:hAnsi="Arial" w:cs="Arial"/>
                <w:bCs/>
                <w:i/>
                <w:iCs/>
                <w:sz w:val="24"/>
                <w:szCs w:val="24"/>
                <w:lang w:val="es-ES" w:eastAsia="es-ES"/>
              </w:rPr>
              <w:t>------</w:t>
            </w:r>
          </w:p>
        </w:tc>
        <w:tc>
          <w:tcPr>
            <w:tcW w:w="3260" w:type="dxa"/>
            <w:shd w:val="clear" w:color="auto" w:fill="auto"/>
          </w:tcPr>
          <w:p w14:paraId="36DC46AD" w14:textId="77777777" w:rsidR="009243D6" w:rsidRPr="005909EE" w:rsidRDefault="009243D6" w:rsidP="009B4C6B">
            <w:pPr>
              <w:pStyle w:val="Piedepgina"/>
              <w:tabs>
                <w:tab w:val="clear" w:pos="4252"/>
                <w:tab w:val="clear" w:pos="8504"/>
              </w:tabs>
              <w:jc w:val="both"/>
              <w:rPr>
                <w:bCs/>
                <w:i/>
                <w:szCs w:val="24"/>
              </w:rPr>
            </w:pPr>
            <w:r w:rsidRPr="005909EE">
              <w:rPr>
                <w:bCs/>
                <w:i/>
                <w:szCs w:val="24"/>
              </w:rPr>
              <w:t xml:space="preserve">Sí. </w:t>
            </w:r>
            <w:r w:rsidR="00A00046" w:rsidRPr="005909EE">
              <w:rPr>
                <w:bCs/>
                <w:i/>
                <w:szCs w:val="24"/>
              </w:rPr>
              <w:t>Resolución 01-2014.--------------------------------------------------------------------------------------------------------------------------------------------------------------------------------------------------------------------------------------------------------------------------------------------------------------------------------------------------------------------------------------------------------------</w:t>
            </w:r>
            <w:r w:rsidR="009B4C6B">
              <w:rPr>
                <w:bCs/>
                <w:i/>
                <w:szCs w:val="24"/>
              </w:rPr>
              <w:t>-------------------------</w:t>
            </w:r>
          </w:p>
        </w:tc>
      </w:tr>
      <w:tr w:rsidR="00A00046" w:rsidRPr="005909EE" w14:paraId="2A174096" w14:textId="77777777" w:rsidTr="009B4C6B">
        <w:tc>
          <w:tcPr>
            <w:tcW w:w="6091" w:type="dxa"/>
            <w:shd w:val="clear" w:color="auto" w:fill="auto"/>
          </w:tcPr>
          <w:p w14:paraId="253C8161" w14:textId="77777777" w:rsidR="00A00046" w:rsidRPr="005909EE" w:rsidRDefault="00A00046" w:rsidP="00A00046">
            <w:pPr>
              <w:pStyle w:val="Default"/>
              <w:jc w:val="both"/>
              <w:rPr>
                <w:bCs/>
                <w:i/>
                <w:iCs/>
                <w:color w:val="auto"/>
                <w:lang w:val="es-ES" w:eastAsia="es-ES"/>
              </w:rPr>
            </w:pPr>
            <w:r w:rsidRPr="005909EE">
              <w:rPr>
                <w:bCs/>
                <w:i/>
                <w:iCs/>
                <w:color w:val="auto"/>
                <w:lang w:val="es-ES" w:eastAsia="es-ES"/>
              </w:rPr>
              <w:t xml:space="preserve">3. Expediente de sesión de la Junta Directiva4. Original sin copia. Contenido: Contiene documentos internos y externos analizados en la sesiones ordinarias y extraordinarias, para la toma de decisiones en materia de Formación Profesional y en cumplimiento de la misión y visión del INA. El expediente contiene: informes de labores, oficios, cartas recibidas, plan estratégico institucional, plan operativo anual, solicitud de modificación presupuestaria, presupuesto anual, informes de auditoría, entre otros. Soporte: papel. </w:t>
            </w:r>
            <w:r w:rsidRPr="005909EE">
              <w:rPr>
                <w:bCs/>
                <w:i/>
                <w:iCs/>
                <w:color w:val="auto"/>
                <w:lang w:val="es-ES" w:eastAsia="es-ES"/>
              </w:rPr>
              <w:lastRenderedPageBreak/>
              <w:t>Fechas extremas: 1978-2018. Cantidad: 45 ml. Vigencia Administrativa legal: 5 años en la oficina y 15 años en el Archivo Central.------------------------------------</w:t>
            </w:r>
          </w:p>
        </w:tc>
        <w:tc>
          <w:tcPr>
            <w:tcW w:w="3260" w:type="dxa"/>
            <w:shd w:val="clear" w:color="auto" w:fill="auto"/>
          </w:tcPr>
          <w:p w14:paraId="1D3C3703" w14:textId="77777777" w:rsidR="00A00046" w:rsidRPr="005909EE" w:rsidRDefault="00A00046" w:rsidP="009B4C6B">
            <w:pPr>
              <w:pStyle w:val="Piedepgina"/>
              <w:tabs>
                <w:tab w:val="clear" w:pos="4252"/>
                <w:tab w:val="clear" w:pos="8504"/>
              </w:tabs>
              <w:jc w:val="both"/>
              <w:rPr>
                <w:bCs/>
                <w:i/>
                <w:szCs w:val="24"/>
              </w:rPr>
            </w:pPr>
            <w:r w:rsidRPr="005909EE">
              <w:rPr>
                <w:bCs/>
                <w:i/>
                <w:szCs w:val="24"/>
              </w:rPr>
              <w:lastRenderedPageBreak/>
              <w:t>Sí. Resolución 01-2014.------------------------------------------------------------------------------------------------------------------------------------------------------------------------------------------------------------------------------------------------------------------------------------------------------------------------------------------------------------</w:t>
            </w:r>
            <w:r w:rsidRPr="005909EE">
              <w:rPr>
                <w:bCs/>
                <w:i/>
                <w:szCs w:val="24"/>
              </w:rPr>
              <w:lastRenderedPageBreak/>
              <w:t>-----------------------------------------------------------------------------------------------------------------</w:t>
            </w:r>
          </w:p>
        </w:tc>
      </w:tr>
      <w:tr w:rsidR="00A00046" w:rsidRPr="009B4C6B" w14:paraId="085AB783" w14:textId="77777777" w:rsidTr="009B4C6B">
        <w:trPr>
          <w:trHeight w:val="271"/>
        </w:trPr>
        <w:tc>
          <w:tcPr>
            <w:tcW w:w="6091" w:type="dxa"/>
            <w:shd w:val="clear" w:color="auto" w:fill="auto"/>
          </w:tcPr>
          <w:p w14:paraId="591593CE" w14:textId="77777777" w:rsidR="00A00046" w:rsidRPr="005909EE" w:rsidRDefault="00A00046" w:rsidP="00A00046">
            <w:pPr>
              <w:pStyle w:val="Default"/>
              <w:jc w:val="both"/>
              <w:rPr>
                <w:bCs/>
                <w:i/>
                <w:iCs/>
                <w:color w:val="auto"/>
                <w:lang w:val="es-ES" w:eastAsia="es-ES"/>
              </w:rPr>
            </w:pPr>
            <w:r w:rsidRPr="005909EE">
              <w:rPr>
                <w:bCs/>
                <w:i/>
                <w:iCs/>
                <w:color w:val="auto"/>
                <w:lang w:val="es-ES" w:eastAsia="es-ES"/>
              </w:rPr>
              <w:lastRenderedPageBreak/>
              <w:t xml:space="preserve">5. </w:t>
            </w:r>
            <w:r w:rsidRPr="009B4C6B">
              <w:rPr>
                <w:bCs/>
                <w:i/>
                <w:iCs/>
                <w:color w:val="auto"/>
                <w:lang w:val="es-ES" w:eastAsia="es-ES"/>
              </w:rPr>
              <w:t xml:space="preserve">Presupuesto Anual Institucional5. Copia. Original: Unidad de Planificación y Evaluación. Contenido: Registra los montos asignados por </w:t>
            </w:r>
            <w:proofErr w:type="spellStart"/>
            <w:r w:rsidRPr="009B4C6B">
              <w:rPr>
                <w:bCs/>
                <w:i/>
                <w:iCs/>
                <w:color w:val="auto"/>
                <w:lang w:val="es-ES" w:eastAsia="es-ES"/>
              </w:rPr>
              <w:t>subpartidas</w:t>
            </w:r>
            <w:proofErr w:type="spellEnd"/>
            <w:r w:rsidRPr="009B4C6B">
              <w:rPr>
                <w:bCs/>
                <w:i/>
                <w:iCs/>
                <w:color w:val="auto"/>
                <w:lang w:val="es-ES" w:eastAsia="es-ES"/>
              </w:rPr>
              <w:t xml:space="preserve"> presupuestarias de acuerdo a presupuesto asignado a los centros de costo institucionales anualmente. Soporte: papel. Fechas extremas: 1986-2000. Cantidad: 0.13 ml. Vigencia Administrativa legal: 5 años en la oficina </w:t>
            </w:r>
            <w:r w:rsidR="00B83A0A" w:rsidRPr="009B4C6B">
              <w:rPr>
                <w:bCs/>
                <w:i/>
                <w:iCs/>
                <w:color w:val="auto"/>
                <w:lang w:val="es-ES" w:eastAsia="es-ES"/>
              </w:rPr>
              <w:t>y 0 años en el Archivo Central.</w:t>
            </w:r>
            <w:r w:rsidR="005909EE" w:rsidRPr="009B4C6B">
              <w:rPr>
                <w:bCs/>
                <w:i/>
                <w:iCs/>
                <w:color w:val="auto"/>
                <w:lang w:val="es-ES" w:eastAsia="es-ES"/>
              </w:rPr>
              <w:t>---------------</w:t>
            </w:r>
            <w:r w:rsidR="009B4C6B">
              <w:rPr>
                <w:bCs/>
                <w:i/>
                <w:iCs/>
                <w:color w:val="auto"/>
                <w:lang w:val="es-ES" w:eastAsia="es-ES"/>
              </w:rPr>
              <w:t>-------------------------------------------------------------------------</w:t>
            </w:r>
            <w:r w:rsidR="005909EE" w:rsidRPr="009B4C6B">
              <w:rPr>
                <w:bCs/>
                <w:i/>
                <w:iCs/>
                <w:color w:val="auto"/>
                <w:lang w:val="es-ES" w:eastAsia="es-ES"/>
              </w:rPr>
              <w:t>-</w:t>
            </w:r>
          </w:p>
        </w:tc>
        <w:tc>
          <w:tcPr>
            <w:tcW w:w="326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044"/>
            </w:tblGrid>
            <w:tr w:rsidR="00A00046" w:rsidRPr="009B4C6B" w14:paraId="06C6DF62" w14:textId="77777777">
              <w:trPr>
                <w:trHeight w:val="852"/>
              </w:trPr>
              <w:tc>
                <w:tcPr>
                  <w:tcW w:w="0" w:type="auto"/>
                </w:tcPr>
                <w:p w14:paraId="2BD43375" w14:textId="77777777" w:rsidR="00A00046" w:rsidRPr="009B4C6B" w:rsidRDefault="00A00046" w:rsidP="009B4C6B">
                  <w:pPr>
                    <w:pStyle w:val="Default"/>
                    <w:jc w:val="both"/>
                    <w:rPr>
                      <w:bCs/>
                      <w:i/>
                      <w:iCs/>
                      <w:color w:val="auto"/>
                      <w:lang w:val="es-ES" w:eastAsia="es-ES"/>
                    </w:rPr>
                  </w:pPr>
                  <w:r w:rsidRPr="009B4C6B">
                    <w:rPr>
                      <w:bCs/>
                      <w:i/>
                      <w:iCs/>
                      <w:color w:val="auto"/>
                      <w:lang w:val="es-ES" w:eastAsia="es-ES"/>
                    </w:rPr>
                    <w:t>Sí. Resolución 01-2014</w:t>
                  </w:r>
                  <w:r w:rsidR="004514A1" w:rsidRPr="009B4C6B">
                    <w:rPr>
                      <w:bCs/>
                      <w:i/>
                      <w:iCs/>
                      <w:color w:val="auto"/>
                      <w:lang w:val="es-ES" w:eastAsia="es-ES"/>
                    </w:rPr>
                    <w:t>.</w:t>
                  </w:r>
                  <w:r w:rsidR="00CF0817" w:rsidRPr="009B4C6B">
                    <w:rPr>
                      <w:bCs/>
                      <w:i/>
                      <w:iCs/>
                      <w:color w:val="auto"/>
                      <w:lang w:val="es-ES" w:eastAsia="es-ES"/>
                    </w:rPr>
                    <w:t xml:space="preserve"> Conservar hasta tanto se conozca la tabla de plazos de la Unidad de Planificación y se compruebe que el original de estos presupuestos se conservan en ese subfondo</w:t>
                  </w:r>
                  <w:r w:rsidR="004514A1" w:rsidRPr="009B4C6B">
                    <w:rPr>
                      <w:bCs/>
                      <w:i/>
                      <w:iCs/>
                      <w:color w:val="auto"/>
                      <w:lang w:val="es-ES" w:eastAsia="es-ES"/>
                    </w:rPr>
                    <w:t xml:space="preserve"> </w:t>
                  </w:r>
                  <w:r w:rsidR="009B4C6B">
                    <w:rPr>
                      <w:bCs/>
                      <w:i/>
                      <w:iCs/>
                      <w:color w:val="auto"/>
                      <w:lang w:val="es-ES" w:eastAsia="es-ES"/>
                    </w:rPr>
                    <w:t>----------------------</w:t>
                  </w:r>
                </w:p>
              </w:tc>
            </w:tr>
          </w:tbl>
          <w:p w14:paraId="167457D8" w14:textId="77777777" w:rsidR="00A00046" w:rsidRPr="009B4C6B" w:rsidRDefault="00A00046" w:rsidP="009B4C6B">
            <w:pPr>
              <w:pStyle w:val="Default"/>
              <w:jc w:val="both"/>
              <w:rPr>
                <w:bCs/>
                <w:i/>
                <w:iCs/>
                <w:color w:val="auto"/>
                <w:lang w:val="es-ES" w:eastAsia="es-ES"/>
              </w:rPr>
            </w:pPr>
          </w:p>
        </w:tc>
      </w:tr>
      <w:tr w:rsidR="004514A1" w:rsidRPr="005909EE" w14:paraId="560B5377" w14:textId="77777777" w:rsidTr="009B4C6B">
        <w:tc>
          <w:tcPr>
            <w:tcW w:w="9351" w:type="dxa"/>
            <w:gridSpan w:val="2"/>
            <w:shd w:val="clear" w:color="auto" w:fill="auto"/>
          </w:tcPr>
          <w:p w14:paraId="1B3EDF5B" w14:textId="77777777" w:rsidR="004514A1" w:rsidRPr="005909EE" w:rsidRDefault="004514A1" w:rsidP="004514A1">
            <w:pPr>
              <w:jc w:val="both"/>
              <w:rPr>
                <w:b/>
                <w:i/>
                <w:szCs w:val="24"/>
              </w:rPr>
            </w:pPr>
            <w:r w:rsidRPr="005909EE">
              <w:rPr>
                <w:bCs/>
                <w:i/>
                <w:szCs w:val="24"/>
              </w:rPr>
              <w:t xml:space="preserve">Subfondo 1: Junta Directiva. </w:t>
            </w:r>
            <w:r w:rsidRPr="005909EE">
              <w:rPr>
                <w:b/>
                <w:bCs/>
                <w:i/>
                <w:szCs w:val="24"/>
              </w:rPr>
              <w:t>Subfondo 1.1.: Secretaria de la Junta Directiva</w:t>
            </w:r>
            <w:r w:rsidRPr="005909EE">
              <w:rPr>
                <w:bCs/>
                <w:i/>
                <w:szCs w:val="24"/>
              </w:rPr>
              <w:t>.</w:t>
            </w:r>
          </w:p>
        </w:tc>
      </w:tr>
      <w:tr w:rsidR="004514A1" w:rsidRPr="005909EE" w14:paraId="0F1EA2DB" w14:textId="77777777" w:rsidTr="009B4C6B">
        <w:tc>
          <w:tcPr>
            <w:tcW w:w="6091" w:type="dxa"/>
            <w:shd w:val="clear" w:color="auto" w:fill="auto"/>
          </w:tcPr>
          <w:p w14:paraId="0B8DD8EC" w14:textId="77777777" w:rsidR="004514A1" w:rsidRPr="005909EE" w:rsidRDefault="004514A1" w:rsidP="00AC7E1D">
            <w:pPr>
              <w:pStyle w:val="Prrafodelista"/>
              <w:ind w:left="0"/>
              <w:rPr>
                <w:rFonts w:ascii="Arial" w:hAnsi="Arial" w:cs="Arial"/>
                <w:b/>
                <w:bCs/>
                <w:i/>
                <w:sz w:val="24"/>
                <w:szCs w:val="24"/>
              </w:rPr>
            </w:pPr>
            <w:r w:rsidRPr="005909EE">
              <w:rPr>
                <w:rFonts w:ascii="Arial" w:hAnsi="Arial" w:cs="Arial"/>
                <w:b/>
                <w:i/>
                <w:sz w:val="24"/>
                <w:szCs w:val="24"/>
              </w:rPr>
              <w:t xml:space="preserve">Tipo / serie documental </w:t>
            </w:r>
            <w:r w:rsidRPr="005909EE">
              <w:rPr>
                <w:rFonts w:ascii="Arial" w:hAnsi="Arial" w:cs="Arial"/>
                <w:i/>
                <w:sz w:val="24"/>
                <w:szCs w:val="24"/>
              </w:rPr>
              <w:t>--------------------------------------</w:t>
            </w:r>
          </w:p>
        </w:tc>
        <w:tc>
          <w:tcPr>
            <w:tcW w:w="3260" w:type="dxa"/>
            <w:shd w:val="clear" w:color="auto" w:fill="auto"/>
          </w:tcPr>
          <w:p w14:paraId="5BC77D4C" w14:textId="77777777" w:rsidR="004514A1" w:rsidRPr="005909EE" w:rsidRDefault="004514A1" w:rsidP="00AC7E1D">
            <w:pPr>
              <w:pStyle w:val="Prrafodelista"/>
              <w:ind w:left="0"/>
              <w:rPr>
                <w:rFonts w:ascii="Arial" w:hAnsi="Arial" w:cs="Arial"/>
                <w:b/>
                <w:bCs/>
                <w:i/>
                <w:sz w:val="24"/>
                <w:szCs w:val="24"/>
              </w:rPr>
            </w:pPr>
            <w:r w:rsidRPr="005909EE">
              <w:rPr>
                <w:rFonts w:ascii="Arial" w:hAnsi="Arial" w:cs="Arial"/>
                <w:b/>
                <w:bCs/>
                <w:i/>
                <w:sz w:val="24"/>
                <w:szCs w:val="24"/>
              </w:rPr>
              <w:t>Valor científico –cultural</w:t>
            </w:r>
          </w:p>
        </w:tc>
      </w:tr>
      <w:tr w:rsidR="004514A1" w:rsidRPr="005909EE" w14:paraId="321FBA56" w14:textId="77777777" w:rsidTr="009B4C6B">
        <w:tc>
          <w:tcPr>
            <w:tcW w:w="6091" w:type="dxa"/>
            <w:shd w:val="clear" w:color="auto" w:fill="auto"/>
          </w:tcPr>
          <w:p w14:paraId="1761496B" w14:textId="24085938" w:rsidR="004514A1" w:rsidRPr="005909EE" w:rsidRDefault="004514A1" w:rsidP="00AE5550">
            <w:pPr>
              <w:pStyle w:val="Default"/>
              <w:jc w:val="both"/>
              <w:rPr>
                <w:bCs/>
                <w:i/>
                <w:iCs/>
                <w:lang w:val="es-ES" w:eastAsia="es-ES"/>
              </w:rPr>
            </w:pPr>
            <w:r w:rsidRPr="005909EE">
              <w:rPr>
                <w:bCs/>
                <w:i/>
                <w:iCs/>
                <w:color w:val="auto"/>
                <w:lang w:val="es-ES" w:eastAsia="es-ES"/>
              </w:rPr>
              <w:t>2. Actas de sesión de comité de cúpula por sector productivo</w:t>
            </w:r>
            <w:r w:rsidR="00410A46" w:rsidRPr="00CB45A1">
              <w:rPr>
                <w:rStyle w:val="Refdenotaalpie"/>
                <w:rFonts w:ascii="Calibri" w:hAnsi="Calibri" w:cs="Calibri"/>
                <w:bCs/>
              </w:rPr>
              <w:footnoteReference w:id="11"/>
            </w:r>
            <w:r w:rsidRPr="005909EE">
              <w:rPr>
                <w:bCs/>
                <w:i/>
                <w:iCs/>
                <w:color w:val="auto"/>
                <w:lang w:val="es-ES" w:eastAsia="es-ES"/>
              </w:rPr>
              <w:t xml:space="preserve"> Contenido: En estos documentos se incluyen las intervenciones y debates de los integrantes y participantes de la sesión, resoluciones y demás actuaciones de los asuntos que se conocen. Soporte: papel. Fechas extremas: 2003-2005. Cantidad: 19 ml. Vigencia Administrativa legal: 5 años en la oficina y 15 años en el Archivo Central.</w:t>
            </w:r>
            <w:r w:rsidR="00AE5550">
              <w:rPr>
                <w:bCs/>
                <w:i/>
                <w:iCs/>
                <w:color w:val="auto"/>
                <w:lang w:val="es-ES" w:eastAsia="es-ES"/>
              </w:rPr>
              <w:t xml:space="preserve"> </w:t>
            </w:r>
            <w:r w:rsidRPr="005909EE">
              <w:rPr>
                <w:bCs/>
                <w:i/>
                <w:iCs/>
                <w:color w:val="auto"/>
                <w:lang w:val="es-ES" w:eastAsia="es-ES"/>
              </w:rPr>
              <w:t>-----------------------------------------------------------------------------------------------------------</w:t>
            </w:r>
            <w:r w:rsidR="00AE5550" w:rsidRPr="005909EE">
              <w:rPr>
                <w:bCs/>
                <w:i/>
                <w:iCs/>
                <w:color w:val="auto"/>
                <w:lang w:val="es-ES" w:eastAsia="es-ES"/>
              </w:rPr>
              <w:t xml:space="preserve"> ----------------------------------------------------------------------------------------------------------------------------------------------------------------------------------------------------------------------------------------------------------------------------------------------------------------------------------------------------------------------------</w:t>
            </w:r>
          </w:p>
        </w:tc>
        <w:tc>
          <w:tcPr>
            <w:tcW w:w="3260" w:type="dxa"/>
            <w:shd w:val="clear" w:color="auto" w:fill="auto"/>
          </w:tcPr>
          <w:p w14:paraId="0A4A4A1E" w14:textId="103F33E6" w:rsidR="004514A1" w:rsidRPr="005909EE" w:rsidRDefault="004514A1" w:rsidP="004514A1">
            <w:pPr>
              <w:pStyle w:val="Default"/>
              <w:jc w:val="both"/>
              <w:rPr>
                <w:bCs/>
                <w:i/>
                <w:iCs/>
                <w:color w:val="auto"/>
                <w:lang w:val="es-ES" w:eastAsia="es-ES"/>
              </w:rPr>
            </w:pPr>
            <w:r w:rsidRPr="005909EE">
              <w:rPr>
                <w:bCs/>
                <w:i/>
                <w:iCs/>
                <w:color w:val="auto"/>
                <w:lang w:val="es-ES" w:eastAsia="es-ES"/>
              </w:rPr>
              <w:t>En esta serie documental se aplicaría la resolución de la Comisión Nacional de Selección y Elimi</w:t>
            </w:r>
            <w:r w:rsidR="00410A46">
              <w:rPr>
                <w:bCs/>
                <w:i/>
                <w:iCs/>
                <w:color w:val="auto"/>
                <w:lang w:val="es-ES" w:eastAsia="es-ES"/>
              </w:rPr>
              <w:t>nación de Documentos Nº 01-2014.</w:t>
            </w:r>
            <w:r w:rsidR="00410A46">
              <w:rPr>
                <w:rStyle w:val="Refdenotaalpie"/>
                <w:bCs/>
                <w:i/>
                <w:iCs/>
                <w:color w:val="auto"/>
                <w:lang w:val="es-ES" w:eastAsia="es-ES"/>
              </w:rPr>
              <w:footnoteReference w:id="12"/>
            </w:r>
          </w:p>
          <w:p w14:paraId="676F410F" w14:textId="6F53750F" w:rsidR="004514A1" w:rsidRPr="00410A46" w:rsidRDefault="00410A46" w:rsidP="00410A46">
            <w:pPr>
              <w:pStyle w:val="Default"/>
              <w:jc w:val="both"/>
              <w:rPr>
                <w:bCs/>
                <w:i/>
                <w:iCs/>
                <w:color w:val="auto"/>
                <w:lang w:val="es-ES" w:eastAsia="es-ES"/>
              </w:rPr>
            </w:pPr>
            <w:r>
              <w:rPr>
                <w:bCs/>
                <w:i/>
                <w:iCs/>
                <w:color w:val="auto"/>
                <w:lang w:val="es-ES" w:eastAsia="es-ES"/>
              </w:rPr>
              <w:t xml:space="preserve">Conservar las actas aprobadas y firmadas en la oficina productora o en el Junta Directiva del </w:t>
            </w:r>
            <w:proofErr w:type="spellStart"/>
            <w:r>
              <w:rPr>
                <w:bCs/>
                <w:i/>
                <w:iCs/>
                <w:color w:val="auto"/>
                <w:lang w:val="es-ES" w:eastAsia="es-ES"/>
              </w:rPr>
              <w:t>Ina</w:t>
            </w:r>
            <w:proofErr w:type="spellEnd"/>
            <w:r>
              <w:rPr>
                <w:bCs/>
                <w:i/>
                <w:iCs/>
                <w:color w:val="auto"/>
                <w:lang w:val="es-ES" w:eastAsia="es-ES"/>
              </w:rPr>
              <w:t>. Este valor también se aplica para las actas producidas posteriores al año 2005 independientemente de la oficina custodia. ------------</w:t>
            </w:r>
            <w:r w:rsidR="00AE5550">
              <w:rPr>
                <w:bCs/>
                <w:i/>
                <w:iCs/>
                <w:color w:val="auto"/>
                <w:lang w:val="es-ES" w:eastAsia="es-ES"/>
              </w:rPr>
              <w:t>--</w:t>
            </w:r>
          </w:p>
        </w:tc>
      </w:tr>
      <w:tr w:rsidR="00C751E6" w:rsidRPr="005909EE" w14:paraId="004C8600" w14:textId="77777777" w:rsidTr="009B4C6B">
        <w:tc>
          <w:tcPr>
            <w:tcW w:w="6091" w:type="dxa"/>
            <w:shd w:val="clear" w:color="auto" w:fill="auto"/>
          </w:tcPr>
          <w:p w14:paraId="063C3F93" w14:textId="77777777" w:rsidR="00C751E6" w:rsidRPr="005909EE" w:rsidRDefault="00C751E6" w:rsidP="00AF4CF3">
            <w:pPr>
              <w:pStyle w:val="Default"/>
              <w:jc w:val="both"/>
            </w:pPr>
            <w:r w:rsidRPr="005909EE">
              <w:rPr>
                <w:bCs/>
                <w:i/>
                <w:iCs/>
                <w:color w:val="auto"/>
                <w:lang w:val="es-ES" w:eastAsia="es-ES"/>
              </w:rPr>
              <w:t>8. Correspondencia facilitativa</w:t>
            </w:r>
            <w:r w:rsidRPr="009B4C6B">
              <w:rPr>
                <w:bCs/>
                <w:i/>
                <w:iCs/>
                <w:color w:val="auto"/>
                <w:vertAlign w:val="superscript"/>
                <w:lang w:val="es-ES" w:eastAsia="es-ES"/>
              </w:rPr>
              <w:t>7</w:t>
            </w:r>
            <w:r w:rsidRPr="005909EE">
              <w:rPr>
                <w:bCs/>
                <w:i/>
                <w:iCs/>
                <w:color w:val="auto"/>
                <w:lang w:val="es-ES" w:eastAsia="es-ES"/>
              </w:rPr>
              <w:t xml:space="preserve">. Original y copia. Contenido: Oficios enviados desde la Secretaría a diferentes unidades donde se da respuesta a los oficios recibidos. En cuanto a los oficios recibidos se valora el asunto; si son sustantivos van a sesión de Junta Directiva, estos se archivan en cada expediente según el número de sesión que sean conocidos. La correspondencia </w:t>
            </w:r>
            <w:proofErr w:type="spellStart"/>
            <w:r w:rsidRPr="005909EE">
              <w:rPr>
                <w:bCs/>
                <w:i/>
                <w:iCs/>
                <w:color w:val="auto"/>
                <w:lang w:val="es-ES" w:eastAsia="es-ES"/>
              </w:rPr>
              <w:t>facilitativa</w:t>
            </w:r>
            <w:proofErr w:type="spellEnd"/>
            <w:r w:rsidRPr="005909EE">
              <w:rPr>
                <w:bCs/>
                <w:i/>
                <w:iCs/>
                <w:color w:val="auto"/>
                <w:lang w:val="es-ES" w:eastAsia="es-ES"/>
              </w:rPr>
              <w:t xml:space="preserve"> puede tratar sobre los siguientes temas: trámites administrativos como presupuesto, plan anual operativo, copias con carácter informativo, actualización de procedimientos o instructivos, atención de informes de riesgo, aspectos generales de contrataciones, evaluaciones </w:t>
            </w:r>
            <w:r w:rsidRPr="005909EE">
              <w:rPr>
                <w:bCs/>
                <w:i/>
                <w:iCs/>
                <w:color w:val="auto"/>
                <w:lang w:val="es-ES" w:eastAsia="es-ES"/>
              </w:rPr>
              <w:lastRenderedPageBreak/>
              <w:t>institucionales, manuales de capacitación, oficios sin firma o documentos sin efecto, sin finalizar el trámite, entre otros. Soporte: papel. Fechas extremas: 1972-20188. Cantidad: 10 ml. Vigencia Administrativa legal: 5 años en la oficina y 0 años en el Archivo Central</w:t>
            </w:r>
            <w:r w:rsidRPr="005909EE">
              <w:t>.---------------------------------------------------------------------------------------------------------------------------------------------------------------------------------------------------------------------------------</w:t>
            </w:r>
          </w:p>
        </w:tc>
        <w:tc>
          <w:tcPr>
            <w:tcW w:w="3260" w:type="dxa"/>
            <w:shd w:val="clear" w:color="auto" w:fill="auto"/>
          </w:tcPr>
          <w:p w14:paraId="505FA512" w14:textId="77777777" w:rsidR="00C751E6" w:rsidRPr="005909EE" w:rsidRDefault="00C751E6" w:rsidP="009B4C6B">
            <w:pPr>
              <w:pStyle w:val="Default"/>
              <w:jc w:val="both"/>
              <w:rPr>
                <w:bCs/>
                <w:i/>
                <w:iCs/>
                <w:color w:val="auto"/>
                <w:lang w:val="es-ES" w:eastAsia="es-ES"/>
              </w:rPr>
            </w:pPr>
            <w:r w:rsidRPr="005909EE">
              <w:rPr>
                <w:bCs/>
                <w:i/>
                <w:iCs/>
                <w:color w:val="auto"/>
                <w:lang w:val="es-ES" w:eastAsia="es-ES"/>
              </w:rPr>
              <w:lastRenderedPageBreak/>
              <w:t xml:space="preserve">Debido a que los expedientes de sesiones de la Junta Directiva tienen como fechas extremas 1978-2018, se considera necesario conservar la correspondencia de 1972 a 1977 que podrían ser parte de la documentación que se conoció en las sesiones que este órgano colegiado llevó a cabo en ese período, en donde no se conformaban </w:t>
            </w:r>
            <w:r w:rsidRPr="005909EE">
              <w:rPr>
                <w:bCs/>
                <w:i/>
                <w:iCs/>
                <w:color w:val="auto"/>
                <w:lang w:val="es-ES" w:eastAsia="es-ES"/>
              </w:rPr>
              <w:lastRenderedPageBreak/>
              <w:t>expedientes de sesiones. Lo anterior, en atención a la resolución de la CNSED Nº 01-2014 que declara con valor científico cultural los expedientes de sesiones de órganos colegiados.------------------------------------------------</w:t>
            </w:r>
          </w:p>
        </w:tc>
      </w:tr>
      <w:tr w:rsidR="006635F1" w:rsidRPr="005909EE" w14:paraId="77DA8C2D" w14:textId="77777777" w:rsidTr="009B4C6B">
        <w:tc>
          <w:tcPr>
            <w:tcW w:w="6091" w:type="dxa"/>
            <w:shd w:val="clear" w:color="auto" w:fill="auto"/>
          </w:tcPr>
          <w:p w14:paraId="12BD550A" w14:textId="77777777" w:rsidR="006635F1" w:rsidRPr="005909EE" w:rsidRDefault="006635F1" w:rsidP="006635F1">
            <w:pPr>
              <w:pStyle w:val="Default"/>
              <w:jc w:val="both"/>
              <w:rPr>
                <w:bCs/>
                <w:i/>
                <w:iCs/>
                <w:color w:val="auto"/>
                <w:lang w:val="es-ES" w:eastAsia="es-ES"/>
              </w:rPr>
            </w:pPr>
            <w:r w:rsidRPr="005909EE">
              <w:rPr>
                <w:bCs/>
                <w:i/>
                <w:iCs/>
                <w:color w:val="auto"/>
                <w:lang w:val="es-ES" w:eastAsia="es-ES"/>
              </w:rPr>
              <w:lastRenderedPageBreak/>
              <w:t xml:space="preserve">22. Memorias institucionales9. Original. Contenido: Registra las actividades ejecutadas en el INA en el cumplimiento de las políticas institucionales, visión y misión anualmente. Soporte: papel. Fechas extremas: 1980-2000. Cantidad: 0.13 ml. Vigencia Administrativa legal: 2 años en la oficina y 0 años en el Archivo Central. </w:t>
            </w:r>
          </w:p>
        </w:tc>
        <w:tc>
          <w:tcPr>
            <w:tcW w:w="3260" w:type="dxa"/>
            <w:shd w:val="clear" w:color="auto" w:fill="auto"/>
          </w:tcPr>
          <w:p w14:paraId="04742C77" w14:textId="77777777" w:rsidR="006635F1" w:rsidRPr="005909EE" w:rsidRDefault="006635F1" w:rsidP="009B4C6B">
            <w:pPr>
              <w:pStyle w:val="Default"/>
              <w:jc w:val="both"/>
              <w:rPr>
                <w:bCs/>
                <w:i/>
                <w:iCs/>
                <w:color w:val="auto"/>
                <w:lang w:val="es-ES" w:eastAsia="es-ES"/>
              </w:rPr>
            </w:pPr>
            <w:r w:rsidRPr="005909EE">
              <w:rPr>
                <w:bCs/>
                <w:i/>
              </w:rPr>
              <w:t>Sí. Resolución 01-2014.---------------------------------------------------------------------------------------------------------------------------------------------------------------------------------------------------</w:t>
            </w:r>
          </w:p>
        </w:tc>
      </w:tr>
      <w:tr w:rsidR="009B4C6B" w:rsidRPr="005909EE" w14:paraId="38D9332F" w14:textId="77777777" w:rsidTr="009B4C6B">
        <w:tc>
          <w:tcPr>
            <w:tcW w:w="6091" w:type="dxa"/>
            <w:shd w:val="clear" w:color="auto" w:fill="auto"/>
          </w:tcPr>
          <w:p w14:paraId="1640A087" w14:textId="548D86F3" w:rsidR="009B4C6B" w:rsidRPr="005909EE" w:rsidRDefault="009B4C6B" w:rsidP="00410A46">
            <w:pPr>
              <w:pStyle w:val="Default"/>
              <w:jc w:val="both"/>
              <w:rPr>
                <w:bCs/>
                <w:i/>
                <w:iCs/>
                <w:color w:val="auto"/>
                <w:lang w:val="es-ES" w:eastAsia="es-ES"/>
              </w:rPr>
            </w:pPr>
            <w:r w:rsidRPr="005909EE">
              <w:rPr>
                <w:bCs/>
                <w:i/>
                <w:iCs/>
                <w:color w:val="auto"/>
                <w:lang w:val="es-ES" w:eastAsia="es-ES"/>
              </w:rPr>
              <w:t xml:space="preserve">29. Proyectos en servicios de capacitación y formación profesional10. Original. Contenido: Detalle de los estudios de factibilidad de formación y capacitación solicitados por los diferentes sectores donde se detallan los objetivos, metas, justificaciones y el presupuesto del proyecto. </w:t>
            </w:r>
            <w:r w:rsidRPr="009B4C6B">
              <w:rPr>
                <w:bCs/>
                <w:i/>
                <w:iCs/>
                <w:color w:val="auto"/>
                <w:lang w:val="es-ES" w:eastAsia="es-ES"/>
              </w:rPr>
              <w:t>Soporte: papel. Fechas extremas: 1978-1999. Cantidad: 0.12 ml. Vigencia Administrativa legal: 5 años en la oficina y 0 años en el Archivo Central. --------------</w:t>
            </w:r>
          </w:p>
        </w:tc>
        <w:tc>
          <w:tcPr>
            <w:tcW w:w="3260" w:type="dxa"/>
            <w:shd w:val="clear" w:color="auto" w:fill="auto"/>
          </w:tcPr>
          <w:p w14:paraId="3472F2CB" w14:textId="547EEED2" w:rsidR="009B4C6B" w:rsidRPr="009B4C6B" w:rsidRDefault="009B4C6B" w:rsidP="009B4C6B">
            <w:pPr>
              <w:pStyle w:val="Default"/>
              <w:jc w:val="both"/>
              <w:rPr>
                <w:bCs/>
                <w:i/>
                <w:iCs/>
                <w:color w:val="auto"/>
                <w:lang w:val="es-ES" w:eastAsia="es-ES"/>
              </w:rPr>
            </w:pPr>
            <w:r w:rsidRPr="009B4C6B">
              <w:rPr>
                <w:bCs/>
                <w:i/>
                <w:iCs/>
                <w:color w:val="auto"/>
                <w:lang w:val="es-ES" w:eastAsia="es-ES"/>
              </w:rPr>
              <w:t xml:space="preserve">Si porque reflejan los antecedentes de los programas de formación impartidos por el INA durante un período determinado. </w:t>
            </w:r>
            <w:r w:rsidR="00410A46">
              <w:rPr>
                <w:rStyle w:val="Refdenotaalpie"/>
                <w:bCs/>
                <w:i/>
                <w:iCs/>
                <w:color w:val="auto"/>
                <w:lang w:val="es-ES" w:eastAsia="es-ES"/>
              </w:rPr>
              <w:footnoteReference w:id="13"/>
            </w:r>
            <w:r w:rsidR="00410A46" w:rsidRPr="009B4C6B">
              <w:rPr>
                <w:bCs/>
                <w:i/>
                <w:iCs/>
                <w:color w:val="auto"/>
                <w:lang w:val="es-ES" w:eastAsia="es-ES"/>
              </w:rPr>
              <w:t>-------------------------------------------------------------------------</w:t>
            </w:r>
            <w:r w:rsidR="00410A46">
              <w:rPr>
                <w:bCs/>
                <w:i/>
                <w:iCs/>
                <w:color w:val="auto"/>
                <w:lang w:val="es-ES" w:eastAsia="es-ES"/>
              </w:rPr>
              <w:t>------------------</w:t>
            </w:r>
          </w:p>
        </w:tc>
      </w:tr>
    </w:tbl>
    <w:p w14:paraId="7F8D58F4" w14:textId="00352876" w:rsidR="009B4C6B" w:rsidRDefault="005909EE" w:rsidP="000B5988">
      <w:pPr>
        <w:pStyle w:val="Default"/>
        <w:spacing w:line="460" w:lineRule="exact"/>
        <w:jc w:val="both"/>
      </w:pPr>
      <w:r w:rsidRPr="00DC61A0">
        <w:rPr>
          <w:bCs/>
        </w:rPr>
        <w:t>Las series documentales presentadas ante la Comisión Nacional de Selección y Eliminación de Documentos, mediante</w:t>
      </w:r>
      <w:r>
        <w:rPr>
          <w:bCs/>
        </w:rPr>
        <w:t xml:space="preserve"> oficio</w:t>
      </w:r>
      <w:r w:rsidRPr="00B22072">
        <w:rPr>
          <w:bCs/>
        </w:rPr>
        <w:t xml:space="preserve"> CISED-18-2018 de 03 de agosto de 2018; para el fondo Instituto Nacional de Aprendizaje (</w:t>
      </w:r>
      <w:proofErr w:type="spellStart"/>
      <w:r w:rsidRPr="00B22072">
        <w:rPr>
          <w:bCs/>
        </w:rPr>
        <w:t>Ina</w:t>
      </w:r>
      <w:proofErr w:type="spellEnd"/>
      <w:r w:rsidRPr="00B22072">
        <w:rPr>
          <w:bCs/>
        </w:rPr>
        <w:t>))</w:t>
      </w:r>
      <w:r w:rsidRPr="00B22072">
        <w:t>;</w:t>
      </w:r>
      <w:r w:rsidRPr="00B22072">
        <w:rPr>
          <w:bCs/>
        </w:rPr>
        <w:t xml:space="preserve"> subfondos:</w:t>
      </w:r>
      <w:r w:rsidRPr="00B22072">
        <w:t xml:space="preserve"> Junta Directiva, </w:t>
      </w:r>
      <w:r w:rsidR="009B4C6B">
        <w:t>s</w:t>
      </w:r>
      <w:r w:rsidRPr="00B22072">
        <w:t xml:space="preserve">ecretaria de la Junta Directiva, </w:t>
      </w:r>
      <w:r w:rsidRPr="00B22072">
        <w:rPr>
          <w:lang w:eastAsia="es-ES"/>
        </w:rPr>
        <w:t>Asesoría para la Igualdad y Equidad de Género,</w:t>
      </w:r>
      <w:r w:rsidRPr="00B22072">
        <w:rPr>
          <w:b/>
          <w:bCs/>
        </w:rPr>
        <w:t xml:space="preserve"> </w:t>
      </w:r>
      <w:r w:rsidRPr="00B22072">
        <w:rPr>
          <w:bCs/>
        </w:rPr>
        <w:t>Unidad de Recursos Financieros</w:t>
      </w:r>
      <w:r w:rsidRPr="00B22072">
        <w:t xml:space="preserve">, Proceso de Inspección y Cobros, </w:t>
      </w:r>
      <w:r w:rsidRPr="00B22072">
        <w:rPr>
          <w:bCs/>
        </w:rPr>
        <w:t>Proceso de Presupuesto, Proceso de Tesorería,</w:t>
      </w:r>
      <w:r w:rsidRPr="00B22072">
        <w:rPr>
          <w:b/>
          <w:bCs/>
        </w:rPr>
        <w:t xml:space="preserve"> </w:t>
      </w:r>
      <w:r w:rsidRPr="00B22072">
        <w:t>Proceso de Almacén</w:t>
      </w:r>
      <w:r>
        <w:t xml:space="preserve"> y Proceso de Contratación de Servicios de capacitación y formación Profesional</w:t>
      </w:r>
      <w:r>
        <w:rPr>
          <w:bCs/>
        </w:rPr>
        <w:t xml:space="preserve">; </w:t>
      </w:r>
      <w:r w:rsidRPr="00DC61A0">
        <w:rPr>
          <w:bCs/>
        </w:rPr>
        <w:t>y que esta comisión no declaró con valor científico cultural pueden ser eliminadas al finalizar su vigencia administrativa y legal, de acuerdo con la Ley nº. 7</w:t>
      </w:r>
      <w:r w:rsidR="000B5988">
        <w:rPr>
          <w:bCs/>
        </w:rPr>
        <w:t xml:space="preserve">202 y su reglamento ejecutivo. </w:t>
      </w:r>
      <w:r w:rsidRPr="00DC61A0">
        <w:rPr>
          <w:bCs/>
        </w:rPr>
        <w:t xml:space="preserve">Con respecto a los tipos documentales que el Cised asignó una vigencia “permanente” en una oficina o en el Archivo Central, se debe tomar en cuenta lo indicado en </w:t>
      </w:r>
      <w:r>
        <w:rPr>
          <w:bCs/>
        </w:rPr>
        <w:t xml:space="preserve">la norma 11.2018 </w:t>
      </w:r>
      <w:r w:rsidRPr="00DC61A0">
        <w:rPr>
          <w:bCs/>
        </w:rPr>
        <w:t>de la Resolución n°. CNSED-1-20</w:t>
      </w:r>
      <w:r>
        <w:rPr>
          <w:bCs/>
        </w:rPr>
        <w:t>18</w:t>
      </w:r>
      <w:r w:rsidRPr="00DC61A0">
        <w:rPr>
          <w:bCs/>
        </w:rPr>
        <w:t>, que e</w:t>
      </w:r>
      <w:r w:rsidRPr="00824462">
        <w:t>stablece</w:t>
      </w:r>
      <w:r>
        <w:t xml:space="preserve"> en el inciso 1 lo siguiente</w:t>
      </w:r>
      <w:r w:rsidRPr="00824462">
        <w:t xml:space="preserve">: </w:t>
      </w:r>
      <w:r w:rsidRPr="009B4C6B">
        <w:rPr>
          <w:i/>
        </w:rPr>
        <w:t xml:space="preserve">“Si estos documentos carecen de valor científico-cultural, es la oficina o la entidad productora, la responsable de custodiar </w:t>
      </w:r>
      <w:r w:rsidRPr="009B4C6B">
        <w:rPr>
          <w:i/>
        </w:rPr>
        <w:lastRenderedPageBreak/>
        <w:t xml:space="preserve">permanentemente estos documentos. 2. Si los documentos en mención son declarados como de valor científico cultural, serán trasladados al Archivo Nacional para su custodia permanente, cuando se cumpla el </w:t>
      </w:r>
      <w:r w:rsidR="009B4C6B" w:rsidRPr="009B4C6B">
        <w:rPr>
          <w:i/>
        </w:rPr>
        <w:t>plazo que señala la Ley 7202.”</w:t>
      </w:r>
      <w:r w:rsidR="009B4C6B">
        <w:t xml:space="preserve"> </w:t>
      </w:r>
      <w:r w:rsidRPr="00422D1E">
        <w:t xml:space="preserve">Enviar copia de este acuerdo </w:t>
      </w:r>
      <w:r>
        <w:t>a las señoras</w:t>
      </w:r>
      <w:r w:rsidRPr="00422D1E">
        <w:rPr>
          <w:bCs/>
        </w:rPr>
        <w:t xml:space="preserve"> </w:t>
      </w:r>
      <w:r>
        <w:rPr>
          <w:bCs/>
        </w:rPr>
        <w:t>Ligia Marcela Fernández Agüero, jefa del Departamento de Recursos Humanos; a los señores Rodolfo Bonilla Núñez, jefe del Departamento de Proveeduría, Jose Guevara Aguilar, jefe del Departamento de Servicios Generales, Giovanni Barroso Freer, jefe del Departamento de Información y Archivo</w:t>
      </w:r>
      <w:r w:rsidRPr="006E6116">
        <w:t xml:space="preserve">; </w:t>
      </w:r>
      <w:r>
        <w:t xml:space="preserve">y </w:t>
      </w:r>
      <w:r w:rsidRPr="00853B35">
        <w:t xml:space="preserve">al expediente de valoración documental del </w:t>
      </w:r>
      <w:proofErr w:type="spellStart"/>
      <w:r w:rsidR="003C6088">
        <w:t>Ina</w:t>
      </w:r>
      <w:proofErr w:type="spellEnd"/>
      <w:r w:rsidRPr="00853B35">
        <w:t xml:space="preserve"> que custodia esta Comisión Nacional.</w:t>
      </w:r>
    </w:p>
    <w:p w14:paraId="6C9A8266" w14:textId="77777777" w:rsidR="009B4C6B" w:rsidRDefault="005E135F" w:rsidP="000B5988">
      <w:pPr>
        <w:pStyle w:val="Default"/>
        <w:spacing w:line="460" w:lineRule="exact"/>
        <w:jc w:val="both"/>
        <w:rPr>
          <w:bCs/>
        </w:rPr>
      </w:pPr>
      <w:r w:rsidRPr="00EC7D24">
        <w:rPr>
          <w:b/>
          <w:bCs/>
        </w:rPr>
        <w:t xml:space="preserve">ARTÍCULO </w:t>
      </w:r>
      <w:r>
        <w:rPr>
          <w:b/>
          <w:bCs/>
        </w:rPr>
        <w:t>6</w:t>
      </w:r>
      <w:r w:rsidRPr="00EC7D24">
        <w:rPr>
          <w:b/>
          <w:bCs/>
        </w:rPr>
        <w:t>.</w:t>
      </w:r>
      <w:r>
        <w:rPr>
          <w:b/>
          <w:bCs/>
        </w:rPr>
        <w:t xml:space="preserve"> </w:t>
      </w:r>
      <w:r>
        <w:rPr>
          <w:bCs/>
        </w:rPr>
        <w:t xml:space="preserve">Análisis de la solicitud de valoración documental de documentos presentada mediante oficio </w:t>
      </w:r>
      <w:r w:rsidRPr="00607026">
        <w:rPr>
          <w:bCs/>
        </w:rPr>
        <w:t xml:space="preserve">Incofer-CISED-001-2019 </w:t>
      </w:r>
      <w:r>
        <w:rPr>
          <w:bCs/>
        </w:rPr>
        <w:t>de 7 de febrero del 2019 recibida el 12 del mismo mes y año, suscrito por el señor Roberto Fernández Meza, presidente del Comité Institucional de Selección y Eliminación de Documentos del Instituto Costarricense de Ferrocarriles (</w:t>
      </w:r>
      <w:proofErr w:type="spellStart"/>
      <w:r>
        <w:rPr>
          <w:bCs/>
        </w:rPr>
        <w:t>Incofer</w:t>
      </w:r>
      <w:proofErr w:type="spellEnd"/>
      <w:r>
        <w:rPr>
          <w:bCs/>
        </w:rPr>
        <w:t xml:space="preserve">). </w:t>
      </w:r>
      <w:r w:rsidRPr="008461D8">
        <w:rPr>
          <w:bCs/>
        </w:rPr>
        <w:t>Convocad</w:t>
      </w:r>
      <w:r>
        <w:rPr>
          <w:bCs/>
        </w:rPr>
        <w:t>a</w:t>
      </w:r>
      <w:r w:rsidRPr="008461D8">
        <w:rPr>
          <w:bCs/>
        </w:rPr>
        <w:t xml:space="preserve"> </w:t>
      </w:r>
      <w:r>
        <w:rPr>
          <w:bCs/>
        </w:rPr>
        <w:t>la</w:t>
      </w:r>
      <w:r w:rsidRPr="008461D8">
        <w:rPr>
          <w:bCs/>
        </w:rPr>
        <w:t xml:space="preserve"> señor</w:t>
      </w:r>
      <w:r>
        <w:rPr>
          <w:bCs/>
        </w:rPr>
        <w:t>a</w:t>
      </w:r>
      <w:r w:rsidRPr="008461D8">
        <w:rPr>
          <w:bCs/>
        </w:rPr>
        <w:t xml:space="preserve"> </w:t>
      </w:r>
      <w:r>
        <w:rPr>
          <w:bCs/>
        </w:rPr>
        <w:t>Verónica Cruz Sibaja</w:t>
      </w:r>
      <w:r w:rsidRPr="008461D8">
        <w:rPr>
          <w:bCs/>
        </w:rPr>
        <w:t xml:space="preserve">, </w:t>
      </w:r>
      <w:r>
        <w:rPr>
          <w:bCs/>
        </w:rPr>
        <w:t xml:space="preserve">encargada </w:t>
      </w:r>
      <w:r w:rsidRPr="008461D8">
        <w:rPr>
          <w:bCs/>
        </w:rPr>
        <w:t>del Archivo Central de</w:t>
      </w:r>
      <w:r>
        <w:rPr>
          <w:bCs/>
        </w:rPr>
        <w:t xml:space="preserve">l </w:t>
      </w:r>
      <w:proofErr w:type="spellStart"/>
      <w:r>
        <w:rPr>
          <w:bCs/>
        </w:rPr>
        <w:t>Incofer</w:t>
      </w:r>
      <w:proofErr w:type="spellEnd"/>
      <w:r w:rsidRPr="008461D8">
        <w:rPr>
          <w:bCs/>
        </w:rPr>
        <w:t xml:space="preserve">. Hora: </w:t>
      </w:r>
      <w:r w:rsidR="00BF1223">
        <w:rPr>
          <w:bCs/>
        </w:rPr>
        <w:t>11</w:t>
      </w:r>
      <w:r w:rsidRPr="008461D8">
        <w:rPr>
          <w:bCs/>
        </w:rPr>
        <w:t>:</w:t>
      </w:r>
      <w:r>
        <w:rPr>
          <w:bCs/>
        </w:rPr>
        <w:t>00</w:t>
      </w:r>
      <w:r w:rsidRPr="008461D8">
        <w:rPr>
          <w:bCs/>
        </w:rPr>
        <w:t xml:space="preserve"> a.m.</w:t>
      </w:r>
      <w:r>
        <w:rPr>
          <w:bCs/>
        </w:rPr>
        <w:t xml:space="preserve"> (4 VP con 10 series documentales).</w:t>
      </w:r>
      <w:r w:rsidR="00BF1223" w:rsidRPr="00BF1223">
        <w:t xml:space="preserve"> </w:t>
      </w:r>
      <w:r w:rsidR="00BF1223" w:rsidRPr="00F16743">
        <w:t xml:space="preserve">Se deja constancia de que durante la sesión los documentos estuvieron a disposición de los miembros de la Comisión para su consulta. </w:t>
      </w:r>
      <w:r w:rsidR="00BF1223" w:rsidRPr="00F16743">
        <w:rPr>
          <w:bCs/>
        </w:rPr>
        <w:t xml:space="preserve">Al ser las </w:t>
      </w:r>
      <w:r w:rsidR="00BF1223">
        <w:rPr>
          <w:bCs/>
        </w:rPr>
        <w:t>10:35</w:t>
      </w:r>
      <w:r w:rsidR="00BF1223" w:rsidRPr="00F16743">
        <w:rPr>
          <w:bCs/>
        </w:rPr>
        <w:t xml:space="preserve"> horas ingresa </w:t>
      </w:r>
      <w:r w:rsidR="00BF1223">
        <w:rPr>
          <w:bCs/>
        </w:rPr>
        <w:t>la señora</w:t>
      </w:r>
      <w:r w:rsidR="00BF1223" w:rsidRPr="00F16743">
        <w:rPr>
          <w:bCs/>
        </w:rPr>
        <w:t xml:space="preserve"> </w:t>
      </w:r>
      <w:r w:rsidR="00BF1223">
        <w:rPr>
          <w:bCs/>
        </w:rPr>
        <w:t>Verónica Cruz Sibaja</w:t>
      </w:r>
      <w:r w:rsidR="00BF1223" w:rsidRPr="00F16743">
        <w:rPr>
          <w:bCs/>
        </w:rPr>
        <w:t xml:space="preserve">, </w:t>
      </w:r>
      <w:r w:rsidR="00BF1223">
        <w:rPr>
          <w:bCs/>
        </w:rPr>
        <w:t xml:space="preserve">encargada del Archivo Central del </w:t>
      </w:r>
      <w:proofErr w:type="spellStart"/>
      <w:r w:rsidR="00BF1223">
        <w:rPr>
          <w:bCs/>
        </w:rPr>
        <w:t>Incofer</w:t>
      </w:r>
      <w:proofErr w:type="spellEnd"/>
      <w:r w:rsidR="00BF1223">
        <w:rPr>
          <w:bCs/>
        </w:rPr>
        <w:t xml:space="preserve"> y el señor Javier Gómez Jiménez </w:t>
      </w:r>
      <w:r w:rsidR="00BF1223" w:rsidRPr="00F16743">
        <w:rPr>
          <w:bCs/>
        </w:rPr>
        <w:t>procede con</w:t>
      </w:r>
      <w:r w:rsidR="009B4C6B">
        <w:rPr>
          <w:bCs/>
        </w:rPr>
        <w:t xml:space="preserve"> la</w:t>
      </w:r>
      <w:r w:rsidR="00BF1223" w:rsidRPr="00F16743">
        <w:rPr>
          <w:bCs/>
        </w:rPr>
        <w:t xml:space="preserve"> lectura </w:t>
      </w:r>
      <w:r w:rsidR="00BF1223">
        <w:rPr>
          <w:bCs/>
        </w:rPr>
        <w:t>de la valor</w:t>
      </w:r>
      <w:r w:rsidR="009A7A04">
        <w:rPr>
          <w:bCs/>
        </w:rPr>
        <w:t>ación parcial.-------------</w:t>
      </w:r>
    </w:p>
    <w:p w14:paraId="7E896356" w14:textId="315EB95D" w:rsidR="00827252" w:rsidRPr="000B5988" w:rsidRDefault="00BF1223" w:rsidP="000B5988">
      <w:pPr>
        <w:pStyle w:val="Default"/>
        <w:spacing w:line="460" w:lineRule="exact"/>
        <w:jc w:val="both"/>
      </w:pPr>
      <w:r w:rsidRPr="00BF1223">
        <w:rPr>
          <w:b/>
          <w:bCs/>
        </w:rPr>
        <w:t xml:space="preserve">ACUERDO </w:t>
      </w:r>
      <w:r w:rsidR="009A7A04">
        <w:rPr>
          <w:b/>
          <w:bCs/>
        </w:rPr>
        <w:t>6</w:t>
      </w:r>
      <w:r w:rsidRPr="00BF1223">
        <w:rPr>
          <w:b/>
          <w:bCs/>
        </w:rPr>
        <w:t xml:space="preserve">. </w:t>
      </w:r>
      <w:r w:rsidRPr="00B22072">
        <w:t xml:space="preserve">Comunicar </w:t>
      </w:r>
      <w:r>
        <w:t xml:space="preserve">al señor </w:t>
      </w:r>
      <w:r>
        <w:rPr>
          <w:bCs/>
        </w:rPr>
        <w:t>Roberto Fernández Meza, presidente del Comité Institucional de Selección y Eliminación de Documentos del Instituto Costarricense de Ferrocarriles (</w:t>
      </w:r>
      <w:proofErr w:type="spellStart"/>
      <w:r>
        <w:rPr>
          <w:bCs/>
        </w:rPr>
        <w:t>Incofer</w:t>
      </w:r>
      <w:proofErr w:type="spellEnd"/>
      <w:r>
        <w:rPr>
          <w:bCs/>
        </w:rPr>
        <w:t>)</w:t>
      </w:r>
      <w:r w:rsidRPr="00B22072">
        <w:t xml:space="preserve">; </w:t>
      </w:r>
      <w:r w:rsidRPr="00B22072">
        <w:rPr>
          <w:bCs/>
        </w:rPr>
        <w:t xml:space="preserve">que esta Comisión Nacional conoció la solicitud de valoración </w:t>
      </w:r>
      <w:r>
        <w:rPr>
          <w:bCs/>
        </w:rPr>
        <w:t xml:space="preserve">parcial </w:t>
      </w:r>
      <w:r w:rsidRPr="00B22072">
        <w:rPr>
          <w:bCs/>
        </w:rPr>
        <w:t>documental presentada mediante oficio</w:t>
      </w:r>
      <w:r>
        <w:rPr>
          <w:bCs/>
        </w:rPr>
        <w:t xml:space="preserve"> </w:t>
      </w:r>
      <w:r w:rsidRPr="00607026">
        <w:rPr>
          <w:bCs/>
        </w:rPr>
        <w:t xml:space="preserve">CISED-001-2019 </w:t>
      </w:r>
      <w:r>
        <w:rPr>
          <w:bCs/>
        </w:rPr>
        <w:t>de 7 de febrero del 2019</w:t>
      </w:r>
      <w:r w:rsidRPr="00B22072">
        <w:rPr>
          <w:bCs/>
        </w:rPr>
        <w:t xml:space="preserve">; para </w:t>
      </w:r>
      <w:r>
        <w:rPr>
          <w:bCs/>
        </w:rPr>
        <w:t>los</w:t>
      </w:r>
      <w:r w:rsidRPr="00B22072">
        <w:rPr>
          <w:bCs/>
        </w:rPr>
        <w:t xml:space="preserve"> subfondos:</w:t>
      </w:r>
      <w:r w:rsidRPr="00B22072">
        <w:t xml:space="preserve"> </w:t>
      </w:r>
      <w:r>
        <w:t>Gerencia Administrativa, Departamento de Contabilidad, Tallen Electromecánico</w:t>
      </w:r>
      <w:r w:rsidR="008A58F7">
        <w:t xml:space="preserve"> y transportes</w:t>
      </w:r>
      <w:r w:rsidR="002E166B">
        <w:t xml:space="preserve">; </w:t>
      </w:r>
      <w:r w:rsidR="005909EE">
        <w:rPr>
          <w:bCs/>
        </w:rPr>
        <w:t xml:space="preserve">y le informa que </w:t>
      </w:r>
      <w:r w:rsidR="00AE5550">
        <w:rPr>
          <w:bCs/>
        </w:rPr>
        <w:t xml:space="preserve">las siguientes series documentales </w:t>
      </w:r>
      <w:r w:rsidR="00AE5550" w:rsidRPr="00AE5550">
        <w:rPr>
          <w:b/>
          <w:bCs/>
        </w:rPr>
        <w:t>NO</w:t>
      </w:r>
      <w:r w:rsidR="00AE5550">
        <w:rPr>
          <w:bCs/>
        </w:rPr>
        <w:t xml:space="preserve"> </w:t>
      </w:r>
      <w:r w:rsidR="005909EE">
        <w:rPr>
          <w:bCs/>
        </w:rPr>
        <w:t>fueron declaradas con valor científico cultural</w:t>
      </w:r>
      <w:r w:rsidR="00AE5550">
        <w:rPr>
          <w:bCs/>
        </w:rPr>
        <w:t xml:space="preserve">: </w:t>
      </w:r>
      <w:r w:rsidR="00AE5550" w:rsidRPr="00AE5550">
        <w:rPr>
          <w:b/>
          <w:bCs/>
        </w:rPr>
        <w:t>a)</w:t>
      </w:r>
      <w:r w:rsidR="00AE5550">
        <w:rPr>
          <w:bCs/>
        </w:rPr>
        <w:t xml:space="preserve"> Del subfondo Gerencia Administrativa: Libros copiadores de 1968-1972; </w:t>
      </w:r>
      <w:r w:rsidR="00AE5550" w:rsidRPr="00AE5550">
        <w:rPr>
          <w:b/>
          <w:bCs/>
        </w:rPr>
        <w:t>b)</w:t>
      </w:r>
      <w:r w:rsidR="00AE5550">
        <w:rPr>
          <w:bCs/>
        </w:rPr>
        <w:t xml:space="preserve"> Del subfondo Taller Electromecánico: Correspondencia interna y externa de 1944-1983 y 1985-1995; </w:t>
      </w:r>
      <w:r w:rsidR="00AE5550" w:rsidRPr="00AE5550">
        <w:rPr>
          <w:b/>
          <w:bCs/>
        </w:rPr>
        <w:t>c)</w:t>
      </w:r>
      <w:r w:rsidR="00AE5550">
        <w:rPr>
          <w:bCs/>
        </w:rPr>
        <w:t xml:space="preserve"> Del subfondo Transportes: Correspondencia interna y externa de 1929-1984; d) Del subfondo Departamento de Contabilidad: Controles de remesas de conductores de </w:t>
      </w:r>
      <w:r w:rsidR="00AE5550">
        <w:rPr>
          <w:bCs/>
        </w:rPr>
        <w:lastRenderedPageBreak/>
        <w:t xml:space="preserve">1990-1991; Fórmula 2090 de 1990-1991; Fórmula 35 de 1989-1993; Fórmula 38 de 1990; Movimientos diarios de los trenes de 1990; Planillas de empleados de 1987-1993; y Venta de arena de 1992. Por lo tanto, </w:t>
      </w:r>
      <w:r w:rsidR="009B0462" w:rsidRPr="00AE5550">
        <w:rPr>
          <w:bCs/>
        </w:rPr>
        <w:t xml:space="preserve">se recomienda </w:t>
      </w:r>
      <w:r w:rsidR="000B5988" w:rsidRPr="00AE5550">
        <w:rPr>
          <w:bCs/>
        </w:rPr>
        <w:t>revisar con cautela las series documentales que abarcan las fechas de 1929-1989, ya que podrían contener información relevante.</w:t>
      </w:r>
      <w:r w:rsidR="000B5988">
        <w:rPr>
          <w:bCs/>
        </w:rPr>
        <w:t xml:space="preserve"> </w:t>
      </w:r>
      <w:r w:rsidR="005909EE">
        <w:rPr>
          <w:bCs/>
        </w:rPr>
        <w:t>Enviar copia de sete acuerdo a los</w:t>
      </w:r>
      <w:r w:rsidR="00827252">
        <w:rPr>
          <w:bCs/>
        </w:rPr>
        <w:t xml:space="preserve"> señores Roberto Fernández Meza, Gerente Administrativo, </w:t>
      </w:r>
      <w:r w:rsidR="005909EE">
        <w:rPr>
          <w:bCs/>
        </w:rPr>
        <w:t xml:space="preserve">Mario Gómez Redondo, jefe de la Unidad de Contabilidad, Luis Emilio Villalobos Rojas, jefe de la Unidad de Taller Electromecánico </w:t>
      </w:r>
      <w:r w:rsidR="00827252">
        <w:rPr>
          <w:bCs/>
        </w:rPr>
        <w:t xml:space="preserve">y al expediente de valoración documental del </w:t>
      </w:r>
      <w:proofErr w:type="spellStart"/>
      <w:r w:rsidR="00827252">
        <w:rPr>
          <w:bCs/>
        </w:rPr>
        <w:t>Incofer</w:t>
      </w:r>
      <w:proofErr w:type="spellEnd"/>
      <w:r w:rsidR="00827252">
        <w:rPr>
          <w:bCs/>
        </w:rPr>
        <w:t xml:space="preserve"> que custodia esta Comisión Nacional.---------------</w:t>
      </w:r>
      <w:r w:rsidR="009B0462">
        <w:rPr>
          <w:bCs/>
        </w:rPr>
        <w:t>------------------</w:t>
      </w:r>
      <w:r w:rsidR="00AE5550">
        <w:rPr>
          <w:bCs/>
        </w:rPr>
        <w:t>--------------------------------------------------------</w:t>
      </w:r>
      <w:r w:rsidR="003C6088">
        <w:rPr>
          <w:bCs/>
        </w:rPr>
        <w:t>-------------</w:t>
      </w:r>
    </w:p>
    <w:p w14:paraId="77B4C3D0" w14:textId="43CF7BB6" w:rsidR="0084779D" w:rsidRPr="00462A4D" w:rsidRDefault="006D17A9" w:rsidP="009B0462">
      <w:pPr>
        <w:spacing w:before="120" w:after="120" w:line="460" w:lineRule="exact"/>
        <w:jc w:val="both"/>
        <w:rPr>
          <w:i/>
        </w:rPr>
      </w:pPr>
      <w:r w:rsidRPr="00850B62">
        <w:rPr>
          <w:b/>
          <w:bCs/>
        </w:rPr>
        <w:t>CAPITULO V. CORRESPONDENCIA --------------------------------------------------------------</w:t>
      </w:r>
      <w:r w:rsidR="009A7A04">
        <w:rPr>
          <w:b/>
          <w:bCs/>
        </w:rPr>
        <w:t>-</w:t>
      </w:r>
      <w:r w:rsidR="0084779D" w:rsidRPr="00480F9E">
        <w:rPr>
          <w:b/>
        </w:rPr>
        <w:t xml:space="preserve">ARTÍCULO </w:t>
      </w:r>
      <w:r w:rsidR="0084779D">
        <w:rPr>
          <w:b/>
        </w:rPr>
        <w:t>7</w:t>
      </w:r>
      <w:r w:rsidR="0084779D" w:rsidRPr="00480F9E">
        <w:rPr>
          <w:b/>
        </w:rPr>
        <w:t xml:space="preserve">. </w:t>
      </w:r>
      <w:r w:rsidR="0084779D" w:rsidRPr="008D703F">
        <w:t>Co</w:t>
      </w:r>
      <w:r w:rsidR="0084779D">
        <w:t>rreo electrónico de 26 de febrero del 2019 suscrito por la señora Ivannia Vindas Rivera, archivista del Fondo Nacional de Becas (</w:t>
      </w:r>
      <w:proofErr w:type="spellStart"/>
      <w:r w:rsidR="0084779D">
        <w:t>Fonabe</w:t>
      </w:r>
      <w:proofErr w:type="spellEnd"/>
      <w:r w:rsidR="0084779D">
        <w:t>); por medio del cual realiza la siguiente consulta</w:t>
      </w:r>
      <w:r w:rsidR="00515A3E">
        <w:t xml:space="preserve">: </w:t>
      </w:r>
      <w:r w:rsidR="0084779D" w:rsidRPr="00462A4D">
        <w:rPr>
          <w:i/>
        </w:rPr>
        <w:t xml:space="preserve">“Mediante oficio CNSED-246-2016 de 07 de julio de 2016 (adjunto copia parcial) se le informa a </w:t>
      </w:r>
      <w:proofErr w:type="spellStart"/>
      <w:r w:rsidR="0084779D" w:rsidRPr="00462A4D">
        <w:rPr>
          <w:i/>
        </w:rPr>
        <w:t>Fonabe</w:t>
      </w:r>
      <w:proofErr w:type="spellEnd"/>
      <w:r w:rsidR="0084779D" w:rsidRPr="00462A4D">
        <w:rPr>
          <w:i/>
        </w:rPr>
        <w:t xml:space="preserve"> la declaratoria de varias series documentales con valor científico cultural. En la serie 3.2.31. Expedientes de contratación administrativa, la columna Valor científico – cultural------indica: “Serie declarada con valor científico cultural en la Resolución</w:t>
      </w:r>
      <w:r w:rsidR="0084779D" w:rsidRPr="00462A4D">
        <w:rPr>
          <w:i/>
          <w:vertAlign w:val="superscript"/>
        </w:rPr>
        <w:t>25</w:t>
      </w:r>
      <w:r w:rsidR="0084779D" w:rsidRPr="00462A4D">
        <w:rPr>
          <w:i/>
        </w:rPr>
        <w:t xml:space="preserve"> CNSED 01-2014. Conservar los expedientes de las contrataciones más relevantes nivel institucional a criterio del Jefe de la Unidad Productora y el Encargado del Archivo Central.”</w:t>
      </w:r>
      <w:r w:rsidR="009B0462">
        <w:rPr>
          <w:i/>
        </w:rPr>
        <w:t xml:space="preserve"> </w:t>
      </w:r>
      <w:r w:rsidR="0084779D" w:rsidRPr="00462A4D">
        <w:rPr>
          <w:i/>
        </w:rPr>
        <w:t>Mientras que cuando explica el pie de página 25 indica: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Institucional de Selección y Elimina</w:t>
      </w:r>
      <w:r w:rsidR="009B0462">
        <w:rPr>
          <w:i/>
        </w:rPr>
        <w:t xml:space="preserve">ción de Documentos (Cised)…” </w:t>
      </w:r>
      <w:r w:rsidR="0084779D" w:rsidRPr="00462A4D">
        <w:rPr>
          <w:i/>
        </w:rPr>
        <w:t xml:space="preserve">No queda claro si en la selección de la muestra, aparte de la Jefatura de la Oficina Productora, ¿el que participa es el Cised </w:t>
      </w:r>
      <w:proofErr w:type="spellStart"/>
      <w:r w:rsidR="0084779D" w:rsidRPr="00462A4D">
        <w:rPr>
          <w:i/>
        </w:rPr>
        <w:t>ó</w:t>
      </w:r>
      <w:proofErr w:type="spellEnd"/>
      <w:r w:rsidR="0084779D" w:rsidRPr="00462A4D">
        <w:rPr>
          <w:i/>
        </w:rPr>
        <w:t xml:space="preserve"> el Encargado del Archivo Central?, por lo que respetuosamente solicito a ustedes respuesta a esta interrogante.”</w:t>
      </w:r>
      <w:r w:rsidR="00850B62">
        <w:rPr>
          <w:i/>
        </w:rPr>
        <w:t>-----------------</w:t>
      </w:r>
      <w:r w:rsidR="009B0462">
        <w:rPr>
          <w:i/>
        </w:rPr>
        <w:t>--------------------------------------------</w:t>
      </w:r>
    </w:p>
    <w:p w14:paraId="6CC90037" w14:textId="77777777" w:rsidR="006D17A9" w:rsidRDefault="00850B62" w:rsidP="001D4112">
      <w:pPr>
        <w:spacing w:line="460" w:lineRule="exact"/>
        <w:jc w:val="both"/>
      </w:pPr>
      <w:r w:rsidRPr="00850B62">
        <w:rPr>
          <w:b/>
          <w:bCs/>
        </w:rPr>
        <w:lastRenderedPageBreak/>
        <w:t xml:space="preserve">ACUERDO </w:t>
      </w:r>
      <w:r w:rsidR="009A7A04">
        <w:rPr>
          <w:b/>
          <w:bCs/>
        </w:rPr>
        <w:t>7</w:t>
      </w:r>
      <w:r w:rsidRPr="00850B62">
        <w:rPr>
          <w:b/>
          <w:bCs/>
        </w:rPr>
        <w:t>:</w:t>
      </w:r>
      <w:r>
        <w:rPr>
          <w:bCs/>
        </w:rPr>
        <w:t xml:space="preserve"> Comunicar a la señora </w:t>
      </w:r>
      <w:r>
        <w:t>Ivannia Vindas Rivera, archivista del Fondo Nacional de Becas (</w:t>
      </w:r>
      <w:proofErr w:type="spellStart"/>
      <w:r>
        <w:t>Fonabe</w:t>
      </w:r>
      <w:proofErr w:type="spellEnd"/>
      <w:r>
        <w:t>)</w:t>
      </w:r>
      <w:r>
        <w:rPr>
          <w:bCs/>
        </w:rPr>
        <w:t xml:space="preserve">; que esta Comisión Nacional conoció el correo electrónico de </w:t>
      </w:r>
      <w:r>
        <w:t>26 de febrero del 2019</w:t>
      </w:r>
      <w:r>
        <w:rPr>
          <w:bCs/>
        </w:rPr>
        <w:t xml:space="preserve">; y le informa que el encargado del Archivo Central es </w:t>
      </w:r>
      <w:r w:rsidR="00AE206C">
        <w:rPr>
          <w:bCs/>
        </w:rPr>
        <w:t>quien</w:t>
      </w:r>
      <w:r>
        <w:rPr>
          <w:bCs/>
        </w:rPr>
        <w:t xml:space="preserve"> participa en la selección de la muestra de</w:t>
      </w:r>
      <w:r w:rsidRPr="00850B62">
        <w:rPr>
          <w:i/>
        </w:rPr>
        <w:t xml:space="preserve"> </w:t>
      </w:r>
      <w:r w:rsidRPr="00850B62">
        <w:t>Expedientes de contratación administrativa</w:t>
      </w:r>
      <w:r>
        <w:t>. Adicionalmente</w:t>
      </w:r>
      <w:r w:rsidR="000B5988">
        <w:t xml:space="preserve">, </w:t>
      </w:r>
      <w:r>
        <w:t xml:space="preserve">se le reitera </w:t>
      </w:r>
      <w:r w:rsidR="001D4112">
        <w:t xml:space="preserve">que en la </w:t>
      </w:r>
      <w:r w:rsidR="00AE206C">
        <w:t>01.2014</w:t>
      </w:r>
      <w:r>
        <w:t xml:space="preserve"> la resolución </w:t>
      </w:r>
      <w:r w:rsidR="00AE206C">
        <w:t>CNSED 01-2014</w:t>
      </w:r>
      <w:r w:rsidR="009B0462">
        <w:t xml:space="preserve"> se</w:t>
      </w:r>
      <w:r w:rsidR="001D4112">
        <w:t xml:space="preserve"> declara </w:t>
      </w:r>
      <w:r w:rsidR="00AE206C">
        <w:t xml:space="preserve">con valor </w:t>
      </w:r>
      <w:r w:rsidR="001D4112">
        <w:t>científico</w:t>
      </w:r>
      <w:r w:rsidR="00AE206C">
        <w:t xml:space="preserve"> cultural </w:t>
      </w:r>
      <w:r w:rsidR="001D4112">
        <w:t>los “</w:t>
      </w:r>
      <w:r w:rsidR="001D4112" w:rsidRPr="000B5988">
        <w:rPr>
          <w:i/>
        </w:rPr>
        <w:t>Expedientes de contrataciones administrativas: Los contratos originales y cualquier documento relacionado con contrataciones administrativas sustantivas de la institución. En las Proveedurías Institucionales deberá constar el expediente original por lo tanto, los contratos y otros documentos relacionados deberán completar los expedientes que se gestionan en las Proveedurías Institucionales</w:t>
      </w:r>
      <w:r w:rsidR="001D4112">
        <w:t>.”</w:t>
      </w:r>
      <w:r w:rsidR="009B0462">
        <w:t xml:space="preserve"> Enviar copia de este acuerdo al expediente de valoración documental de </w:t>
      </w:r>
      <w:proofErr w:type="spellStart"/>
      <w:r w:rsidR="009B0462">
        <w:t>Fonabe</w:t>
      </w:r>
      <w:proofErr w:type="spellEnd"/>
      <w:r w:rsidR="009B0462">
        <w:t xml:space="preserve"> que custodia esta Comisión Nacional. </w:t>
      </w:r>
      <w:r w:rsidR="001D4112">
        <w:t>----------------------------------------------</w:t>
      </w:r>
    </w:p>
    <w:p w14:paraId="761A2F58" w14:textId="77777777" w:rsidR="001D4112" w:rsidRPr="00515A3E" w:rsidRDefault="001D4112" w:rsidP="001D4112">
      <w:pPr>
        <w:pStyle w:val="Default"/>
        <w:spacing w:before="120" w:after="120" w:line="460" w:lineRule="exact"/>
        <w:jc w:val="both"/>
      </w:pPr>
      <w:r w:rsidRPr="00480F9E">
        <w:rPr>
          <w:b/>
        </w:rPr>
        <w:t xml:space="preserve">ARTÍCULO </w:t>
      </w:r>
      <w:r>
        <w:rPr>
          <w:b/>
        </w:rPr>
        <w:t>8</w:t>
      </w:r>
      <w:r w:rsidRPr="00480F9E">
        <w:rPr>
          <w:b/>
        </w:rPr>
        <w:t xml:space="preserve">. </w:t>
      </w:r>
      <w:r w:rsidRPr="008D703F">
        <w:t>Copia</w:t>
      </w:r>
      <w:r>
        <w:t xml:space="preserve"> del oficio CNSED-046-2019 de 28 de febrero del 2019 suscrito por la señora Natalia Cantillano Mora, secretaria de esta Comisión Nacional; por medio del cual solicitó a la señora Graciela Chaves Ramírez, jefe del Departamento Administrativo Financiero informar quién es la persona funcionaria que asumirá la representación ente este órgano colegiado como encargada del Archivo Central del Archivo Nacional, dado que el informe de valoración ya se encuentra listo. </w:t>
      </w:r>
      <w:r w:rsidRPr="001D4112">
        <w:rPr>
          <w:b/>
        </w:rPr>
        <w:t>SE TOMA NOTA.</w:t>
      </w:r>
      <w:r w:rsidR="009A7A04">
        <w:rPr>
          <w:b/>
        </w:rPr>
        <w:t>------------------------</w:t>
      </w:r>
      <w:r w:rsidRPr="001D4112">
        <w:rPr>
          <w:b/>
        </w:rPr>
        <w:t xml:space="preserve">ARTÍCULO 9. </w:t>
      </w:r>
      <w:r w:rsidRPr="001D4112">
        <w:t xml:space="preserve">Oficio GG-CSA-2019-00611 de 11 de marzo del 2019 recibido el 13 del mismo mes y año, suscrito por la señora Úrsula </w:t>
      </w:r>
      <w:r w:rsidR="00827252" w:rsidRPr="001D4112">
        <w:t>Gutiérrez</w:t>
      </w:r>
      <w:r w:rsidRPr="001D4112">
        <w:t xml:space="preserve"> Villafuerte, secretaria del Comité Institucional de Selección y Eliminación de Documentos (Cised) del Instituto Costarricense de Acueductos y Alcantarillados (</w:t>
      </w:r>
      <w:proofErr w:type="spellStart"/>
      <w:r w:rsidRPr="001D4112">
        <w:t>AyA</w:t>
      </w:r>
      <w:proofErr w:type="spellEnd"/>
      <w:r w:rsidRPr="001D4112">
        <w:t>); por medio del cual da respuesta al oficio CNSED-043-2019 de 26 de febrero del 2019, específicamente al siguiente acuerdo tomado en la sesión nº 03-2019 celebrada el 14 de febrero del 2019:</w:t>
      </w:r>
      <w:r w:rsidR="00515A3E">
        <w:t>------------</w:t>
      </w:r>
    </w:p>
    <w:p w14:paraId="65973C6D" w14:textId="77777777" w:rsidR="001D4112" w:rsidRDefault="001D4112" w:rsidP="009B0462">
      <w:pPr>
        <w:pStyle w:val="Default"/>
        <w:spacing w:before="120" w:after="120" w:line="460" w:lineRule="exact"/>
        <w:jc w:val="both"/>
        <w:rPr>
          <w:i/>
        </w:rPr>
      </w:pPr>
      <w:r w:rsidRPr="001D4112">
        <w:rPr>
          <w:b/>
          <w:bCs/>
          <w:i/>
        </w:rPr>
        <w:t>ACUERDO 6.4.</w:t>
      </w:r>
      <w:r w:rsidRPr="001D4112">
        <w:rPr>
          <w:bCs/>
          <w:i/>
        </w:rPr>
        <w:t xml:space="preserve"> </w:t>
      </w:r>
      <w:r w:rsidRPr="001D4112">
        <w:rPr>
          <w:i/>
        </w:rPr>
        <w:t xml:space="preserve">Comunicar a la señora Úrsula Gutiérrez, secretaria </w:t>
      </w:r>
      <w:r w:rsidRPr="001D4112">
        <w:rPr>
          <w:bCs/>
          <w:i/>
        </w:rPr>
        <w:t>del Comité Institucional de Selección y Eliminación de Documentos (Cised) del Instituto Costarricense de Acueductos y Alcantarillados (</w:t>
      </w:r>
      <w:proofErr w:type="spellStart"/>
      <w:r w:rsidRPr="001D4112">
        <w:rPr>
          <w:bCs/>
          <w:i/>
        </w:rPr>
        <w:t>AyA</w:t>
      </w:r>
      <w:proofErr w:type="spellEnd"/>
      <w:r w:rsidRPr="001D4112">
        <w:rPr>
          <w:bCs/>
          <w:i/>
        </w:rPr>
        <w:t>)</w:t>
      </w:r>
      <w:r w:rsidRPr="001D4112">
        <w:rPr>
          <w:i/>
        </w:rPr>
        <w:t xml:space="preserve">; </w:t>
      </w:r>
      <w:r w:rsidRPr="001D4112">
        <w:rPr>
          <w:bCs/>
          <w:i/>
        </w:rPr>
        <w:t>que esta Comisión Nacional conoció la solicitud de valoración documental presentada mediante oficio GG-CSA-</w:t>
      </w:r>
      <w:r w:rsidRPr="001D4112">
        <w:rPr>
          <w:bCs/>
          <w:i/>
        </w:rPr>
        <w:lastRenderedPageBreak/>
        <w:t>2018-02009 de 8 de junio del 2018; para el fondo Instituto Costarricense de Acueductos y Alcantarillados (</w:t>
      </w:r>
      <w:proofErr w:type="spellStart"/>
      <w:r w:rsidRPr="001D4112">
        <w:rPr>
          <w:bCs/>
          <w:i/>
        </w:rPr>
        <w:t>AyA</w:t>
      </w:r>
      <w:proofErr w:type="spellEnd"/>
      <w:r w:rsidRPr="001D4112">
        <w:rPr>
          <w:bCs/>
          <w:i/>
        </w:rPr>
        <w:t>)</w:t>
      </w:r>
      <w:r w:rsidRPr="001D4112">
        <w:rPr>
          <w:i/>
        </w:rPr>
        <w:t>;</w:t>
      </w:r>
      <w:r w:rsidRPr="001D4112">
        <w:rPr>
          <w:bCs/>
          <w:i/>
        </w:rPr>
        <w:t xml:space="preserve"> y le informa que se dejará pendiente el análisis del posible valor científico cultural de las series documentales </w:t>
      </w:r>
      <w:r w:rsidRPr="001D4112">
        <w:rPr>
          <w:i/>
        </w:rPr>
        <w:t xml:space="preserve">Base de datos </w:t>
      </w:r>
      <w:proofErr w:type="spellStart"/>
      <w:r w:rsidRPr="001D4112">
        <w:rPr>
          <w:i/>
        </w:rPr>
        <w:t>Coor</w:t>
      </w:r>
      <w:proofErr w:type="spellEnd"/>
      <w:r w:rsidRPr="001D4112">
        <w:rPr>
          <w:i/>
        </w:rPr>
        <w:t xml:space="preserve">. CRTM-05 y Base de datos </w:t>
      </w:r>
      <w:proofErr w:type="spellStart"/>
      <w:r w:rsidRPr="001D4112">
        <w:rPr>
          <w:i/>
        </w:rPr>
        <w:t>Elev</w:t>
      </w:r>
      <w:proofErr w:type="spellEnd"/>
      <w:r w:rsidRPr="001D4112">
        <w:rPr>
          <w:i/>
        </w:rPr>
        <w:t xml:space="preserve">. Msnm; del subfondo Unidad Ejecutora Programa de Agua Potable y Saneamiento. Asimismo, se recomienda al Cised del </w:t>
      </w:r>
      <w:proofErr w:type="spellStart"/>
      <w:r w:rsidRPr="001D4112">
        <w:rPr>
          <w:i/>
        </w:rPr>
        <w:t>AyA</w:t>
      </w:r>
      <w:proofErr w:type="spellEnd"/>
      <w:r w:rsidRPr="001D4112">
        <w:rPr>
          <w:i/>
        </w:rPr>
        <w:t xml:space="preserve">, mantener la vigencia administrativa y legal en “permanente” en la oficina productora y que no se elimine la información contenida en esas bases de datos; hasta tanto esta Comisión Nacional realice un análisis integral en esta materia y emita los criterios técnicos correspondientes. Adicionalmente, se le solicita informar a este órgano colegiado en un plazo de diez días hábiles posteriores al recibo de este acuerdo, las series documentales que se encuentran contempladas en ambas bases de datos. Enviar copia de este acuerdo al expediente de valoración documental del </w:t>
      </w:r>
      <w:proofErr w:type="spellStart"/>
      <w:r w:rsidRPr="001D4112">
        <w:rPr>
          <w:i/>
        </w:rPr>
        <w:t>AyA</w:t>
      </w:r>
      <w:proofErr w:type="spellEnd"/>
      <w:r w:rsidRPr="001D4112">
        <w:rPr>
          <w:i/>
        </w:rPr>
        <w:t xml:space="preserve"> que custodia esta Comisión Nacional.</w:t>
      </w:r>
      <w:r>
        <w:rPr>
          <w:i/>
        </w:rPr>
        <w:t>-------------------------------------------------------------------</w:t>
      </w:r>
      <w:r w:rsidR="009B0462">
        <w:rPr>
          <w:i/>
        </w:rPr>
        <w:t>---------------------</w:t>
      </w:r>
    </w:p>
    <w:p w14:paraId="75F60C5E" w14:textId="77777777" w:rsidR="001D4112" w:rsidRPr="001D4112" w:rsidRDefault="001D4112" w:rsidP="001D4112">
      <w:pPr>
        <w:pStyle w:val="Default"/>
        <w:spacing w:before="120" w:after="120" w:line="460" w:lineRule="exact"/>
        <w:jc w:val="both"/>
      </w:pPr>
      <w:r w:rsidRPr="001D4112">
        <w:t>A continuación se transcribe textualmente el oficio GG-CSA-2019-00611:</w:t>
      </w:r>
      <w:r>
        <w:t>------------------</w:t>
      </w:r>
    </w:p>
    <w:p w14:paraId="7B456C21" w14:textId="77777777" w:rsidR="001D4112" w:rsidRDefault="001D4112" w:rsidP="009B0462">
      <w:pPr>
        <w:autoSpaceDE w:val="0"/>
        <w:autoSpaceDN w:val="0"/>
        <w:adjustRightInd w:val="0"/>
        <w:spacing w:line="460" w:lineRule="exact"/>
        <w:jc w:val="both"/>
        <w:rPr>
          <w:i/>
          <w:iCs w:val="0"/>
          <w:szCs w:val="24"/>
        </w:rPr>
      </w:pPr>
      <w:r w:rsidRPr="001D4112">
        <w:rPr>
          <w:i/>
          <w:iCs w:val="0"/>
          <w:szCs w:val="24"/>
        </w:rPr>
        <w:t>Definiciones:</w:t>
      </w:r>
      <w:r>
        <w:rPr>
          <w:i/>
          <w:iCs w:val="0"/>
          <w:szCs w:val="24"/>
        </w:rPr>
        <w:t xml:space="preserve"> </w:t>
      </w:r>
      <w:r w:rsidRPr="001D4112">
        <w:rPr>
          <w:rFonts w:eastAsia="SymbolMT"/>
          <w:i/>
          <w:iCs w:val="0"/>
          <w:szCs w:val="24"/>
        </w:rPr>
        <w:t xml:space="preserve">• </w:t>
      </w:r>
      <w:r w:rsidRPr="001D4112">
        <w:rPr>
          <w:i/>
          <w:iCs w:val="0"/>
          <w:szCs w:val="24"/>
        </w:rPr>
        <w:t>Las coordenadas planas son valores numéricos que se utilizan para determinar la posición espacial de un punto, lugar, ciudad, país, con respecto a una superficie de referencia, según cada caso.</w:t>
      </w:r>
      <w:r w:rsidR="009B0462">
        <w:rPr>
          <w:i/>
          <w:iCs w:val="0"/>
          <w:szCs w:val="24"/>
        </w:rPr>
        <w:t xml:space="preserve"> </w:t>
      </w:r>
      <w:r w:rsidRPr="001D4112">
        <w:rPr>
          <w:i/>
          <w:iCs w:val="0"/>
          <w:szCs w:val="24"/>
        </w:rPr>
        <w:t xml:space="preserve">En el caso de Costa Rica para la época en que se inicia el Proyecto el Sistema Nacional de coordenadas es el CR05, establecido por el Instituto Geográfico Nacional, utilizando la Proyección cartográfica Transversa de </w:t>
      </w:r>
      <w:proofErr w:type="spellStart"/>
      <w:r w:rsidRPr="001D4112">
        <w:rPr>
          <w:i/>
          <w:iCs w:val="0"/>
          <w:szCs w:val="24"/>
        </w:rPr>
        <w:t>Mercator</w:t>
      </w:r>
      <w:proofErr w:type="spellEnd"/>
      <w:r w:rsidRPr="001D4112">
        <w:rPr>
          <w:i/>
          <w:iCs w:val="0"/>
          <w:szCs w:val="24"/>
        </w:rPr>
        <w:t xml:space="preserve"> para Costa Rica. Las siglas CRTM05 se utilizan para identificar el sistema de proyección al cual e</w:t>
      </w:r>
      <w:r>
        <w:rPr>
          <w:i/>
          <w:iCs w:val="0"/>
          <w:szCs w:val="24"/>
        </w:rPr>
        <w:t>stán referidas las coordenadas.</w:t>
      </w:r>
      <w:r w:rsidR="009B0462">
        <w:rPr>
          <w:i/>
          <w:iCs w:val="0"/>
          <w:szCs w:val="24"/>
        </w:rPr>
        <w:t xml:space="preserve"> </w:t>
      </w:r>
      <w:r w:rsidRPr="001D4112">
        <w:rPr>
          <w:i/>
          <w:iCs w:val="0"/>
          <w:szCs w:val="24"/>
        </w:rPr>
        <w:t xml:space="preserve">• </w:t>
      </w:r>
      <w:r w:rsidRPr="001D4112">
        <w:rPr>
          <w:rFonts w:eastAsia="SymbolMT"/>
          <w:i/>
          <w:iCs w:val="0"/>
          <w:szCs w:val="24"/>
        </w:rPr>
        <w:t>Coordenadas altimétricas: son los valores que se utilizan para determinar la elevación de un punto, estructura, terreno, lugar, ciudad, con respecto a una superficie de referencia, que puede ser local u oficial.</w:t>
      </w:r>
      <w:r w:rsidR="009B0462">
        <w:rPr>
          <w:rFonts w:eastAsia="SymbolMT"/>
          <w:i/>
          <w:iCs w:val="0"/>
          <w:szCs w:val="24"/>
        </w:rPr>
        <w:t xml:space="preserve"> </w:t>
      </w:r>
      <w:r w:rsidRPr="001D4112">
        <w:rPr>
          <w:rFonts w:eastAsia="SymbolMT"/>
          <w:i/>
          <w:iCs w:val="0"/>
          <w:szCs w:val="24"/>
        </w:rPr>
        <w:t xml:space="preserve">En el caso de Costa Rica la red de bancos de nivel (puntos) con coordenada altimétricas (elevación) son establecidas por el Instituto Geográfico Nacional y están referenciadas al nivel medio del mar. Las siglas msnm </w:t>
      </w:r>
      <w:proofErr w:type="gramStart"/>
      <w:r>
        <w:rPr>
          <w:rFonts w:eastAsia="SymbolMT"/>
          <w:i/>
          <w:iCs w:val="0"/>
          <w:szCs w:val="24"/>
        </w:rPr>
        <w:t>significa</w:t>
      </w:r>
      <w:proofErr w:type="gramEnd"/>
      <w:r w:rsidRPr="001D4112">
        <w:rPr>
          <w:rFonts w:eastAsia="SymbolMT"/>
          <w:i/>
          <w:iCs w:val="0"/>
          <w:szCs w:val="24"/>
        </w:rPr>
        <w:t xml:space="preserve"> metros sobre el nivel medio del mar.</w:t>
      </w:r>
      <w:r w:rsidR="009B0462">
        <w:rPr>
          <w:rFonts w:eastAsia="SymbolMT"/>
          <w:i/>
          <w:iCs w:val="0"/>
          <w:szCs w:val="24"/>
        </w:rPr>
        <w:t xml:space="preserve"> </w:t>
      </w:r>
      <w:r w:rsidRPr="001D4112">
        <w:rPr>
          <w:rFonts w:eastAsia="SymbolMT"/>
          <w:i/>
          <w:iCs w:val="0"/>
          <w:szCs w:val="24"/>
        </w:rPr>
        <w:t>•Base de datos: es un conjunto de datos pertenecientes a un mismo contexto y almacenados sistemáticamente para su posterior uso.</w:t>
      </w:r>
      <w:r w:rsidR="009B0462">
        <w:rPr>
          <w:rFonts w:eastAsia="SymbolMT"/>
          <w:i/>
          <w:iCs w:val="0"/>
          <w:szCs w:val="24"/>
        </w:rPr>
        <w:t xml:space="preserve"> </w:t>
      </w:r>
      <w:r w:rsidRPr="001D4112">
        <w:rPr>
          <w:rFonts w:eastAsia="SymbolMT"/>
          <w:i/>
          <w:iCs w:val="0"/>
          <w:szCs w:val="24"/>
        </w:rPr>
        <w:t xml:space="preserve">El Instituto Geográfico Nacional </w:t>
      </w:r>
      <w:r w:rsidRPr="001D4112">
        <w:rPr>
          <w:rFonts w:eastAsia="SymbolMT"/>
          <w:i/>
          <w:iCs w:val="0"/>
          <w:szCs w:val="24"/>
        </w:rPr>
        <w:lastRenderedPageBreak/>
        <w:t>de Costa Rica es la Institución autorizada para establecer puntos o vértices con coordenadas oficiales.</w:t>
      </w:r>
      <w:r w:rsidR="009B0462">
        <w:rPr>
          <w:rFonts w:eastAsia="SymbolMT"/>
          <w:i/>
          <w:iCs w:val="0"/>
          <w:szCs w:val="24"/>
        </w:rPr>
        <w:t xml:space="preserve"> </w:t>
      </w:r>
      <w:r w:rsidRPr="001D4112">
        <w:rPr>
          <w:rFonts w:eastAsia="SymbolMT"/>
          <w:i/>
          <w:iCs w:val="0"/>
          <w:szCs w:val="24"/>
        </w:rPr>
        <w:t>Las coordenadas de los puntos están en constante variación debido a los efectos de la naturaleza como son los movimientos tectónicos, de origen volcánico, por efecto de la gravedad, influencia de los vientos, lluvias y mareas. Pero también por efecto del ser humano, cuyo efecto es la destrucción.</w:t>
      </w:r>
      <w:r w:rsidR="009B0462">
        <w:rPr>
          <w:rFonts w:eastAsia="SymbolMT"/>
          <w:i/>
          <w:iCs w:val="0"/>
          <w:szCs w:val="24"/>
        </w:rPr>
        <w:t xml:space="preserve"> </w:t>
      </w:r>
      <w:r w:rsidRPr="001D4112">
        <w:rPr>
          <w:rFonts w:eastAsia="SymbolMT"/>
          <w:i/>
          <w:iCs w:val="0"/>
          <w:szCs w:val="24"/>
        </w:rPr>
        <w:t>Los efectos anteriormente citados producen variaciones en los valores que puede variar desde 1 milímetro hasta un metro o más, como sucedió con los puntos establecidos en la provincia de Limón y que fueron afectados por el terremoto del 22 de abril de 1991.</w:t>
      </w:r>
      <w:r w:rsidR="009B0462">
        <w:rPr>
          <w:rFonts w:eastAsia="SymbolMT"/>
          <w:i/>
          <w:iCs w:val="0"/>
          <w:szCs w:val="24"/>
        </w:rPr>
        <w:t xml:space="preserve"> </w:t>
      </w:r>
      <w:r w:rsidRPr="001D4112">
        <w:rPr>
          <w:rFonts w:eastAsia="SymbolMT"/>
          <w:i/>
          <w:iCs w:val="0"/>
          <w:szCs w:val="24"/>
        </w:rPr>
        <w:t>Información del Departamento de Topografía de la UE-PAPS citada en las tablas de plazos</w:t>
      </w:r>
      <w:r w:rsidR="002D6C73">
        <w:rPr>
          <w:rFonts w:eastAsia="SymbolMT"/>
          <w:i/>
          <w:iCs w:val="0"/>
          <w:szCs w:val="24"/>
        </w:rPr>
        <w:t>.</w:t>
      </w:r>
      <w:r w:rsidR="009B0462">
        <w:rPr>
          <w:rFonts w:eastAsia="SymbolMT"/>
          <w:i/>
          <w:iCs w:val="0"/>
          <w:szCs w:val="24"/>
        </w:rPr>
        <w:t xml:space="preserve"> </w:t>
      </w:r>
      <w:r w:rsidRPr="001D4112">
        <w:rPr>
          <w:rFonts w:eastAsia="SymbolMT"/>
          <w:i/>
          <w:iCs w:val="0"/>
          <w:szCs w:val="24"/>
        </w:rPr>
        <w:t>Con base a los términos citados en el punto anterior Definiciones, se aclara:</w:t>
      </w:r>
      <w:r w:rsidR="000B5988">
        <w:rPr>
          <w:rFonts w:eastAsia="SymbolMT"/>
          <w:i/>
          <w:iCs w:val="0"/>
          <w:szCs w:val="24"/>
        </w:rPr>
        <w:t xml:space="preserve"> </w:t>
      </w:r>
      <w:r w:rsidRPr="001D4112">
        <w:rPr>
          <w:rFonts w:eastAsia="SymbolMT"/>
          <w:i/>
          <w:iCs w:val="0"/>
          <w:szCs w:val="24"/>
        </w:rPr>
        <w:t>La información citada en las tablas de plazos corresponde a un conjunto de puntos con coordenadas que en adelante se indicarán como puntos de la red, establecidos sobre el terreno por medio de pines, tornillos, mojones de concreto, según las características de la superficie. A estos puntos se le dio coordenadas referidas al marco de referencia altimétrico oficial para Costa Rica, el cual fue establecido por el Instituto Geográfico Nacional.</w:t>
      </w:r>
      <w:r w:rsidR="009B0462">
        <w:rPr>
          <w:rFonts w:eastAsia="SymbolMT"/>
          <w:i/>
          <w:iCs w:val="0"/>
          <w:szCs w:val="24"/>
        </w:rPr>
        <w:t xml:space="preserve"> </w:t>
      </w:r>
      <w:r w:rsidRPr="001D4112">
        <w:rPr>
          <w:rFonts w:eastAsia="SymbolMT"/>
          <w:i/>
          <w:iCs w:val="0"/>
          <w:szCs w:val="24"/>
        </w:rPr>
        <w:t>Las componentes Este y Norte fueron determinadas por medio de mediciones, metodologías y equipos electrónicos topográficos, los valores procesados por medio de software de procesamiento topográfico. Estos datos se almacenaron en una hoja de Excel, con sus respectivos nombres y valores (base de datos), los cuales son utilizados diariamente ´para ejecutar las labores del área de topografía de la UE-PAPS</w:t>
      </w:r>
      <w:r w:rsidR="009B0462">
        <w:rPr>
          <w:rFonts w:eastAsia="SymbolMT"/>
          <w:i/>
          <w:iCs w:val="0"/>
          <w:szCs w:val="24"/>
        </w:rPr>
        <w:t xml:space="preserve">. </w:t>
      </w:r>
      <w:r w:rsidRPr="001D4112">
        <w:rPr>
          <w:rFonts w:eastAsia="SymbolMT"/>
          <w:i/>
          <w:iCs w:val="0"/>
          <w:szCs w:val="24"/>
        </w:rPr>
        <w:t>Estas redes de puntos se empezaron a establecer a partir del 2008 para la realización de los trabajos topográficos, que generan los insumos requeridos para las etapas de Elaboración de Carteles, Consultoría-Diseños y Construcción de las obras, del Programa de Agua Potable y Saneamiento.</w:t>
      </w:r>
      <w:r w:rsidR="009B0462">
        <w:rPr>
          <w:rFonts w:eastAsia="SymbolMT"/>
          <w:i/>
          <w:iCs w:val="0"/>
          <w:szCs w:val="24"/>
        </w:rPr>
        <w:t xml:space="preserve"> </w:t>
      </w:r>
      <w:r w:rsidRPr="001D4112">
        <w:rPr>
          <w:i/>
          <w:iCs w:val="0"/>
          <w:szCs w:val="24"/>
        </w:rPr>
        <w:t>Los puntos de la red son de uso exclusivo del departamento de Topografía de la UE-PAPS, por cuanto son utilizados como contraparte para la inspección y avance de obras, y con esto aprobar, entre otros, las estimaciones de pago mensual de los contratistas.</w:t>
      </w:r>
      <w:r w:rsidR="009B0462">
        <w:rPr>
          <w:i/>
          <w:iCs w:val="0"/>
          <w:szCs w:val="24"/>
        </w:rPr>
        <w:t xml:space="preserve"> </w:t>
      </w:r>
      <w:r w:rsidRPr="001D4112">
        <w:rPr>
          <w:i/>
          <w:iCs w:val="0"/>
          <w:szCs w:val="24"/>
        </w:rPr>
        <w:t xml:space="preserve">Una vez finalizado el proyecto, la base de datos con los puntos de la red serán entregados a las áreas de topografía, con que cuenta la Institución, y que serán las encargadas del mantenimiento y </w:t>
      </w:r>
      <w:r w:rsidRPr="001D4112">
        <w:rPr>
          <w:i/>
          <w:iCs w:val="0"/>
          <w:szCs w:val="24"/>
        </w:rPr>
        <w:lastRenderedPageBreak/>
        <w:t>actualización de los valores.</w:t>
      </w:r>
      <w:r w:rsidR="009B0462">
        <w:rPr>
          <w:i/>
          <w:iCs w:val="0"/>
          <w:szCs w:val="24"/>
        </w:rPr>
        <w:t xml:space="preserve"> </w:t>
      </w:r>
      <w:r w:rsidRPr="001D4112">
        <w:rPr>
          <w:i/>
          <w:iCs w:val="0"/>
          <w:szCs w:val="24"/>
        </w:rPr>
        <w:t xml:space="preserve">La red de puntos topográficos establecidos por la UE-PAPS y enlazada en su época al sistema oficial, obedece únicamente a los intereses del </w:t>
      </w:r>
      <w:proofErr w:type="spellStart"/>
      <w:r w:rsidRPr="001D4112">
        <w:rPr>
          <w:i/>
          <w:iCs w:val="0"/>
          <w:szCs w:val="24"/>
        </w:rPr>
        <w:t>AyA</w:t>
      </w:r>
      <w:proofErr w:type="spellEnd"/>
      <w:r w:rsidRPr="001D4112">
        <w:rPr>
          <w:i/>
          <w:iCs w:val="0"/>
          <w:szCs w:val="24"/>
        </w:rPr>
        <w:t>.</w:t>
      </w:r>
      <w:r w:rsidR="009B0462">
        <w:rPr>
          <w:i/>
          <w:iCs w:val="0"/>
          <w:szCs w:val="24"/>
        </w:rPr>
        <w:t xml:space="preserve"> </w:t>
      </w:r>
      <w:r w:rsidRPr="001D4112">
        <w:rPr>
          <w:i/>
          <w:iCs w:val="0"/>
          <w:szCs w:val="24"/>
        </w:rPr>
        <w:t xml:space="preserve">Punto 1 Los planos son parte del proyecto que desarrolla la Unidad Ejecutora y se encuentran ubicados fuera de los expedientes, en una </w:t>
      </w:r>
      <w:proofErr w:type="spellStart"/>
      <w:r w:rsidRPr="001D4112">
        <w:rPr>
          <w:i/>
          <w:iCs w:val="0"/>
          <w:szCs w:val="24"/>
        </w:rPr>
        <w:t>planoteca</w:t>
      </w:r>
      <w:proofErr w:type="spellEnd"/>
      <w:r w:rsidRPr="001D4112">
        <w:rPr>
          <w:i/>
          <w:iCs w:val="0"/>
          <w:szCs w:val="24"/>
        </w:rPr>
        <w:t xml:space="preserve"> todos los planos pertenecen al proyecto del programa de Agua Potable y Saneamiento</w:t>
      </w:r>
      <w:r w:rsidR="009B0462">
        <w:rPr>
          <w:i/>
          <w:iCs w:val="0"/>
          <w:szCs w:val="24"/>
        </w:rPr>
        <w:t xml:space="preserve">. </w:t>
      </w:r>
      <w:r w:rsidRPr="001D4112">
        <w:rPr>
          <w:i/>
          <w:iCs w:val="0"/>
          <w:szCs w:val="24"/>
        </w:rPr>
        <w:t>Punto 2. Subfondo: Desarrollo Físico de la Unidad Estratégica de Negocios Programación y Control.</w:t>
      </w:r>
      <w:r w:rsidR="009B0462">
        <w:rPr>
          <w:i/>
          <w:iCs w:val="0"/>
          <w:szCs w:val="24"/>
        </w:rPr>
        <w:t xml:space="preserve"> </w:t>
      </w:r>
      <w:r w:rsidRPr="001D4112">
        <w:rPr>
          <w:i/>
          <w:iCs w:val="0"/>
          <w:szCs w:val="24"/>
        </w:rPr>
        <w:t xml:space="preserve">a. Serie documental: Planos. </w:t>
      </w:r>
      <w:r w:rsidRPr="001D4112">
        <w:rPr>
          <w:i/>
          <w:iCs w:val="0"/>
          <w:szCs w:val="24"/>
          <w:u w:val="single"/>
        </w:rPr>
        <w:t>Se solicita aclarar la diferencia entre estos planos y las siguientes series documentales “Planos de obras”</w:t>
      </w:r>
      <w:r w:rsidRPr="001D4112">
        <w:rPr>
          <w:i/>
          <w:iCs w:val="0"/>
          <w:szCs w:val="24"/>
        </w:rPr>
        <w:t xml:space="preserve">: declarada con valor científico-cultural en sesión de la CNSED 11-07 de 10 de octubre de 2007 (informe de valoración 8-2007), subfondo </w:t>
      </w:r>
      <w:proofErr w:type="spellStart"/>
      <w:r w:rsidRPr="001D4112">
        <w:rPr>
          <w:i/>
          <w:iCs w:val="0"/>
          <w:szCs w:val="24"/>
        </w:rPr>
        <w:t>Planoteca</w:t>
      </w:r>
      <w:proofErr w:type="spellEnd"/>
      <w:r w:rsidRPr="001D4112">
        <w:rPr>
          <w:i/>
          <w:iCs w:val="0"/>
          <w:szCs w:val="24"/>
        </w:rPr>
        <w:t xml:space="preserve"> (del Departamento de Diseño; Dirección de Estudios y Proyectos; Planificación Institucional) con la siguiente información: “Planos de obras: Cantidad: 20 m; fechas: 1940-2006.VCC: Sí. Hay obras que económicamente han sido muy costosas y que representan muchos años de trabajo y desarrollo institucional y nacional.” También, la serie documental “Planos constructivos” declarada con valor científico-cultural en sesión de la CNSED 50 2012-TP de 1 de noviembre de 2012, subfondo Subgerencia Gestión Sistemas Comunales con la siguiente información: “Planos constructivos. Se refiere al diseño de los proyectos y obras específicas. Fechas: 1987-2011. Cantidad: 7.64 m, VCC: Sí. Porque son importantes para conocer el crecimiento, avance y desarrollo de los acueductos y alcantarillados rurales. Dejar dos juegos de cada uno (si hay)”. Respecto a la aclaración de la diferencia entre la serie documental “Planos” y “Planos de obras”, yace en que los “Planos” que produce Desarrollo </w:t>
      </w:r>
      <w:proofErr w:type="spellStart"/>
      <w:r w:rsidRPr="001D4112">
        <w:rPr>
          <w:i/>
          <w:iCs w:val="0"/>
          <w:szCs w:val="24"/>
        </w:rPr>
        <w:t>Físcio</w:t>
      </w:r>
      <w:proofErr w:type="spellEnd"/>
      <w:r w:rsidRPr="001D4112">
        <w:rPr>
          <w:i/>
          <w:iCs w:val="0"/>
          <w:szCs w:val="24"/>
        </w:rPr>
        <w:t xml:space="preserve"> corresponden a “planos esquemáticos de infraestructura existente”, mientras que los “Planos de obras” corresponden a los planos finales de los proyectos construidos.</w:t>
      </w:r>
      <w:r w:rsidR="009B0462">
        <w:rPr>
          <w:i/>
          <w:iCs w:val="0"/>
          <w:szCs w:val="24"/>
        </w:rPr>
        <w:t xml:space="preserve"> </w:t>
      </w:r>
      <w:r w:rsidRPr="001D4112">
        <w:rPr>
          <w:i/>
          <w:iCs w:val="0"/>
          <w:szCs w:val="24"/>
        </w:rPr>
        <w:t xml:space="preserve">Los “Planos” que produce Desarrollo Físico son actualizaciones de los sistemas de abastecimiento y saneamiento completos, desde la fuente, el almacenamiento, la distribución y la recolección y tratamiento (en los casos que se cuente con este sistema). Es importante señalar que actualmente se trabaja en archivos digitales, y los planos en papel, aunque tienen un alto valor </w:t>
      </w:r>
      <w:r w:rsidR="009B0462" w:rsidRPr="001D4112">
        <w:rPr>
          <w:i/>
          <w:iCs w:val="0"/>
          <w:szCs w:val="24"/>
        </w:rPr>
        <w:t>histórico</w:t>
      </w:r>
      <w:r w:rsidRPr="001D4112">
        <w:rPr>
          <w:i/>
          <w:iCs w:val="0"/>
          <w:szCs w:val="24"/>
        </w:rPr>
        <w:t>, están desactualizados.</w:t>
      </w:r>
      <w:r w:rsidR="009B0462">
        <w:rPr>
          <w:i/>
          <w:iCs w:val="0"/>
          <w:szCs w:val="24"/>
        </w:rPr>
        <w:t xml:space="preserve"> </w:t>
      </w:r>
      <w:r w:rsidRPr="001D4112">
        <w:rPr>
          <w:i/>
          <w:iCs w:val="0"/>
          <w:szCs w:val="24"/>
        </w:rPr>
        <w:t xml:space="preserve">Los “Planos de obras” corresponden a los planos de lo que se </w:t>
      </w:r>
      <w:r w:rsidRPr="001D4112">
        <w:rPr>
          <w:i/>
          <w:iCs w:val="0"/>
          <w:szCs w:val="24"/>
        </w:rPr>
        <w:lastRenderedPageBreak/>
        <w:t>con</w:t>
      </w:r>
      <w:r w:rsidR="009B0462">
        <w:rPr>
          <w:i/>
          <w:iCs w:val="0"/>
          <w:szCs w:val="24"/>
        </w:rPr>
        <w:t>s</w:t>
      </w:r>
      <w:r w:rsidRPr="001D4112">
        <w:rPr>
          <w:i/>
          <w:iCs w:val="0"/>
          <w:szCs w:val="24"/>
        </w:rPr>
        <w:t>truyó en alguna intervención o proyecto a un sistema, y estos pueden o no incluir todos los elementos del sistema de abastecimiento o saneamiento. Incluyen detalles constructivos y ubicaciones de las ob</w:t>
      </w:r>
      <w:r w:rsidR="009B0462">
        <w:rPr>
          <w:i/>
          <w:iCs w:val="0"/>
          <w:szCs w:val="24"/>
        </w:rPr>
        <w:t>r</w:t>
      </w:r>
      <w:r w:rsidRPr="001D4112">
        <w:rPr>
          <w:i/>
          <w:iCs w:val="0"/>
          <w:szCs w:val="24"/>
        </w:rPr>
        <w:t>as construidas. Antes de estos, están los “Planos de diseño”, que corresponden a lo que se plantea construir, mientras que los planos de obra muestran lo que se con</w:t>
      </w:r>
      <w:r w:rsidR="009B0462">
        <w:rPr>
          <w:i/>
          <w:iCs w:val="0"/>
          <w:szCs w:val="24"/>
        </w:rPr>
        <w:t>s</w:t>
      </w:r>
      <w:r w:rsidRPr="001D4112">
        <w:rPr>
          <w:i/>
          <w:iCs w:val="0"/>
          <w:szCs w:val="24"/>
        </w:rPr>
        <w:t>truyó.</w:t>
      </w:r>
      <w:r w:rsidR="009B0462">
        <w:rPr>
          <w:i/>
          <w:iCs w:val="0"/>
          <w:szCs w:val="24"/>
        </w:rPr>
        <w:t xml:space="preserve"> </w:t>
      </w:r>
      <w:r w:rsidRPr="001D4112">
        <w:rPr>
          <w:i/>
          <w:iCs w:val="0"/>
          <w:szCs w:val="24"/>
        </w:rPr>
        <w:t xml:space="preserve">Para evitar futuras </w:t>
      </w:r>
      <w:r w:rsidR="009B0462" w:rsidRPr="001D4112">
        <w:rPr>
          <w:i/>
          <w:iCs w:val="0"/>
          <w:szCs w:val="24"/>
        </w:rPr>
        <w:t>confusiones</w:t>
      </w:r>
      <w:r w:rsidRPr="001D4112">
        <w:rPr>
          <w:i/>
          <w:iCs w:val="0"/>
          <w:szCs w:val="24"/>
        </w:rPr>
        <w:t xml:space="preserve">, los “Planos” que produce Desarrollo </w:t>
      </w:r>
      <w:r w:rsidR="009B0462" w:rsidRPr="001D4112">
        <w:rPr>
          <w:i/>
          <w:iCs w:val="0"/>
          <w:szCs w:val="24"/>
        </w:rPr>
        <w:t>Físico</w:t>
      </w:r>
      <w:r w:rsidRPr="001D4112">
        <w:rPr>
          <w:i/>
          <w:iCs w:val="0"/>
          <w:szCs w:val="24"/>
        </w:rPr>
        <w:t xml:space="preserve"> deberían llamarse “Planos esquemáticos de redes”</w:t>
      </w:r>
      <w:r w:rsidR="009B0462">
        <w:rPr>
          <w:i/>
          <w:iCs w:val="0"/>
          <w:szCs w:val="24"/>
        </w:rPr>
        <w:t xml:space="preserve"> </w:t>
      </w:r>
      <w:r w:rsidRPr="001D4112">
        <w:rPr>
          <w:i/>
          <w:iCs w:val="0"/>
          <w:szCs w:val="24"/>
        </w:rPr>
        <w:t>Punto 3. Subfondo: Diseño, Planes Maestros, Avalúo, Topografía de la Unidad Estratégica de Negocios Programación y Control.</w:t>
      </w:r>
      <w:r w:rsidR="009B0462">
        <w:rPr>
          <w:i/>
          <w:iCs w:val="0"/>
          <w:szCs w:val="24"/>
        </w:rPr>
        <w:t xml:space="preserve"> </w:t>
      </w:r>
      <w:r w:rsidRPr="001D4112">
        <w:rPr>
          <w:b/>
          <w:bCs/>
          <w:i/>
          <w:iCs w:val="0"/>
          <w:szCs w:val="24"/>
        </w:rPr>
        <w:t xml:space="preserve">a. Serie documental: </w:t>
      </w:r>
      <w:r w:rsidRPr="001D4112">
        <w:rPr>
          <w:i/>
          <w:iCs w:val="0"/>
          <w:szCs w:val="24"/>
        </w:rPr>
        <w:t>Expedientes con financiamiento BID. Se nos pregunta donde se encuentran los documentos posteriores al año 1980.</w:t>
      </w:r>
      <w:r w:rsidR="009B0462">
        <w:rPr>
          <w:i/>
          <w:iCs w:val="0"/>
          <w:szCs w:val="24"/>
        </w:rPr>
        <w:t xml:space="preserve"> </w:t>
      </w:r>
      <w:r w:rsidRPr="001D4112">
        <w:rPr>
          <w:i/>
          <w:iCs w:val="0"/>
          <w:szCs w:val="24"/>
        </w:rPr>
        <w:t>R/ Cuando se envió la Tabla de Plazos del año 2007 y se aprobó, se tenía la fecha de rango únicamente de 1,980 (se adjunta copia), se desconoce el por qué en el Informe de Valoración 08-2007 del Archivo Nacional se declaró hasta el año 1.988.</w:t>
      </w:r>
      <w:r w:rsidR="009B0462">
        <w:rPr>
          <w:i/>
          <w:iCs w:val="0"/>
          <w:szCs w:val="24"/>
        </w:rPr>
        <w:t xml:space="preserve"> </w:t>
      </w:r>
      <w:r w:rsidRPr="001D4112">
        <w:rPr>
          <w:b/>
          <w:bCs/>
          <w:i/>
          <w:iCs w:val="0"/>
          <w:szCs w:val="24"/>
        </w:rPr>
        <w:t xml:space="preserve">b. Serie documental: </w:t>
      </w:r>
      <w:r w:rsidRPr="001D4112">
        <w:rPr>
          <w:i/>
          <w:iCs w:val="0"/>
          <w:szCs w:val="24"/>
        </w:rPr>
        <w:t>Expedientes de memorias de proyectos.</w:t>
      </w:r>
      <w:r w:rsidR="009B0462">
        <w:rPr>
          <w:i/>
          <w:iCs w:val="0"/>
          <w:szCs w:val="24"/>
        </w:rPr>
        <w:t xml:space="preserve"> </w:t>
      </w:r>
      <w:r w:rsidRPr="001D4112">
        <w:rPr>
          <w:i/>
          <w:iCs w:val="0"/>
          <w:szCs w:val="24"/>
        </w:rPr>
        <w:t xml:space="preserve">R/ En esta serie documental de expedientes de memorias de proyectos de consultoría </w:t>
      </w:r>
      <w:proofErr w:type="spellStart"/>
      <w:r w:rsidRPr="001D4112">
        <w:rPr>
          <w:i/>
          <w:iCs w:val="0"/>
          <w:szCs w:val="24"/>
        </w:rPr>
        <w:t>Tecnocsan</w:t>
      </w:r>
      <w:proofErr w:type="spellEnd"/>
      <w:r w:rsidRPr="001D4112">
        <w:rPr>
          <w:i/>
          <w:iCs w:val="0"/>
          <w:szCs w:val="24"/>
        </w:rPr>
        <w:t xml:space="preserve"> y Proyecto </w:t>
      </w:r>
      <w:proofErr w:type="spellStart"/>
      <w:r w:rsidRPr="001D4112">
        <w:rPr>
          <w:i/>
          <w:iCs w:val="0"/>
          <w:szCs w:val="24"/>
        </w:rPr>
        <w:t>Orosi</w:t>
      </w:r>
      <w:proofErr w:type="spellEnd"/>
      <w:r w:rsidRPr="001D4112">
        <w:rPr>
          <w:i/>
          <w:iCs w:val="0"/>
          <w:szCs w:val="24"/>
        </w:rPr>
        <w:t xml:space="preserve">, se unió junto con Memorias de Proyectos porque precisamente a pesar de que </w:t>
      </w:r>
      <w:proofErr w:type="spellStart"/>
      <w:r w:rsidRPr="001D4112">
        <w:rPr>
          <w:i/>
          <w:iCs w:val="0"/>
          <w:szCs w:val="24"/>
        </w:rPr>
        <w:t>Tecnosan</w:t>
      </w:r>
      <w:proofErr w:type="spellEnd"/>
      <w:r w:rsidRPr="001D4112">
        <w:rPr>
          <w:i/>
          <w:iCs w:val="0"/>
          <w:szCs w:val="24"/>
        </w:rPr>
        <w:t xml:space="preserve"> y Proyecto </w:t>
      </w:r>
      <w:proofErr w:type="spellStart"/>
      <w:r w:rsidRPr="001D4112">
        <w:rPr>
          <w:i/>
          <w:iCs w:val="0"/>
          <w:szCs w:val="24"/>
        </w:rPr>
        <w:t>Orosi</w:t>
      </w:r>
      <w:proofErr w:type="spellEnd"/>
      <w:r w:rsidRPr="001D4112">
        <w:rPr>
          <w:i/>
          <w:iCs w:val="0"/>
          <w:szCs w:val="24"/>
        </w:rPr>
        <w:t xml:space="preserve"> son proyectos particulares, las tres están precisamente vinculadas a Memorias e Informes de proyectos en general, por eso se están uniendo. Es importante recalcar que Proyecto </w:t>
      </w:r>
      <w:proofErr w:type="spellStart"/>
      <w:r w:rsidRPr="001D4112">
        <w:rPr>
          <w:i/>
          <w:iCs w:val="0"/>
          <w:szCs w:val="24"/>
        </w:rPr>
        <w:t>Orosi</w:t>
      </w:r>
      <w:proofErr w:type="spellEnd"/>
      <w:r w:rsidRPr="001D4112">
        <w:rPr>
          <w:i/>
          <w:iCs w:val="0"/>
          <w:szCs w:val="24"/>
        </w:rPr>
        <w:t xml:space="preserve"> y Memorias de Proyectos fueron </w:t>
      </w:r>
      <w:proofErr w:type="gramStart"/>
      <w:r w:rsidRPr="001D4112">
        <w:rPr>
          <w:i/>
          <w:iCs w:val="0"/>
          <w:szCs w:val="24"/>
        </w:rPr>
        <w:t>declaradas</w:t>
      </w:r>
      <w:proofErr w:type="gramEnd"/>
      <w:r w:rsidRPr="001D4112">
        <w:rPr>
          <w:i/>
          <w:iCs w:val="0"/>
          <w:szCs w:val="24"/>
        </w:rPr>
        <w:t xml:space="preserve"> con valor </w:t>
      </w:r>
      <w:proofErr w:type="spellStart"/>
      <w:r w:rsidRPr="001D4112">
        <w:rPr>
          <w:i/>
          <w:iCs w:val="0"/>
          <w:szCs w:val="24"/>
        </w:rPr>
        <w:t>científicio</w:t>
      </w:r>
      <w:proofErr w:type="spellEnd"/>
      <w:r w:rsidRPr="001D4112">
        <w:rPr>
          <w:i/>
          <w:iCs w:val="0"/>
          <w:szCs w:val="24"/>
        </w:rPr>
        <w:t xml:space="preserve"> cultural en el 2007, no así </w:t>
      </w:r>
      <w:proofErr w:type="spellStart"/>
      <w:r w:rsidRPr="001D4112">
        <w:rPr>
          <w:i/>
          <w:iCs w:val="0"/>
          <w:szCs w:val="24"/>
        </w:rPr>
        <w:t>Tecnosan</w:t>
      </w:r>
      <w:proofErr w:type="spellEnd"/>
      <w:r w:rsidRPr="001D4112">
        <w:rPr>
          <w:i/>
          <w:iCs w:val="0"/>
          <w:szCs w:val="24"/>
        </w:rPr>
        <w:t xml:space="preserve">, por ende estamos solicitando en esta unión de que sea dada esta declaratoria a </w:t>
      </w:r>
      <w:proofErr w:type="spellStart"/>
      <w:r w:rsidRPr="001D4112">
        <w:rPr>
          <w:i/>
          <w:iCs w:val="0"/>
          <w:szCs w:val="24"/>
        </w:rPr>
        <w:t>Tecnosan</w:t>
      </w:r>
      <w:proofErr w:type="spellEnd"/>
      <w:r w:rsidRPr="001D4112">
        <w:rPr>
          <w:i/>
          <w:iCs w:val="0"/>
          <w:szCs w:val="24"/>
        </w:rPr>
        <w:t>.</w:t>
      </w:r>
      <w:r w:rsidR="009B0462">
        <w:rPr>
          <w:i/>
          <w:iCs w:val="0"/>
          <w:szCs w:val="24"/>
        </w:rPr>
        <w:t xml:space="preserve"> </w:t>
      </w:r>
      <w:r w:rsidRPr="001D4112">
        <w:rPr>
          <w:b/>
          <w:bCs/>
          <w:i/>
          <w:iCs w:val="0"/>
          <w:szCs w:val="24"/>
        </w:rPr>
        <w:t xml:space="preserve">c. Serie documental: </w:t>
      </w:r>
      <w:r w:rsidRPr="001D4112">
        <w:rPr>
          <w:i/>
          <w:iCs w:val="0"/>
          <w:szCs w:val="24"/>
        </w:rPr>
        <w:t>Planos de obras civiles, mapas, croquis.</w:t>
      </w:r>
      <w:r w:rsidR="009B0462">
        <w:rPr>
          <w:i/>
          <w:iCs w:val="0"/>
          <w:szCs w:val="24"/>
        </w:rPr>
        <w:t xml:space="preserve"> </w:t>
      </w:r>
      <w:r w:rsidRPr="001D4112">
        <w:rPr>
          <w:i/>
          <w:iCs w:val="0"/>
          <w:szCs w:val="24"/>
        </w:rPr>
        <w:t>R/ A continuación se detalla la diferencia de los planos que se encuentran en la UEN Programación y los del Depto. Desarrollo Físico:</w:t>
      </w:r>
      <w:r w:rsidR="002D6C73">
        <w:rPr>
          <w:i/>
          <w:iCs w:val="0"/>
          <w:szCs w:val="24"/>
        </w:rPr>
        <w:t xml:space="preserve"> </w:t>
      </w:r>
      <w:r w:rsidRPr="001D4112">
        <w:rPr>
          <w:rFonts w:ascii="Segoe UI Symbol" w:hAnsi="Segoe UI Symbol" w:cs="Segoe UI Symbol"/>
          <w:i/>
          <w:iCs w:val="0"/>
          <w:szCs w:val="24"/>
        </w:rPr>
        <w:t>➢</w:t>
      </w:r>
      <w:r w:rsidRPr="001D4112">
        <w:rPr>
          <w:i/>
          <w:iCs w:val="0"/>
          <w:szCs w:val="24"/>
        </w:rPr>
        <w:t xml:space="preserve"> UEN Programación y Control: los planos que se realizan aquí son para construir obras, tienen detalles constructivos, plantas, ubicación para ejecutar la obra, las mejoras o para lo que ocupe el proyecto.</w:t>
      </w:r>
      <w:r w:rsidR="009B0462">
        <w:rPr>
          <w:i/>
          <w:iCs w:val="0"/>
          <w:szCs w:val="24"/>
        </w:rPr>
        <w:t xml:space="preserve"> </w:t>
      </w:r>
      <w:r w:rsidRPr="001D4112">
        <w:rPr>
          <w:rFonts w:ascii="Segoe UI Symbol" w:hAnsi="Segoe UI Symbol" w:cs="Segoe UI Symbol"/>
          <w:i/>
          <w:iCs w:val="0"/>
          <w:szCs w:val="24"/>
        </w:rPr>
        <w:t>➢</w:t>
      </w:r>
      <w:r w:rsidRPr="001D4112">
        <w:rPr>
          <w:i/>
          <w:iCs w:val="0"/>
          <w:szCs w:val="24"/>
        </w:rPr>
        <w:t xml:space="preserve"> Depto. Desarrollo Físico: En este departamento los planos que realizan son una actualización de un sistema que esté operando (puede ser 1, 5, 10 años después de construido), se actualiza los planos de </w:t>
      </w:r>
      <w:proofErr w:type="spellStart"/>
      <w:r w:rsidRPr="001D4112">
        <w:rPr>
          <w:i/>
          <w:iCs w:val="0"/>
          <w:szCs w:val="24"/>
        </w:rPr>
        <w:t>como</w:t>
      </w:r>
      <w:proofErr w:type="spellEnd"/>
      <w:r w:rsidRPr="001D4112">
        <w:rPr>
          <w:i/>
          <w:iCs w:val="0"/>
          <w:szCs w:val="24"/>
        </w:rPr>
        <w:t xml:space="preserve"> está funcionando el sistema, como está conectado en el campo ya que pudo existir variaciones entre lo diseñado en planos constructivos y al </w:t>
      </w:r>
      <w:r w:rsidRPr="001D4112">
        <w:rPr>
          <w:i/>
          <w:iCs w:val="0"/>
          <w:szCs w:val="24"/>
        </w:rPr>
        <w:lastRenderedPageBreak/>
        <w:t>momento de ejecutar la obra ya que la realidad al instalar las tuberías de las líneas de conducción pueden generar cambios y Desarrollo físico verifica y vuelve a diseñar los planos de los sistemas”</w:t>
      </w:r>
      <w:r w:rsidR="002D6C73">
        <w:rPr>
          <w:i/>
          <w:iCs w:val="0"/>
          <w:szCs w:val="24"/>
        </w:rPr>
        <w:t>.----------------------------------------</w:t>
      </w:r>
      <w:r w:rsidR="009B0462">
        <w:rPr>
          <w:i/>
          <w:iCs w:val="0"/>
          <w:szCs w:val="24"/>
        </w:rPr>
        <w:t>------------------------------------------</w:t>
      </w:r>
    </w:p>
    <w:p w14:paraId="3152231A" w14:textId="60181D4F" w:rsidR="002D6C73" w:rsidRDefault="002D6C73" w:rsidP="002D6C73">
      <w:pPr>
        <w:autoSpaceDE w:val="0"/>
        <w:autoSpaceDN w:val="0"/>
        <w:adjustRightInd w:val="0"/>
        <w:spacing w:line="460" w:lineRule="exact"/>
        <w:jc w:val="both"/>
        <w:rPr>
          <w:szCs w:val="24"/>
        </w:rPr>
      </w:pPr>
      <w:r w:rsidRPr="002D6C73">
        <w:rPr>
          <w:b/>
          <w:iCs w:val="0"/>
          <w:szCs w:val="24"/>
        </w:rPr>
        <w:t xml:space="preserve">ACUERDO </w:t>
      </w:r>
      <w:r w:rsidR="009A7A04">
        <w:rPr>
          <w:b/>
          <w:iCs w:val="0"/>
          <w:szCs w:val="24"/>
        </w:rPr>
        <w:t>8</w:t>
      </w:r>
      <w:r w:rsidRPr="002D6C73">
        <w:rPr>
          <w:b/>
          <w:iCs w:val="0"/>
          <w:szCs w:val="24"/>
        </w:rPr>
        <w:t xml:space="preserve">: </w:t>
      </w:r>
      <w:r>
        <w:rPr>
          <w:bCs/>
        </w:rPr>
        <w:t xml:space="preserve">Comunicar a la señora </w:t>
      </w:r>
      <w:r w:rsidRPr="001D4112">
        <w:rPr>
          <w:szCs w:val="24"/>
        </w:rPr>
        <w:t>Úrsula Gutiérrez Villafuerte, secretaria del Comité Institucional de Selección y Eliminación de Documentos (Cised) del Instituto Costarricense de Acueductos y Alcantarillados (</w:t>
      </w:r>
      <w:proofErr w:type="spellStart"/>
      <w:r w:rsidRPr="001D4112">
        <w:rPr>
          <w:szCs w:val="24"/>
        </w:rPr>
        <w:t>AyA</w:t>
      </w:r>
      <w:proofErr w:type="spellEnd"/>
      <w:r w:rsidRPr="001D4112">
        <w:rPr>
          <w:szCs w:val="24"/>
        </w:rPr>
        <w:t>)</w:t>
      </w:r>
      <w:r>
        <w:rPr>
          <w:bCs/>
        </w:rPr>
        <w:t>; que esta Comisión Nacional conoció</w:t>
      </w:r>
      <w:r w:rsidR="00073F9D">
        <w:rPr>
          <w:bCs/>
        </w:rPr>
        <w:t xml:space="preserve"> </w:t>
      </w:r>
      <w:r w:rsidR="00073F9D">
        <w:rPr>
          <w:szCs w:val="24"/>
        </w:rPr>
        <w:t>o</w:t>
      </w:r>
      <w:r w:rsidR="00073F9D" w:rsidRPr="001D4112">
        <w:rPr>
          <w:szCs w:val="24"/>
        </w:rPr>
        <w:t>ficio GG-CSA-2019-00611 de 11 de marzo del 2019 recibido el 13 del mismo mes y año</w:t>
      </w:r>
      <w:r w:rsidR="009A7A04">
        <w:rPr>
          <w:bCs/>
        </w:rPr>
        <w:t xml:space="preserve">; </w:t>
      </w:r>
      <w:r w:rsidR="00073F9D">
        <w:rPr>
          <w:bCs/>
        </w:rPr>
        <w:t xml:space="preserve">y le agradece la amplia información sobre las bases de datos </w:t>
      </w:r>
      <w:proofErr w:type="spellStart"/>
      <w:r w:rsidR="00073F9D" w:rsidRPr="00073F9D">
        <w:rPr>
          <w:szCs w:val="24"/>
        </w:rPr>
        <w:t>Coor</w:t>
      </w:r>
      <w:proofErr w:type="spellEnd"/>
      <w:r w:rsidR="00073F9D" w:rsidRPr="00073F9D">
        <w:rPr>
          <w:szCs w:val="24"/>
        </w:rPr>
        <w:t xml:space="preserve">. CRTM-05 y Base de datos </w:t>
      </w:r>
      <w:proofErr w:type="spellStart"/>
      <w:r w:rsidR="00073F9D" w:rsidRPr="00073F9D">
        <w:rPr>
          <w:szCs w:val="24"/>
        </w:rPr>
        <w:t>Elev</w:t>
      </w:r>
      <w:proofErr w:type="spellEnd"/>
      <w:r w:rsidR="00073F9D" w:rsidRPr="00073F9D">
        <w:rPr>
          <w:szCs w:val="24"/>
        </w:rPr>
        <w:t>. Msnm; del subfondo Unidad Ejecutora Programa de Agua Potable y Saneamiento</w:t>
      </w:r>
      <w:r w:rsidR="00073F9D">
        <w:rPr>
          <w:szCs w:val="24"/>
        </w:rPr>
        <w:t xml:space="preserve">; </w:t>
      </w:r>
      <w:r w:rsidR="00073F9D" w:rsidRPr="00A170DD">
        <w:rPr>
          <w:szCs w:val="24"/>
        </w:rPr>
        <w:t>no obstante</w:t>
      </w:r>
      <w:r w:rsidR="009A7A04" w:rsidRPr="00A170DD">
        <w:rPr>
          <w:szCs w:val="24"/>
        </w:rPr>
        <w:t>,</w:t>
      </w:r>
      <w:r w:rsidR="00073F9D" w:rsidRPr="00A170DD">
        <w:rPr>
          <w:szCs w:val="24"/>
        </w:rPr>
        <w:t xml:space="preserve"> se le solicita </w:t>
      </w:r>
      <w:r w:rsidR="00A170DD" w:rsidRPr="00A170DD">
        <w:rPr>
          <w:szCs w:val="24"/>
        </w:rPr>
        <w:t xml:space="preserve">elaborar un nuevo oficio en el cual explique </w:t>
      </w:r>
      <w:r w:rsidR="00073F9D" w:rsidRPr="00A170DD">
        <w:rPr>
          <w:szCs w:val="24"/>
        </w:rPr>
        <w:t xml:space="preserve">únicamente </w:t>
      </w:r>
      <w:r w:rsidR="00A170DD" w:rsidRPr="00A170DD">
        <w:rPr>
          <w:szCs w:val="24"/>
        </w:rPr>
        <w:t xml:space="preserve">la condición de </w:t>
      </w:r>
      <w:r w:rsidR="00073F9D" w:rsidRPr="00A170DD">
        <w:rPr>
          <w:szCs w:val="24"/>
        </w:rPr>
        <w:t>las series documentales que contienen las bases de datos antes mencionadas. Enviar copia de acuerdo al expediente del trámite de valoración que custodia esta Comisión Nacional.</w:t>
      </w:r>
      <w:r w:rsidR="0011088E">
        <w:rPr>
          <w:szCs w:val="24"/>
        </w:rPr>
        <w:t xml:space="preserve"> </w:t>
      </w:r>
      <w:r w:rsidR="00A170DD" w:rsidRPr="00A170DD">
        <w:rPr>
          <w:szCs w:val="24"/>
        </w:rPr>
        <w:t>------------------------</w:t>
      </w:r>
      <w:r w:rsidR="0045537E">
        <w:rPr>
          <w:szCs w:val="24"/>
        </w:rPr>
        <w:t>------------------------</w:t>
      </w:r>
    </w:p>
    <w:p w14:paraId="371972B0" w14:textId="4C64033C" w:rsidR="00EB5FF9" w:rsidRDefault="00612F4B" w:rsidP="00612F4B">
      <w:pPr>
        <w:autoSpaceDE w:val="0"/>
        <w:autoSpaceDN w:val="0"/>
        <w:adjustRightInd w:val="0"/>
        <w:spacing w:line="460" w:lineRule="exact"/>
        <w:jc w:val="both"/>
      </w:pPr>
      <w:r w:rsidRPr="00480F9E">
        <w:rPr>
          <w:b/>
        </w:rPr>
        <w:t xml:space="preserve">ARTÍCULO </w:t>
      </w:r>
      <w:r>
        <w:rPr>
          <w:b/>
        </w:rPr>
        <w:t>10</w:t>
      </w:r>
      <w:r w:rsidRPr="00480F9E">
        <w:rPr>
          <w:b/>
        </w:rPr>
        <w:t>.</w:t>
      </w:r>
      <w:r>
        <w:rPr>
          <w:b/>
        </w:rPr>
        <w:t xml:space="preserve"> </w:t>
      </w:r>
      <w:r w:rsidRPr="00462A4D">
        <w:t xml:space="preserve">Copia del </w:t>
      </w:r>
      <w:r>
        <w:t>o</w:t>
      </w:r>
      <w:r w:rsidRPr="00462A4D">
        <w:t>ficio</w:t>
      </w:r>
      <w:r w:rsidRPr="002A1710">
        <w:t xml:space="preserve"> </w:t>
      </w:r>
      <w:r w:rsidRPr="0011088E">
        <w:rPr>
          <w:b/>
        </w:rPr>
        <w:t>DGAN-DG-067-2019</w:t>
      </w:r>
      <w:r>
        <w:t xml:space="preserve"> de 18 de marzo del 2019 recibido el 19 del mismo mes y año, suscrito por el señor Alexander Barquero Elizondo, director general de la Dirección General del Archivo Nacional; por medio del cual remite para conocimiento y aplicación de las recomendaciones emitidas, copia del informe final CIP-IF-06-2019 del 20 de febrero del 2019.</w:t>
      </w:r>
      <w:r w:rsidR="009B0462">
        <w:t xml:space="preserve"> </w:t>
      </w:r>
      <w:r w:rsidR="00EB5FF9">
        <w:t>El señor Javier Gómez Jiménez, realiza la lectura del oficio e informe respectivo, br</w:t>
      </w:r>
      <w:r w:rsidR="009B0462">
        <w:t>in</w:t>
      </w:r>
      <w:r w:rsidR="00EB5FF9">
        <w:t xml:space="preserve">dado un contexto de la situación al resto de los miembros de esta comisión, así mismo comenta que está de acuerdo con lo indicado en el informe. </w:t>
      </w:r>
      <w:r w:rsidR="0045537E" w:rsidRPr="0045537E">
        <w:rPr>
          <w:b/>
        </w:rPr>
        <w:t>SE TOMA NOTA.</w:t>
      </w:r>
      <w:r w:rsidR="0045537E">
        <w:t xml:space="preserve"> </w:t>
      </w:r>
      <w:r w:rsidR="00EB5FF9">
        <w:t>----------------------------</w:t>
      </w:r>
      <w:r w:rsidR="009B0462">
        <w:t>-------------------------------------------</w:t>
      </w:r>
      <w:bookmarkStart w:id="1" w:name="_GoBack"/>
      <w:bookmarkEnd w:id="1"/>
    </w:p>
    <w:p w14:paraId="65697670" w14:textId="77777777" w:rsidR="0022278D" w:rsidRPr="00824462" w:rsidRDefault="0022278D" w:rsidP="00D12380">
      <w:pPr>
        <w:pStyle w:val="Default"/>
        <w:spacing w:before="120" w:after="120" w:line="460" w:lineRule="exact"/>
        <w:jc w:val="both"/>
        <w:rPr>
          <w:bCs/>
        </w:rPr>
      </w:pPr>
      <w:r w:rsidRPr="006F1EC3">
        <w:rPr>
          <w:bCs/>
        </w:rPr>
        <w:t>A las 1</w:t>
      </w:r>
      <w:r w:rsidR="00333857">
        <w:rPr>
          <w:bCs/>
        </w:rPr>
        <w:t>1</w:t>
      </w:r>
      <w:r w:rsidRPr="006F1EC3">
        <w:rPr>
          <w:bCs/>
        </w:rPr>
        <w:t>:</w:t>
      </w:r>
      <w:r w:rsidR="00073F9D">
        <w:rPr>
          <w:bCs/>
        </w:rPr>
        <w:t>00</w:t>
      </w:r>
      <w:r w:rsidRPr="006F1EC3">
        <w:rPr>
          <w:bCs/>
        </w:rPr>
        <w:t xml:space="preserve"> horas se levanta la sesión. ---------------------------------------------------------------</w:t>
      </w:r>
    </w:p>
    <w:p w14:paraId="19F1894C" w14:textId="77777777" w:rsidR="007D054E" w:rsidRDefault="007D054E" w:rsidP="00D12380">
      <w:pPr>
        <w:spacing w:line="460" w:lineRule="exact"/>
        <w:jc w:val="both"/>
      </w:pPr>
    </w:p>
    <w:p w14:paraId="622CDD95" w14:textId="77777777" w:rsidR="00917A8E" w:rsidRPr="00824462" w:rsidRDefault="00876F9A" w:rsidP="00D12380">
      <w:pPr>
        <w:spacing w:line="460" w:lineRule="exact"/>
        <w:jc w:val="both"/>
        <w:rPr>
          <w:b/>
          <w:bCs/>
          <w:szCs w:val="24"/>
        </w:rPr>
      </w:pPr>
      <w:r>
        <w:rPr>
          <w:b/>
          <w:szCs w:val="24"/>
        </w:rPr>
        <w:t xml:space="preserve">Eugenia María </w:t>
      </w:r>
      <w:r w:rsidR="0023626E">
        <w:rPr>
          <w:b/>
          <w:szCs w:val="24"/>
        </w:rPr>
        <w:t>Hernández</w:t>
      </w:r>
      <w:r>
        <w:rPr>
          <w:b/>
          <w:szCs w:val="24"/>
        </w:rPr>
        <w:t xml:space="preserve"> Alfaro</w:t>
      </w:r>
    </w:p>
    <w:p w14:paraId="6E3D8713" w14:textId="77777777" w:rsidR="0082674D" w:rsidRDefault="006A6AB4" w:rsidP="00146969">
      <w:pPr>
        <w:spacing w:line="460" w:lineRule="exact"/>
        <w:jc w:val="both"/>
        <w:rPr>
          <w:b/>
          <w:bCs/>
          <w:szCs w:val="24"/>
        </w:rPr>
      </w:pPr>
      <w:r>
        <w:rPr>
          <w:b/>
          <w:bCs/>
          <w:szCs w:val="24"/>
        </w:rPr>
        <w:t>P</w:t>
      </w:r>
      <w:r w:rsidR="00EA5E0A">
        <w:rPr>
          <w:b/>
          <w:bCs/>
          <w:szCs w:val="24"/>
        </w:rPr>
        <w:t>residente</w:t>
      </w:r>
    </w:p>
    <w:sectPr w:rsidR="0082674D" w:rsidSect="000B5988">
      <w:footerReference w:type="default" r:id="rId8"/>
      <w:pgSz w:w="12240" w:h="15840" w:code="1"/>
      <w:pgMar w:top="1080" w:right="1440" w:bottom="907" w:left="15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41736" w14:textId="77777777" w:rsidR="008E6C2B" w:rsidRDefault="008E6C2B">
      <w:r>
        <w:separator/>
      </w:r>
    </w:p>
  </w:endnote>
  <w:endnote w:type="continuationSeparator" w:id="0">
    <w:p w14:paraId="770923CF" w14:textId="77777777" w:rsidR="008E6C2B" w:rsidRDefault="008E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48842BE3" w14:textId="77777777" w:rsidR="00022691" w:rsidRDefault="00022691">
            <w:pPr>
              <w:pStyle w:val="Piedepgina"/>
              <w:jc w:val="right"/>
            </w:pPr>
            <w:r>
              <w:t xml:space="preserve">Página </w:t>
            </w:r>
            <w:r>
              <w:rPr>
                <w:b/>
                <w:bCs/>
                <w:szCs w:val="24"/>
              </w:rPr>
              <w:fldChar w:fldCharType="begin"/>
            </w:r>
            <w:r>
              <w:rPr>
                <w:b/>
                <w:bCs/>
              </w:rPr>
              <w:instrText>PAGE</w:instrText>
            </w:r>
            <w:r>
              <w:rPr>
                <w:b/>
                <w:bCs/>
                <w:szCs w:val="24"/>
              </w:rPr>
              <w:fldChar w:fldCharType="separate"/>
            </w:r>
            <w:r w:rsidR="0045537E">
              <w:rPr>
                <w:b/>
                <w:bCs/>
                <w:noProof/>
              </w:rPr>
              <w:t>18</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45537E">
              <w:rPr>
                <w:b/>
                <w:bCs/>
                <w:noProof/>
              </w:rPr>
              <w:t>19</w:t>
            </w:r>
            <w:r>
              <w:rPr>
                <w:b/>
                <w:bCs/>
                <w:szCs w:val="24"/>
              </w:rPr>
              <w:fldChar w:fldCharType="end"/>
            </w:r>
          </w:p>
        </w:sdtContent>
      </w:sdt>
    </w:sdtContent>
  </w:sdt>
  <w:p w14:paraId="11948C84" w14:textId="77777777" w:rsidR="00022691" w:rsidRDefault="000226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7F408" w14:textId="77777777" w:rsidR="008E6C2B" w:rsidRDefault="008E6C2B">
      <w:r>
        <w:separator/>
      </w:r>
    </w:p>
  </w:footnote>
  <w:footnote w:type="continuationSeparator" w:id="0">
    <w:p w14:paraId="30FAC8D2" w14:textId="77777777" w:rsidR="008E6C2B" w:rsidRDefault="008E6C2B">
      <w:r>
        <w:continuationSeparator/>
      </w:r>
    </w:p>
  </w:footnote>
  <w:footnote w:id="1">
    <w:p w14:paraId="3CC63749" w14:textId="77777777" w:rsidR="00BF1139" w:rsidRPr="0028561B" w:rsidRDefault="00BF1139" w:rsidP="00BF1139">
      <w:pPr>
        <w:pStyle w:val="Textonotapie"/>
        <w:jc w:val="both"/>
        <w:rPr>
          <w:rFonts w:ascii="Arial" w:hAnsi="Arial" w:cs="Arial"/>
        </w:rPr>
      </w:pPr>
      <w:r w:rsidRPr="0028561B">
        <w:rPr>
          <w:rStyle w:val="Refdenotaalpie"/>
          <w:rFonts w:ascii="Arial" w:hAnsi="Arial" w:cs="Arial"/>
        </w:rPr>
        <w:footnoteRef/>
      </w:r>
      <w:r w:rsidRPr="0028561B">
        <w:rPr>
          <w:rFonts w:ascii="Arial" w:hAnsi="Arial" w:cs="Arial"/>
        </w:rPr>
        <w:t xml:space="preserve"> En la columna de “Observaciones” de la valoración parcial se indicó: </w:t>
      </w:r>
      <w:r w:rsidRPr="0028561B">
        <w:rPr>
          <w:rFonts w:ascii="Arial" w:hAnsi="Arial" w:cs="Arial"/>
          <w:i/>
        </w:rPr>
        <w:t>“Todos los tipos de licitaciones se encuentran ordenadas por un consecutivo numérico. Se conservarán en forma permanente los expedientes de actividades sustantivas para la institución. Estos expedientes fueron declarados con valor científico-cultural, por la resolución 2-2014 del 24 de setiembre de 2014, deben someterse a criterio de la CNSED, que determinará la muestra que debe conservarse.”</w:t>
      </w:r>
      <w:r w:rsidR="009B4C6B">
        <w:rPr>
          <w:rFonts w:ascii="Arial" w:hAnsi="Arial" w:cs="Arial"/>
          <w:i/>
        </w:rPr>
        <w:t xml:space="preserve"> </w:t>
      </w:r>
      <w:r w:rsidRPr="0028561B">
        <w:rPr>
          <w:rFonts w:ascii="Arial" w:hAnsi="Arial" w:cs="Arial"/>
        </w:rPr>
        <w:t>Además, mediante oficio CISED-OF-002-2019 de 23 de enero de 2019 el CISED del MEIC indicó:</w:t>
      </w:r>
      <w:r w:rsidRPr="0028561B">
        <w:rPr>
          <w:rFonts w:ascii="Arial" w:hAnsi="Arial" w:cs="Arial"/>
          <w:i/>
        </w:rPr>
        <w:t xml:space="preserve"> “La información faltante de las columnas “Contenido”, “Cantidad ml”, “Fechas extremas”, “Observaciones”, de las series: 1.1. Expedientes de contrataciones directas"; "1.2. Expedientes de licitaciones por registro"; "1.3. Expedientes de licitaciones públicas"; "1.4. Expedientes de licitaciones restringidas" ya está contenida en la serie expedientes de contrataciones administrativas.”</w:t>
      </w:r>
      <w:r w:rsidR="009B4C6B">
        <w:rPr>
          <w:rFonts w:ascii="Arial" w:hAnsi="Arial" w:cs="Arial"/>
          <w:i/>
        </w:rPr>
        <w:t xml:space="preserve"> </w:t>
      </w:r>
      <w:r w:rsidR="00827252" w:rsidRPr="0028561B">
        <w:rPr>
          <w:rFonts w:ascii="Arial" w:hAnsi="Arial" w:cs="Arial"/>
          <w:i/>
        </w:rPr>
        <w:t>---------------------------------------------</w:t>
      </w:r>
      <w:r w:rsidR="009B4C6B">
        <w:rPr>
          <w:rFonts w:ascii="Arial" w:hAnsi="Arial" w:cs="Arial"/>
          <w:i/>
        </w:rPr>
        <w:t>-------------------------------------------------</w:t>
      </w:r>
    </w:p>
  </w:footnote>
  <w:footnote w:id="2">
    <w:p w14:paraId="1B43C549" w14:textId="77777777" w:rsidR="00BF1139" w:rsidRPr="0028561B" w:rsidRDefault="00BF1139" w:rsidP="00BF1139">
      <w:pPr>
        <w:jc w:val="both"/>
        <w:rPr>
          <w:sz w:val="20"/>
        </w:rPr>
      </w:pPr>
      <w:r w:rsidRPr="0028561B">
        <w:rPr>
          <w:rStyle w:val="Refdenotaalpie"/>
          <w:sz w:val="20"/>
        </w:rPr>
        <w:footnoteRef/>
      </w:r>
      <w:r w:rsidRPr="0028561B">
        <w:rPr>
          <w:sz w:val="20"/>
        </w:rPr>
        <w:t xml:space="preserve"> En sesión 5-2003 de la CNSED de 23 de abril de 2003 (informe de selección 16-2003) se declaró con valor científico-cultural del subfondo Proveeduría la serie documental: </w:t>
      </w:r>
      <w:r w:rsidRPr="0028561B">
        <w:rPr>
          <w:rFonts w:eastAsia="Batang"/>
          <w:bCs/>
          <w:sz w:val="20"/>
          <w:lang w:eastAsia="es-CR"/>
        </w:rPr>
        <w:t xml:space="preserve">Licitaciones públicas con la siguiente información: </w:t>
      </w:r>
      <w:r w:rsidRPr="0028561B">
        <w:rPr>
          <w:rFonts w:eastAsia="Batang"/>
          <w:bCs/>
          <w:i/>
          <w:sz w:val="20"/>
          <w:lang w:eastAsia="es-CR"/>
        </w:rPr>
        <w:t xml:space="preserve">“fechas extremas: 1999-2002. Con </w:t>
      </w:r>
      <w:proofErr w:type="spellStart"/>
      <w:r w:rsidRPr="0028561B">
        <w:rPr>
          <w:rFonts w:eastAsia="Batang"/>
          <w:bCs/>
          <w:i/>
          <w:sz w:val="20"/>
          <w:lang w:eastAsia="es-CR"/>
        </w:rPr>
        <w:t>Vcc</w:t>
      </w:r>
      <w:proofErr w:type="spellEnd"/>
      <w:r w:rsidRPr="0028561B">
        <w:rPr>
          <w:rFonts w:eastAsia="Batang"/>
          <w:bCs/>
          <w:i/>
          <w:sz w:val="20"/>
          <w:lang w:eastAsia="es-CR"/>
        </w:rPr>
        <w:t xml:space="preserve"> las ganadoras de proyectos sustantivos para el desarrollo de la Institución.”</w:t>
      </w:r>
      <w:r w:rsidR="009B4C6B">
        <w:rPr>
          <w:rFonts w:eastAsia="Batang"/>
          <w:bCs/>
          <w:i/>
          <w:sz w:val="20"/>
          <w:lang w:eastAsia="es-CR"/>
        </w:rPr>
        <w:t xml:space="preserve"> </w:t>
      </w:r>
      <w:r w:rsidRPr="0028561B">
        <w:rPr>
          <w:sz w:val="20"/>
        </w:rPr>
        <w:t>En la actualidad, la resolución CNSED-02-2014, norma 03.2014 publicada en el Diario Oficial La Gaceta N°5 de jueves 8 de enero del 2015, punto B. “</w:t>
      </w:r>
      <w:r w:rsidRPr="0028561B">
        <w:rPr>
          <w:b/>
          <w:bCs/>
          <w:sz w:val="20"/>
        </w:rPr>
        <w:t>Expedientes de contratación administrativa</w:t>
      </w:r>
      <w:r w:rsidRPr="0028561B">
        <w:rPr>
          <w:i/>
          <w:sz w:val="20"/>
        </w:rPr>
        <w:t xml:space="preserve">. </w:t>
      </w:r>
      <w:r w:rsidRPr="0028561B">
        <w:rPr>
          <w:sz w:val="20"/>
        </w:rPr>
        <w:t>indica:</w:t>
      </w:r>
      <w:r w:rsidRPr="0028561B">
        <w:rPr>
          <w:i/>
          <w:sz w:val="20"/>
        </w:rPr>
        <w:t xml:space="preserve"> 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de Selección y Eliminación de Documentos (Cised) de la institución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 resoluciones de adjudicación, y cualquier otro documento que haya sido producido o esté en custodia de otras dependencias de la institución.”</w:t>
      </w:r>
      <w:r w:rsidR="00827252" w:rsidRPr="0028561B">
        <w:rPr>
          <w:i/>
          <w:sz w:val="20"/>
        </w:rPr>
        <w:t>---------</w:t>
      </w:r>
    </w:p>
  </w:footnote>
  <w:footnote w:id="3">
    <w:p w14:paraId="11F44C3A" w14:textId="77777777" w:rsidR="00A9294D" w:rsidRPr="0028561B" w:rsidRDefault="00A9294D" w:rsidP="00A9294D">
      <w:pPr>
        <w:pStyle w:val="Textonotapie"/>
        <w:jc w:val="both"/>
        <w:rPr>
          <w:rFonts w:ascii="Arial" w:hAnsi="Arial" w:cs="Arial"/>
        </w:rPr>
      </w:pPr>
      <w:r w:rsidRPr="0028561B">
        <w:rPr>
          <w:rStyle w:val="Refdenotaalpie"/>
          <w:rFonts w:ascii="Arial" w:hAnsi="Arial" w:cs="Arial"/>
        </w:rPr>
        <w:footnoteRef/>
      </w:r>
      <w:r w:rsidRPr="0028561B">
        <w:rPr>
          <w:rFonts w:ascii="Arial" w:hAnsi="Arial" w:cs="Arial"/>
        </w:rPr>
        <w:t xml:space="preserve"> Mediante oficio CISED-OF-002-2019 de 23 de enero de 2019 el CISED del MEIC indicó:</w:t>
      </w:r>
      <w:r w:rsidRPr="0028561B">
        <w:rPr>
          <w:rFonts w:ascii="Arial" w:hAnsi="Arial" w:cs="Arial"/>
          <w:i/>
        </w:rPr>
        <w:t xml:space="preserve"> “La información faltante de las columnas “Contenido”, “Cantidad ml”, “Fechas extremas”, “Observaciones”, de las series: 1.1. Expedientes de contrataciones directas"; "1.2. Expedientes de licitaciones por registro"; "1.3. Expedientes de licitaciones públicas"; "1.4. Expedientes de licitaciones restringidas" ya está contenida en la serie expedientes de contrataciones administrativas.”</w:t>
      </w:r>
      <w:r w:rsidR="00827252" w:rsidRPr="0028561B">
        <w:rPr>
          <w:rFonts w:ascii="Arial" w:hAnsi="Arial" w:cs="Arial"/>
          <w:i/>
        </w:rPr>
        <w:t>----------------------------------------------------------------</w:t>
      </w:r>
    </w:p>
  </w:footnote>
  <w:footnote w:id="4">
    <w:p w14:paraId="641D0437" w14:textId="77777777" w:rsidR="00A9294D" w:rsidRPr="0028561B" w:rsidRDefault="00A9294D" w:rsidP="00A9294D">
      <w:pPr>
        <w:jc w:val="both"/>
        <w:rPr>
          <w:sz w:val="20"/>
        </w:rPr>
      </w:pPr>
      <w:r w:rsidRPr="0028561B">
        <w:rPr>
          <w:rStyle w:val="Refdenotaalpie"/>
          <w:sz w:val="20"/>
        </w:rPr>
        <w:footnoteRef/>
      </w:r>
      <w:r w:rsidRPr="0028561B">
        <w:rPr>
          <w:sz w:val="20"/>
        </w:rPr>
        <w:t xml:space="preserve"> La resolución CNSED-02-2014, norma 03.2014 publicada en el Diario Oficial La Gaceta N°5 de jueves 8 de enero del 2015, punto B. “</w:t>
      </w:r>
      <w:r w:rsidRPr="0028561B">
        <w:rPr>
          <w:b/>
          <w:bCs/>
          <w:sz w:val="20"/>
        </w:rPr>
        <w:t>Expedientes de contratación administrativa</w:t>
      </w:r>
      <w:r w:rsidRPr="0028561B">
        <w:rPr>
          <w:i/>
          <w:sz w:val="20"/>
        </w:rPr>
        <w:t xml:space="preserve"> </w:t>
      </w:r>
      <w:r w:rsidRPr="0028561B">
        <w:rPr>
          <w:sz w:val="20"/>
        </w:rPr>
        <w:t>indica:</w:t>
      </w:r>
      <w:r w:rsidRPr="0028561B">
        <w:rPr>
          <w:i/>
          <w:sz w:val="20"/>
        </w:rPr>
        <w:t xml:space="preserve"> 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de Selección y Eliminación de Documentos (Cised) de la institución …</w:t>
      </w:r>
      <w:r w:rsidR="00827252" w:rsidRPr="0028561B">
        <w:rPr>
          <w:i/>
          <w:sz w:val="20"/>
        </w:rPr>
        <w:t>----</w:t>
      </w:r>
    </w:p>
  </w:footnote>
  <w:footnote w:id="5">
    <w:p w14:paraId="4837A632" w14:textId="77777777" w:rsidR="00A9294D" w:rsidRPr="0028561B" w:rsidRDefault="00A9294D" w:rsidP="00A9294D">
      <w:pPr>
        <w:pStyle w:val="Textonotapie"/>
        <w:jc w:val="both"/>
        <w:rPr>
          <w:rFonts w:ascii="Arial" w:hAnsi="Arial" w:cs="Arial"/>
        </w:rPr>
      </w:pPr>
      <w:r w:rsidRPr="0028561B">
        <w:rPr>
          <w:rStyle w:val="Refdenotaalpie"/>
          <w:rFonts w:ascii="Arial" w:hAnsi="Arial" w:cs="Arial"/>
        </w:rPr>
        <w:footnoteRef/>
      </w:r>
      <w:r w:rsidRPr="0028561B">
        <w:rPr>
          <w:rFonts w:ascii="Arial" w:hAnsi="Arial" w:cs="Arial"/>
        </w:rPr>
        <w:t xml:space="preserve"> Mediante oficio CISED-OF-002-2019 de 23 de enero de 2019 el CISED del MEIC indicó:</w:t>
      </w:r>
      <w:r w:rsidRPr="0028561B">
        <w:rPr>
          <w:rFonts w:ascii="Arial" w:hAnsi="Arial" w:cs="Arial"/>
          <w:i/>
        </w:rPr>
        <w:t xml:space="preserve"> “La información faltante de las columnas “Contenido”, “Cantidad ml”, “Fechas extremas”, “Observaciones”, de las series: 1.1. Expedientes de contrataciones directas"; "1.2. Expedientes de licitaciones por registro"; "1.3. Expedientes de licitaciones públicas"; "1.4. Expedientes de licitaciones restringidas" ya está contenida en la serie expedientes de contrataciones administrativas.”</w:t>
      </w:r>
      <w:r w:rsidR="00827252" w:rsidRPr="0028561B">
        <w:rPr>
          <w:rFonts w:ascii="Arial" w:hAnsi="Arial" w:cs="Arial"/>
          <w:i/>
        </w:rPr>
        <w:t>----------------------------------------------------------------</w:t>
      </w:r>
    </w:p>
  </w:footnote>
  <w:footnote w:id="6">
    <w:p w14:paraId="19EF9B71" w14:textId="77777777" w:rsidR="00AB5AB9" w:rsidRPr="0028561B" w:rsidRDefault="00AB5AB9" w:rsidP="00AB5AB9">
      <w:pPr>
        <w:jc w:val="both"/>
        <w:rPr>
          <w:sz w:val="20"/>
        </w:rPr>
      </w:pPr>
      <w:r w:rsidRPr="0028561B">
        <w:rPr>
          <w:rStyle w:val="Refdenotaalpie"/>
          <w:sz w:val="20"/>
        </w:rPr>
        <w:footnoteRef/>
      </w:r>
      <w:r w:rsidRPr="0028561B">
        <w:rPr>
          <w:sz w:val="20"/>
        </w:rPr>
        <w:t xml:space="preserve"> La resolución CNSED-02-2014, norma 03.2014 publicada en el Diario Oficial La Gaceta N°5 de jueves 8 de enero del 2015, punto B. “</w:t>
      </w:r>
      <w:r w:rsidRPr="0028561B">
        <w:rPr>
          <w:b/>
          <w:bCs/>
          <w:sz w:val="20"/>
        </w:rPr>
        <w:t>Expedientes de contratación administrativa</w:t>
      </w:r>
      <w:r w:rsidRPr="0028561B">
        <w:rPr>
          <w:sz w:val="20"/>
        </w:rPr>
        <w:t xml:space="preserve"> indica:</w:t>
      </w:r>
      <w:r w:rsidRPr="0028561B">
        <w:rPr>
          <w:i/>
          <w:sz w:val="20"/>
        </w:rPr>
        <w:t xml:space="preserve"> 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de Selección y Eliminación de Documentos (Cised) de la institución …</w:t>
      </w:r>
      <w:r w:rsidR="00827252" w:rsidRPr="0028561B">
        <w:rPr>
          <w:i/>
          <w:sz w:val="20"/>
        </w:rPr>
        <w:t>----</w:t>
      </w:r>
    </w:p>
  </w:footnote>
  <w:footnote w:id="7">
    <w:p w14:paraId="182AF846" w14:textId="77777777" w:rsidR="00A9294D" w:rsidRPr="0028561B" w:rsidRDefault="00A9294D" w:rsidP="00A9294D">
      <w:pPr>
        <w:pStyle w:val="Textonotapie"/>
        <w:jc w:val="both"/>
        <w:rPr>
          <w:rFonts w:ascii="Arial" w:hAnsi="Arial" w:cs="Arial"/>
        </w:rPr>
      </w:pPr>
      <w:r w:rsidRPr="0028561B">
        <w:rPr>
          <w:rStyle w:val="Refdenotaalpie"/>
          <w:rFonts w:ascii="Arial" w:hAnsi="Arial" w:cs="Arial"/>
        </w:rPr>
        <w:footnoteRef/>
      </w:r>
      <w:r w:rsidRPr="0028561B">
        <w:rPr>
          <w:rFonts w:ascii="Arial" w:hAnsi="Arial" w:cs="Arial"/>
        </w:rPr>
        <w:t xml:space="preserve"> Mediante oficio CISED-OF-002-2019 de 23 de enero de 2019 el CISED del MEIC indicó:</w:t>
      </w:r>
      <w:r w:rsidRPr="0028561B">
        <w:rPr>
          <w:rFonts w:ascii="Arial" w:hAnsi="Arial" w:cs="Arial"/>
          <w:i/>
        </w:rPr>
        <w:t xml:space="preserve"> “La información faltante de las columnas “Contenido”, “Cantidad ml”, “Fechas extremas”, “Observaciones”, de las series: 1.1. Expedientes de contrataciones directas"; "1.2. Expedientes de licitaciones por registro"; "1.3. Expedientes de licitaciones públicas"; "1.4. Expedientes de licitaciones restringidas" ya está contenida en la serie expedientes de contrataciones administrativas.”</w:t>
      </w:r>
      <w:r w:rsidR="00827252" w:rsidRPr="0028561B">
        <w:rPr>
          <w:rFonts w:ascii="Arial" w:hAnsi="Arial" w:cs="Arial"/>
          <w:i/>
        </w:rPr>
        <w:t>----------------------------------------------------------------</w:t>
      </w:r>
    </w:p>
  </w:footnote>
  <w:footnote w:id="8">
    <w:p w14:paraId="43834E13" w14:textId="77777777" w:rsidR="00A9294D" w:rsidRPr="009B4C6B" w:rsidRDefault="00A9294D" w:rsidP="00A9294D">
      <w:pPr>
        <w:jc w:val="both"/>
        <w:rPr>
          <w:rFonts w:eastAsia="Batang"/>
          <w:bCs/>
          <w:i/>
          <w:sz w:val="20"/>
          <w:lang w:eastAsia="es-CR"/>
        </w:rPr>
      </w:pPr>
      <w:r w:rsidRPr="0028561B">
        <w:rPr>
          <w:rStyle w:val="Refdenotaalpie"/>
          <w:sz w:val="20"/>
        </w:rPr>
        <w:footnoteRef/>
      </w:r>
      <w:r w:rsidRPr="0028561B">
        <w:rPr>
          <w:sz w:val="20"/>
        </w:rPr>
        <w:t xml:space="preserve"> En sesión 5-2003 de la CNSED de 23 de abril de 2003 (informe de selección 16-2003) se declaró con valor científico-cultural del subfondo Proveeduría la serie documental: </w:t>
      </w:r>
      <w:r w:rsidRPr="0028561B">
        <w:rPr>
          <w:rFonts w:eastAsia="Batang"/>
          <w:bCs/>
          <w:sz w:val="20"/>
          <w:lang w:eastAsia="es-CR"/>
        </w:rPr>
        <w:t xml:space="preserve">Licitaciones públicas con la siguiente información: </w:t>
      </w:r>
      <w:r w:rsidRPr="0028561B">
        <w:rPr>
          <w:rFonts w:eastAsia="Batang"/>
          <w:bCs/>
          <w:i/>
          <w:sz w:val="20"/>
          <w:lang w:eastAsia="es-CR"/>
        </w:rPr>
        <w:t xml:space="preserve">“fechas extremas: 1999-2002. Con </w:t>
      </w:r>
      <w:proofErr w:type="spellStart"/>
      <w:r w:rsidRPr="0028561B">
        <w:rPr>
          <w:rFonts w:eastAsia="Batang"/>
          <w:bCs/>
          <w:i/>
          <w:sz w:val="20"/>
          <w:lang w:eastAsia="es-CR"/>
        </w:rPr>
        <w:t>Vcc</w:t>
      </w:r>
      <w:proofErr w:type="spellEnd"/>
      <w:r w:rsidRPr="0028561B">
        <w:rPr>
          <w:rFonts w:eastAsia="Batang"/>
          <w:bCs/>
          <w:i/>
          <w:sz w:val="20"/>
          <w:lang w:eastAsia="es-CR"/>
        </w:rPr>
        <w:t xml:space="preserve"> las ganadoras de proyectos sustantivos para el desarrollo de la Institución.”</w:t>
      </w:r>
      <w:r w:rsidR="009B4C6B">
        <w:rPr>
          <w:rFonts w:eastAsia="Batang"/>
          <w:bCs/>
          <w:i/>
          <w:sz w:val="20"/>
          <w:lang w:eastAsia="es-CR"/>
        </w:rPr>
        <w:t xml:space="preserve"> </w:t>
      </w:r>
      <w:r w:rsidRPr="0028561B">
        <w:rPr>
          <w:sz w:val="20"/>
        </w:rPr>
        <w:t>Además, la resolución CNSED-02-2014, norma 03.2014 publicada en el Diario Oficial La Gaceta N°5 de jueves 8 de enero del 2015, punto B. “</w:t>
      </w:r>
      <w:r w:rsidRPr="0028561B">
        <w:rPr>
          <w:b/>
          <w:bCs/>
          <w:sz w:val="20"/>
        </w:rPr>
        <w:t>Expedientes de contratación administrativa</w:t>
      </w:r>
      <w:r w:rsidRPr="0028561B">
        <w:rPr>
          <w:i/>
          <w:sz w:val="20"/>
        </w:rPr>
        <w:t xml:space="preserve"> </w:t>
      </w:r>
      <w:r w:rsidRPr="0028561B">
        <w:rPr>
          <w:sz w:val="20"/>
        </w:rPr>
        <w:t>indica:</w:t>
      </w:r>
      <w:r w:rsidRPr="0028561B">
        <w:rPr>
          <w:i/>
          <w:sz w:val="20"/>
        </w:rPr>
        <w:t xml:space="preserve"> 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de Selección y Eliminación de Documentos (Cised) de la institución de acuerdo con la relevancia de la contratación para la institución. Se aclara que el expediente estará conformado por documentos originales y copias que justifiquen y demuestren el acto de la contratación de acuerdo con la legislación vigente, por lo que será la Proveeduría Institucional la unidad responsable de la custodia de este tipo documental. Asimismo, en los expedientes deberán constar documentos como órdenes de compra, contratos, certificaciones presupuestarias, solicitudes de bienes y servicios,</w:t>
      </w:r>
      <w:r w:rsidRPr="001800FE">
        <w:rPr>
          <w:i/>
          <w:sz w:val="20"/>
        </w:rPr>
        <w:t xml:space="preserve"> resoluciones de adjudicación, y cualquier otro documento que haya sido </w:t>
      </w:r>
      <w:r w:rsidRPr="009B4C6B">
        <w:rPr>
          <w:i/>
          <w:sz w:val="20"/>
        </w:rPr>
        <w:t>producido o esté en custodia de otras dependencias de la institución.”</w:t>
      </w:r>
      <w:r w:rsidR="00B83A0A" w:rsidRPr="009B4C6B">
        <w:rPr>
          <w:i/>
          <w:sz w:val="20"/>
        </w:rPr>
        <w:t>---------------------------------------------</w:t>
      </w:r>
    </w:p>
  </w:footnote>
  <w:footnote w:id="9">
    <w:p w14:paraId="1F571508" w14:textId="77777777" w:rsidR="00A9294D" w:rsidRPr="009B4C6B" w:rsidRDefault="00A9294D" w:rsidP="00A9294D">
      <w:pPr>
        <w:pStyle w:val="Textonotapie"/>
        <w:jc w:val="both"/>
        <w:rPr>
          <w:rFonts w:ascii="Arial" w:hAnsi="Arial" w:cs="Arial"/>
        </w:rPr>
      </w:pPr>
      <w:r w:rsidRPr="009B4C6B">
        <w:rPr>
          <w:rStyle w:val="Refdenotaalpie"/>
          <w:rFonts w:ascii="Arial" w:hAnsi="Arial" w:cs="Arial"/>
        </w:rPr>
        <w:footnoteRef/>
      </w:r>
      <w:r w:rsidRPr="009B4C6B">
        <w:rPr>
          <w:rFonts w:ascii="Arial" w:hAnsi="Arial" w:cs="Arial"/>
        </w:rPr>
        <w:t xml:space="preserve"> Mediante oficio CISED-OF-002-2019 de 23 de enero de 2019 el CISED del MEIC indicó:</w:t>
      </w:r>
      <w:r w:rsidRPr="009B4C6B">
        <w:rPr>
          <w:rFonts w:ascii="Arial" w:hAnsi="Arial" w:cs="Arial"/>
          <w:i/>
        </w:rPr>
        <w:t xml:space="preserve"> “La información faltante de las columnas “Contenido”, “Cantidad ml”, “Fechas extremas”, “Observaciones”, de las series: 1.1. Expedientes de contrataciones directas"; "1.2. Expedientes de licitaciones por registro"; "1.3. Expedientes de licitaciones públicas"; "1.4. Expedientes de licitaciones restringidas" ya está contenida en la serie expedientes de contrataciones administrativas.”</w:t>
      </w:r>
      <w:r w:rsidR="00B83A0A" w:rsidRPr="009B4C6B">
        <w:rPr>
          <w:rFonts w:ascii="Arial" w:hAnsi="Arial" w:cs="Arial"/>
          <w:i/>
        </w:rPr>
        <w:t>----------------------------------------------------------------</w:t>
      </w:r>
    </w:p>
  </w:footnote>
  <w:footnote w:id="10">
    <w:p w14:paraId="6ACE9D7C" w14:textId="77777777" w:rsidR="00AB5AB9" w:rsidRPr="009B4C6B" w:rsidRDefault="00AB5AB9" w:rsidP="00AB5AB9">
      <w:pPr>
        <w:jc w:val="both"/>
        <w:rPr>
          <w:sz w:val="20"/>
        </w:rPr>
      </w:pPr>
      <w:r w:rsidRPr="009B4C6B">
        <w:rPr>
          <w:rStyle w:val="Refdenotaalpie"/>
          <w:sz w:val="20"/>
        </w:rPr>
        <w:footnoteRef/>
      </w:r>
      <w:r w:rsidRPr="009B4C6B">
        <w:rPr>
          <w:sz w:val="20"/>
        </w:rPr>
        <w:t xml:space="preserve"> La resolución CNSED-02-2014, norma 03.2014 publicada en el Diario Oficial La Gaceta N°5 de jueves 8 de enero del 2015, punto B. “</w:t>
      </w:r>
      <w:r w:rsidRPr="009B4C6B">
        <w:rPr>
          <w:b/>
          <w:bCs/>
          <w:sz w:val="20"/>
        </w:rPr>
        <w:t>Expedientes de contratación administrativa</w:t>
      </w:r>
      <w:r w:rsidRPr="009B4C6B">
        <w:rPr>
          <w:i/>
          <w:sz w:val="20"/>
        </w:rPr>
        <w:t>. Esta serie documental se declara con valor científico cultural. Sin embargo, la serie deberá ser sometida a consulta de la CNSED y luego de su análisis, este órgano colegiado determinará la muestra de los expedientes de contratación administrativa adjudicados, los cuales serán seleccionados a criterio de la Jefatura de la Oficina Productora y el Comité de Selección y Eliminación de Documentos (Cised) de la institución …</w:t>
      </w:r>
      <w:r w:rsidRPr="009B4C6B">
        <w:rPr>
          <w:sz w:val="20"/>
        </w:rPr>
        <w:t>”</w:t>
      </w:r>
      <w:r w:rsidR="00B83A0A" w:rsidRPr="009B4C6B">
        <w:rPr>
          <w:sz w:val="20"/>
        </w:rPr>
        <w:t>------------</w:t>
      </w:r>
    </w:p>
  </w:footnote>
  <w:footnote w:id="11">
    <w:p w14:paraId="14A0E4F0" w14:textId="6678A114" w:rsidR="00410A46" w:rsidRPr="00410A46" w:rsidRDefault="00410A46" w:rsidP="00410A46">
      <w:pPr>
        <w:pStyle w:val="Textonotapie"/>
        <w:jc w:val="both"/>
        <w:rPr>
          <w:rFonts w:ascii="Arial" w:hAnsi="Arial" w:cs="Arial"/>
          <w:lang w:val="es-ES"/>
        </w:rPr>
      </w:pPr>
      <w:r w:rsidRPr="00410A46">
        <w:rPr>
          <w:rStyle w:val="Refdenotaalpie"/>
          <w:rFonts w:ascii="Arial" w:hAnsi="Arial" w:cs="Arial"/>
        </w:rPr>
        <w:footnoteRef/>
      </w:r>
      <w:r w:rsidRPr="00410A46">
        <w:rPr>
          <w:rFonts w:ascii="Arial" w:hAnsi="Arial" w:cs="Arial"/>
        </w:rPr>
        <w:t xml:space="preserve"> </w:t>
      </w:r>
      <w:r w:rsidRPr="00410A46">
        <w:rPr>
          <w:rFonts w:ascii="Arial" w:hAnsi="Arial" w:cs="Arial"/>
          <w:lang w:val="es-ES"/>
        </w:rPr>
        <w:t>En la tabla de plazos se indica que: “Los documentos se encontraron durante los años indicados. Posterior al 2005 estas actas son producidas por cada Unidad Regional, por lo que no se custodian más tiempo en la Secretaría Técnica”</w:t>
      </w:r>
      <w:r>
        <w:rPr>
          <w:rFonts w:ascii="Arial" w:hAnsi="Arial" w:cs="Arial"/>
          <w:lang w:val="es-ES"/>
        </w:rPr>
        <w:t xml:space="preserve"> ----------------------------------------------------------------------------------------------</w:t>
      </w:r>
    </w:p>
  </w:footnote>
  <w:footnote w:id="12">
    <w:p w14:paraId="63B6B2DA" w14:textId="2C88993E" w:rsidR="00410A46" w:rsidRPr="00410A46" w:rsidRDefault="00410A46" w:rsidP="00410A46">
      <w:pPr>
        <w:pStyle w:val="Textonotapie"/>
        <w:jc w:val="both"/>
        <w:rPr>
          <w:rFonts w:ascii="Arial" w:hAnsi="Arial" w:cs="Arial"/>
          <w:lang w:val="es-ES"/>
        </w:rPr>
      </w:pPr>
      <w:r w:rsidRPr="00410A46">
        <w:rPr>
          <w:rStyle w:val="Refdenotaalpie"/>
          <w:rFonts w:ascii="Arial" w:hAnsi="Arial" w:cs="Arial"/>
        </w:rPr>
        <w:footnoteRef/>
      </w:r>
      <w:r w:rsidRPr="00410A46">
        <w:rPr>
          <w:rFonts w:ascii="Arial" w:hAnsi="Arial" w:cs="Arial"/>
        </w:rPr>
        <w:t xml:space="preserve"> </w:t>
      </w:r>
      <w:r w:rsidRPr="00410A46">
        <w:rPr>
          <w:rFonts w:ascii="Arial" w:hAnsi="Arial" w:cs="Arial"/>
          <w:lang w:val="es-ES"/>
        </w:rPr>
        <w:t xml:space="preserve">En la sesión se aclaró que </w:t>
      </w:r>
      <w:r>
        <w:rPr>
          <w:rFonts w:ascii="Arial" w:hAnsi="Arial" w:cs="Arial"/>
          <w:lang w:val="es-ES"/>
        </w:rPr>
        <w:t xml:space="preserve">este comité es un órgano colegiado que consta en un reglamento, cuyas funciones están relacionadas con los proyectos que realizan cada uno de los núcleos que conforman el </w:t>
      </w:r>
      <w:proofErr w:type="spellStart"/>
      <w:r>
        <w:rPr>
          <w:rFonts w:ascii="Arial" w:hAnsi="Arial" w:cs="Arial"/>
          <w:lang w:val="es-ES"/>
        </w:rPr>
        <w:t>Ina</w:t>
      </w:r>
      <w:proofErr w:type="spellEnd"/>
      <w:r>
        <w:rPr>
          <w:rFonts w:ascii="Arial" w:hAnsi="Arial" w:cs="Arial"/>
          <w:lang w:val="es-ES"/>
        </w:rPr>
        <w:t>. Asimismo, los documentos se custodian en el núcleo respectivo; sin embargo, las actas se custodian en la Junta Directiva porque se trasladan a ese órgano para su aprobación. ------------------------------------</w:t>
      </w:r>
    </w:p>
  </w:footnote>
  <w:footnote w:id="13">
    <w:p w14:paraId="1828BDB5" w14:textId="7B8BEBD2" w:rsidR="00410A46" w:rsidRPr="00410A46" w:rsidRDefault="00410A46" w:rsidP="00410A46">
      <w:pPr>
        <w:pStyle w:val="Textocomentario"/>
        <w:jc w:val="both"/>
      </w:pPr>
      <w:r w:rsidRPr="00410A46">
        <w:rPr>
          <w:rStyle w:val="Refdenotaalpie"/>
        </w:rPr>
        <w:footnoteRef/>
      </w:r>
      <w:r w:rsidRPr="00410A46">
        <w:t xml:space="preserve"> En la sesión </w:t>
      </w:r>
      <w:r>
        <w:t xml:space="preserve">se declaró con valor científico cultural, solamente el período 1978-1999, dado que según lo indicado por la señora Nancy Granados Peraza, la serie documental ya no se produce en la Junta Directiva del </w:t>
      </w:r>
      <w:proofErr w:type="spellStart"/>
      <w:r>
        <w:t>Ina</w:t>
      </w:r>
      <w:proofErr w:type="spellEnd"/>
      <w:r>
        <w:t>; sino que cada área encargada del proyecto, conforma su expediente y se incluirá en la taba correspondiente.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41C02119"/>
    <w:multiLevelType w:val="multilevel"/>
    <w:tmpl w:val="215E6E7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6A162081"/>
    <w:multiLevelType w:val="multilevel"/>
    <w:tmpl w:val="677095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1"/>
  </w:num>
  <w:num w:numId="3">
    <w:abstractNumId w:val="3"/>
  </w:num>
  <w:num w:numId="4">
    <w:abstractNumId w:val="2"/>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FD3"/>
    <w:rsid w:val="0000187B"/>
    <w:rsid w:val="00001AC5"/>
    <w:rsid w:val="00001B5F"/>
    <w:rsid w:val="00002469"/>
    <w:rsid w:val="00002633"/>
    <w:rsid w:val="000027B3"/>
    <w:rsid w:val="00002EEB"/>
    <w:rsid w:val="00003A47"/>
    <w:rsid w:val="0000410E"/>
    <w:rsid w:val="00005094"/>
    <w:rsid w:val="00005669"/>
    <w:rsid w:val="000065E4"/>
    <w:rsid w:val="00006712"/>
    <w:rsid w:val="00006EAC"/>
    <w:rsid w:val="000070A9"/>
    <w:rsid w:val="00007DE1"/>
    <w:rsid w:val="000102B8"/>
    <w:rsid w:val="00010855"/>
    <w:rsid w:val="00010C47"/>
    <w:rsid w:val="00010D55"/>
    <w:rsid w:val="00010DC3"/>
    <w:rsid w:val="00010FFD"/>
    <w:rsid w:val="00012081"/>
    <w:rsid w:val="00012634"/>
    <w:rsid w:val="00013022"/>
    <w:rsid w:val="0001343C"/>
    <w:rsid w:val="00013533"/>
    <w:rsid w:val="00013935"/>
    <w:rsid w:val="00013D7B"/>
    <w:rsid w:val="00013E7F"/>
    <w:rsid w:val="000142D6"/>
    <w:rsid w:val="00014350"/>
    <w:rsid w:val="00014722"/>
    <w:rsid w:val="00014E60"/>
    <w:rsid w:val="00015412"/>
    <w:rsid w:val="00015795"/>
    <w:rsid w:val="00015942"/>
    <w:rsid w:val="00015955"/>
    <w:rsid w:val="00016CF4"/>
    <w:rsid w:val="000178D0"/>
    <w:rsid w:val="00020F39"/>
    <w:rsid w:val="00021175"/>
    <w:rsid w:val="00021305"/>
    <w:rsid w:val="000220AB"/>
    <w:rsid w:val="00022691"/>
    <w:rsid w:val="000226F8"/>
    <w:rsid w:val="00022AB1"/>
    <w:rsid w:val="00022BEC"/>
    <w:rsid w:val="000236EB"/>
    <w:rsid w:val="00023D07"/>
    <w:rsid w:val="000248B3"/>
    <w:rsid w:val="00024905"/>
    <w:rsid w:val="000254A2"/>
    <w:rsid w:val="00026B4A"/>
    <w:rsid w:val="0002789F"/>
    <w:rsid w:val="00027985"/>
    <w:rsid w:val="00027E0F"/>
    <w:rsid w:val="0003045D"/>
    <w:rsid w:val="000304FC"/>
    <w:rsid w:val="000306B9"/>
    <w:rsid w:val="00030BC5"/>
    <w:rsid w:val="00030EA2"/>
    <w:rsid w:val="00030FC8"/>
    <w:rsid w:val="00031403"/>
    <w:rsid w:val="000317AC"/>
    <w:rsid w:val="00032015"/>
    <w:rsid w:val="00032170"/>
    <w:rsid w:val="00032379"/>
    <w:rsid w:val="000335EE"/>
    <w:rsid w:val="000352AF"/>
    <w:rsid w:val="00035506"/>
    <w:rsid w:val="000357BF"/>
    <w:rsid w:val="00035B93"/>
    <w:rsid w:val="0003607E"/>
    <w:rsid w:val="00036FAD"/>
    <w:rsid w:val="00037BAB"/>
    <w:rsid w:val="00040071"/>
    <w:rsid w:val="00040FD2"/>
    <w:rsid w:val="00041C9B"/>
    <w:rsid w:val="00042B69"/>
    <w:rsid w:val="00042E23"/>
    <w:rsid w:val="0004332E"/>
    <w:rsid w:val="000433A3"/>
    <w:rsid w:val="0004357B"/>
    <w:rsid w:val="0004430F"/>
    <w:rsid w:val="00044C92"/>
    <w:rsid w:val="0004506F"/>
    <w:rsid w:val="000459E2"/>
    <w:rsid w:val="00045A40"/>
    <w:rsid w:val="00045AE0"/>
    <w:rsid w:val="00046519"/>
    <w:rsid w:val="00046C1E"/>
    <w:rsid w:val="0004762F"/>
    <w:rsid w:val="00047E31"/>
    <w:rsid w:val="000503F5"/>
    <w:rsid w:val="000511B3"/>
    <w:rsid w:val="000514F3"/>
    <w:rsid w:val="00052204"/>
    <w:rsid w:val="0005251A"/>
    <w:rsid w:val="0005391A"/>
    <w:rsid w:val="00053E55"/>
    <w:rsid w:val="00053F84"/>
    <w:rsid w:val="00054119"/>
    <w:rsid w:val="000544C9"/>
    <w:rsid w:val="00056CC1"/>
    <w:rsid w:val="00057EDA"/>
    <w:rsid w:val="00060075"/>
    <w:rsid w:val="00060527"/>
    <w:rsid w:val="00060793"/>
    <w:rsid w:val="00060AD8"/>
    <w:rsid w:val="000610B5"/>
    <w:rsid w:val="000614A2"/>
    <w:rsid w:val="000614CF"/>
    <w:rsid w:val="000617B1"/>
    <w:rsid w:val="00063343"/>
    <w:rsid w:val="0006365C"/>
    <w:rsid w:val="00063CD2"/>
    <w:rsid w:val="000642CD"/>
    <w:rsid w:val="00064E3C"/>
    <w:rsid w:val="00064F26"/>
    <w:rsid w:val="00066381"/>
    <w:rsid w:val="00066708"/>
    <w:rsid w:val="000672F3"/>
    <w:rsid w:val="0006739A"/>
    <w:rsid w:val="0006785A"/>
    <w:rsid w:val="000701AC"/>
    <w:rsid w:val="0007044B"/>
    <w:rsid w:val="00070AA4"/>
    <w:rsid w:val="00071027"/>
    <w:rsid w:val="000715F3"/>
    <w:rsid w:val="00071749"/>
    <w:rsid w:val="00071AFD"/>
    <w:rsid w:val="00072036"/>
    <w:rsid w:val="00072853"/>
    <w:rsid w:val="00072AFD"/>
    <w:rsid w:val="00073176"/>
    <w:rsid w:val="00073F9D"/>
    <w:rsid w:val="00074B50"/>
    <w:rsid w:val="00075809"/>
    <w:rsid w:val="00075923"/>
    <w:rsid w:val="00075C66"/>
    <w:rsid w:val="0007738B"/>
    <w:rsid w:val="00077449"/>
    <w:rsid w:val="000775FD"/>
    <w:rsid w:val="00077657"/>
    <w:rsid w:val="0007769A"/>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C7C"/>
    <w:rsid w:val="000976A1"/>
    <w:rsid w:val="000976F4"/>
    <w:rsid w:val="00097B8F"/>
    <w:rsid w:val="00097EF6"/>
    <w:rsid w:val="000A01CE"/>
    <w:rsid w:val="000A0FB9"/>
    <w:rsid w:val="000A1AA7"/>
    <w:rsid w:val="000A2D4A"/>
    <w:rsid w:val="000A3132"/>
    <w:rsid w:val="000A3AE3"/>
    <w:rsid w:val="000A3DC2"/>
    <w:rsid w:val="000A427B"/>
    <w:rsid w:val="000A4778"/>
    <w:rsid w:val="000A4ABA"/>
    <w:rsid w:val="000A5130"/>
    <w:rsid w:val="000A5B67"/>
    <w:rsid w:val="000A6745"/>
    <w:rsid w:val="000A6C80"/>
    <w:rsid w:val="000A7E28"/>
    <w:rsid w:val="000B0262"/>
    <w:rsid w:val="000B0C09"/>
    <w:rsid w:val="000B152D"/>
    <w:rsid w:val="000B1561"/>
    <w:rsid w:val="000B192E"/>
    <w:rsid w:val="000B1A3F"/>
    <w:rsid w:val="000B1CF8"/>
    <w:rsid w:val="000B1D21"/>
    <w:rsid w:val="000B1E0F"/>
    <w:rsid w:val="000B270B"/>
    <w:rsid w:val="000B2AB1"/>
    <w:rsid w:val="000B2E35"/>
    <w:rsid w:val="000B2FFA"/>
    <w:rsid w:val="000B350B"/>
    <w:rsid w:val="000B4CBC"/>
    <w:rsid w:val="000B5647"/>
    <w:rsid w:val="000B5988"/>
    <w:rsid w:val="000B5B6C"/>
    <w:rsid w:val="000B5EE2"/>
    <w:rsid w:val="000B63B2"/>
    <w:rsid w:val="000B63F6"/>
    <w:rsid w:val="000B6473"/>
    <w:rsid w:val="000B6C20"/>
    <w:rsid w:val="000B6CDE"/>
    <w:rsid w:val="000B6D18"/>
    <w:rsid w:val="000B7D33"/>
    <w:rsid w:val="000B7E05"/>
    <w:rsid w:val="000C0044"/>
    <w:rsid w:val="000C011D"/>
    <w:rsid w:val="000C0393"/>
    <w:rsid w:val="000C044E"/>
    <w:rsid w:val="000C07DA"/>
    <w:rsid w:val="000C07F7"/>
    <w:rsid w:val="000C09A9"/>
    <w:rsid w:val="000C0B14"/>
    <w:rsid w:val="000C29BE"/>
    <w:rsid w:val="000C45E3"/>
    <w:rsid w:val="000C4E2D"/>
    <w:rsid w:val="000C5853"/>
    <w:rsid w:val="000C5C64"/>
    <w:rsid w:val="000C61FF"/>
    <w:rsid w:val="000C64A8"/>
    <w:rsid w:val="000C6951"/>
    <w:rsid w:val="000C76E5"/>
    <w:rsid w:val="000C7CF3"/>
    <w:rsid w:val="000C7F6C"/>
    <w:rsid w:val="000D0C3F"/>
    <w:rsid w:val="000D10ED"/>
    <w:rsid w:val="000D1881"/>
    <w:rsid w:val="000D18A7"/>
    <w:rsid w:val="000D1D05"/>
    <w:rsid w:val="000D2263"/>
    <w:rsid w:val="000D2F6C"/>
    <w:rsid w:val="000D2F73"/>
    <w:rsid w:val="000D3084"/>
    <w:rsid w:val="000D3127"/>
    <w:rsid w:val="000D33C5"/>
    <w:rsid w:val="000D3A27"/>
    <w:rsid w:val="000D3A3F"/>
    <w:rsid w:val="000D5274"/>
    <w:rsid w:val="000D5281"/>
    <w:rsid w:val="000D5865"/>
    <w:rsid w:val="000D5B54"/>
    <w:rsid w:val="000D6033"/>
    <w:rsid w:val="000D6995"/>
    <w:rsid w:val="000D6FE3"/>
    <w:rsid w:val="000E02A1"/>
    <w:rsid w:val="000E0823"/>
    <w:rsid w:val="000E0890"/>
    <w:rsid w:val="000E1048"/>
    <w:rsid w:val="000E1A7F"/>
    <w:rsid w:val="000E1E2C"/>
    <w:rsid w:val="000E2889"/>
    <w:rsid w:val="000E2C8B"/>
    <w:rsid w:val="000E2DED"/>
    <w:rsid w:val="000E2F9D"/>
    <w:rsid w:val="000E3085"/>
    <w:rsid w:val="000E31BF"/>
    <w:rsid w:val="000E3790"/>
    <w:rsid w:val="000E3AE1"/>
    <w:rsid w:val="000E3D64"/>
    <w:rsid w:val="000E3F4D"/>
    <w:rsid w:val="000E47A2"/>
    <w:rsid w:val="000E528B"/>
    <w:rsid w:val="000E55A5"/>
    <w:rsid w:val="000E567C"/>
    <w:rsid w:val="000E5DFB"/>
    <w:rsid w:val="000E61FE"/>
    <w:rsid w:val="000E6BDD"/>
    <w:rsid w:val="000E6FA3"/>
    <w:rsid w:val="000E7218"/>
    <w:rsid w:val="000E73E9"/>
    <w:rsid w:val="000E78A0"/>
    <w:rsid w:val="000E7CED"/>
    <w:rsid w:val="000F16F7"/>
    <w:rsid w:val="000F1B21"/>
    <w:rsid w:val="000F20A5"/>
    <w:rsid w:val="000F4C55"/>
    <w:rsid w:val="000F5008"/>
    <w:rsid w:val="000F5350"/>
    <w:rsid w:val="000F5351"/>
    <w:rsid w:val="000F53BF"/>
    <w:rsid w:val="000F6333"/>
    <w:rsid w:val="000F654B"/>
    <w:rsid w:val="000F66A7"/>
    <w:rsid w:val="000F71C9"/>
    <w:rsid w:val="000F767C"/>
    <w:rsid w:val="000F7783"/>
    <w:rsid w:val="00100481"/>
    <w:rsid w:val="00101F4B"/>
    <w:rsid w:val="001020E9"/>
    <w:rsid w:val="0010211B"/>
    <w:rsid w:val="00102BE7"/>
    <w:rsid w:val="00103C92"/>
    <w:rsid w:val="00104028"/>
    <w:rsid w:val="001040F0"/>
    <w:rsid w:val="00105231"/>
    <w:rsid w:val="001062A7"/>
    <w:rsid w:val="001101F3"/>
    <w:rsid w:val="0011088E"/>
    <w:rsid w:val="00110CDE"/>
    <w:rsid w:val="0011130C"/>
    <w:rsid w:val="00111B01"/>
    <w:rsid w:val="00111BC7"/>
    <w:rsid w:val="00112941"/>
    <w:rsid w:val="0011363A"/>
    <w:rsid w:val="00113F8F"/>
    <w:rsid w:val="00114155"/>
    <w:rsid w:val="00114B14"/>
    <w:rsid w:val="0011536B"/>
    <w:rsid w:val="00116D12"/>
    <w:rsid w:val="001179A8"/>
    <w:rsid w:val="00117A1E"/>
    <w:rsid w:val="00117A9F"/>
    <w:rsid w:val="00120034"/>
    <w:rsid w:val="00120223"/>
    <w:rsid w:val="00120B85"/>
    <w:rsid w:val="00120DDA"/>
    <w:rsid w:val="00121736"/>
    <w:rsid w:val="00121D3A"/>
    <w:rsid w:val="00121FAB"/>
    <w:rsid w:val="00122C47"/>
    <w:rsid w:val="00123257"/>
    <w:rsid w:val="00123519"/>
    <w:rsid w:val="00123A81"/>
    <w:rsid w:val="0012481F"/>
    <w:rsid w:val="001248CE"/>
    <w:rsid w:val="00125AA6"/>
    <w:rsid w:val="00125F2E"/>
    <w:rsid w:val="00126012"/>
    <w:rsid w:val="00126EEC"/>
    <w:rsid w:val="00126F87"/>
    <w:rsid w:val="001273FC"/>
    <w:rsid w:val="00127571"/>
    <w:rsid w:val="00127D3B"/>
    <w:rsid w:val="001302D2"/>
    <w:rsid w:val="00131283"/>
    <w:rsid w:val="00131AFC"/>
    <w:rsid w:val="00132AC1"/>
    <w:rsid w:val="001336C4"/>
    <w:rsid w:val="001338EF"/>
    <w:rsid w:val="00133916"/>
    <w:rsid w:val="0013394D"/>
    <w:rsid w:val="00133D72"/>
    <w:rsid w:val="00134059"/>
    <w:rsid w:val="0013426A"/>
    <w:rsid w:val="001350A1"/>
    <w:rsid w:val="00135D78"/>
    <w:rsid w:val="00135E23"/>
    <w:rsid w:val="001360F5"/>
    <w:rsid w:val="00136119"/>
    <w:rsid w:val="001361DD"/>
    <w:rsid w:val="0013648F"/>
    <w:rsid w:val="0013738D"/>
    <w:rsid w:val="00137792"/>
    <w:rsid w:val="001403EB"/>
    <w:rsid w:val="00140512"/>
    <w:rsid w:val="00140700"/>
    <w:rsid w:val="00141547"/>
    <w:rsid w:val="0014186D"/>
    <w:rsid w:val="0014303E"/>
    <w:rsid w:val="00143117"/>
    <w:rsid w:val="0014504C"/>
    <w:rsid w:val="00146683"/>
    <w:rsid w:val="00146969"/>
    <w:rsid w:val="00146C91"/>
    <w:rsid w:val="00146F76"/>
    <w:rsid w:val="00146FF0"/>
    <w:rsid w:val="00147536"/>
    <w:rsid w:val="00147986"/>
    <w:rsid w:val="001479E1"/>
    <w:rsid w:val="00150719"/>
    <w:rsid w:val="00151CA1"/>
    <w:rsid w:val="001530C1"/>
    <w:rsid w:val="00153566"/>
    <w:rsid w:val="0015399C"/>
    <w:rsid w:val="00153CE3"/>
    <w:rsid w:val="00153FE3"/>
    <w:rsid w:val="0015475D"/>
    <w:rsid w:val="00154D53"/>
    <w:rsid w:val="00155520"/>
    <w:rsid w:val="001566DE"/>
    <w:rsid w:val="00157399"/>
    <w:rsid w:val="0015760B"/>
    <w:rsid w:val="00157DCF"/>
    <w:rsid w:val="00157ED7"/>
    <w:rsid w:val="0016017D"/>
    <w:rsid w:val="00160334"/>
    <w:rsid w:val="00160E7C"/>
    <w:rsid w:val="00160F2A"/>
    <w:rsid w:val="00161121"/>
    <w:rsid w:val="00162081"/>
    <w:rsid w:val="001620AB"/>
    <w:rsid w:val="001620B7"/>
    <w:rsid w:val="00162592"/>
    <w:rsid w:val="00162932"/>
    <w:rsid w:val="00162ACA"/>
    <w:rsid w:val="001631A1"/>
    <w:rsid w:val="00163784"/>
    <w:rsid w:val="00163C3A"/>
    <w:rsid w:val="0016416C"/>
    <w:rsid w:val="00164872"/>
    <w:rsid w:val="00164992"/>
    <w:rsid w:val="00164F78"/>
    <w:rsid w:val="00165629"/>
    <w:rsid w:val="001657CB"/>
    <w:rsid w:val="00166D5B"/>
    <w:rsid w:val="00166DEF"/>
    <w:rsid w:val="001675BB"/>
    <w:rsid w:val="001702C2"/>
    <w:rsid w:val="00171FF8"/>
    <w:rsid w:val="001723FC"/>
    <w:rsid w:val="00172596"/>
    <w:rsid w:val="00172B4A"/>
    <w:rsid w:val="00173599"/>
    <w:rsid w:val="00173656"/>
    <w:rsid w:val="00173891"/>
    <w:rsid w:val="00174A4B"/>
    <w:rsid w:val="001753B2"/>
    <w:rsid w:val="001757CA"/>
    <w:rsid w:val="001758E8"/>
    <w:rsid w:val="00175A58"/>
    <w:rsid w:val="0017653E"/>
    <w:rsid w:val="001766E8"/>
    <w:rsid w:val="001775E2"/>
    <w:rsid w:val="001801FA"/>
    <w:rsid w:val="00181BDD"/>
    <w:rsid w:val="001829B9"/>
    <w:rsid w:val="00182B37"/>
    <w:rsid w:val="001834DD"/>
    <w:rsid w:val="0018390A"/>
    <w:rsid w:val="00183A77"/>
    <w:rsid w:val="00183B4D"/>
    <w:rsid w:val="00183D10"/>
    <w:rsid w:val="00184657"/>
    <w:rsid w:val="00184CA2"/>
    <w:rsid w:val="00184EE1"/>
    <w:rsid w:val="00185095"/>
    <w:rsid w:val="00185932"/>
    <w:rsid w:val="00185ABC"/>
    <w:rsid w:val="001861AF"/>
    <w:rsid w:val="00186322"/>
    <w:rsid w:val="00186432"/>
    <w:rsid w:val="00186AC9"/>
    <w:rsid w:val="001874AF"/>
    <w:rsid w:val="0018769C"/>
    <w:rsid w:val="0018776F"/>
    <w:rsid w:val="00187B47"/>
    <w:rsid w:val="00190192"/>
    <w:rsid w:val="00190204"/>
    <w:rsid w:val="00190826"/>
    <w:rsid w:val="00190E5E"/>
    <w:rsid w:val="001914AF"/>
    <w:rsid w:val="001927F5"/>
    <w:rsid w:val="00192C40"/>
    <w:rsid w:val="00192F8C"/>
    <w:rsid w:val="00193642"/>
    <w:rsid w:val="0019371F"/>
    <w:rsid w:val="00193939"/>
    <w:rsid w:val="00194FF7"/>
    <w:rsid w:val="001954E2"/>
    <w:rsid w:val="00195952"/>
    <w:rsid w:val="00196798"/>
    <w:rsid w:val="001968B5"/>
    <w:rsid w:val="001979A4"/>
    <w:rsid w:val="00197CD1"/>
    <w:rsid w:val="00197F29"/>
    <w:rsid w:val="00197FAA"/>
    <w:rsid w:val="001A0C41"/>
    <w:rsid w:val="001A0DE7"/>
    <w:rsid w:val="001A1249"/>
    <w:rsid w:val="001A14E0"/>
    <w:rsid w:val="001A187B"/>
    <w:rsid w:val="001A2E96"/>
    <w:rsid w:val="001A314A"/>
    <w:rsid w:val="001A31AD"/>
    <w:rsid w:val="001A39F2"/>
    <w:rsid w:val="001A4352"/>
    <w:rsid w:val="001A439E"/>
    <w:rsid w:val="001A44C9"/>
    <w:rsid w:val="001A4FA4"/>
    <w:rsid w:val="001A5559"/>
    <w:rsid w:val="001A5AFC"/>
    <w:rsid w:val="001A6484"/>
    <w:rsid w:val="001A7186"/>
    <w:rsid w:val="001A71C4"/>
    <w:rsid w:val="001A72CB"/>
    <w:rsid w:val="001A73E6"/>
    <w:rsid w:val="001B0314"/>
    <w:rsid w:val="001B18D4"/>
    <w:rsid w:val="001B1FEA"/>
    <w:rsid w:val="001B3F93"/>
    <w:rsid w:val="001B4205"/>
    <w:rsid w:val="001B48D2"/>
    <w:rsid w:val="001B5BDA"/>
    <w:rsid w:val="001B787E"/>
    <w:rsid w:val="001C033A"/>
    <w:rsid w:val="001C13C6"/>
    <w:rsid w:val="001C4717"/>
    <w:rsid w:val="001C4DFA"/>
    <w:rsid w:val="001C5841"/>
    <w:rsid w:val="001C594A"/>
    <w:rsid w:val="001C5D7F"/>
    <w:rsid w:val="001C6336"/>
    <w:rsid w:val="001C63F7"/>
    <w:rsid w:val="001C6486"/>
    <w:rsid w:val="001C6E1E"/>
    <w:rsid w:val="001C6F42"/>
    <w:rsid w:val="001D0711"/>
    <w:rsid w:val="001D08FF"/>
    <w:rsid w:val="001D09B5"/>
    <w:rsid w:val="001D0B65"/>
    <w:rsid w:val="001D0FE3"/>
    <w:rsid w:val="001D1114"/>
    <w:rsid w:val="001D131B"/>
    <w:rsid w:val="001D19F4"/>
    <w:rsid w:val="001D1CA0"/>
    <w:rsid w:val="001D206F"/>
    <w:rsid w:val="001D21C6"/>
    <w:rsid w:val="001D2330"/>
    <w:rsid w:val="001D33D3"/>
    <w:rsid w:val="001D3943"/>
    <w:rsid w:val="001D4112"/>
    <w:rsid w:val="001D41AB"/>
    <w:rsid w:val="001D443C"/>
    <w:rsid w:val="001D4813"/>
    <w:rsid w:val="001D4E16"/>
    <w:rsid w:val="001D4FAB"/>
    <w:rsid w:val="001D5F18"/>
    <w:rsid w:val="001D5F35"/>
    <w:rsid w:val="001D6429"/>
    <w:rsid w:val="001D64FF"/>
    <w:rsid w:val="001D65B6"/>
    <w:rsid w:val="001D665D"/>
    <w:rsid w:val="001D67C8"/>
    <w:rsid w:val="001D6DE2"/>
    <w:rsid w:val="001D7674"/>
    <w:rsid w:val="001D778A"/>
    <w:rsid w:val="001D7830"/>
    <w:rsid w:val="001D79F5"/>
    <w:rsid w:val="001D7BA3"/>
    <w:rsid w:val="001E028D"/>
    <w:rsid w:val="001E0FDD"/>
    <w:rsid w:val="001E1601"/>
    <w:rsid w:val="001E228F"/>
    <w:rsid w:val="001E27E3"/>
    <w:rsid w:val="001E28C4"/>
    <w:rsid w:val="001E2C08"/>
    <w:rsid w:val="001E2DA0"/>
    <w:rsid w:val="001E2DB1"/>
    <w:rsid w:val="001E2EB8"/>
    <w:rsid w:val="001E476E"/>
    <w:rsid w:val="001E48A3"/>
    <w:rsid w:val="001E4A0B"/>
    <w:rsid w:val="001E4C6A"/>
    <w:rsid w:val="001E4E0A"/>
    <w:rsid w:val="001E56FF"/>
    <w:rsid w:val="001E652F"/>
    <w:rsid w:val="001E682A"/>
    <w:rsid w:val="001E6D23"/>
    <w:rsid w:val="001E7AF4"/>
    <w:rsid w:val="001E7B5C"/>
    <w:rsid w:val="001E7F60"/>
    <w:rsid w:val="001F019A"/>
    <w:rsid w:val="001F0E9E"/>
    <w:rsid w:val="001F1296"/>
    <w:rsid w:val="001F1946"/>
    <w:rsid w:val="001F1F7E"/>
    <w:rsid w:val="001F31BB"/>
    <w:rsid w:val="001F344F"/>
    <w:rsid w:val="001F39C1"/>
    <w:rsid w:val="001F3CB5"/>
    <w:rsid w:val="001F3DE0"/>
    <w:rsid w:val="001F3E5B"/>
    <w:rsid w:val="001F4116"/>
    <w:rsid w:val="001F415A"/>
    <w:rsid w:val="001F5AD6"/>
    <w:rsid w:val="001F704B"/>
    <w:rsid w:val="001F7AF8"/>
    <w:rsid w:val="001F7DE1"/>
    <w:rsid w:val="00200341"/>
    <w:rsid w:val="00200668"/>
    <w:rsid w:val="00200CBF"/>
    <w:rsid w:val="00200F33"/>
    <w:rsid w:val="00201C45"/>
    <w:rsid w:val="00202289"/>
    <w:rsid w:val="00202316"/>
    <w:rsid w:val="0020323D"/>
    <w:rsid w:val="00203525"/>
    <w:rsid w:val="002048C5"/>
    <w:rsid w:val="0020498B"/>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78D"/>
    <w:rsid w:val="00222F9E"/>
    <w:rsid w:val="00224222"/>
    <w:rsid w:val="002242B7"/>
    <w:rsid w:val="0022447D"/>
    <w:rsid w:val="002246E5"/>
    <w:rsid w:val="0022490C"/>
    <w:rsid w:val="0022517D"/>
    <w:rsid w:val="002255BC"/>
    <w:rsid w:val="0022573A"/>
    <w:rsid w:val="00225AEB"/>
    <w:rsid w:val="00225B2A"/>
    <w:rsid w:val="00226A21"/>
    <w:rsid w:val="00227098"/>
    <w:rsid w:val="00227224"/>
    <w:rsid w:val="002277C9"/>
    <w:rsid w:val="00230610"/>
    <w:rsid w:val="00230A68"/>
    <w:rsid w:val="00231283"/>
    <w:rsid w:val="00231489"/>
    <w:rsid w:val="002315C0"/>
    <w:rsid w:val="002325E5"/>
    <w:rsid w:val="00233488"/>
    <w:rsid w:val="002336A5"/>
    <w:rsid w:val="002345E1"/>
    <w:rsid w:val="002355B0"/>
    <w:rsid w:val="00235851"/>
    <w:rsid w:val="00235CFF"/>
    <w:rsid w:val="00235FE1"/>
    <w:rsid w:val="00236036"/>
    <w:rsid w:val="0023626E"/>
    <w:rsid w:val="00236761"/>
    <w:rsid w:val="00237F3A"/>
    <w:rsid w:val="002408C0"/>
    <w:rsid w:val="00240E3A"/>
    <w:rsid w:val="00241251"/>
    <w:rsid w:val="0024202D"/>
    <w:rsid w:val="00242253"/>
    <w:rsid w:val="00242836"/>
    <w:rsid w:val="00242AA5"/>
    <w:rsid w:val="0024327F"/>
    <w:rsid w:val="00243890"/>
    <w:rsid w:val="00243C37"/>
    <w:rsid w:val="00244765"/>
    <w:rsid w:val="002447D1"/>
    <w:rsid w:val="00244A8A"/>
    <w:rsid w:val="00244E84"/>
    <w:rsid w:val="00244ED3"/>
    <w:rsid w:val="00250459"/>
    <w:rsid w:val="002505AC"/>
    <w:rsid w:val="002505DA"/>
    <w:rsid w:val="00252E02"/>
    <w:rsid w:val="0025308A"/>
    <w:rsid w:val="0025312C"/>
    <w:rsid w:val="00253A06"/>
    <w:rsid w:val="0025438D"/>
    <w:rsid w:val="00254574"/>
    <w:rsid w:val="002546B9"/>
    <w:rsid w:val="00255971"/>
    <w:rsid w:val="00256208"/>
    <w:rsid w:val="002562FD"/>
    <w:rsid w:val="002565EC"/>
    <w:rsid w:val="00256A09"/>
    <w:rsid w:val="002576B9"/>
    <w:rsid w:val="00257857"/>
    <w:rsid w:val="00257A86"/>
    <w:rsid w:val="00260050"/>
    <w:rsid w:val="002602B3"/>
    <w:rsid w:val="00260C4B"/>
    <w:rsid w:val="00260F08"/>
    <w:rsid w:val="002612CC"/>
    <w:rsid w:val="00261647"/>
    <w:rsid w:val="002616EA"/>
    <w:rsid w:val="00261A38"/>
    <w:rsid w:val="002626A1"/>
    <w:rsid w:val="002626C5"/>
    <w:rsid w:val="00264C5B"/>
    <w:rsid w:val="002652D1"/>
    <w:rsid w:val="00265E42"/>
    <w:rsid w:val="00266073"/>
    <w:rsid w:val="002665F7"/>
    <w:rsid w:val="00266839"/>
    <w:rsid w:val="00266C0B"/>
    <w:rsid w:val="00266D56"/>
    <w:rsid w:val="002673F0"/>
    <w:rsid w:val="0026789F"/>
    <w:rsid w:val="00267B22"/>
    <w:rsid w:val="00267B62"/>
    <w:rsid w:val="00267E8D"/>
    <w:rsid w:val="002709EF"/>
    <w:rsid w:val="00271CD3"/>
    <w:rsid w:val="00272617"/>
    <w:rsid w:val="00272C28"/>
    <w:rsid w:val="002735EF"/>
    <w:rsid w:val="002736A5"/>
    <w:rsid w:val="00273C28"/>
    <w:rsid w:val="00273E94"/>
    <w:rsid w:val="00273EEE"/>
    <w:rsid w:val="00274B80"/>
    <w:rsid w:val="00275432"/>
    <w:rsid w:val="002756BB"/>
    <w:rsid w:val="0027570C"/>
    <w:rsid w:val="00275B6F"/>
    <w:rsid w:val="00275E1B"/>
    <w:rsid w:val="00276108"/>
    <w:rsid w:val="002761B7"/>
    <w:rsid w:val="00276908"/>
    <w:rsid w:val="0027701D"/>
    <w:rsid w:val="00277042"/>
    <w:rsid w:val="00277166"/>
    <w:rsid w:val="002777EC"/>
    <w:rsid w:val="00277A74"/>
    <w:rsid w:val="00277B95"/>
    <w:rsid w:val="00277ED7"/>
    <w:rsid w:val="00280A1D"/>
    <w:rsid w:val="00280C04"/>
    <w:rsid w:val="00280C79"/>
    <w:rsid w:val="002812C8"/>
    <w:rsid w:val="002818D8"/>
    <w:rsid w:val="00282C2E"/>
    <w:rsid w:val="00283C3C"/>
    <w:rsid w:val="00283C66"/>
    <w:rsid w:val="0028412F"/>
    <w:rsid w:val="00284F64"/>
    <w:rsid w:val="0028561B"/>
    <w:rsid w:val="0028564B"/>
    <w:rsid w:val="00285912"/>
    <w:rsid w:val="00285BAF"/>
    <w:rsid w:val="0028753D"/>
    <w:rsid w:val="00287C70"/>
    <w:rsid w:val="00287F27"/>
    <w:rsid w:val="002902A4"/>
    <w:rsid w:val="0029044D"/>
    <w:rsid w:val="00292992"/>
    <w:rsid w:val="00292C2D"/>
    <w:rsid w:val="00293B65"/>
    <w:rsid w:val="00294EAE"/>
    <w:rsid w:val="00294FDF"/>
    <w:rsid w:val="0029555B"/>
    <w:rsid w:val="002957AF"/>
    <w:rsid w:val="00297084"/>
    <w:rsid w:val="00297438"/>
    <w:rsid w:val="002A05AD"/>
    <w:rsid w:val="002A0B1F"/>
    <w:rsid w:val="002A1910"/>
    <w:rsid w:val="002A1ACC"/>
    <w:rsid w:val="002A1FD4"/>
    <w:rsid w:val="002A296C"/>
    <w:rsid w:val="002A2BA7"/>
    <w:rsid w:val="002A2CEB"/>
    <w:rsid w:val="002A3191"/>
    <w:rsid w:val="002A3931"/>
    <w:rsid w:val="002A4EF8"/>
    <w:rsid w:val="002A4FB1"/>
    <w:rsid w:val="002A5176"/>
    <w:rsid w:val="002A5302"/>
    <w:rsid w:val="002A5726"/>
    <w:rsid w:val="002A5E43"/>
    <w:rsid w:val="002A6696"/>
    <w:rsid w:val="002A67F9"/>
    <w:rsid w:val="002A7DFE"/>
    <w:rsid w:val="002A7E37"/>
    <w:rsid w:val="002B0460"/>
    <w:rsid w:val="002B05B0"/>
    <w:rsid w:val="002B0609"/>
    <w:rsid w:val="002B07DE"/>
    <w:rsid w:val="002B0915"/>
    <w:rsid w:val="002B0D54"/>
    <w:rsid w:val="002B239F"/>
    <w:rsid w:val="002B26CA"/>
    <w:rsid w:val="002B2A96"/>
    <w:rsid w:val="002B2C7F"/>
    <w:rsid w:val="002B3104"/>
    <w:rsid w:val="002B3162"/>
    <w:rsid w:val="002B43BC"/>
    <w:rsid w:val="002B464E"/>
    <w:rsid w:val="002B4835"/>
    <w:rsid w:val="002B59DC"/>
    <w:rsid w:val="002B613E"/>
    <w:rsid w:val="002B6A06"/>
    <w:rsid w:val="002B6B37"/>
    <w:rsid w:val="002B6CE2"/>
    <w:rsid w:val="002B72A5"/>
    <w:rsid w:val="002C0B6C"/>
    <w:rsid w:val="002C0E44"/>
    <w:rsid w:val="002C169B"/>
    <w:rsid w:val="002C1E14"/>
    <w:rsid w:val="002C2156"/>
    <w:rsid w:val="002C258E"/>
    <w:rsid w:val="002C2616"/>
    <w:rsid w:val="002C2D2F"/>
    <w:rsid w:val="002C37E8"/>
    <w:rsid w:val="002C3C57"/>
    <w:rsid w:val="002C4888"/>
    <w:rsid w:val="002C536E"/>
    <w:rsid w:val="002C5937"/>
    <w:rsid w:val="002C6330"/>
    <w:rsid w:val="002C6352"/>
    <w:rsid w:val="002C6686"/>
    <w:rsid w:val="002C6E95"/>
    <w:rsid w:val="002C7235"/>
    <w:rsid w:val="002C7743"/>
    <w:rsid w:val="002D0200"/>
    <w:rsid w:val="002D1502"/>
    <w:rsid w:val="002D312A"/>
    <w:rsid w:val="002D32C9"/>
    <w:rsid w:val="002D3817"/>
    <w:rsid w:val="002D3B27"/>
    <w:rsid w:val="002D3D54"/>
    <w:rsid w:val="002D4206"/>
    <w:rsid w:val="002D48DB"/>
    <w:rsid w:val="002D4ECE"/>
    <w:rsid w:val="002D590F"/>
    <w:rsid w:val="002D6C73"/>
    <w:rsid w:val="002D6ECB"/>
    <w:rsid w:val="002D76B2"/>
    <w:rsid w:val="002D77ED"/>
    <w:rsid w:val="002D7B2D"/>
    <w:rsid w:val="002D7CE2"/>
    <w:rsid w:val="002E04F5"/>
    <w:rsid w:val="002E0BD1"/>
    <w:rsid w:val="002E0BE1"/>
    <w:rsid w:val="002E13F6"/>
    <w:rsid w:val="002E166B"/>
    <w:rsid w:val="002E199D"/>
    <w:rsid w:val="002E30D4"/>
    <w:rsid w:val="002E3169"/>
    <w:rsid w:val="002E3A7D"/>
    <w:rsid w:val="002E3B6C"/>
    <w:rsid w:val="002E3C92"/>
    <w:rsid w:val="002E3C9D"/>
    <w:rsid w:val="002E3EFD"/>
    <w:rsid w:val="002E4561"/>
    <w:rsid w:val="002E5C81"/>
    <w:rsid w:val="002E5F8E"/>
    <w:rsid w:val="002E7E21"/>
    <w:rsid w:val="002F0208"/>
    <w:rsid w:val="002F0A47"/>
    <w:rsid w:val="002F1569"/>
    <w:rsid w:val="002F173A"/>
    <w:rsid w:val="002F1DEB"/>
    <w:rsid w:val="002F2987"/>
    <w:rsid w:val="002F360F"/>
    <w:rsid w:val="002F36B2"/>
    <w:rsid w:val="002F3920"/>
    <w:rsid w:val="002F3D92"/>
    <w:rsid w:val="002F411B"/>
    <w:rsid w:val="002F424B"/>
    <w:rsid w:val="002F4349"/>
    <w:rsid w:val="002F470D"/>
    <w:rsid w:val="002F4EA1"/>
    <w:rsid w:val="002F528C"/>
    <w:rsid w:val="002F583C"/>
    <w:rsid w:val="002F64E3"/>
    <w:rsid w:val="002F6BFB"/>
    <w:rsid w:val="002F6FE1"/>
    <w:rsid w:val="002F7489"/>
    <w:rsid w:val="002F7ABB"/>
    <w:rsid w:val="002F7F11"/>
    <w:rsid w:val="002F7F23"/>
    <w:rsid w:val="00300241"/>
    <w:rsid w:val="003003EE"/>
    <w:rsid w:val="0030042F"/>
    <w:rsid w:val="003013DD"/>
    <w:rsid w:val="00301E22"/>
    <w:rsid w:val="0030241C"/>
    <w:rsid w:val="00302A0F"/>
    <w:rsid w:val="00302AF1"/>
    <w:rsid w:val="00302B02"/>
    <w:rsid w:val="00302C43"/>
    <w:rsid w:val="003031B4"/>
    <w:rsid w:val="003037F9"/>
    <w:rsid w:val="0030401D"/>
    <w:rsid w:val="00304200"/>
    <w:rsid w:val="003044EE"/>
    <w:rsid w:val="00305EE4"/>
    <w:rsid w:val="00307E33"/>
    <w:rsid w:val="00310376"/>
    <w:rsid w:val="003104F1"/>
    <w:rsid w:val="00310991"/>
    <w:rsid w:val="00311CE5"/>
    <w:rsid w:val="00313000"/>
    <w:rsid w:val="003141B9"/>
    <w:rsid w:val="0031481A"/>
    <w:rsid w:val="00315C4D"/>
    <w:rsid w:val="00316B35"/>
    <w:rsid w:val="00316C40"/>
    <w:rsid w:val="00317181"/>
    <w:rsid w:val="00317448"/>
    <w:rsid w:val="00320FF7"/>
    <w:rsid w:val="003210E7"/>
    <w:rsid w:val="003219FA"/>
    <w:rsid w:val="00322A04"/>
    <w:rsid w:val="00323422"/>
    <w:rsid w:val="003237E1"/>
    <w:rsid w:val="00323A8B"/>
    <w:rsid w:val="00324161"/>
    <w:rsid w:val="00324370"/>
    <w:rsid w:val="00324429"/>
    <w:rsid w:val="003249C9"/>
    <w:rsid w:val="00324CE8"/>
    <w:rsid w:val="00324E0D"/>
    <w:rsid w:val="00325FC7"/>
    <w:rsid w:val="00326116"/>
    <w:rsid w:val="003269D6"/>
    <w:rsid w:val="00327051"/>
    <w:rsid w:val="0032741B"/>
    <w:rsid w:val="0032748E"/>
    <w:rsid w:val="003276B3"/>
    <w:rsid w:val="00327C37"/>
    <w:rsid w:val="003316D6"/>
    <w:rsid w:val="00331A3E"/>
    <w:rsid w:val="00331D64"/>
    <w:rsid w:val="00332135"/>
    <w:rsid w:val="00332354"/>
    <w:rsid w:val="00332C29"/>
    <w:rsid w:val="003333D6"/>
    <w:rsid w:val="00333558"/>
    <w:rsid w:val="00333857"/>
    <w:rsid w:val="003349F6"/>
    <w:rsid w:val="00334FC6"/>
    <w:rsid w:val="00335052"/>
    <w:rsid w:val="0033547E"/>
    <w:rsid w:val="0033556B"/>
    <w:rsid w:val="00335796"/>
    <w:rsid w:val="00336869"/>
    <w:rsid w:val="00336B45"/>
    <w:rsid w:val="003370DD"/>
    <w:rsid w:val="003372A0"/>
    <w:rsid w:val="0033754C"/>
    <w:rsid w:val="00337AC2"/>
    <w:rsid w:val="00337C91"/>
    <w:rsid w:val="00340DE7"/>
    <w:rsid w:val="00341631"/>
    <w:rsid w:val="00342FBD"/>
    <w:rsid w:val="0034322A"/>
    <w:rsid w:val="00343AED"/>
    <w:rsid w:val="0034499D"/>
    <w:rsid w:val="00344B7A"/>
    <w:rsid w:val="00345DFF"/>
    <w:rsid w:val="00345E89"/>
    <w:rsid w:val="00345F44"/>
    <w:rsid w:val="00350A5E"/>
    <w:rsid w:val="00350C14"/>
    <w:rsid w:val="0035254C"/>
    <w:rsid w:val="003528DB"/>
    <w:rsid w:val="00354470"/>
    <w:rsid w:val="0035505F"/>
    <w:rsid w:val="003555E7"/>
    <w:rsid w:val="00356289"/>
    <w:rsid w:val="00356970"/>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6573"/>
    <w:rsid w:val="003671FC"/>
    <w:rsid w:val="0036759B"/>
    <w:rsid w:val="00367B5D"/>
    <w:rsid w:val="0037098F"/>
    <w:rsid w:val="00370DF0"/>
    <w:rsid w:val="003717C3"/>
    <w:rsid w:val="00371A78"/>
    <w:rsid w:val="00372489"/>
    <w:rsid w:val="0037263A"/>
    <w:rsid w:val="00373241"/>
    <w:rsid w:val="0037405A"/>
    <w:rsid w:val="003743C3"/>
    <w:rsid w:val="003747F0"/>
    <w:rsid w:val="00375169"/>
    <w:rsid w:val="00375592"/>
    <w:rsid w:val="003755E2"/>
    <w:rsid w:val="003758F0"/>
    <w:rsid w:val="00375A00"/>
    <w:rsid w:val="003767BF"/>
    <w:rsid w:val="003777CF"/>
    <w:rsid w:val="00377EF9"/>
    <w:rsid w:val="00377FB1"/>
    <w:rsid w:val="00380816"/>
    <w:rsid w:val="00381D93"/>
    <w:rsid w:val="00381F20"/>
    <w:rsid w:val="003820C2"/>
    <w:rsid w:val="0038281D"/>
    <w:rsid w:val="00382998"/>
    <w:rsid w:val="0038378D"/>
    <w:rsid w:val="00383F8F"/>
    <w:rsid w:val="00384677"/>
    <w:rsid w:val="003846D0"/>
    <w:rsid w:val="003852B9"/>
    <w:rsid w:val="00385632"/>
    <w:rsid w:val="00386404"/>
    <w:rsid w:val="00387AAF"/>
    <w:rsid w:val="00387D47"/>
    <w:rsid w:val="00390A8D"/>
    <w:rsid w:val="003911DA"/>
    <w:rsid w:val="00391465"/>
    <w:rsid w:val="00391528"/>
    <w:rsid w:val="0039208D"/>
    <w:rsid w:val="0039311A"/>
    <w:rsid w:val="00393666"/>
    <w:rsid w:val="00393E06"/>
    <w:rsid w:val="00394436"/>
    <w:rsid w:val="00394799"/>
    <w:rsid w:val="00394E8A"/>
    <w:rsid w:val="0039521E"/>
    <w:rsid w:val="003959F4"/>
    <w:rsid w:val="00396193"/>
    <w:rsid w:val="003966AE"/>
    <w:rsid w:val="003967CA"/>
    <w:rsid w:val="0039684E"/>
    <w:rsid w:val="00396B4A"/>
    <w:rsid w:val="003A06C1"/>
    <w:rsid w:val="003A0E96"/>
    <w:rsid w:val="003A174F"/>
    <w:rsid w:val="003A28E7"/>
    <w:rsid w:val="003A29D8"/>
    <w:rsid w:val="003A3627"/>
    <w:rsid w:val="003A3D80"/>
    <w:rsid w:val="003A4982"/>
    <w:rsid w:val="003A59A6"/>
    <w:rsid w:val="003A5FEE"/>
    <w:rsid w:val="003A75EE"/>
    <w:rsid w:val="003A7859"/>
    <w:rsid w:val="003A7B2D"/>
    <w:rsid w:val="003B032C"/>
    <w:rsid w:val="003B14B2"/>
    <w:rsid w:val="003B2137"/>
    <w:rsid w:val="003B2404"/>
    <w:rsid w:val="003B2D21"/>
    <w:rsid w:val="003B300A"/>
    <w:rsid w:val="003B3024"/>
    <w:rsid w:val="003B34BA"/>
    <w:rsid w:val="003B3DD9"/>
    <w:rsid w:val="003B4047"/>
    <w:rsid w:val="003B4934"/>
    <w:rsid w:val="003B5971"/>
    <w:rsid w:val="003B686B"/>
    <w:rsid w:val="003B6B94"/>
    <w:rsid w:val="003B740D"/>
    <w:rsid w:val="003B7FAC"/>
    <w:rsid w:val="003C02FA"/>
    <w:rsid w:val="003C0835"/>
    <w:rsid w:val="003C0E1D"/>
    <w:rsid w:val="003C114F"/>
    <w:rsid w:val="003C264C"/>
    <w:rsid w:val="003C2680"/>
    <w:rsid w:val="003C298D"/>
    <w:rsid w:val="003C2A32"/>
    <w:rsid w:val="003C30B7"/>
    <w:rsid w:val="003C32B6"/>
    <w:rsid w:val="003C466A"/>
    <w:rsid w:val="003C4990"/>
    <w:rsid w:val="003C4AC7"/>
    <w:rsid w:val="003C6088"/>
    <w:rsid w:val="003C6B44"/>
    <w:rsid w:val="003C72F8"/>
    <w:rsid w:val="003C75DB"/>
    <w:rsid w:val="003C7EA0"/>
    <w:rsid w:val="003D104A"/>
    <w:rsid w:val="003D1088"/>
    <w:rsid w:val="003D1308"/>
    <w:rsid w:val="003D2195"/>
    <w:rsid w:val="003D2AA7"/>
    <w:rsid w:val="003D2AB5"/>
    <w:rsid w:val="003D2C00"/>
    <w:rsid w:val="003D4615"/>
    <w:rsid w:val="003D463E"/>
    <w:rsid w:val="003D506D"/>
    <w:rsid w:val="003D54E4"/>
    <w:rsid w:val="003D57C4"/>
    <w:rsid w:val="003D5C2E"/>
    <w:rsid w:val="003D5F4A"/>
    <w:rsid w:val="003D5F91"/>
    <w:rsid w:val="003D6830"/>
    <w:rsid w:val="003D6A86"/>
    <w:rsid w:val="003D6E64"/>
    <w:rsid w:val="003D6F58"/>
    <w:rsid w:val="003D7EF7"/>
    <w:rsid w:val="003E11AC"/>
    <w:rsid w:val="003E15A7"/>
    <w:rsid w:val="003E1CDD"/>
    <w:rsid w:val="003E1E5A"/>
    <w:rsid w:val="003E20AE"/>
    <w:rsid w:val="003E225F"/>
    <w:rsid w:val="003E2687"/>
    <w:rsid w:val="003E2EB5"/>
    <w:rsid w:val="003E3392"/>
    <w:rsid w:val="003E4D16"/>
    <w:rsid w:val="003E4DC7"/>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4B94"/>
    <w:rsid w:val="003F536D"/>
    <w:rsid w:val="003F678B"/>
    <w:rsid w:val="003F6BF6"/>
    <w:rsid w:val="003F719B"/>
    <w:rsid w:val="003F76F8"/>
    <w:rsid w:val="003F795B"/>
    <w:rsid w:val="00400FE0"/>
    <w:rsid w:val="00402AE3"/>
    <w:rsid w:val="00402C61"/>
    <w:rsid w:val="004036A4"/>
    <w:rsid w:val="00403E57"/>
    <w:rsid w:val="00404A1E"/>
    <w:rsid w:val="00404DB6"/>
    <w:rsid w:val="00405046"/>
    <w:rsid w:val="004053B7"/>
    <w:rsid w:val="00405853"/>
    <w:rsid w:val="00405CE7"/>
    <w:rsid w:val="00406645"/>
    <w:rsid w:val="0040668E"/>
    <w:rsid w:val="004070B0"/>
    <w:rsid w:val="004070C2"/>
    <w:rsid w:val="00407EFA"/>
    <w:rsid w:val="00410826"/>
    <w:rsid w:val="00410A46"/>
    <w:rsid w:val="00410B6B"/>
    <w:rsid w:val="00411434"/>
    <w:rsid w:val="00413420"/>
    <w:rsid w:val="00413892"/>
    <w:rsid w:val="00413D05"/>
    <w:rsid w:val="00414757"/>
    <w:rsid w:val="00415026"/>
    <w:rsid w:val="0041548A"/>
    <w:rsid w:val="0041549D"/>
    <w:rsid w:val="00415CCB"/>
    <w:rsid w:val="00415E4C"/>
    <w:rsid w:val="004170E3"/>
    <w:rsid w:val="004172D7"/>
    <w:rsid w:val="00417FE1"/>
    <w:rsid w:val="0042036A"/>
    <w:rsid w:val="00420599"/>
    <w:rsid w:val="004207B5"/>
    <w:rsid w:val="004214FE"/>
    <w:rsid w:val="0042195C"/>
    <w:rsid w:val="00422AC5"/>
    <w:rsid w:val="00422D1E"/>
    <w:rsid w:val="00422D25"/>
    <w:rsid w:val="0042399A"/>
    <w:rsid w:val="00424109"/>
    <w:rsid w:val="004241B8"/>
    <w:rsid w:val="00424393"/>
    <w:rsid w:val="0042446E"/>
    <w:rsid w:val="0042483F"/>
    <w:rsid w:val="00425506"/>
    <w:rsid w:val="004257B1"/>
    <w:rsid w:val="00426889"/>
    <w:rsid w:val="004276F5"/>
    <w:rsid w:val="00427795"/>
    <w:rsid w:val="004277EE"/>
    <w:rsid w:val="0042793F"/>
    <w:rsid w:val="00427B6C"/>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05A6"/>
    <w:rsid w:val="00441CA0"/>
    <w:rsid w:val="00441EFA"/>
    <w:rsid w:val="00442625"/>
    <w:rsid w:val="00442956"/>
    <w:rsid w:val="00442CBC"/>
    <w:rsid w:val="0044355F"/>
    <w:rsid w:val="0044411D"/>
    <w:rsid w:val="004442EB"/>
    <w:rsid w:val="004446AC"/>
    <w:rsid w:val="00444A54"/>
    <w:rsid w:val="004459BD"/>
    <w:rsid w:val="00445C61"/>
    <w:rsid w:val="00446391"/>
    <w:rsid w:val="00447607"/>
    <w:rsid w:val="00447990"/>
    <w:rsid w:val="00447D1F"/>
    <w:rsid w:val="00447DAC"/>
    <w:rsid w:val="00447EA6"/>
    <w:rsid w:val="004501A1"/>
    <w:rsid w:val="00450466"/>
    <w:rsid w:val="004514A1"/>
    <w:rsid w:val="0045202E"/>
    <w:rsid w:val="0045311D"/>
    <w:rsid w:val="00453412"/>
    <w:rsid w:val="004536D0"/>
    <w:rsid w:val="00453F3C"/>
    <w:rsid w:val="004540D1"/>
    <w:rsid w:val="004543A4"/>
    <w:rsid w:val="00454564"/>
    <w:rsid w:val="0045481A"/>
    <w:rsid w:val="00454ECD"/>
    <w:rsid w:val="0045537E"/>
    <w:rsid w:val="004553AF"/>
    <w:rsid w:val="004558C7"/>
    <w:rsid w:val="004559CD"/>
    <w:rsid w:val="004564D1"/>
    <w:rsid w:val="00456674"/>
    <w:rsid w:val="00456BB6"/>
    <w:rsid w:val="00457C01"/>
    <w:rsid w:val="00457EB2"/>
    <w:rsid w:val="00457FAF"/>
    <w:rsid w:val="00460CEC"/>
    <w:rsid w:val="004617BB"/>
    <w:rsid w:val="0046188A"/>
    <w:rsid w:val="00461A2F"/>
    <w:rsid w:val="0046235D"/>
    <w:rsid w:val="0046249A"/>
    <w:rsid w:val="00462C65"/>
    <w:rsid w:val="00462C96"/>
    <w:rsid w:val="00463E40"/>
    <w:rsid w:val="00463E97"/>
    <w:rsid w:val="00464411"/>
    <w:rsid w:val="004644FA"/>
    <w:rsid w:val="00464F8B"/>
    <w:rsid w:val="0046539F"/>
    <w:rsid w:val="0046576A"/>
    <w:rsid w:val="00465B61"/>
    <w:rsid w:val="00465C11"/>
    <w:rsid w:val="00466423"/>
    <w:rsid w:val="0046661A"/>
    <w:rsid w:val="004671D8"/>
    <w:rsid w:val="00470232"/>
    <w:rsid w:val="0047071D"/>
    <w:rsid w:val="0047077B"/>
    <w:rsid w:val="00470ABA"/>
    <w:rsid w:val="00470D28"/>
    <w:rsid w:val="004710DD"/>
    <w:rsid w:val="00471C35"/>
    <w:rsid w:val="0047246B"/>
    <w:rsid w:val="00473015"/>
    <w:rsid w:val="004733D4"/>
    <w:rsid w:val="00473959"/>
    <w:rsid w:val="004742EB"/>
    <w:rsid w:val="00475EC0"/>
    <w:rsid w:val="00476B8A"/>
    <w:rsid w:val="00477826"/>
    <w:rsid w:val="0048007B"/>
    <w:rsid w:val="004808AE"/>
    <w:rsid w:val="00480AF6"/>
    <w:rsid w:val="00481027"/>
    <w:rsid w:val="00481393"/>
    <w:rsid w:val="0048296D"/>
    <w:rsid w:val="00482D91"/>
    <w:rsid w:val="00482DC9"/>
    <w:rsid w:val="00483B57"/>
    <w:rsid w:val="00483D4C"/>
    <w:rsid w:val="00484260"/>
    <w:rsid w:val="0048474A"/>
    <w:rsid w:val="00484774"/>
    <w:rsid w:val="00484BFF"/>
    <w:rsid w:val="00484E04"/>
    <w:rsid w:val="004865AA"/>
    <w:rsid w:val="00486AA2"/>
    <w:rsid w:val="00487211"/>
    <w:rsid w:val="004877BC"/>
    <w:rsid w:val="004904ED"/>
    <w:rsid w:val="00490AF3"/>
    <w:rsid w:val="00492449"/>
    <w:rsid w:val="00492614"/>
    <w:rsid w:val="00492D0E"/>
    <w:rsid w:val="00493ABE"/>
    <w:rsid w:val="00494694"/>
    <w:rsid w:val="004947BA"/>
    <w:rsid w:val="00494ECE"/>
    <w:rsid w:val="00494F81"/>
    <w:rsid w:val="004951ED"/>
    <w:rsid w:val="004952A2"/>
    <w:rsid w:val="00495C81"/>
    <w:rsid w:val="00496632"/>
    <w:rsid w:val="00496877"/>
    <w:rsid w:val="00496BE5"/>
    <w:rsid w:val="004A0502"/>
    <w:rsid w:val="004A05A7"/>
    <w:rsid w:val="004A0D21"/>
    <w:rsid w:val="004A0E5B"/>
    <w:rsid w:val="004A1267"/>
    <w:rsid w:val="004A15A7"/>
    <w:rsid w:val="004A22A3"/>
    <w:rsid w:val="004A3BCD"/>
    <w:rsid w:val="004A458A"/>
    <w:rsid w:val="004A6391"/>
    <w:rsid w:val="004A6692"/>
    <w:rsid w:val="004A7C30"/>
    <w:rsid w:val="004A7DFA"/>
    <w:rsid w:val="004B14B6"/>
    <w:rsid w:val="004B1791"/>
    <w:rsid w:val="004B1841"/>
    <w:rsid w:val="004B1B06"/>
    <w:rsid w:val="004B2154"/>
    <w:rsid w:val="004B331D"/>
    <w:rsid w:val="004B47E9"/>
    <w:rsid w:val="004B4984"/>
    <w:rsid w:val="004B4D52"/>
    <w:rsid w:val="004B5A2B"/>
    <w:rsid w:val="004B5C05"/>
    <w:rsid w:val="004B5FA0"/>
    <w:rsid w:val="004B6014"/>
    <w:rsid w:val="004B653D"/>
    <w:rsid w:val="004B6C3A"/>
    <w:rsid w:val="004B6E95"/>
    <w:rsid w:val="004B6F69"/>
    <w:rsid w:val="004B7113"/>
    <w:rsid w:val="004B7246"/>
    <w:rsid w:val="004B7D68"/>
    <w:rsid w:val="004C0933"/>
    <w:rsid w:val="004C188B"/>
    <w:rsid w:val="004C1DC2"/>
    <w:rsid w:val="004C2B64"/>
    <w:rsid w:val="004C2D48"/>
    <w:rsid w:val="004C3383"/>
    <w:rsid w:val="004C3591"/>
    <w:rsid w:val="004C44E0"/>
    <w:rsid w:val="004C5437"/>
    <w:rsid w:val="004C58F6"/>
    <w:rsid w:val="004C5E63"/>
    <w:rsid w:val="004C6059"/>
    <w:rsid w:val="004C756C"/>
    <w:rsid w:val="004D00B4"/>
    <w:rsid w:val="004D0251"/>
    <w:rsid w:val="004D10CC"/>
    <w:rsid w:val="004D14A8"/>
    <w:rsid w:val="004D1615"/>
    <w:rsid w:val="004D16A1"/>
    <w:rsid w:val="004D20E4"/>
    <w:rsid w:val="004D211B"/>
    <w:rsid w:val="004D231F"/>
    <w:rsid w:val="004D3690"/>
    <w:rsid w:val="004D3DDD"/>
    <w:rsid w:val="004D3E82"/>
    <w:rsid w:val="004D4319"/>
    <w:rsid w:val="004D44AD"/>
    <w:rsid w:val="004D549F"/>
    <w:rsid w:val="004D5562"/>
    <w:rsid w:val="004D5F5B"/>
    <w:rsid w:val="004D6312"/>
    <w:rsid w:val="004D676D"/>
    <w:rsid w:val="004D684E"/>
    <w:rsid w:val="004D6CF1"/>
    <w:rsid w:val="004D79CE"/>
    <w:rsid w:val="004E0157"/>
    <w:rsid w:val="004E0868"/>
    <w:rsid w:val="004E0A24"/>
    <w:rsid w:val="004E110C"/>
    <w:rsid w:val="004E117A"/>
    <w:rsid w:val="004E13B1"/>
    <w:rsid w:val="004E188D"/>
    <w:rsid w:val="004E1AA4"/>
    <w:rsid w:val="004E1E94"/>
    <w:rsid w:val="004E1FA8"/>
    <w:rsid w:val="004E24FC"/>
    <w:rsid w:val="004E2588"/>
    <w:rsid w:val="004E27C1"/>
    <w:rsid w:val="004E2A64"/>
    <w:rsid w:val="004E337D"/>
    <w:rsid w:val="004E3654"/>
    <w:rsid w:val="004E3B45"/>
    <w:rsid w:val="004E406C"/>
    <w:rsid w:val="004E432A"/>
    <w:rsid w:val="004E45FB"/>
    <w:rsid w:val="004E4F57"/>
    <w:rsid w:val="004E51D2"/>
    <w:rsid w:val="004E586A"/>
    <w:rsid w:val="004E59B9"/>
    <w:rsid w:val="004E5A40"/>
    <w:rsid w:val="004E5C74"/>
    <w:rsid w:val="004F1447"/>
    <w:rsid w:val="004F29CC"/>
    <w:rsid w:val="004F40A2"/>
    <w:rsid w:val="004F44B9"/>
    <w:rsid w:val="004F4B06"/>
    <w:rsid w:val="004F4CD8"/>
    <w:rsid w:val="004F6B9D"/>
    <w:rsid w:val="004F6E57"/>
    <w:rsid w:val="004F7424"/>
    <w:rsid w:val="004F7648"/>
    <w:rsid w:val="004F772C"/>
    <w:rsid w:val="004F78DD"/>
    <w:rsid w:val="00500434"/>
    <w:rsid w:val="005010A3"/>
    <w:rsid w:val="00501CEE"/>
    <w:rsid w:val="00501CFB"/>
    <w:rsid w:val="00501FDE"/>
    <w:rsid w:val="005029C1"/>
    <w:rsid w:val="00502AC4"/>
    <w:rsid w:val="005032E8"/>
    <w:rsid w:val="005036EA"/>
    <w:rsid w:val="00503ACB"/>
    <w:rsid w:val="00504442"/>
    <w:rsid w:val="00504C7B"/>
    <w:rsid w:val="0050549D"/>
    <w:rsid w:val="0050554D"/>
    <w:rsid w:val="00505DC5"/>
    <w:rsid w:val="00506E61"/>
    <w:rsid w:val="0051003B"/>
    <w:rsid w:val="0051056E"/>
    <w:rsid w:val="005106E1"/>
    <w:rsid w:val="005109EC"/>
    <w:rsid w:val="0051152C"/>
    <w:rsid w:val="005135D5"/>
    <w:rsid w:val="00513F40"/>
    <w:rsid w:val="00514180"/>
    <w:rsid w:val="00514603"/>
    <w:rsid w:val="00514B5F"/>
    <w:rsid w:val="00514BF0"/>
    <w:rsid w:val="00514F3E"/>
    <w:rsid w:val="00514FD8"/>
    <w:rsid w:val="005152A0"/>
    <w:rsid w:val="00515413"/>
    <w:rsid w:val="0051598B"/>
    <w:rsid w:val="00515A3E"/>
    <w:rsid w:val="00516829"/>
    <w:rsid w:val="00516905"/>
    <w:rsid w:val="005178BC"/>
    <w:rsid w:val="00517D38"/>
    <w:rsid w:val="00517D92"/>
    <w:rsid w:val="00517FA0"/>
    <w:rsid w:val="00520CA0"/>
    <w:rsid w:val="00521D0B"/>
    <w:rsid w:val="005224D2"/>
    <w:rsid w:val="005228D9"/>
    <w:rsid w:val="00522FC1"/>
    <w:rsid w:val="005238D3"/>
    <w:rsid w:val="00523D88"/>
    <w:rsid w:val="00525097"/>
    <w:rsid w:val="005250B2"/>
    <w:rsid w:val="005253F6"/>
    <w:rsid w:val="0052584B"/>
    <w:rsid w:val="00525964"/>
    <w:rsid w:val="00525A65"/>
    <w:rsid w:val="00525DF4"/>
    <w:rsid w:val="0052683F"/>
    <w:rsid w:val="0052708C"/>
    <w:rsid w:val="0052786F"/>
    <w:rsid w:val="0052788B"/>
    <w:rsid w:val="00527DFF"/>
    <w:rsid w:val="00527FD9"/>
    <w:rsid w:val="00530104"/>
    <w:rsid w:val="005302A2"/>
    <w:rsid w:val="00530E6E"/>
    <w:rsid w:val="00531A8B"/>
    <w:rsid w:val="0053219A"/>
    <w:rsid w:val="005327A9"/>
    <w:rsid w:val="00534430"/>
    <w:rsid w:val="00534794"/>
    <w:rsid w:val="0053501E"/>
    <w:rsid w:val="005354C9"/>
    <w:rsid w:val="005357BF"/>
    <w:rsid w:val="00535D27"/>
    <w:rsid w:val="00536A19"/>
    <w:rsid w:val="005377BC"/>
    <w:rsid w:val="00540821"/>
    <w:rsid w:val="00540904"/>
    <w:rsid w:val="0054171E"/>
    <w:rsid w:val="0054280B"/>
    <w:rsid w:val="00542FD0"/>
    <w:rsid w:val="00543307"/>
    <w:rsid w:val="00544056"/>
    <w:rsid w:val="0054449F"/>
    <w:rsid w:val="005449CE"/>
    <w:rsid w:val="00544BA8"/>
    <w:rsid w:val="00544FA6"/>
    <w:rsid w:val="00544FEF"/>
    <w:rsid w:val="005456CA"/>
    <w:rsid w:val="00545B76"/>
    <w:rsid w:val="00546679"/>
    <w:rsid w:val="00546761"/>
    <w:rsid w:val="00546D3E"/>
    <w:rsid w:val="00546D81"/>
    <w:rsid w:val="00547331"/>
    <w:rsid w:val="00547491"/>
    <w:rsid w:val="00547F80"/>
    <w:rsid w:val="0055001B"/>
    <w:rsid w:val="00551156"/>
    <w:rsid w:val="00551C90"/>
    <w:rsid w:val="00551CA2"/>
    <w:rsid w:val="00551E03"/>
    <w:rsid w:val="00551EC6"/>
    <w:rsid w:val="0055375A"/>
    <w:rsid w:val="00554246"/>
    <w:rsid w:val="00554385"/>
    <w:rsid w:val="0055465A"/>
    <w:rsid w:val="00554CB7"/>
    <w:rsid w:val="005564C2"/>
    <w:rsid w:val="00556A80"/>
    <w:rsid w:val="00556AC8"/>
    <w:rsid w:val="00557714"/>
    <w:rsid w:val="005602C6"/>
    <w:rsid w:val="00561106"/>
    <w:rsid w:val="005614F3"/>
    <w:rsid w:val="00562067"/>
    <w:rsid w:val="00562693"/>
    <w:rsid w:val="005636DF"/>
    <w:rsid w:val="00563796"/>
    <w:rsid w:val="005640B7"/>
    <w:rsid w:val="00564327"/>
    <w:rsid w:val="00564468"/>
    <w:rsid w:val="005644C8"/>
    <w:rsid w:val="005645F7"/>
    <w:rsid w:val="0056483B"/>
    <w:rsid w:val="00564B14"/>
    <w:rsid w:val="0056519D"/>
    <w:rsid w:val="00565544"/>
    <w:rsid w:val="00565D01"/>
    <w:rsid w:val="0056604E"/>
    <w:rsid w:val="005667F5"/>
    <w:rsid w:val="00566E7D"/>
    <w:rsid w:val="005670AE"/>
    <w:rsid w:val="00567135"/>
    <w:rsid w:val="005674D9"/>
    <w:rsid w:val="005675C9"/>
    <w:rsid w:val="005677BF"/>
    <w:rsid w:val="0057015C"/>
    <w:rsid w:val="0057067E"/>
    <w:rsid w:val="00570B82"/>
    <w:rsid w:val="00571045"/>
    <w:rsid w:val="005710D0"/>
    <w:rsid w:val="00571332"/>
    <w:rsid w:val="005725CB"/>
    <w:rsid w:val="00572649"/>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9AE"/>
    <w:rsid w:val="00580D10"/>
    <w:rsid w:val="005814AA"/>
    <w:rsid w:val="00582321"/>
    <w:rsid w:val="00582969"/>
    <w:rsid w:val="00582F9D"/>
    <w:rsid w:val="00583353"/>
    <w:rsid w:val="00583ABC"/>
    <w:rsid w:val="005846AB"/>
    <w:rsid w:val="00584D49"/>
    <w:rsid w:val="00584DCA"/>
    <w:rsid w:val="005859C9"/>
    <w:rsid w:val="00585B72"/>
    <w:rsid w:val="00586065"/>
    <w:rsid w:val="0058623A"/>
    <w:rsid w:val="0058675C"/>
    <w:rsid w:val="00586FD6"/>
    <w:rsid w:val="00587CD8"/>
    <w:rsid w:val="005909EE"/>
    <w:rsid w:val="00591351"/>
    <w:rsid w:val="00591673"/>
    <w:rsid w:val="0059181E"/>
    <w:rsid w:val="0059231F"/>
    <w:rsid w:val="0059316E"/>
    <w:rsid w:val="0059367C"/>
    <w:rsid w:val="005937EA"/>
    <w:rsid w:val="0059391F"/>
    <w:rsid w:val="00593E60"/>
    <w:rsid w:val="00593F50"/>
    <w:rsid w:val="005949D8"/>
    <w:rsid w:val="00594D1F"/>
    <w:rsid w:val="00594D7B"/>
    <w:rsid w:val="005951DF"/>
    <w:rsid w:val="0059535E"/>
    <w:rsid w:val="00595756"/>
    <w:rsid w:val="00595D39"/>
    <w:rsid w:val="00596F4E"/>
    <w:rsid w:val="00596F88"/>
    <w:rsid w:val="00597CFE"/>
    <w:rsid w:val="005A0261"/>
    <w:rsid w:val="005A0809"/>
    <w:rsid w:val="005A2651"/>
    <w:rsid w:val="005A296B"/>
    <w:rsid w:val="005A3749"/>
    <w:rsid w:val="005A3F85"/>
    <w:rsid w:val="005A48B3"/>
    <w:rsid w:val="005A4CFB"/>
    <w:rsid w:val="005A4D94"/>
    <w:rsid w:val="005A5A1D"/>
    <w:rsid w:val="005A5BE8"/>
    <w:rsid w:val="005A690B"/>
    <w:rsid w:val="005A6937"/>
    <w:rsid w:val="005A74F0"/>
    <w:rsid w:val="005A7BD8"/>
    <w:rsid w:val="005B0631"/>
    <w:rsid w:val="005B0CA1"/>
    <w:rsid w:val="005B1663"/>
    <w:rsid w:val="005B19D7"/>
    <w:rsid w:val="005B19DE"/>
    <w:rsid w:val="005B3F86"/>
    <w:rsid w:val="005B427B"/>
    <w:rsid w:val="005B4533"/>
    <w:rsid w:val="005B4B99"/>
    <w:rsid w:val="005B4F92"/>
    <w:rsid w:val="005B54F1"/>
    <w:rsid w:val="005B5537"/>
    <w:rsid w:val="005B6141"/>
    <w:rsid w:val="005B62FA"/>
    <w:rsid w:val="005B69E8"/>
    <w:rsid w:val="005B6B32"/>
    <w:rsid w:val="005B6F83"/>
    <w:rsid w:val="005B6FBA"/>
    <w:rsid w:val="005B76B5"/>
    <w:rsid w:val="005B7B20"/>
    <w:rsid w:val="005C00FA"/>
    <w:rsid w:val="005C04F4"/>
    <w:rsid w:val="005C0970"/>
    <w:rsid w:val="005C1C2D"/>
    <w:rsid w:val="005C28BA"/>
    <w:rsid w:val="005C2D49"/>
    <w:rsid w:val="005C2F4B"/>
    <w:rsid w:val="005C47F0"/>
    <w:rsid w:val="005C519A"/>
    <w:rsid w:val="005C546F"/>
    <w:rsid w:val="005C5660"/>
    <w:rsid w:val="005C5BE7"/>
    <w:rsid w:val="005C65D5"/>
    <w:rsid w:val="005C7203"/>
    <w:rsid w:val="005D0259"/>
    <w:rsid w:val="005D07CD"/>
    <w:rsid w:val="005D18A3"/>
    <w:rsid w:val="005D1D2A"/>
    <w:rsid w:val="005D2C20"/>
    <w:rsid w:val="005D2C83"/>
    <w:rsid w:val="005D3056"/>
    <w:rsid w:val="005D30F3"/>
    <w:rsid w:val="005D3834"/>
    <w:rsid w:val="005D4132"/>
    <w:rsid w:val="005D4D6C"/>
    <w:rsid w:val="005D5028"/>
    <w:rsid w:val="005D6501"/>
    <w:rsid w:val="005D66A5"/>
    <w:rsid w:val="005D6C24"/>
    <w:rsid w:val="005D6F58"/>
    <w:rsid w:val="005D70BB"/>
    <w:rsid w:val="005D7412"/>
    <w:rsid w:val="005D75E3"/>
    <w:rsid w:val="005D7F24"/>
    <w:rsid w:val="005E053C"/>
    <w:rsid w:val="005E0AB1"/>
    <w:rsid w:val="005E0C3F"/>
    <w:rsid w:val="005E0FC4"/>
    <w:rsid w:val="005E135F"/>
    <w:rsid w:val="005E1AF0"/>
    <w:rsid w:val="005E324C"/>
    <w:rsid w:val="005E373F"/>
    <w:rsid w:val="005E3AF5"/>
    <w:rsid w:val="005E3E4A"/>
    <w:rsid w:val="005E3EB0"/>
    <w:rsid w:val="005E43E6"/>
    <w:rsid w:val="005E4559"/>
    <w:rsid w:val="005E4969"/>
    <w:rsid w:val="005E4EC0"/>
    <w:rsid w:val="005E5FE0"/>
    <w:rsid w:val="005E6D5B"/>
    <w:rsid w:val="005E73AD"/>
    <w:rsid w:val="005E74DF"/>
    <w:rsid w:val="005E7AC8"/>
    <w:rsid w:val="005E7FC6"/>
    <w:rsid w:val="005F0156"/>
    <w:rsid w:val="005F03B2"/>
    <w:rsid w:val="005F21C9"/>
    <w:rsid w:val="005F2664"/>
    <w:rsid w:val="005F403F"/>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2A33"/>
    <w:rsid w:val="00602F29"/>
    <w:rsid w:val="00603517"/>
    <w:rsid w:val="00604950"/>
    <w:rsid w:val="00605E96"/>
    <w:rsid w:val="006060C9"/>
    <w:rsid w:val="006068F6"/>
    <w:rsid w:val="00607478"/>
    <w:rsid w:val="0060749C"/>
    <w:rsid w:val="00607D5B"/>
    <w:rsid w:val="00607EFF"/>
    <w:rsid w:val="006118A4"/>
    <w:rsid w:val="00611AE8"/>
    <w:rsid w:val="00611CD1"/>
    <w:rsid w:val="00612136"/>
    <w:rsid w:val="00612989"/>
    <w:rsid w:val="00612D98"/>
    <w:rsid w:val="00612DFD"/>
    <w:rsid w:val="00612F4B"/>
    <w:rsid w:val="006131F6"/>
    <w:rsid w:val="006133A3"/>
    <w:rsid w:val="0061368C"/>
    <w:rsid w:val="006136DF"/>
    <w:rsid w:val="00613A34"/>
    <w:rsid w:val="00613BDC"/>
    <w:rsid w:val="00613EF4"/>
    <w:rsid w:val="00614062"/>
    <w:rsid w:val="00614B0F"/>
    <w:rsid w:val="00614D38"/>
    <w:rsid w:val="00616462"/>
    <w:rsid w:val="00616811"/>
    <w:rsid w:val="00616BF0"/>
    <w:rsid w:val="006171DC"/>
    <w:rsid w:val="006177DA"/>
    <w:rsid w:val="0062008F"/>
    <w:rsid w:val="006201CD"/>
    <w:rsid w:val="00621942"/>
    <w:rsid w:val="00621C60"/>
    <w:rsid w:val="00621C92"/>
    <w:rsid w:val="00621D3C"/>
    <w:rsid w:val="00622754"/>
    <w:rsid w:val="00622D56"/>
    <w:rsid w:val="00622E05"/>
    <w:rsid w:val="00623473"/>
    <w:rsid w:val="00623D0A"/>
    <w:rsid w:val="00623DC1"/>
    <w:rsid w:val="00623DD3"/>
    <w:rsid w:val="006256E7"/>
    <w:rsid w:val="0062597A"/>
    <w:rsid w:val="00626001"/>
    <w:rsid w:val="0062604C"/>
    <w:rsid w:val="0062675D"/>
    <w:rsid w:val="00626960"/>
    <w:rsid w:val="00626C13"/>
    <w:rsid w:val="00627484"/>
    <w:rsid w:val="00627C84"/>
    <w:rsid w:val="00627EBE"/>
    <w:rsid w:val="00630482"/>
    <w:rsid w:val="00630837"/>
    <w:rsid w:val="00630EAB"/>
    <w:rsid w:val="0063170B"/>
    <w:rsid w:val="006319BE"/>
    <w:rsid w:val="006327AA"/>
    <w:rsid w:val="00632C69"/>
    <w:rsid w:val="006332BC"/>
    <w:rsid w:val="0063369D"/>
    <w:rsid w:val="00633898"/>
    <w:rsid w:val="00633F36"/>
    <w:rsid w:val="00634C8A"/>
    <w:rsid w:val="006350DB"/>
    <w:rsid w:val="00635A21"/>
    <w:rsid w:val="00635E82"/>
    <w:rsid w:val="00637223"/>
    <w:rsid w:val="00637A68"/>
    <w:rsid w:val="00637A87"/>
    <w:rsid w:val="00640221"/>
    <w:rsid w:val="006404CD"/>
    <w:rsid w:val="00640E58"/>
    <w:rsid w:val="0064145C"/>
    <w:rsid w:val="006422E6"/>
    <w:rsid w:val="006429BE"/>
    <w:rsid w:val="00642C43"/>
    <w:rsid w:val="0064309D"/>
    <w:rsid w:val="0064375F"/>
    <w:rsid w:val="006437BD"/>
    <w:rsid w:val="00643A2B"/>
    <w:rsid w:val="006445A7"/>
    <w:rsid w:val="00644E89"/>
    <w:rsid w:val="00644F67"/>
    <w:rsid w:val="0064516D"/>
    <w:rsid w:val="0064591D"/>
    <w:rsid w:val="00645E46"/>
    <w:rsid w:val="00645EC1"/>
    <w:rsid w:val="00646A4C"/>
    <w:rsid w:val="00646A83"/>
    <w:rsid w:val="006470A8"/>
    <w:rsid w:val="00647BCF"/>
    <w:rsid w:val="00650731"/>
    <w:rsid w:val="0065091A"/>
    <w:rsid w:val="00650CF4"/>
    <w:rsid w:val="00651100"/>
    <w:rsid w:val="00651C78"/>
    <w:rsid w:val="006520A7"/>
    <w:rsid w:val="00652307"/>
    <w:rsid w:val="00654121"/>
    <w:rsid w:val="0065463B"/>
    <w:rsid w:val="00654E6E"/>
    <w:rsid w:val="00654EAD"/>
    <w:rsid w:val="00655DF6"/>
    <w:rsid w:val="00656026"/>
    <w:rsid w:val="0065604B"/>
    <w:rsid w:val="006560FE"/>
    <w:rsid w:val="00656261"/>
    <w:rsid w:val="00656AF5"/>
    <w:rsid w:val="00656BBA"/>
    <w:rsid w:val="00656FDB"/>
    <w:rsid w:val="00657132"/>
    <w:rsid w:val="006572F7"/>
    <w:rsid w:val="00657C34"/>
    <w:rsid w:val="00657DC2"/>
    <w:rsid w:val="00657DDD"/>
    <w:rsid w:val="00657F16"/>
    <w:rsid w:val="00660D2A"/>
    <w:rsid w:val="00660E06"/>
    <w:rsid w:val="006612A4"/>
    <w:rsid w:val="00661D20"/>
    <w:rsid w:val="00661EEF"/>
    <w:rsid w:val="00661F84"/>
    <w:rsid w:val="006622FB"/>
    <w:rsid w:val="00663502"/>
    <w:rsid w:val="006635F1"/>
    <w:rsid w:val="00663EB4"/>
    <w:rsid w:val="0066415A"/>
    <w:rsid w:val="00664565"/>
    <w:rsid w:val="006653A3"/>
    <w:rsid w:val="00665B2C"/>
    <w:rsid w:val="006664FE"/>
    <w:rsid w:val="0066666E"/>
    <w:rsid w:val="0066695A"/>
    <w:rsid w:val="006672E9"/>
    <w:rsid w:val="00667BB7"/>
    <w:rsid w:val="00667C55"/>
    <w:rsid w:val="00667E18"/>
    <w:rsid w:val="00670C18"/>
    <w:rsid w:val="00671640"/>
    <w:rsid w:val="006719D2"/>
    <w:rsid w:val="00672059"/>
    <w:rsid w:val="0067274E"/>
    <w:rsid w:val="00672F93"/>
    <w:rsid w:val="00673037"/>
    <w:rsid w:val="006747D7"/>
    <w:rsid w:val="0067516C"/>
    <w:rsid w:val="006754C4"/>
    <w:rsid w:val="006757AD"/>
    <w:rsid w:val="00675D3F"/>
    <w:rsid w:val="00675E43"/>
    <w:rsid w:val="006760FD"/>
    <w:rsid w:val="006767E7"/>
    <w:rsid w:val="00676CF9"/>
    <w:rsid w:val="006777B6"/>
    <w:rsid w:val="006801CB"/>
    <w:rsid w:val="006805B3"/>
    <w:rsid w:val="0068081E"/>
    <w:rsid w:val="00681145"/>
    <w:rsid w:val="006813A5"/>
    <w:rsid w:val="0068147B"/>
    <w:rsid w:val="00681BB6"/>
    <w:rsid w:val="00681EA7"/>
    <w:rsid w:val="006825FA"/>
    <w:rsid w:val="00682764"/>
    <w:rsid w:val="00682771"/>
    <w:rsid w:val="0068315B"/>
    <w:rsid w:val="00683580"/>
    <w:rsid w:val="00683A7D"/>
    <w:rsid w:val="00685057"/>
    <w:rsid w:val="00685148"/>
    <w:rsid w:val="0068530C"/>
    <w:rsid w:val="00685401"/>
    <w:rsid w:val="0068558B"/>
    <w:rsid w:val="00686811"/>
    <w:rsid w:val="006875C6"/>
    <w:rsid w:val="0069028C"/>
    <w:rsid w:val="0069061A"/>
    <w:rsid w:val="00690812"/>
    <w:rsid w:val="00690C2C"/>
    <w:rsid w:val="00690E2D"/>
    <w:rsid w:val="00691862"/>
    <w:rsid w:val="006918E8"/>
    <w:rsid w:val="00691FF7"/>
    <w:rsid w:val="00692833"/>
    <w:rsid w:val="006930C1"/>
    <w:rsid w:val="00693171"/>
    <w:rsid w:val="00693364"/>
    <w:rsid w:val="00693936"/>
    <w:rsid w:val="006948B4"/>
    <w:rsid w:val="00694DF5"/>
    <w:rsid w:val="0069509D"/>
    <w:rsid w:val="00695127"/>
    <w:rsid w:val="00695606"/>
    <w:rsid w:val="0069573F"/>
    <w:rsid w:val="006969DF"/>
    <w:rsid w:val="006970DD"/>
    <w:rsid w:val="006978C2"/>
    <w:rsid w:val="006A01D1"/>
    <w:rsid w:val="006A0E92"/>
    <w:rsid w:val="006A12D3"/>
    <w:rsid w:val="006A1997"/>
    <w:rsid w:val="006A1C7E"/>
    <w:rsid w:val="006A21E7"/>
    <w:rsid w:val="006A283D"/>
    <w:rsid w:val="006A2C97"/>
    <w:rsid w:val="006A374A"/>
    <w:rsid w:val="006A4898"/>
    <w:rsid w:val="006A5B4C"/>
    <w:rsid w:val="006A5F73"/>
    <w:rsid w:val="006A6AA2"/>
    <w:rsid w:val="006A6AB4"/>
    <w:rsid w:val="006A6E47"/>
    <w:rsid w:val="006A784C"/>
    <w:rsid w:val="006B0021"/>
    <w:rsid w:val="006B013A"/>
    <w:rsid w:val="006B0154"/>
    <w:rsid w:val="006B0DAE"/>
    <w:rsid w:val="006B0F64"/>
    <w:rsid w:val="006B1CE8"/>
    <w:rsid w:val="006B2065"/>
    <w:rsid w:val="006B3EE3"/>
    <w:rsid w:val="006B3F46"/>
    <w:rsid w:val="006B3FAE"/>
    <w:rsid w:val="006B4419"/>
    <w:rsid w:val="006B536C"/>
    <w:rsid w:val="006B58F9"/>
    <w:rsid w:val="006B5A86"/>
    <w:rsid w:val="006B7004"/>
    <w:rsid w:val="006B76D4"/>
    <w:rsid w:val="006B7BEE"/>
    <w:rsid w:val="006B7E0F"/>
    <w:rsid w:val="006B7EF0"/>
    <w:rsid w:val="006C0266"/>
    <w:rsid w:val="006C0CED"/>
    <w:rsid w:val="006C1251"/>
    <w:rsid w:val="006C162D"/>
    <w:rsid w:val="006C2EA4"/>
    <w:rsid w:val="006C337E"/>
    <w:rsid w:val="006C41FF"/>
    <w:rsid w:val="006C458A"/>
    <w:rsid w:val="006C4CAA"/>
    <w:rsid w:val="006C5027"/>
    <w:rsid w:val="006C6DEB"/>
    <w:rsid w:val="006C7046"/>
    <w:rsid w:val="006C7581"/>
    <w:rsid w:val="006C77CA"/>
    <w:rsid w:val="006C7885"/>
    <w:rsid w:val="006C7C7A"/>
    <w:rsid w:val="006C7D39"/>
    <w:rsid w:val="006D0058"/>
    <w:rsid w:val="006D17A9"/>
    <w:rsid w:val="006D1C0A"/>
    <w:rsid w:val="006D2C65"/>
    <w:rsid w:val="006D2EC6"/>
    <w:rsid w:val="006D3249"/>
    <w:rsid w:val="006D40D2"/>
    <w:rsid w:val="006D443D"/>
    <w:rsid w:val="006D49BC"/>
    <w:rsid w:val="006D4B4F"/>
    <w:rsid w:val="006D5498"/>
    <w:rsid w:val="006D6921"/>
    <w:rsid w:val="006D73CA"/>
    <w:rsid w:val="006D7677"/>
    <w:rsid w:val="006D792D"/>
    <w:rsid w:val="006E0172"/>
    <w:rsid w:val="006E0A1E"/>
    <w:rsid w:val="006E0A60"/>
    <w:rsid w:val="006E1AF8"/>
    <w:rsid w:val="006E27BE"/>
    <w:rsid w:val="006E2E8E"/>
    <w:rsid w:val="006E36B1"/>
    <w:rsid w:val="006E44DD"/>
    <w:rsid w:val="006E53B3"/>
    <w:rsid w:val="006E586E"/>
    <w:rsid w:val="006E593D"/>
    <w:rsid w:val="006E5BE0"/>
    <w:rsid w:val="006E5DB3"/>
    <w:rsid w:val="006E5E1B"/>
    <w:rsid w:val="006E6053"/>
    <w:rsid w:val="006E6E54"/>
    <w:rsid w:val="006E721B"/>
    <w:rsid w:val="006E73DE"/>
    <w:rsid w:val="006E750E"/>
    <w:rsid w:val="006E7614"/>
    <w:rsid w:val="006F0053"/>
    <w:rsid w:val="006F028D"/>
    <w:rsid w:val="006F11AA"/>
    <w:rsid w:val="006F1554"/>
    <w:rsid w:val="006F155B"/>
    <w:rsid w:val="006F1D94"/>
    <w:rsid w:val="006F1E79"/>
    <w:rsid w:val="006F1EC3"/>
    <w:rsid w:val="006F2F71"/>
    <w:rsid w:val="006F30D5"/>
    <w:rsid w:val="006F3B78"/>
    <w:rsid w:val="006F3B9D"/>
    <w:rsid w:val="006F5AD7"/>
    <w:rsid w:val="006F5BE6"/>
    <w:rsid w:val="006F7E7A"/>
    <w:rsid w:val="00701F70"/>
    <w:rsid w:val="007026E7"/>
    <w:rsid w:val="00702BD1"/>
    <w:rsid w:val="00703E44"/>
    <w:rsid w:val="00704ABF"/>
    <w:rsid w:val="00704BC0"/>
    <w:rsid w:val="00704C00"/>
    <w:rsid w:val="0070513F"/>
    <w:rsid w:val="00705756"/>
    <w:rsid w:val="00706F3D"/>
    <w:rsid w:val="00707727"/>
    <w:rsid w:val="007077BE"/>
    <w:rsid w:val="00707B4A"/>
    <w:rsid w:val="00710150"/>
    <w:rsid w:val="007115EB"/>
    <w:rsid w:val="0071160B"/>
    <w:rsid w:val="00711BB0"/>
    <w:rsid w:val="00711D3D"/>
    <w:rsid w:val="00712378"/>
    <w:rsid w:val="0071277F"/>
    <w:rsid w:val="00712BC4"/>
    <w:rsid w:val="00712E9B"/>
    <w:rsid w:val="00714AE4"/>
    <w:rsid w:val="00714C6A"/>
    <w:rsid w:val="007150D3"/>
    <w:rsid w:val="007151C2"/>
    <w:rsid w:val="0071521A"/>
    <w:rsid w:val="007157EA"/>
    <w:rsid w:val="00716423"/>
    <w:rsid w:val="007168AB"/>
    <w:rsid w:val="0071764F"/>
    <w:rsid w:val="007200A0"/>
    <w:rsid w:val="0072080D"/>
    <w:rsid w:val="0072097B"/>
    <w:rsid w:val="00720E6E"/>
    <w:rsid w:val="00721768"/>
    <w:rsid w:val="0072292A"/>
    <w:rsid w:val="00723936"/>
    <w:rsid w:val="00723C84"/>
    <w:rsid w:val="007240DE"/>
    <w:rsid w:val="007244C7"/>
    <w:rsid w:val="00725025"/>
    <w:rsid w:val="007257F1"/>
    <w:rsid w:val="007271E0"/>
    <w:rsid w:val="007276F1"/>
    <w:rsid w:val="007308D3"/>
    <w:rsid w:val="0073118A"/>
    <w:rsid w:val="00731A7E"/>
    <w:rsid w:val="00731B5F"/>
    <w:rsid w:val="00732692"/>
    <w:rsid w:val="007327DB"/>
    <w:rsid w:val="00732F74"/>
    <w:rsid w:val="00733503"/>
    <w:rsid w:val="007339C7"/>
    <w:rsid w:val="007346E8"/>
    <w:rsid w:val="00734944"/>
    <w:rsid w:val="0073533B"/>
    <w:rsid w:val="00735357"/>
    <w:rsid w:val="007357BC"/>
    <w:rsid w:val="00736466"/>
    <w:rsid w:val="00736540"/>
    <w:rsid w:val="00737DDD"/>
    <w:rsid w:val="007403E7"/>
    <w:rsid w:val="007406A2"/>
    <w:rsid w:val="007411A7"/>
    <w:rsid w:val="007414E3"/>
    <w:rsid w:val="007419FE"/>
    <w:rsid w:val="00741B71"/>
    <w:rsid w:val="007423AA"/>
    <w:rsid w:val="0074240D"/>
    <w:rsid w:val="007425F9"/>
    <w:rsid w:val="00742793"/>
    <w:rsid w:val="00742C96"/>
    <w:rsid w:val="007431BF"/>
    <w:rsid w:val="007438BD"/>
    <w:rsid w:val="00745619"/>
    <w:rsid w:val="0074597B"/>
    <w:rsid w:val="00745CA6"/>
    <w:rsid w:val="00746150"/>
    <w:rsid w:val="00746296"/>
    <w:rsid w:val="00746C59"/>
    <w:rsid w:val="0074780D"/>
    <w:rsid w:val="00747C45"/>
    <w:rsid w:val="0075087C"/>
    <w:rsid w:val="00750E06"/>
    <w:rsid w:val="0075196F"/>
    <w:rsid w:val="00751D64"/>
    <w:rsid w:val="00751F08"/>
    <w:rsid w:val="0075211B"/>
    <w:rsid w:val="0075271A"/>
    <w:rsid w:val="00752E5D"/>
    <w:rsid w:val="00752F1E"/>
    <w:rsid w:val="007530CD"/>
    <w:rsid w:val="00753697"/>
    <w:rsid w:val="00754E5F"/>
    <w:rsid w:val="00754F47"/>
    <w:rsid w:val="00755FB5"/>
    <w:rsid w:val="0075646F"/>
    <w:rsid w:val="007565B6"/>
    <w:rsid w:val="00756695"/>
    <w:rsid w:val="00756A31"/>
    <w:rsid w:val="00757489"/>
    <w:rsid w:val="00757794"/>
    <w:rsid w:val="007577B0"/>
    <w:rsid w:val="007577D8"/>
    <w:rsid w:val="00757CA4"/>
    <w:rsid w:val="007605FA"/>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99"/>
    <w:rsid w:val="007643A5"/>
    <w:rsid w:val="00764722"/>
    <w:rsid w:val="00764D9B"/>
    <w:rsid w:val="00765528"/>
    <w:rsid w:val="007655D5"/>
    <w:rsid w:val="00765788"/>
    <w:rsid w:val="00765C98"/>
    <w:rsid w:val="00765E06"/>
    <w:rsid w:val="00765F00"/>
    <w:rsid w:val="00765FAB"/>
    <w:rsid w:val="00766511"/>
    <w:rsid w:val="00766DDA"/>
    <w:rsid w:val="0076741C"/>
    <w:rsid w:val="00770A05"/>
    <w:rsid w:val="00770B07"/>
    <w:rsid w:val="00770E8B"/>
    <w:rsid w:val="00771797"/>
    <w:rsid w:val="0077181F"/>
    <w:rsid w:val="0077210D"/>
    <w:rsid w:val="007735BA"/>
    <w:rsid w:val="007748F9"/>
    <w:rsid w:val="00774F91"/>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1BAA"/>
    <w:rsid w:val="0078298F"/>
    <w:rsid w:val="00782DBC"/>
    <w:rsid w:val="00783354"/>
    <w:rsid w:val="00783827"/>
    <w:rsid w:val="007861FD"/>
    <w:rsid w:val="00787990"/>
    <w:rsid w:val="00790010"/>
    <w:rsid w:val="00790D2A"/>
    <w:rsid w:val="00790D31"/>
    <w:rsid w:val="007910ED"/>
    <w:rsid w:val="007918D4"/>
    <w:rsid w:val="00791913"/>
    <w:rsid w:val="007929C5"/>
    <w:rsid w:val="00792FD6"/>
    <w:rsid w:val="00793215"/>
    <w:rsid w:val="007934CB"/>
    <w:rsid w:val="00793849"/>
    <w:rsid w:val="00793C77"/>
    <w:rsid w:val="007943F4"/>
    <w:rsid w:val="007945AF"/>
    <w:rsid w:val="00794D11"/>
    <w:rsid w:val="00794E23"/>
    <w:rsid w:val="00795754"/>
    <w:rsid w:val="0079594D"/>
    <w:rsid w:val="00795954"/>
    <w:rsid w:val="00795D13"/>
    <w:rsid w:val="0079650B"/>
    <w:rsid w:val="00797654"/>
    <w:rsid w:val="00797A05"/>
    <w:rsid w:val="007A1652"/>
    <w:rsid w:val="007A1C85"/>
    <w:rsid w:val="007A27BE"/>
    <w:rsid w:val="007A2A1C"/>
    <w:rsid w:val="007A2F4F"/>
    <w:rsid w:val="007A335D"/>
    <w:rsid w:val="007A3387"/>
    <w:rsid w:val="007A36CB"/>
    <w:rsid w:val="007A3767"/>
    <w:rsid w:val="007A3983"/>
    <w:rsid w:val="007A443F"/>
    <w:rsid w:val="007A5BE4"/>
    <w:rsid w:val="007A6AEC"/>
    <w:rsid w:val="007A6BA9"/>
    <w:rsid w:val="007B075D"/>
    <w:rsid w:val="007B17C8"/>
    <w:rsid w:val="007B2008"/>
    <w:rsid w:val="007B25B7"/>
    <w:rsid w:val="007B282B"/>
    <w:rsid w:val="007B283A"/>
    <w:rsid w:val="007B28FF"/>
    <w:rsid w:val="007B2D2B"/>
    <w:rsid w:val="007B32E7"/>
    <w:rsid w:val="007B333D"/>
    <w:rsid w:val="007B365A"/>
    <w:rsid w:val="007B38D0"/>
    <w:rsid w:val="007B3912"/>
    <w:rsid w:val="007B3CAC"/>
    <w:rsid w:val="007B4757"/>
    <w:rsid w:val="007B53E4"/>
    <w:rsid w:val="007B5B92"/>
    <w:rsid w:val="007B6C15"/>
    <w:rsid w:val="007B6E27"/>
    <w:rsid w:val="007B6E3F"/>
    <w:rsid w:val="007B71C2"/>
    <w:rsid w:val="007B75FB"/>
    <w:rsid w:val="007C0325"/>
    <w:rsid w:val="007C120C"/>
    <w:rsid w:val="007C12A1"/>
    <w:rsid w:val="007C16FC"/>
    <w:rsid w:val="007C2607"/>
    <w:rsid w:val="007C2879"/>
    <w:rsid w:val="007C41AA"/>
    <w:rsid w:val="007C43CB"/>
    <w:rsid w:val="007C5A4D"/>
    <w:rsid w:val="007C5EA8"/>
    <w:rsid w:val="007D01B0"/>
    <w:rsid w:val="007D054E"/>
    <w:rsid w:val="007D0771"/>
    <w:rsid w:val="007D0BBD"/>
    <w:rsid w:val="007D0D12"/>
    <w:rsid w:val="007D125F"/>
    <w:rsid w:val="007D1FFE"/>
    <w:rsid w:val="007D22FA"/>
    <w:rsid w:val="007D2E71"/>
    <w:rsid w:val="007D3CFA"/>
    <w:rsid w:val="007D4072"/>
    <w:rsid w:val="007D40B5"/>
    <w:rsid w:val="007D492B"/>
    <w:rsid w:val="007D553B"/>
    <w:rsid w:val="007D5718"/>
    <w:rsid w:val="007D594F"/>
    <w:rsid w:val="007D5F35"/>
    <w:rsid w:val="007D63C3"/>
    <w:rsid w:val="007D6468"/>
    <w:rsid w:val="007D712F"/>
    <w:rsid w:val="007E11C6"/>
    <w:rsid w:val="007E125D"/>
    <w:rsid w:val="007E1471"/>
    <w:rsid w:val="007E2445"/>
    <w:rsid w:val="007E2ADA"/>
    <w:rsid w:val="007E3538"/>
    <w:rsid w:val="007E427E"/>
    <w:rsid w:val="007E448E"/>
    <w:rsid w:val="007E45B2"/>
    <w:rsid w:val="007E4964"/>
    <w:rsid w:val="007E6427"/>
    <w:rsid w:val="007E64C5"/>
    <w:rsid w:val="007E71B0"/>
    <w:rsid w:val="007F081D"/>
    <w:rsid w:val="007F09C3"/>
    <w:rsid w:val="007F17C6"/>
    <w:rsid w:val="007F19B4"/>
    <w:rsid w:val="007F28ED"/>
    <w:rsid w:val="007F2CAC"/>
    <w:rsid w:val="007F2E9D"/>
    <w:rsid w:val="007F3386"/>
    <w:rsid w:val="007F343B"/>
    <w:rsid w:val="007F3BC7"/>
    <w:rsid w:val="007F43FE"/>
    <w:rsid w:val="007F5538"/>
    <w:rsid w:val="007F6236"/>
    <w:rsid w:val="007F652F"/>
    <w:rsid w:val="007F6898"/>
    <w:rsid w:val="007F7150"/>
    <w:rsid w:val="007F74CD"/>
    <w:rsid w:val="0080016D"/>
    <w:rsid w:val="00800BC6"/>
    <w:rsid w:val="00801041"/>
    <w:rsid w:val="00801046"/>
    <w:rsid w:val="008020A5"/>
    <w:rsid w:val="008021C3"/>
    <w:rsid w:val="008023AC"/>
    <w:rsid w:val="00802627"/>
    <w:rsid w:val="0080274D"/>
    <w:rsid w:val="00802D2F"/>
    <w:rsid w:val="00803379"/>
    <w:rsid w:val="008038F7"/>
    <w:rsid w:val="008039C7"/>
    <w:rsid w:val="00803F30"/>
    <w:rsid w:val="0080430C"/>
    <w:rsid w:val="00805059"/>
    <w:rsid w:val="008057FA"/>
    <w:rsid w:val="00805A35"/>
    <w:rsid w:val="00805C5D"/>
    <w:rsid w:val="00806541"/>
    <w:rsid w:val="008065FA"/>
    <w:rsid w:val="00807B1E"/>
    <w:rsid w:val="00810535"/>
    <w:rsid w:val="00810ECE"/>
    <w:rsid w:val="008124AC"/>
    <w:rsid w:val="008129E2"/>
    <w:rsid w:val="00812DC4"/>
    <w:rsid w:val="008131A6"/>
    <w:rsid w:val="008131D1"/>
    <w:rsid w:val="00813360"/>
    <w:rsid w:val="00813969"/>
    <w:rsid w:val="0081461B"/>
    <w:rsid w:val="008149FD"/>
    <w:rsid w:val="00814BF7"/>
    <w:rsid w:val="00814D05"/>
    <w:rsid w:val="00816974"/>
    <w:rsid w:val="0081757D"/>
    <w:rsid w:val="0081796C"/>
    <w:rsid w:val="00817A8E"/>
    <w:rsid w:val="00817F0D"/>
    <w:rsid w:val="00820176"/>
    <w:rsid w:val="00820C64"/>
    <w:rsid w:val="00820ECF"/>
    <w:rsid w:val="008215DF"/>
    <w:rsid w:val="008217F7"/>
    <w:rsid w:val="00822491"/>
    <w:rsid w:val="00823202"/>
    <w:rsid w:val="008233E1"/>
    <w:rsid w:val="00823690"/>
    <w:rsid w:val="00823F3A"/>
    <w:rsid w:val="00824462"/>
    <w:rsid w:val="008252FC"/>
    <w:rsid w:val="008256F4"/>
    <w:rsid w:val="0082630C"/>
    <w:rsid w:val="0082674D"/>
    <w:rsid w:val="008268A3"/>
    <w:rsid w:val="0082696F"/>
    <w:rsid w:val="00826988"/>
    <w:rsid w:val="00826ECF"/>
    <w:rsid w:val="00827252"/>
    <w:rsid w:val="00827505"/>
    <w:rsid w:val="00827790"/>
    <w:rsid w:val="00827D0B"/>
    <w:rsid w:val="00827E0D"/>
    <w:rsid w:val="008306EE"/>
    <w:rsid w:val="00830B51"/>
    <w:rsid w:val="008310F5"/>
    <w:rsid w:val="008317CC"/>
    <w:rsid w:val="008318B6"/>
    <w:rsid w:val="00832E8F"/>
    <w:rsid w:val="008331D1"/>
    <w:rsid w:val="008336B2"/>
    <w:rsid w:val="008336D6"/>
    <w:rsid w:val="008350D8"/>
    <w:rsid w:val="00835332"/>
    <w:rsid w:val="008358D5"/>
    <w:rsid w:val="008362AC"/>
    <w:rsid w:val="008364A7"/>
    <w:rsid w:val="00836C23"/>
    <w:rsid w:val="00836DEF"/>
    <w:rsid w:val="00836EF7"/>
    <w:rsid w:val="0083723E"/>
    <w:rsid w:val="008372F6"/>
    <w:rsid w:val="0083737A"/>
    <w:rsid w:val="00837490"/>
    <w:rsid w:val="0083758E"/>
    <w:rsid w:val="00840259"/>
    <w:rsid w:val="00840573"/>
    <w:rsid w:val="0084059B"/>
    <w:rsid w:val="00841008"/>
    <w:rsid w:val="0084181E"/>
    <w:rsid w:val="00842B2C"/>
    <w:rsid w:val="00842D1A"/>
    <w:rsid w:val="008438C7"/>
    <w:rsid w:val="00844826"/>
    <w:rsid w:val="00844CD7"/>
    <w:rsid w:val="00845372"/>
    <w:rsid w:val="00845A91"/>
    <w:rsid w:val="00845E67"/>
    <w:rsid w:val="0084600D"/>
    <w:rsid w:val="00846B44"/>
    <w:rsid w:val="0084754C"/>
    <w:rsid w:val="0084779D"/>
    <w:rsid w:val="00847BDE"/>
    <w:rsid w:val="00847E68"/>
    <w:rsid w:val="00850A8A"/>
    <w:rsid w:val="00850B62"/>
    <w:rsid w:val="00850CA8"/>
    <w:rsid w:val="00850DC2"/>
    <w:rsid w:val="008511BB"/>
    <w:rsid w:val="008513A0"/>
    <w:rsid w:val="0085142D"/>
    <w:rsid w:val="00851484"/>
    <w:rsid w:val="00851764"/>
    <w:rsid w:val="00852019"/>
    <w:rsid w:val="008520D9"/>
    <w:rsid w:val="008524FB"/>
    <w:rsid w:val="0085289F"/>
    <w:rsid w:val="00852DB5"/>
    <w:rsid w:val="00853036"/>
    <w:rsid w:val="00853B35"/>
    <w:rsid w:val="0085423A"/>
    <w:rsid w:val="0085464A"/>
    <w:rsid w:val="00854753"/>
    <w:rsid w:val="008550F5"/>
    <w:rsid w:val="008551E7"/>
    <w:rsid w:val="00855C00"/>
    <w:rsid w:val="00855CB1"/>
    <w:rsid w:val="0085645D"/>
    <w:rsid w:val="008566D0"/>
    <w:rsid w:val="008568C6"/>
    <w:rsid w:val="00857853"/>
    <w:rsid w:val="00857DAB"/>
    <w:rsid w:val="00860058"/>
    <w:rsid w:val="00860B0D"/>
    <w:rsid w:val="0086162E"/>
    <w:rsid w:val="00862532"/>
    <w:rsid w:val="0086270A"/>
    <w:rsid w:val="00862725"/>
    <w:rsid w:val="0086285D"/>
    <w:rsid w:val="008634CA"/>
    <w:rsid w:val="00863623"/>
    <w:rsid w:val="008647AB"/>
    <w:rsid w:val="008657E5"/>
    <w:rsid w:val="008667E9"/>
    <w:rsid w:val="00867504"/>
    <w:rsid w:val="00867685"/>
    <w:rsid w:val="00867AB2"/>
    <w:rsid w:val="008702B3"/>
    <w:rsid w:val="008702D3"/>
    <w:rsid w:val="0087068B"/>
    <w:rsid w:val="00871238"/>
    <w:rsid w:val="00871C70"/>
    <w:rsid w:val="00872C6B"/>
    <w:rsid w:val="00873B30"/>
    <w:rsid w:val="008741CD"/>
    <w:rsid w:val="0087428D"/>
    <w:rsid w:val="0087583A"/>
    <w:rsid w:val="00875A25"/>
    <w:rsid w:val="00876EE7"/>
    <w:rsid w:val="00876F9A"/>
    <w:rsid w:val="00877188"/>
    <w:rsid w:val="008776AA"/>
    <w:rsid w:val="00880C65"/>
    <w:rsid w:val="0088146D"/>
    <w:rsid w:val="0088176D"/>
    <w:rsid w:val="00881DBF"/>
    <w:rsid w:val="00881EB7"/>
    <w:rsid w:val="008824B8"/>
    <w:rsid w:val="00883188"/>
    <w:rsid w:val="00883212"/>
    <w:rsid w:val="00883F2C"/>
    <w:rsid w:val="00884108"/>
    <w:rsid w:val="0088474E"/>
    <w:rsid w:val="00884C8D"/>
    <w:rsid w:val="008857C7"/>
    <w:rsid w:val="008858CE"/>
    <w:rsid w:val="00885FBC"/>
    <w:rsid w:val="00886228"/>
    <w:rsid w:val="00886318"/>
    <w:rsid w:val="00886364"/>
    <w:rsid w:val="008877FB"/>
    <w:rsid w:val="00890714"/>
    <w:rsid w:val="008909BC"/>
    <w:rsid w:val="00892539"/>
    <w:rsid w:val="0089270E"/>
    <w:rsid w:val="00892CFB"/>
    <w:rsid w:val="008932EC"/>
    <w:rsid w:val="00893347"/>
    <w:rsid w:val="008937DF"/>
    <w:rsid w:val="008937FC"/>
    <w:rsid w:val="00893AC6"/>
    <w:rsid w:val="00893D94"/>
    <w:rsid w:val="00893DC2"/>
    <w:rsid w:val="00894039"/>
    <w:rsid w:val="008940A6"/>
    <w:rsid w:val="008942E0"/>
    <w:rsid w:val="008943A8"/>
    <w:rsid w:val="00894759"/>
    <w:rsid w:val="0089508A"/>
    <w:rsid w:val="00895201"/>
    <w:rsid w:val="00895529"/>
    <w:rsid w:val="00895CB1"/>
    <w:rsid w:val="008965DE"/>
    <w:rsid w:val="00896DEE"/>
    <w:rsid w:val="008A0411"/>
    <w:rsid w:val="008A1338"/>
    <w:rsid w:val="008A13B4"/>
    <w:rsid w:val="008A13C0"/>
    <w:rsid w:val="008A19EE"/>
    <w:rsid w:val="008A291D"/>
    <w:rsid w:val="008A2CF1"/>
    <w:rsid w:val="008A38F8"/>
    <w:rsid w:val="008A39BC"/>
    <w:rsid w:val="008A4DFC"/>
    <w:rsid w:val="008A5178"/>
    <w:rsid w:val="008A58F7"/>
    <w:rsid w:val="008A6C69"/>
    <w:rsid w:val="008A7236"/>
    <w:rsid w:val="008B016D"/>
    <w:rsid w:val="008B03D8"/>
    <w:rsid w:val="008B0665"/>
    <w:rsid w:val="008B0AD2"/>
    <w:rsid w:val="008B12F2"/>
    <w:rsid w:val="008B18EB"/>
    <w:rsid w:val="008B1AF2"/>
    <w:rsid w:val="008B27C0"/>
    <w:rsid w:val="008B2869"/>
    <w:rsid w:val="008B2D7C"/>
    <w:rsid w:val="008B37E8"/>
    <w:rsid w:val="008B38E1"/>
    <w:rsid w:val="008B3D64"/>
    <w:rsid w:val="008B3D83"/>
    <w:rsid w:val="008B446C"/>
    <w:rsid w:val="008B6EC5"/>
    <w:rsid w:val="008B704F"/>
    <w:rsid w:val="008B79C8"/>
    <w:rsid w:val="008C02CC"/>
    <w:rsid w:val="008C080B"/>
    <w:rsid w:val="008C0B13"/>
    <w:rsid w:val="008C0E68"/>
    <w:rsid w:val="008C1ADF"/>
    <w:rsid w:val="008C1C92"/>
    <w:rsid w:val="008C2031"/>
    <w:rsid w:val="008C2213"/>
    <w:rsid w:val="008C306D"/>
    <w:rsid w:val="008C32C4"/>
    <w:rsid w:val="008C33D1"/>
    <w:rsid w:val="008C3E6D"/>
    <w:rsid w:val="008C4D08"/>
    <w:rsid w:val="008C4D6B"/>
    <w:rsid w:val="008C516B"/>
    <w:rsid w:val="008C5301"/>
    <w:rsid w:val="008C551D"/>
    <w:rsid w:val="008C62A2"/>
    <w:rsid w:val="008C63FB"/>
    <w:rsid w:val="008C78D6"/>
    <w:rsid w:val="008C7B92"/>
    <w:rsid w:val="008D01A3"/>
    <w:rsid w:val="008D0E9A"/>
    <w:rsid w:val="008D139B"/>
    <w:rsid w:val="008D1A73"/>
    <w:rsid w:val="008D261B"/>
    <w:rsid w:val="008D3080"/>
    <w:rsid w:val="008D316D"/>
    <w:rsid w:val="008D3F99"/>
    <w:rsid w:val="008D461E"/>
    <w:rsid w:val="008D4995"/>
    <w:rsid w:val="008D4C95"/>
    <w:rsid w:val="008D4CB7"/>
    <w:rsid w:val="008D5005"/>
    <w:rsid w:val="008D508E"/>
    <w:rsid w:val="008D5920"/>
    <w:rsid w:val="008D5B3E"/>
    <w:rsid w:val="008D6E28"/>
    <w:rsid w:val="008E0724"/>
    <w:rsid w:val="008E0C80"/>
    <w:rsid w:val="008E128E"/>
    <w:rsid w:val="008E1496"/>
    <w:rsid w:val="008E1645"/>
    <w:rsid w:val="008E2780"/>
    <w:rsid w:val="008E32DD"/>
    <w:rsid w:val="008E3548"/>
    <w:rsid w:val="008E3730"/>
    <w:rsid w:val="008E3AF9"/>
    <w:rsid w:val="008E4105"/>
    <w:rsid w:val="008E4E99"/>
    <w:rsid w:val="008E6C2B"/>
    <w:rsid w:val="008E72AE"/>
    <w:rsid w:val="008E7341"/>
    <w:rsid w:val="008F0161"/>
    <w:rsid w:val="008F0805"/>
    <w:rsid w:val="008F09EB"/>
    <w:rsid w:val="008F0AFF"/>
    <w:rsid w:val="008F0BFE"/>
    <w:rsid w:val="008F1C81"/>
    <w:rsid w:val="008F1D7F"/>
    <w:rsid w:val="008F2016"/>
    <w:rsid w:val="008F2B7C"/>
    <w:rsid w:val="008F3157"/>
    <w:rsid w:val="008F3198"/>
    <w:rsid w:val="008F3930"/>
    <w:rsid w:val="008F4133"/>
    <w:rsid w:val="008F4C16"/>
    <w:rsid w:val="008F72E0"/>
    <w:rsid w:val="008F7C75"/>
    <w:rsid w:val="00901930"/>
    <w:rsid w:val="00901A4E"/>
    <w:rsid w:val="009021FD"/>
    <w:rsid w:val="00902E9D"/>
    <w:rsid w:val="00902FB0"/>
    <w:rsid w:val="00903A7C"/>
    <w:rsid w:val="00904539"/>
    <w:rsid w:val="0090474D"/>
    <w:rsid w:val="00904C92"/>
    <w:rsid w:val="00905498"/>
    <w:rsid w:val="00905675"/>
    <w:rsid w:val="0090637C"/>
    <w:rsid w:val="0090650D"/>
    <w:rsid w:val="0090684A"/>
    <w:rsid w:val="00906E3D"/>
    <w:rsid w:val="00907A0D"/>
    <w:rsid w:val="009108D8"/>
    <w:rsid w:val="00910AE7"/>
    <w:rsid w:val="00911049"/>
    <w:rsid w:val="009120E4"/>
    <w:rsid w:val="00912AB7"/>
    <w:rsid w:val="00912AD7"/>
    <w:rsid w:val="00912DEA"/>
    <w:rsid w:val="00913139"/>
    <w:rsid w:val="0091341B"/>
    <w:rsid w:val="00913CDB"/>
    <w:rsid w:val="00913F95"/>
    <w:rsid w:val="00914015"/>
    <w:rsid w:val="0091448D"/>
    <w:rsid w:val="00914D9A"/>
    <w:rsid w:val="009160CB"/>
    <w:rsid w:val="00916BBA"/>
    <w:rsid w:val="009179DD"/>
    <w:rsid w:val="00917A8E"/>
    <w:rsid w:val="00917DAD"/>
    <w:rsid w:val="00920CE1"/>
    <w:rsid w:val="009211F3"/>
    <w:rsid w:val="009220B3"/>
    <w:rsid w:val="00922706"/>
    <w:rsid w:val="00923038"/>
    <w:rsid w:val="00923A03"/>
    <w:rsid w:val="00923B2E"/>
    <w:rsid w:val="009241CA"/>
    <w:rsid w:val="009243D6"/>
    <w:rsid w:val="00924A43"/>
    <w:rsid w:val="00924C2F"/>
    <w:rsid w:val="0092523B"/>
    <w:rsid w:val="00925453"/>
    <w:rsid w:val="00925A71"/>
    <w:rsid w:val="00926494"/>
    <w:rsid w:val="009266C3"/>
    <w:rsid w:val="00927869"/>
    <w:rsid w:val="00927F68"/>
    <w:rsid w:val="00930451"/>
    <w:rsid w:val="00930FBA"/>
    <w:rsid w:val="0093170A"/>
    <w:rsid w:val="009317EB"/>
    <w:rsid w:val="00931D9D"/>
    <w:rsid w:val="00931EC4"/>
    <w:rsid w:val="009320A7"/>
    <w:rsid w:val="009326FE"/>
    <w:rsid w:val="009331E3"/>
    <w:rsid w:val="00933718"/>
    <w:rsid w:val="00933913"/>
    <w:rsid w:val="0093406F"/>
    <w:rsid w:val="00934252"/>
    <w:rsid w:val="009345F9"/>
    <w:rsid w:val="0093476A"/>
    <w:rsid w:val="00935181"/>
    <w:rsid w:val="009356C2"/>
    <w:rsid w:val="00935773"/>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25"/>
    <w:rsid w:val="009438A6"/>
    <w:rsid w:val="0094401D"/>
    <w:rsid w:val="0094442D"/>
    <w:rsid w:val="00944BC2"/>
    <w:rsid w:val="00945C34"/>
    <w:rsid w:val="00945D8D"/>
    <w:rsid w:val="00946668"/>
    <w:rsid w:val="00946FE9"/>
    <w:rsid w:val="0094726D"/>
    <w:rsid w:val="009472D2"/>
    <w:rsid w:val="00950FED"/>
    <w:rsid w:val="009511B0"/>
    <w:rsid w:val="00951406"/>
    <w:rsid w:val="00951F06"/>
    <w:rsid w:val="0095208A"/>
    <w:rsid w:val="0095290A"/>
    <w:rsid w:val="00952B07"/>
    <w:rsid w:val="009530FC"/>
    <w:rsid w:val="009532A4"/>
    <w:rsid w:val="0095420F"/>
    <w:rsid w:val="00955637"/>
    <w:rsid w:val="009556CD"/>
    <w:rsid w:val="009558AD"/>
    <w:rsid w:val="00956077"/>
    <w:rsid w:val="00957B08"/>
    <w:rsid w:val="00960163"/>
    <w:rsid w:val="0096137A"/>
    <w:rsid w:val="00963C0D"/>
    <w:rsid w:val="00964120"/>
    <w:rsid w:val="00964AA7"/>
    <w:rsid w:val="00964AD2"/>
    <w:rsid w:val="00964BCA"/>
    <w:rsid w:val="00964F52"/>
    <w:rsid w:val="009653FC"/>
    <w:rsid w:val="009654D1"/>
    <w:rsid w:val="00965789"/>
    <w:rsid w:val="00965A67"/>
    <w:rsid w:val="00965E89"/>
    <w:rsid w:val="00966C23"/>
    <w:rsid w:val="0096728A"/>
    <w:rsid w:val="00970550"/>
    <w:rsid w:val="00970A73"/>
    <w:rsid w:val="00970E42"/>
    <w:rsid w:val="009715E6"/>
    <w:rsid w:val="00971642"/>
    <w:rsid w:val="00971807"/>
    <w:rsid w:val="009718CC"/>
    <w:rsid w:val="00971F97"/>
    <w:rsid w:val="009721CE"/>
    <w:rsid w:val="00972941"/>
    <w:rsid w:val="00973368"/>
    <w:rsid w:val="00974807"/>
    <w:rsid w:val="00974EB5"/>
    <w:rsid w:val="0097523B"/>
    <w:rsid w:val="009754C6"/>
    <w:rsid w:val="009757A1"/>
    <w:rsid w:val="00975B5E"/>
    <w:rsid w:val="00975F78"/>
    <w:rsid w:val="0097640C"/>
    <w:rsid w:val="00976885"/>
    <w:rsid w:val="00976AC5"/>
    <w:rsid w:val="00980ADB"/>
    <w:rsid w:val="00980B10"/>
    <w:rsid w:val="009815DD"/>
    <w:rsid w:val="00981A2D"/>
    <w:rsid w:val="00982505"/>
    <w:rsid w:val="00982C5E"/>
    <w:rsid w:val="00983005"/>
    <w:rsid w:val="0098346A"/>
    <w:rsid w:val="00983969"/>
    <w:rsid w:val="00983E38"/>
    <w:rsid w:val="00983F89"/>
    <w:rsid w:val="00986247"/>
    <w:rsid w:val="0098657A"/>
    <w:rsid w:val="00987439"/>
    <w:rsid w:val="00987E5B"/>
    <w:rsid w:val="00987E83"/>
    <w:rsid w:val="009905D2"/>
    <w:rsid w:val="00990B7B"/>
    <w:rsid w:val="0099119F"/>
    <w:rsid w:val="0099120B"/>
    <w:rsid w:val="009914CF"/>
    <w:rsid w:val="009919DC"/>
    <w:rsid w:val="00991A0E"/>
    <w:rsid w:val="00991A64"/>
    <w:rsid w:val="00991AB0"/>
    <w:rsid w:val="00994344"/>
    <w:rsid w:val="0099463D"/>
    <w:rsid w:val="00995891"/>
    <w:rsid w:val="0099594C"/>
    <w:rsid w:val="00996C4A"/>
    <w:rsid w:val="009975FD"/>
    <w:rsid w:val="009A00DD"/>
    <w:rsid w:val="009A02CD"/>
    <w:rsid w:val="009A03E6"/>
    <w:rsid w:val="009A19A0"/>
    <w:rsid w:val="009A1D63"/>
    <w:rsid w:val="009A1E19"/>
    <w:rsid w:val="009A213E"/>
    <w:rsid w:val="009A33AC"/>
    <w:rsid w:val="009A34F1"/>
    <w:rsid w:val="009A389E"/>
    <w:rsid w:val="009A3DF5"/>
    <w:rsid w:val="009A407F"/>
    <w:rsid w:val="009A48D1"/>
    <w:rsid w:val="009A4DF0"/>
    <w:rsid w:val="009A4FC8"/>
    <w:rsid w:val="009A50B4"/>
    <w:rsid w:val="009A529C"/>
    <w:rsid w:val="009A5383"/>
    <w:rsid w:val="009A53B6"/>
    <w:rsid w:val="009A575E"/>
    <w:rsid w:val="009A5926"/>
    <w:rsid w:val="009A5980"/>
    <w:rsid w:val="009A5D00"/>
    <w:rsid w:val="009A5D2B"/>
    <w:rsid w:val="009A62F6"/>
    <w:rsid w:val="009A6C15"/>
    <w:rsid w:val="009A7A04"/>
    <w:rsid w:val="009B0462"/>
    <w:rsid w:val="009B0E68"/>
    <w:rsid w:val="009B12F1"/>
    <w:rsid w:val="009B17FA"/>
    <w:rsid w:val="009B18EF"/>
    <w:rsid w:val="009B219A"/>
    <w:rsid w:val="009B2C0D"/>
    <w:rsid w:val="009B30DD"/>
    <w:rsid w:val="009B32AF"/>
    <w:rsid w:val="009B32BB"/>
    <w:rsid w:val="009B32C8"/>
    <w:rsid w:val="009B3318"/>
    <w:rsid w:val="009B3BF4"/>
    <w:rsid w:val="009B47EC"/>
    <w:rsid w:val="009B4C6B"/>
    <w:rsid w:val="009B53A0"/>
    <w:rsid w:val="009B5EF3"/>
    <w:rsid w:val="009B673E"/>
    <w:rsid w:val="009B6E40"/>
    <w:rsid w:val="009B702B"/>
    <w:rsid w:val="009B75A8"/>
    <w:rsid w:val="009B7D10"/>
    <w:rsid w:val="009B7DCD"/>
    <w:rsid w:val="009C0329"/>
    <w:rsid w:val="009C1398"/>
    <w:rsid w:val="009C268D"/>
    <w:rsid w:val="009C2865"/>
    <w:rsid w:val="009C2B7B"/>
    <w:rsid w:val="009C32FD"/>
    <w:rsid w:val="009C3C67"/>
    <w:rsid w:val="009C46A7"/>
    <w:rsid w:val="009C4A62"/>
    <w:rsid w:val="009C4B6D"/>
    <w:rsid w:val="009C5ED9"/>
    <w:rsid w:val="009C64CC"/>
    <w:rsid w:val="009C69BE"/>
    <w:rsid w:val="009C6A37"/>
    <w:rsid w:val="009C6EBF"/>
    <w:rsid w:val="009D040D"/>
    <w:rsid w:val="009D0554"/>
    <w:rsid w:val="009D0B6B"/>
    <w:rsid w:val="009D0FBB"/>
    <w:rsid w:val="009D1BD3"/>
    <w:rsid w:val="009D1E31"/>
    <w:rsid w:val="009D2F33"/>
    <w:rsid w:val="009D3A8A"/>
    <w:rsid w:val="009D3CD2"/>
    <w:rsid w:val="009D4240"/>
    <w:rsid w:val="009D4833"/>
    <w:rsid w:val="009D5FE7"/>
    <w:rsid w:val="009D694A"/>
    <w:rsid w:val="009D6EBA"/>
    <w:rsid w:val="009D70C1"/>
    <w:rsid w:val="009D77FF"/>
    <w:rsid w:val="009D7EC6"/>
    <w:rsid w:val="009E00B7"/>
    <w:rsid w:val="009E0103"/>
    <w:rsid w:val="009E0595"/>
    <w:rsid w:val="009E19E9"/>
    <w:rsid w:val="009E1F8E"/>
    <w:rsid w:val="009E2066"/>
    <w:rsid w:val="009E2516"/>
    <w:rsid w:val="009E2653"/>
    <w:rsid w:val="009E2969"/>
    <w:rsid w:val="009E2EB4"/>
    <w:rsid w:val="009E3383"/>
    <w:rsid w:val="009E345C"/>
    <w:rsid w:val="009E3822"/>
    <w:rsid w:val="009E3ACA"/>
    <w:rsid w:val="009E4350"/>
    <w:rsid w:val="009E4424"/>
    <w:rsid w:val="009E4BC6"/>
    <w:rsid w:val="009E51CE"/>
    <w:rsid w:val="009E5B19"/>
    <w:rsid w:val="009E5EB4"/>
    <w:rsid w:val="009E5F81"/>
    <w:rsid w:val="009E6024"/>
    <w:rsid w:val="009E623C"/>
    <w:rsid w:val="009E6542"/>
    <w:rsid w:val="009E68C5"/>
    <w:rsid w:val="009E6BAE"/>
    <w:rsid w:val="009E7275"/>
    <w:rsid w:val="009E7741"/>
    <w:rsid w:val="009E779C"/>
    <w:rsid w:val="009E7FC4"/>
    <w:rsid w:val="009F040C"/>
    <w:rsid w:val="009F2097"/>
    <w:rsid w:val="009F25F8"/>
    <w:rsid w:val="009F2B9B"/>
    <w:rsid w:val="009F3365"/>
    <w:rsid w:val="009F38C4"/>
    <w:rsid w:val="009F3ECE"/>
    <w:rsid w:val="009F4224"/>
    <w:rsid w:val="009F4319"/>
    <w:rsid w:val="009F5545"/>
    <w:rsid w:val="009F5AB7"/>
    <w:rsid w:val="009F5B69"/>
    <w:rsid w:val="009F6232"/>
    <w:rsid w:val="009F692C"/>
    <w:rsid w:val="009F751B"/>
    <w:rsid w:val="009F778E"/>
    <w:rsid w:val="009F7849"/>
    <w:rsid w:val="009F787A"/>
    <w:rsid w:val="009F7F55"/>
    <w:rsid w:val="00A00046"/>
    <w:rsid w:val="00A00458"/>
    <w:rsid w:val="00A006A0"/>
    <w:rsid w:val="00A00AA3"/>
    <w:rsid w:val="00A00B49"/>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221"/>
    <w:rsid w:val="00A11DDE"/>
    <w:rsid w:val="00A1211D"/>
    <w:rsid w:val="00A123F4"/>
    <w:rsid w:val="00A12639"/>
    <w:rsid w:val="00A1286C"/>
    <w:rsid w:val="00A12C5A"/>
    <w:rsid w:val="00A12EA6"/>
    <w:rsid w:val="00A1326C"/>
    <w:rsid w:val="00A133E2"/>
    <w:rsid w:val="00A13F10"/>
    <w:rsid w:val="00A14726"/>
    <w:rsid w:val="00A14737"/>
    <w:rsid w:val="00A147C1"/>
    <w:rsid w:val="00A147D7"/>
    <w:rsid w:val="00A1574A"/>
    <w:rsid w:val="00A1579C"/>
    <w:rsid w:val="00A158D5"/>
    <w:rsid w:val="00A15D37"/>
    <w:rsid w:val="00A16375"/>
    <w:rsid w:val="00A1687D"/>
    <w:rsid w:val="00A168C8"/>
    <w:rsid w:val="00A170DD"/>
    <w:rsid w:val="00A177F6"/>
    <w:rsid w:val="00A17D6D"/>
    <w:rsid w:val="00A2135C"/>
    <w:rsid w:val="00A216DF"/>
    <w:rsid w:val="00A21714"/>
    <w:rsid w:val="00A21A76"/>
    <w:rsid w:val="00A21FBB"/>
    <w:rsid w:val="00A22096"/>
    <w:rsid w:val="00A22629"/>
    <w:rsid w:val="00A227D8"/>
    <w:rsid w:val="00A23AA1"/>
    <w:rsid w:val="00A24181"/>
    <w:rsid w:val="00A248A3"/>
    <w:rsid w:val="00A25FCC"/>
    <w:rsid w:val="00A266A3"/>
    <w:rsid w:val="00A26AD1"/>
    <w:rsid w:val="00A26F2E"/>
    <w:rsid w:val="00A272E2"/>
    <w:rsid w:val="00A27BD1"/>
    <w:rsid w:val="00A30215"/>
    <w:rsid w:val="00A30B7B"/>
    <w:rsid w:val="00A31237"/>
    <w:rsid w:val="00A31699"/>
    <w:rsid w:val="00A316C9"/>
    <w:rsid w:val="00A31888"/>
    <w:rsid w:val="00A32136"/>
    <w:rsid w:val="00A323E8"/>
    <w:rsid w:val="00A33755"/>
    <w:rsid w:val="00A33E19"/>
    <w:rsid w:val="00A35074"/>
    <w:rsid w:val="00A35365"/>
    <w:rsid w:val="00A353E8"/>
    <w:rsid w:val="00A35F35"/>
    <w:rsid w:val="00A37D94"/>
    <w:rsid w:val="00A40069"/>
    <w:rsid w:val="00A40899"/>
    <w:rsid w:val="00A40B6C"/>
    <w:rsid w:val="00A40BAD"/>
    <w:rsid w:val="00A414BD"/>
    <w:rsid w:val="00A43261"/>
    <w:rsid w:val="00A438EC"/>
    <w:rsid w:val="00A43A44"/>
    <w:rsid w:val="00A44A3D"/>
    <w:rsid w:val="00A45497"/>
    <w:rsid w:val="00A45F8F"/>
    <w:rsid w:val="00A461A0"/>
    <w:rsid w:val="00A4752E"/>
    <w:rsid w:val="00A47787"/>
    <w:rsid w:val="00A47D92"/>
    <w:rsid w:val="00A50070"/>
    <w:rsid w:val="00A504C3"/>
    <w:rsid w:val="00A5124B"/>
    <w:rsid w:val="00A518A5"/>
    <w:rsid w:val="00A51B71"/>
    <w:rsid w:val="00A51F78"/>
    <w:rsid w:val="00A5262A"/>
    <w:rsid w:val="00A533F0"/>
    <w:rsid w:val="00A53E47"/>
    <w:rsid w:val="00A5454C"/>
    <w:rsid w:val="00A54954"/>
    <w:rsid w:val="00A54F68"/>
    <w:rsid w:val="00A5555F"/>
    <w:rsid w:val="00A56210"/>
    <w:rsid w:val="00A56C99"/>
    <w:rsid w:val="00A57656"/>
    <w:rsid w:val="00A600DA"/>
    <w:rsid w:val="00A606A0"/>
    <w:rsid w:val="00A60D5C"/>
    <w:rsid w:val="00A60DAC"/>
    <w:rsid w:val="00A61B22"/>
    <w:rsid w:val="00A62C37"/>
    <w:rsid w:val="00A62F89"/>
    <w:rsid w:val="00A63B1B"/>
    <w:rsid w:val="00A6494C"/>
    <w:rsid w:val="00A64BB3"/>
    <w:rsid w:val="00A659B0"/>
    <w:rsid w:val="00A65D9A"/>
    <w:rsid w:val="00A65F04"/>
    <w:rsid w:val="00A663DF"/>
    <w:rsid w:val="00A66596"/>
    <w:rsid w:val="00A66E41"/>
    <w:rsid w:val="00A677B8"/>
    <w:rsid w:val="00A67DCA"/>
    <w:rsid w:val="00A70612"/>
    <w:rsid w:val="00A70966"/>
    <w:rsid w:val="00A70AC5"/>
    <w:rsid w:val="00A71084"/>
    <w:rsid w:val="00A73434"/>
    <w:rsid w:val="00A73502"/>
    <w:rsid w:val="00A73693"/>
    <w:rsid w:val="00A73F2D"/>
    <w:rsid w:val="00A74616"/>
    <w:rsid w:val="00A74671"/>
    <w:rsid w:val="00A74907"/>
    <w:rsid w:val="00A74B02"/>
    <w:rsid w:val="00A74B5D"/>
    <w:rsid w:val="00A751A8"/>
    <w:rsid w:val="00A753B6"/>
    <w:rsid w:val="00A763BE"/>
    <w:rsid w:val="00A774C1"/>
    <w:rsid w:val="00A77656"/>
    <w:rsid w:val="00A776A4"/>
    <w:rsid w:val="00A77C60"/>
    <w:rsid w:val="00A77F4C"/>
    <w:rsid w:val="00A8083D"/>
    <w:rsid w:val="00A80D15"/>
    <w:rsid w:val="00A81553"/>
    <w:rsid w:val="00A81C57"/>
    <w:rsid w:val="00A826A0"/>
    <w:rsid w:val="00A82788"/>
    <w:rsid w:val="00A8297F"/>
    <w:rsid w:val="00A82DE1"/>
    <w:rsid w:val="00A83219"/>
    <w:rsid w:val="00A83F89"/>
    <w:rsid w:val="00A841F7"/>
    <w:rsid w:val="00A84798"/>
    <w:rsid w:val="00A854FE"/>
    <w:rsid w:val="00A85BE1"/>
    <w:rsid w:val="00A85E36"/>
    <w:rsid w:val="00A867EF"/>
    <w:rsid w:val="00A86B4C"/>
    <w:rsid w:val="00A870E8"/>
    <w:rsid w:val="00A879F2"/>
    <w:rsid w:val="00A9092D"/>
    <w:rsid w:val="00A90AF0"/>
    <w:rsid w:val="00A91CCA"/>
    <w:rsid w:val="00A91DC1"/>
    <w:rsid w:val="00A91E91"/>
    <w:rsid w:val="00A92716"/>
    <w:rsid w:val="00A9294D"/>
    <w:rsid w:val="00A92D3A"/>
    <w:rsid w:val="00A930C3"/>
    <w:rsid w:val="00A9311E"/>
    <w:rsid w:val="00A938EF"/>
    <w:rsid w:val="00A93912"/>
    <w:rsid w:val="00A93C2C"/>
    <w:rsid w:val="00A93E3C"/>
    <w:rsid w:val="00A9506F"/>
    <w:rsid w:val="00A95356"/>
    <w:rsid w:val="00A9556A"/>
    <w:rsid w:val="00A958DD"/>
    <w:rsid w:val="00A9592A"/>
    <w:rsid w:val="00A96C7B"/>
    <w:rsid w:val="00A97668"/>
    <w:rsid w:val="00A979FB"/>
    <w:rsid w:val="00A97FED"/>
    <w:rsid w:val="00AA00F7"/>
    <w:rsid w:val="00AA0398"/>
    <w:rsid w:val="00AA03EB"/>
    <w:rsid w:val="00AA07B7"/>
    <w:rsid w:val="00AA0C2F"/>
    <w:rsid w:val="00AA31D5"/>
    <w:rsid w:val="00AA3FC2"/>
    <w:rsid w:val="00AA4269"/>
    <w:rsid w:val="00AA43FA"/>
    <w:rsid w:val="00AA4777"/>
    <w:rsid w:val="00AA4CE9"/>
    <w:rsid w:val="00AA55DC"/>
    <w:rsid w:val="00AA61D7"/>
    <w:rsid w:val="00AA644A"/>
    <w:rsid w:val="00AA717B"/>
    <w:rsid w:val="00AA797B"/>
    <w:rsid w:val="00AA7F6A"/>
    <w:rsid w:val="00AB061C"/>
    <w:rsid w:val="00AB16CB"/>
    <w:rsid w:val="00AB1D60"/>
    <w:rsid w:val="00AB284A"/>
    <w:rsid w:val="00AB2B6E"/>
    <w:rsid w:val="00AB2BF9"/>
    <w:rsid w:val="00AB3393"/>
    <w:rsid w:val="00AB3B78"/>
    <w:rsid w:val="00AB3BDF"/>
    <w:rsid w:val="00AB4052"/>
    <w:rsid w:val="00AB496B"/>
    <w:rsid w:val="00AB49AF"/>
    <w:rsid w:val="00AB4CE7"/>
    <w:rsid w:val="00AB4DE9"/>
    <w:rsid w:val="00AB502A"/>
    <w:rsid w:val="00AB55DD"/>
    <w:rsid w:val="00AB5974"/>
    <w:rsid w:val="00AB5AB9"/>
    <w:rsid w:val="00AB5E53"/>
    <w:rsid w:val="00AB617B"/>
    <w:rsid w:val="00AB63C4"/>
    <w:rsid w:val="00AB64E0"/>
    <w:rsid w:val="00AB65F3"/>
    <w:rsid w:val="00AB6D1E"/>
    <w:rsid w:val="00AB766A"/>
    <w:rsid w:val="00AC0115"/>
    <w:rsid w:val="00AC03C1"/>
    <w:rsid w:val="00AC0764"/>
    <w:rsid w:val="00AC0934"/>
    <w:rsid w:val="00AC1505"/>
    <w:rsid w:val="00AC2086"/>
    <w:rsid w:val="00AC2D4F"/>
    <w:rsid w:val="00AC33E3"/>
    <w:rsid w:val="00AC368B"/>
    <w:rsid w:val="00AC3A23"/>
    <w:rsid w:val="00AC3B25"/>
    <w:rsid w:val="00AC445F"/>
    <w:rsid w:val="00AC4845"/>
    <w:rsid w:val="00AC58C4"/>
    <w:rsid w:val="00AC59CC"/>
    <w:rsid w:val="00AC5F5C"/>
    <w:rsid w:val="00AC600B"/>
    <w:rsid w:val="00AC6E55"/>
    <w:rsid w:val="00AC77ED"/>
    <w:rsid w:val="00AC7DB1"/>
    <w:rsid w:val="00AC7E9E"/>
    <w:rsid w:val="00AD0639"/>
    <w:rsid w:val="00AD0D64"/>
    <w:rsid w:val="00AD0E64"/>
    <w:rsid w:val="00AD137B"/>
    <w:rsid w:val="00AD16BD"/>
    <w:rsid w:val="00AD1D62"/>
    <w:rsid w:val="00AD2369"/>
    <w:rsid w:val="00AD2D94"/>
    <w:rsid w:val="00AD2FBA"/>
    <w:rsid w:val="00AD3B1A"/>
    <w:rsid w:val="00AD3D4D"/>
    <w:rsid w:val="00AD4029"/>
    <w:rsid w:val="00AD49BD"/>
    <w:rsid w:val="00AD4DD3"/>
    <w:rsid w:val="00AD53EA"/>
    <w:rsid w:val="00AD56F9"/>
    <w:rsid w:val="00AD68C3"/>
    <w:rsid w:val="00AD7649"/>
    <w:rsid w:val="00AD76AE"/>
    <w:rsid w:val="00AD7D9A"/>
    <w:rsid w:val="00AE04E3"/>
    <w:rsid w:val="00AE0B75"/>
    <w:rsid w:val="00AE14DF"/>
    <w:rsid w:val="00AE206C"/>
    <w:rsid w:val="00AE2084"/>
    <w:rsid w:val="00AE20E0"/>
    <w:rsid w:val="00AE2190"/>
    <w:rsid w:val="00AE23B4"/>
    <w:rsid w:val="00AE2C04"/>
    <w:rsid w:val="00AE3EFF"/>
    <w:rsid w:val="00AE40CF"/>
    <w:rsid w:val="00AE48A9"/>
    <w:rsid w:val="00AE4E18"/>
    <w:rsid w:val="00AE5550"/>
    <w:rsid w:val="00AE5718"/>
    <w:rsid w:val="00AE5A71"/>
    <w:rsid w:val="00AE5F11"/>
    <w:rsid w:val="00AE65CB"/>
    <w:rsid w:val="00AE6AE6"/>
    <w:rsid w:val="00AE74F8"/>
    <w:rsid w:val="00AE75BC"/>
    <w:rsid w:val="00AE7E85"/>
    <w:rsid w:val="00AE7EA1"/>
    <w:rsid w:val="00AF008D"/>
    <w:rsid w:val="00AF1817"/>
    <w:rsid w:val="00AF19BF"/>
    <w:rsid w:val="00AF2207"/>
    <w:rsid w:val="00AF238A"/>
    <w:rsid w:val="00AF2807"/>
    <w:rsid w:val="00AF42CD"/>
    <w:rsid w:val="00AF44B9"/>
    <w:rsid w:val="00AF4618"/>
    <w:rsid w:val="00AF4CF3"/>
    <w:rsid w:val="00AF6BBB"/>
    <w:rsid w:val="00AF76A4"/>
    <w:rsid w:val="00AF7959"/>
    <w:rsid w:val="00AF7CD5"/>
    <w:rsid w:val="00B003E3"/>
    <w:rsid w:val="00B00C4B"/>
    <w:rsid w:val="00B00DB6"/>
    <w:rsid w:val="00B00E62"/>
    <w:rsid w:val="00B016C4"/>
    <w:rsid w:val="00B0192C"/>
    <w:rsid w:val="00B02269"/>
    <w:rsid w:val="00B02CD0"/>
    <w:rsid w:val="00B0386A"/>
    <w:rsid w:val="00B03961"/>
    <w:rsid w:val="00B04476"/>
    <w:rsid w:val="00B04528"/>
    <w:rsid w:val="00B04646"/>
    <w:rsid w:val="00B04F61"/>
    <w:rsid w:val="00B052BB"/>
    <w:rsid w:val="00B0536A"/>
    <w:rsid w:val="00B058E6"/>
    <w:rsid w:val="00B05E8C"/>
    <w:rsid w:val="00B05EF4"/>
    <w:rsid w:val="00B0606A"/>
    <w:rsid w:val="00B06497"/>
    <w:rsid w:val="00B067C7"/>
    <w:rsid w:val="00B06957"/>
    <w:rsid w:val="00B06E73"/>
    <w:rsid w:val="00B07344"/>
    <w:rsid w:val="00B07868"/>
    <w:rsid w:val="00B07ABD"/>
    <w:rsid w:val="00B07CC9"/>
    <w:rsid w:val="00B104FE"/>
    <w:rsid w:val="00B109F0"/>
    <w:rsid w:val="00B118E1"/>
    <w:rsid w:val="00B11B79"/>
    <w:rsid w:val="00B127DE"/>
    <w:rsid w:val="00B12C78"/>
    <w:rsid w:val="00B13185"/>
    <w:rsid w:val="00B140E6"/>
    <w:rsid w:val="00B141C9"/>
    <w:rsid w:val="00B14703"/>
    <w:rsid w:val="00B1485C"/>
    <w:rsid w:val="00B150C0"/>
    <w:rsid w:val="00B15BFB"/>
    <w:rsid w:val="00B1708E"/>
    <w:rsid w:val="00B171B1"/>
    <w:rsid w:val="00B20415"/>
    <w:rsid w:val="00B21201"/>
    <w:rsid w:val="00B217E3"/>
    <w:rsid w:val="00B22015"/>
    <w:rsid w:val="00B2206D"/>
    <w:rsid w:val="00B22072"/>
    <w:rsid w:val="00B22555"/>
    <w:rsid w:val="00B225EC"/>
    <w:rsid w:val="00B22B42"/>
    <w:rsid w:val="00B23F4B"/>
    <w:rsid w:val="00B23FC6"/>
    <w:rsid w:val="00B244E6"/>
    <w:rsid w:val="00B24863"/>
    <w:rsid w:val="00B249B2"/>
    <w:rsid w:val="00B24A44"/>
    <w:rsid w:val="00B24C7B"/>
    <w:rsid w:val="00B24C86"/>
    <w:rsid w:val="00B25290"/>
    <w:rsid w:val="00B2556E"/>
    <w:rsid w:val="00B255B1"/>
    <w:rsid w:val="00B256DB"/>
    <w:rsid w:val="00B25DCB"/>
    <w:rsid w:val="00B26491"/>
    <w:rsid w:val="00B26518"/>
    <w:rsid w:val="00B2654A"/>
    <w:rsid w:val="00B26D45"/>
    <w:rsid w:val="00B2785F"/>
    <w:rsid w:val="00B27D65"/>
    <w:rsid w:val="00B27D7D"/>
    <w:rsid w:val="00B30024"/>
    <w:rsid w:val="00B30219"/>
    <w:rsid w:val="00B30367"/>
    <w:rsid w:val="00B31041"/>
    <w:rsid w:val="00B310F1"/>
    <w:rsid w:val="00B31489"/>
    <w:rsid w:val="00B316C3"/>
    <w:rsid w:val="00B319BB"/>
    <w:rsid w:val="00B3228C"/>
    <w:rsid w:val="00B323B5"/>
    <w:rsid w:val="00B32A8F"/>
    <w:rsid w:val="00B337B0"/>
    <w:rsid w:val="00B33A9C"/>
    <w:rsid w:val="00B33C48"/>
    <w:rsid w:val="00B347CF"/>
    <w:rsid w:val="00B35098"/>
    <w:rsid w:val="00B35468"/>
    <w:rsid w:val="00B35D76"/>
    <w:rsid w:val="00B35EE2"/>
    <w:rsid w:val="00B360B7"/>
    <w:rsid w:val="00B3717C"/>
    <w:rsid w:val="00B3734C"/>
    <w:rsid w:val="00B37D7E"/>
    <w:rsid w:val="00B40C95"/>
    <w:rsid w:val="00B42189"/>
    <w:rsid w:val="00B42AFE"/>
    <w:rsid w:val="00B42D3F"/>
    <w:rsid w:val="00B436E1"/>
    <w:rsid w:val="00B4375A"/>
    <w:rsid w:val="00B44258"/>
    <w:rsid w:val="00B448B2"/>
    <w:rsid w:val="00B453D6"/>
    <w:rsid w:val="00B45584"/>
    <w:rsid w:val="00B47F20"/>
    <w:rsid w:val="00B50895"/>
    <w:rsid w:val="00B517F7"/>
    <w:rsid w:val="00B518B7"/>
    <w:rsid w:val="00B51AF9"/>
    <w:rsid w:val="00B521C3"/>
    <w:rsid w:val="00B52C42"/>
    <w:rsid w:val="00B52EEB"/>
    <w:rsid w:val="00B539AC"/>
    <w:rsid w:val="00B53C8A"/>
    <w:rsid w:val="00B53F90"/>
    <w:rsid w:val="00B54BDB"/>
    <w:rsid w:val="00B56D7C"/>
    <w:rsid w:val="00B57823"/>
    <w:rsid w:val="00B57E5D"/>
    <w:rsid w:val="00B60EA9"/>
    <w:rsid w:val="00B60F05"/>
    <w:rsid w:val="00B61A0D"/>
    <w:rsid w:val="00B61A50"/>
    <w:rsid w:val="00B61D59"/>
    <w:rsid w:val="00B62044"/>
    <w:rsid w:val="00B627DC"/>
    <w:rsid w:val="00B62C4B"/>
    <w:rsid w:val="00B634EA"/>
    <w:rsid w:val="00B63574"/>
    <w:rsid w:val="00B638CC"/>
    <w:rsid w:val="00B63F51"/>
    <w:rsid w:val="00B64934"/>
    <w:rsid w:val="00B64C5F"/>
    <w:rsid w:val="00B64C95"/>
    <w:rsid w:val="00B6524C"/>
    <w:rsid w:val="00B65F96"/>
    <w:rsid w:val="00B6636E"/>
    <w:rsid w:val="00B677A5"/>
    <w:rsid w:val="00B678CE"/>
    <w:rsid w:val="00B67AB9"/>
    <w:rsid w:val="00B7125D"/>
    <w:rsid w:val="00B71641"/>
    <w:rsid w:val="00B7225E"/>
    <w:rsid w:val="00B74686"/>
    <w:rsid w:val="00B74BB9"/>
    <w:rsid w:val="00B74DD1"/>
    <w:rsid w:val="00B74E3C"/>
    <w:rsid w:val="00B75E30"/>
    <w:rsid w:val="00B76272"/>
    <w:rsid w:val="00B76302"/>
    <w:rsid w:val="00B768A9"/>
    <w:rsid w:val="00B77429"/>
    <w:rsid w:val="00B7751D"/>
    <w:rsid w:val="00B80486"/>
    <w:rsid w:val="00B807E0"/>
    <w:rsid w:val="00B80DF8"/>
    <w:rsid w:val="00B817E6"/>
    <w:rsid w:val="00B81A43"/>
    <w:rsid w:val="00B81FB4"/>
    <w:rsid w:val="00B81FE7"/>
    <w:rsid w:val="00B82722"/>
    <w:rsid w:val="00B82D51"/>
    <w:rsid w:val="00B83A0A"/>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218"/>
    <w:rsid w:val="00B91F6E"/>
    <w:rsid w:val="00B92418"/>
    <w:rsid w:val="00B9493F"/>
    <w:rsid w:val="00B951AA"/>
    <w:rsid w:val="00B9560C"/>
    <w:rsid w:val="00B960EF"/>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2B60"/>
    <w:rsid w:val="00BB380F"/>
    <w:rsid w:val="00BB3EBA"/>
    <w:rsid w:val="00BB532C"/>
    <w:rsid w:val="00BB581A"/>
    <w:rsid w:val="00BB5B5D"/>
    <w:rsid w:val="00BB5BD2"/>
    <w:rsid w:val="00BB5CF0"/>
    <w:rsid w:val="00BB671F"/>
    <w:rsid w:val="00BB6FB8"/>
    <w:rsid w:val="00BC0E87"/>
    <w:rsid w:val="00BC12F5"/>
    <w:rsid w:val="00BC1321"/>
    <w:rsid w:val="00BC15A3"/>
    <w:rsid w:val="00BC1AC8"/>
    <w:rsid w:val="00BC278B"/>
    <w:rsid w:val="00BC30AC"/>
    <w:rsid w:val="00BC3D89"/>
    <w:rsid w:val="00BC3E92"/>
    <w:rsid w:val="00BC3EEE"/>
    <w:rsid w:val="00BC422F"/>
    <w:rsid w:val="00BC636E"/>
    <w:rsid w:val="00BC6683"/>
    <w:rsid w:val="00BC6DFD"/>
    <w:rsid w:val="00BC7219"/>
    <w:rsid w:val="00BC72D2"/>
    <w:rsid w:val="00BC74BA"/>
    <w:rsid w:val="00BC7DB6"/>
    <w:rsid w:val="00BD0473"/>
    <w:rsid w:val="00BD0BEB"/>
    <w:rsid w:val="00BD0D9B"/>
    <w:rsid w:val="00BD1FCB"/>
    <w:rsid w:val="00BD296F"/>
    <w:rsid w:val="00BD3E15"/>
    <w:rsid w:val="00BD4574"/>
    <w:rsid w:val="00BD4EE0"/>
    <w:rsid w:val="00BD4F3D"/>
    <w:rsid w:val="00BD58F9"/>
    <w:rsid w:val="00BD5909"/>
    <w:rsid w:val="00BD59F4"/>
    <w:rsid w:val="00BD5B5F"/>
    <w:rsid w:val="00BD5C68"/>
    <w:rsid w:val="00BD6574"/>
    <w:rsid w:val="00BD709E"/>
    <w:rsid w:val="00BD7340"/>
    <w:rsid w:val="00BD739A"/>
    <w:rsid w:val="00BD7671"/>
    <w:rsid w:val="00BE0237"/>
    <w:rsid w:val="00BE0C7B"/>
    <w:rsid w:val="00BE185B"/>
    <w:rsid w:val="00BE1BF6"/>
    <w:rsid w:val="00BE2597"/>
    <w:rsid w:val="00BE3008"/>
    <w:rsid w:val="00BE3080"/>
    <w:rsid w:val="00BE34F3"/>
    <w:rsid w:val="00BE3968"/>
    <w:rsid w:val="00BE3A46"/>
    <w:rsid w:val="00BE4621"/>
    <w:rsid w:val="00BE47BF"/>
    <w:rsid w:val="00BE486D"/>
    <w:rsid w:val="00BE68A6"/>
    <w:rsid w:val="00BE6BD5"/>
    <w:rsid w:val="00BE6DCA"/>
    <w:rsid w:val="00BE70B4"/>
    <w:rsid w:val="00BE7559"/>
    <w:rsid w:val="00BF02A2"/>
    <w:rsid w:val="00BF0632"/>
    <w:rsid w:val="00BF1139"/>
    <w:rsid w:val="00BF1223"/>
    <w:rsid w:val="00BF1A6B"/>
    <w:rsid w:val="00BF1F7F"/>
    <w:rsid w:val="00BF2987"/>
    <w:rsid w:val="00BF2FC8"/>
    <w:rsid w:val="00BF3047"/>
    <w:rsid w:val="00BF3655"/>
    <w:rsid w:val="00BF368E"/>
    <w:rsid w:val="00BF372D"/>
    <w:rsid w:val="00BF3BFD"/>
    <w:rsid w:val="00BF3FD5"/>
    <w:rsid w:val="00BF4BF8"/>
    <w:rsid w:val="00BF546E"/>
    <w:rsid w:val="00BF5D98"/>
    <w:rsid w:val="00BF5EC8"/>
    <w:rsid w:val="00BF6311"/>
    <w:rsid w:val="00BF798B"/>
    <w:rsid w:val="00BF7D72"/>
    <w:rsid w:val="00C0055D"/>
    <w:rsid w:val="00C0136B"/>
    <w:rsid w:val="00C014A5"/>
    <w:rsid w:val="00C01579"/>
    <w:rsid w:val="00C020D3"/>
    <w:rsid w:val="00C035D4"/>
    <w:rsid w:val="00C03E6F"/>
    <w:rsid w:val="00C04E47"/>
    <w:rsid w:val="00C05133"/>
    <w:rsid w:val="00C052E9"/>
    <w:rsid w:val="00C05350"/>
    <w:rsid w:val="00C06079"/>
    <w:rsid w:val="00C0726D"/>
    <w:rsid w:val="00C073B7"/>
    <w:rsid w:val="00C07419"/>
    <w:rsid w:val="00C074BB"/>
    <w:rsid w:val="00C07B7B"/>
    <w:rsid w:val="00C10150"/>
    <w:rsid w:val="00C102EF"/>
    <w:rsid w:val="00C10FA7"/>
    <w:rsid w:val="00C115B9"/>
    <w:rsid w:val="00C11ABD"/>
    <w:rsid w:val="00C1209B"/>
    <w:rsid w:val="00C12104"/>
    <w:rsid w:val="00C12532"/>
    <w:rsid w:val="00C1298C"/>
    <w:rsid w:val="00C12CB8"/>
    <w:rsid w:val="00C131F9"/>
    <w:rsid w:val="00C13948"/>
    <w:rsid w:val="00C13A1A"/>
    <w:rsid w:val="00C13EB5"/>
    <w:rsid w:val="00C13F83"/>
    <w:rsid w:val="00C150FA"/>
    <w:rsid w:val="00C16009"/>
    <w:rsid w:val="00C1677B"/>
    <w:rsid w:val="00C17F16"/>
    <w:rsid w:val="00C2069E"/>
    <w:rsid w:val="00C20827"/>
    <w:rsid w:val="00C2088E"/>
    <w:rsid w:val="00C20ACC"/>
    <w:rsid w:val="00C21D52"/>
    <w:rsid w:val="00C2546A"/>
    <w:rsid w:val="00C254B2"/>
    <w:rsid w:val="00C2583E"/>
    <w:rsid w:val="00C266CF"/>
    <w:rsid w:val="00C26F68"/>
    <w:rsid w:val="00C2701C"/>
    <w:rsid w:val="00C273D8"/>
    <w:rsid w:val="00C2761D"/>
    <w:rsid w:val="00C27BA0"/>
    <w:rsid w:val="00C27C15"/>
    <w:rsid w:val="00C30324"/>
    <w:rsid w:val="00C30E5C"/>
    <w:rsid w:val="00C30EB5"/>
    <w:rsid w:val="00C324F8"/>
    <w:rsid w:val="00C328AB"/>
    <w:rsid w:val="00C33194"/>
    <w:rsid w:val="00C339F8"/>
    <w:rsid w:val="00C341EF"/>
    <w:rsid w:val="00C345DD"/>
    <w:rsid w:val="00C35215"/>
    <w:rsid w:val="00C353F2"/>
    <w:rsid w:val="00C364DA"/>
    <w:rsid w:val="00C3665B"/>
    <w:rsid w:val="00C36B52"/>
    <w:rsid w:val="00C37965"/>
    <w:rsid w:val="00C4050D"/>
    <w:rsid w:val="00C40720"/>
    <w:rsid w:val="00C40F0F"/>
    <w:rsid w:val="00C4436F"/>
    <w:rsid w:val="00C44590"/>
    <w:rsid w:val="00C44638"/>
    <w:rsid w:val="00C4481A"/>
    <w:rsid w:val="00C4536F"/>
    <w:rsid w:val="00C45A35"/>
    <w:rsid w:val="00C45EED"/>
    <w:rsid w:val="00C46478"/>
    <w:rsid w:val="00C46B94"/>
    <w:rsid w:val="00C46C35"/>
    <w:rsid w:val="00C4710E"/>
    <w:rsid w:val="00C47611"/>
    <w:rsid w:val="00C47915"/>
    <w:rsid w:val="00C47E2D"/>
    <w:rsid w:val="00C506EF"/>
    <w:rsid w:val="00C5083E"/>
    <w:rsid w:val="00C50C81"/>
    <w:rsid w:val="00C50F80"/>
    <w:rsid w:val="00C51350"/>
    <w:rsid w:val="00C5153F"/>
    <w:rsid w:val="00C52E21"/>
    <w:rsid w:val="00C54502"/>
    <w:rsid w:val="00C564EB"/>
    <w:rsid w:val="00C56BB5"/>
    <w:rsid w:val="00C56F24"/>
    <w:rsid w:val="00C572DC"/>
    <w:rsid w:val="00C57787"/>
    <w:rsid w:val="00C607C6"/>
    <w:rsid w:val="00C61090"/>
    <w:rsid w:val="00C61A29"/>
    <w:rsid w:val="00C621A8"/>
    <w:rsid w:val="00C62252"/>
    <w:rsid w:val="00C6229E"/>
    <w:rsid w:val="00C62423"/>
    <w:rsid w:val="00C62AE5"/>
    <w:rsid w:val="00C635F0"/>
    <w:rsid w:val="00C639D1"/>
    <w:rsid w:val="00C63B96"/>
    <w:rsid w:val="00C63DC2"/>
    <w:rsid w:val="00C643E8"/>
    <w:rsid w:val="00C64833"/>
    <w:rsid w:val="00C64E4C"/>
    <w:rsid w:val="00C6540D"/>
    <w:rsid w:val="00C656D5"/>
    <w:rsid w:val="00C659BD"/>
    <w:rsid w:val="00C660F4"/>
    <w:rsid w:val="00C66AC1"/>
    <w:rsid w:val="00C703D3"/>
    <w:rsid w:val="00C72043"/>
    <w:rsid w:val="00C7228B"/>
    <w:rsid w:val="00C72566"/>
    <w:rsid w:val="00C734FF"/>
    <w:rsid w:val="00C7351A"/>
    <w:rsid w:val="00C7355F"/>
    <w:rsid w:val="00C7373D"/>
    <w:rsid w:val="00C737B3"/>
    <w:rsid w:val="00C73A17"/>
    <w:rsid w:val="00C742E2"/>
    <w:rsid w:val="00C7439E"/>
    <w:rsid w:val="00C745C6"/>
    <w:rsid w:val="00C74AA9"/>
    <w:rsid w:val="00C74CB7"/>
    <w:rsid w:val="00C751E6"/>
    <w:rsid w:val="00C756AC"/>
    <w:rsid w:val="00C760DA"/>
    <w:rsid w:val="00C7619C"/>
    <w:rsid w:val="00C76232"/>
    <w:rsid w:val="00C763BE"/>
    <w:rsid w:val="00C7687B"/>
    <w:rsid w:val="00C76A85"/>
    <w:rsid w:val="00C77C9B"/>
    <w:rsid w:val="00C805EC"/>
    <w:rsid w:val="00C80FAF"/>
    <w:rsid w:val="00C8107D"/>
    <w:rsid w:val="00C818A2"/>
    <w:rsid w:val="00C81A97"/>
    <w:rsid w:val="00C82182"/>
    <w:rsid w:val="00C8273E"/>
    <w:rsid w:val="00C82B22"/>
    <w:rsid w:val="00C82F3F"/>
    <w:rsid w:val="00C834F2"/>
    <w:rsid w:val="00C83AB3"/>
    <w:rsid w:val="00C83D1B"/>
    <w:rsid w:val="00C84337"/>
    <w:rsid w:val="00C84676"/>
    <w:rsid w:val="00C84F09"/>
    <w:rsid w:val="00C87150"/>
    <w:rsid w:val="00C8792D"/>
    <w:rsid w:val="00C90674"/>
    <w:rsid w:val="00C90B8B"/>
    <w:rsid w:val="00C90CAF"/>
    <w:rsid w:val="00C91360"/>
    <w:rsid w:val="00C9136A"/>
    <w:rsid w:val="00C919B3"/>
    <w:rsid w:val="00C9215D"/>
    <w:rsid w:val="00C92C7C"/>
    <w:rsid w:val="00C92E98"/>
    <w:rsid w:val="00C92FC1"/>
    <w:rsid w:val="00C93E7A"/>
    <w:rsid w:val="00C93FA8"/>
    <w:rsid w:val="00C949A3"/>
    <w:rsid w:val="00C9521C"/>
    <w:rsid w:val="00C9596A"/>
    <w:rsid w:val="00C96146"/>
    <w:rsid w:val="00C9685C"/>
    <w:rsid w:val="00C96860"/>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00A"/>
    <w:rsid w:val="00CB3D65"/>
    <w:rsid w:val="00CB48B5"/>
    <w:rsid w:val="00CB4B60"/>
    <w:rsid w:val="00CB5012"/>
    <w:rsid w:val="00CB5D83"/>
    <w:rsid w:val="00CB6003"/>
    <w:rsid w:val="00CB6079"/>
    <w:rsid w:val="00CB638B"/>
    <w:rsid w:val="00CB68EB"/>
    <w:rsid w:val="00CB6CE8"/>
    <w:rsid w:val="00CB781A"/>
    <w:rsid w:val="00CC05B7"/>
    <w:rsid w:val="00CC194E"/>
    <w:rsid w:val="00CC22AB"/>
    <w:rsid w:val="00CC30DE"/>
    <w:rsid w:val="00CC393A"/>
    <w:rsid w:val="00CC39ED"/>
    <w:rsid w:val="00CC3E3C"/>
    <w:rsid w:val="00CC437C"/>
    <w:rsid w:val="00CC4E12"/>
    <w:rsid w:val="00CC534D"/>
    <w:rsid w:val="00CC613B"/>
    <w:rsid w:val="00CC7B5F"/>
    <w:rsid w:val="00CD012B"/>
    <w:rsid w:val="00CD0301"/>
    <w:rsid w:val="00CD0968"/>
    <w:rsid w:val="00CD1718"/>
    <w:rsid w:val="00CD2427"/>
    <w:rsid w:val="00CD3192"/>
    <w:rsid w:val="00CD33B8"/>
    <w:rsid w:val="00CD3AC8"/>
    <w:rsid w:val="00CD3FC9"/>
    <w:rsid w:val="00CD4177"/>
    <w:rsid w:val="00CD42C6"/>
    <w:rsid w:val="00CD45B6"/>
    <w:rsid w:val="00CD4C78"/>
    <w:rsid w:val="00CD52C2"/>
    <w:rsid w:val="00CD53CB"/>
    <w:rsid w:val="00CD56C6"/>
    <w:rsid w:val="00CD59A6"/>
    <w:rsid w:val="00CD5FC1"/>
    <w:rsid w:val="00CD6BA2"/>
    <w:rsid w:val="00CD6E0B"/>
    <w:rsid w:val="00CD7366"/>
    <w:rsid w:val="00CD7535"/>
    <w:rsid w:val="00CD76DF"/>
    <w:rsid w:val="00CD7E75"/>
    <w:rsid w:val="00CD7EA2"/>
    <w:rsid w:val="00CE074B"/>
    <w:rsid w:val="00CE07BE"/>
    <w:rsid w:val="00CE09CD"/>
    <w:rsid w:val="00CE09F2"/>
    <w:rsid w:val="00CE0CE1"/>
    <w:rsid w:val="00CE12B4"/>
    <w:rsid w:val="00CE263F"/>
    <w:rsid w:val="00CE2A8B"/>
    <w:rsid w:val="00CE2AF4"/>
    <w:rsid w:val="00CE2B9B"/>
    <w:rsid w:val="00CE2FB5"/>
    <w:rsid w:val="00CE306C"/>
    <w:rsid w:val="00CE35D4"/>
    <w:rsid w:val="00CE3716"/>
    <w:rsid w:val="00CE4C7A"/>
    <w:rsid w:val="00CE4D1E"/>
    <w:rsid w:val="00CE552D"/>
    <w:rsid w:val="00CE5581"/>
    <w:rsid w:val="00CE59DD"/>
    <w:rsid w:val="00CE61DE"/>
    <w:rsid w:val="00CE685E"/>
    <w:rsid w:val="00CE7EEB"/>
    <w:rsid w:val="00CF0008"/>
    <w:rsid w:val="00CF01B9"/>
    <w:rsid w:val="00CF054B"/>
    <w:rsid w:val="00CF0817"/>
    <w:rsid w:val="00CF176F"/>
    <w:rsid w:val="00CF249A"/>
    <w:rsid w:val="00CF29D1"/>
    <w:rsid w:val="00CF323D"/>
    <w:rsid w:val="00CF3834"/>
    <w:rsid w:val="00CF429A"/>
    <w:rsid w:val="00CF4AFD"/>
    <w:rsid w:val="00CF7222"/>
    <w:rsid w:val="00CF7398"/>
    <w:rsid w:val="00CF7D24"/>
    <w:rsid w:val="00D0001C"/>
    <w:rsid w:val="00D00282"/>
    <w:rsid w:val="00D0033C"/>
    <w:rsid w:val="00D00CDE"/>
    <w:rsid w:val="00D0163F"/>
    <w:rsid w:val="00D0186C"/>
    <w:rsid w:val="00D02108"/>
    <w:rsid w:val="00D0260D"/>
    <w:rsid w:val="00D02A50"/>
    <w:rsid w:val="00D030B7"/>
    <w:rsid w:val="00D0310E"/>
    <w:rsid w:val="00D03157"/>
    <w:rsid w:val="00D03194"/>
    <w:rsid w:val="00D0340B"/>
    <w:rsid w:val="00D03720"/>
    <w:rsid w:val="00D03FBE"/>
    <w:rsid w:val="00D03FEC"/>
    <w:rsid w:val="00D04C5B"/>
    <w:rsid w:val="00D0523E"/>
    <w:rsid w:val="00D06220"/>
    <w:rsid w:val="00D06E43"/>
    <w:rsid w:val="00D0763C"/>
    <w:rsid w:val="00D100F6"/>
    <w:rsid w:val="00D10294"/>
    <w:rsid w:val="00D11ED4"/>
    <w:rsid w:val="00D120F5"/>
    <w:rsid w:val="00D12380"/>
    <w:rsid w:val="00D12CCF"/>
    <w:rsid w:val="00D133B5"/>
    <w:rsid w:val="00D1377A"/>
    <w:rsid w:val="00D13E14"/>
    <w:rsid w:val="00D141A3"/>
    <w:rsid w:val="00D147A8"/>
    <w:rsid w:val="00D14816"/>
    <w:rsid w:val="00D149D2"/>
    <w:rsid w:val="00D150CA"/>
    <w:rsid w:val="00D152FF"/>
    <w:rsid w:val="00D157F6"/>
    <w:rsid w:val="00D15878"/>
    <w:rsid w:val="00D15D9C"/>
    <w:rsid w:val="00D162E6"/>
    <w:rsid w:val="00D16F14"/>
    <w:rsid w:val="00D17E37"/>
    <w:rsid w:val="00D2003D"/>
    <w:rsid w:val="00D21FE1"/>
    <w:rsid w:val="00D22316"/>
    <w:rsid w:val="00D22707"/>
    <w:rsid w:val="00D23491"/>
    <w:rsid w:val="00D239CF"/>
    <w:rsid w:val="00D24434"/>
    <w:rsid w:val="00D2463D"/>
    <w:rsid w:val="00D24E7C"/>
    <w:rsid w:val="00D2501C"/>
    <w:rsid w:val="00D25937"/>
    <w:rsid w:val="00D26265"/>
    <w:rsid w:val="00D2651C"/>
    <w:rsid w:val="00D2732F"/>
    <w:rsid w:val="00D27B86"/>
    <w:rsid w:val="00D316C2"/>
    <w:rsid w:val="00D31908"/>
    <w:rsid w:val="00D3206F"/>
    <w:rsid w:val="00D3323C"/>
    <w:rsid w:val="00D336CF"/>
    <w:rsid w:val="00D33BCE"/>
    <w:rsid w:val="00D341FE"/>
    <w:rsid w:val="00D34706"/>
    <w:rsid w:val="00D361CE"/>
    <w:rsid w:val="00D36AD4"/>
    <w:rsid w:val="00D36F32"/>
    <w:rsid w:val="00D4014D"/>
    <w:rsid w:val="00D4066B"/>
    <w:rsid w:val="00D40B99"/>
    <w:rsid w:val="00D4154B"/>
    <w:rsid w:val="00D42DAE"/>
    <w:rsid w:val="00D43C77"/>
    <w:rsid w:val="00D44128"/>
    <w:rsid w:val="00D44A40"/>
    <w:rsid w:val="00D44CE6"/>
    <w:rsid w:val="00D450C2"/>
    <w:rsid w:val="00D457EF"/>
    <w:rsid w:val="00D45966"/>
    <w:rsid w:val="00D4630C"/>
    <w:rsid w:val="00D4675D"/>
    <w:rsid w:val="00D468A4"/>
    <w:rsid w:val="00D46BDC"/>
    <w:rsid w:val="00D46C3E"/>
    <w:rsid w:val="00D46CD4"/>
    <w:rsid w:val="00D4717D"/>
    <w:rsid w:val="00D4754E"/>
    <w:rsid w:val="00D47791"/>
    <w:rsid w:val="00D47BA1"/>
    <w:rsid w:val="00D500D9"/>
    <w:rsid w:val="00D500E0"/>
    <w:rsid w:val="00D50116"/>
    <w:rsid w:val="00D50390"/>
    <w:rsid w:val="00D50DEA"/>
    <w:rsid w:val="00D5172F"/>
    <w:rsid w:val="00D51BAC"/>
    <w:rsid w:val="00D53844"/>
    <w:rsid w:val="00D5416A"/>
    <w:rsid w:val="00D542C1"/>
    <w:rsid w:val="00D547EF"/>
    <w:rsid w:val="00D553E4"/>
    <w:rsid w:val="00D554B6"/>
    <w:rsid w:val="00D556A1"/>
    <w:rsid w:val="00D562DB"/>
    <w:rsid w:val="00D56921"/>
    <w:rsid w:val="00D56FD0"/>
    <w:rsid w:val="00D606AD"/>
    <w:rsid w:val="00D606BB"/>
    <w:rsid w:val="00D61107"/>
    <w:rsid w:val="00D6181B"/>
    <w:rsid w:val="00D627A4"/>
    <w:rsid w:val="00D62858"/>
    <w:rsid w:val="00D628BC"/>
    <w:rsid w:val="00D63242"/>
    <w:rsid w:val="00D64282"/>
    <w:rsid w:val="00D644AE"/>
    <w:rsid w:val="00D64FA8"/>
    <w:rsid w:val="00D6602D"/>
    <w:rsid w:val="00D67460"/>
    <w:rsid w:val="00D7002E"/>
    <w:rsid w:val="00D7073B"/>
    <w:rsid w:val="00D70C31"/>
    <w:rsid w:val="00D70C81"/>
    <w:rsid w:val="00D70F84"/>
    <w:rsid w:val="00D7198F"/>
    <w:rsid w:val="00D72AA7"/>
    <w:rsid w:val="00D72B53"/>
    <w:rsid w:val="00D72EDB"/>
    <w:rsid w:val="00D7358E"/>
    <w:rsid w:val="00D740D6"/>
    <w:rsid w:val="00D740E9"/>
    <w:rsid w:val="00D743D0"/>
    <w:rsid w:val="00D74ADB"/>
    <w:rsid w:val="00D74FDB"/>
    <w:rsid w:val="00D753DE"/>
    <w:rsid w:val="00D75661"/>
    <w:rsid w:val="00D760CD"/>
    <w:rsid w:val="00D760DE"/>
    <w:rsid w:val="00D76940"/>
    <w:rsid w:val="00D76F02"/>
    <w:rsid w:val="00D76F0E"/>
    <w:rsid w:val="00D76F28"/>
    <w:rsid w:val="00D775C8"/>
    <w:rsid w:val="00D77784"/>
    <w:rsid w:val="00D801A0"/>
    <w:rsid w:val="00D8048B"/>
    <w:rsid w:val="00D806D8"/>
    <w:rsid w:val="00D816BC"/>
    <w:rsid w:val="00D8268B"/>
    <w:rsid w:val="00D82B1F"/>
    <w:rsid w:val="00D83256"/>
    <w:rsid w:val="00D840DB"/>
    <w:rsid w:val="00D8416B"/>
    <w:rsid w:val="00D84375"/>
    <w:rsid w:val="00D84B61"/>
    <w:rsid w:val="00D850A8"/>
    <w:rsid w:val="00D850E3"/>
    <w:rsid w:val="00D85BA7"/>
    <w:rsid w:val="00D86C17"/>
    <w:rsid w:val="00D86CE5"/>
    <w:rsid w:val="00D8703D"/>
    <w:rsid w:val="00D871BD"/>
    <w:rsid w:val="00D916D5"/>
    <w:rsid w:val="00D927ED"/>
    <w:rsid w:val="00D92F23"/>
    <w:rsid w:val="00D934D0"/>
    <w:rsid w:val="00D93DA5"/>
    <w:rsid w:val="00D94199"/>
    <w:rsid w:val="00D9445C"/>
    <w:rsid w:val="00D9452C"/>
    <w:rsid w:val="00D94ED8"/>
    <w:rsid w:val="00D95202"/>
    <w:rsid w:val="00D95515"/>
    <w:rsid w:val="00D96665"/>
    <w:rsid w:val="00D96B36"/>
    <w:rsid w:val="00D96FE0"/>
    <w:rsid w:val="00D9743E"/>
    <w:rsid w:val="00D97A61"/>
    <w:rsid w:val="00D97F66"/>
    <w:rsid w:val="00DA0D90"/>
    <w:rsid w:val="00DA1341"/>
    <w:rsid w:val="00DA1BE1"/>
    <w:rsid w:val="00DA1FB5"/>
    <w:rsid w:val="00DA2005"/>
    <w:rsid w:val="00DA23E7"/>
    <w:rsid w:val="00DA2498"/>
    <w:rsid w:val="00DA2696"/>
    <w:rsid w:val="00DA2D49"/>
    <w:rsid w:val="00DA4410"/>
    <w:rsid w:val="00DA459F"/>
    <w:rsid w:val="00DA572C"/>
    <w:rsid w:val="00DA660B"/>
    <w:rsid w:val="00DB0432"/>
    <w:rsid w:val="00DB0505"/>
    <w:rsid w:val="00DB083E"/>
    <w:rsid w:val="00DB1254"/>
    <w:rsid w:val="00DB1295"/>
    <w:rsid w:val="00DB1FFD"/>
    <w:rsid w:val="00DB2501"/>
    <w:rsid w:val="00DB2B17"/>
    <w:rsid w:val="00DB344C"/>
    <w:rsid w:val="00DB35AC"/>
    <w:rsid w:val="00DB5246"/>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B7EF9"/>
    <w:rsid w:val="00DC0ECF"/>
    <w:rsid w:val="00DC114A"/>
    <w:rsid w:val="00DC171F"/>
    <w:rsid w:val="00DC1E3E"/>
    <w:rsid w:val="00DC299D"/>
    <w:rsid w:val="00DC2A28"/>
    <w:rsid w:val="00DC2E9B"/>
    <w:rsid w:val="00DC2EE2"/>
    <w:rsid w:val="00DC30EA"/>
    <w:rsid w:val="00DC312C"/>
    <w:rsid w:val="00DC3172"/>
    <w:rsid w:val="00DC409A"/>
    <w:rsid w:val="00DC4390"/>
    <w:rsid w:val="00DC4B73"/>
    <w:rsid w:val="00DC5037"/>
    <w:rsid w:val="00DC5B01"/>
    <w:rsid w:val="00DC61A0"/>
    <w:rsid w:val="00DC681D"/>
    <w:rsid w:val="00DC6E88"/>
    <w:rsid w:val="00DC7476"/>
    <w:rsid w:val="00DC768C"/>
    <w:rsid w:val="00DC7C83"/>
    <w:rsid w:val="00DD045C"/>
    <w:rsid w:val="00DD06E0"/>
    <w:rsid w:val="00DD0957"/>
    <w:rsid w:val="00DD162D"/>
    <w:rsid w:val="00DD1A6A"/>
    <w:rsid w:val="00DD1F1A"/>
    <w:rsid w:val="00DD2840"/>
    <w:rsid w:val="00DD33FB"/>
    <w:rsid w:val="00DD421D"/>
    <w:rsid w:val="00DD438C"/>
    <w:rsid w:val="00DD611A"/>
    <w:rsid w:val="00DD640F"/>
    <w:rsid w:val="00DD76B6"/>
    <w:rsid w:val="00DD79F9"/>
    <w:rsid w:val="00DE00D0"/>
    <w:rsid w:val="00DE016F"/>
    <w:rsid w:val="00DE05CB"/>
    <w:rsid w:val="00DE0F56"/>
    <w:rsid w:val="00DE18A6"/>
    <w:rsid w:val="00DE1B7F"/>
    <w:rsid w:val="00DE1D4C"/>
    <w:rsid w:val="00DE3DAF"/>
    <w:rsid w:val="00DE3E22"/>
    <w:rsid w:val="00DE4181"/>
    <w:rsid w:val="00DE44DC"/>
    <w:rsid w:val="00DE48C2"/>
    <w:rsid w:val="00DE596E"/>
    <w:rsid w:val="00DE5A91"/>
    <w:rsid w:val="00DE5B2D"/>
    <w:rsid w:val="00DE5D36"/>
    <w:rsid w:val="00DE623C"/>
    <w:rsid w:val="00DE6372"/>
    <w:rsid w:val="00DE7A1C"/>
    <w:rsid w:val="00DF0221"/>
    <w:rsid w:val="00DF0422"/>
    <w:rsid w:val="00DF05F5"/>
    <w:rsid w:val="00DF06FE"/>
    <w:rsid w:val="00DF0ED5"/>
    <w:rsid w:val="00DF151C"/>
    <w:rsid w:val="00DF2258"/>
    <w:rsid w:val="00DF2AE0"/>
    <w:rsid w:val="00DF2B06"/>
    <w:rsid w:val="00DF2D4B"/>
    <w:rsid w:val="00DF2E34"/>
    <w:rsid w:val="00DF35CE"/>
    <w:rsid w:val="00DF3687"/>
    <w:rsid w:val="00DF3A8B"/>
    <w:rsid w:val="00DF53C8"/>
    <w:rsid w:val="00DF5858"/>
    <w:rsid w:val="00DF6330"/>
    <w:rsid w:val="00DF6727"/>
    <w:rsid w:val="00DF7567"/>
    <w:rsid w:val="00DF7BC1"/>
    <w:rsid w:val="00E01144"/>
    <w:rsid w:val="00E0277F"/>
    <w:rsid w:val="00E02FA0"/>
    <w:rsid w:val="00E03142"/>
    <w:rsid w:val="00E03506"/>
    <w:rsid w:val="00E046E8"/>
    <w:rsid w:val="00E04726"/>
    <w:rsid w:val="00E04D3E"/>
    <w:rsid w:val="00E0518D"/>
    <w:rsid w:val="00E05B81"/>
    <w:rsid w:val="00E05E41"/>
    <w:rsid w:val="00E05F40"/>
    <w:rsid w:val="00E06674"/>
    <w:rsid w:val="00E06EFB"/>
    <w:rsid w:val="00E07272"/>
    <w:rsid w:val="00E0756B"/>
    <w:rsid w:val="00E1096D"/>
    <w:rsid w:val="00E11F39"/>
    <w:rsid w:val="00E12227"/>
    <w:rsid w:val="00E12277"/>
    <w:rsid w:val="00E12AA1"/>
    <w:rsid w:val="00E13351"/>
    <w:rsid w:val="00E133A8"/>
    <w:rsid w:val="00E134C7"/>
    <w:rsid w:val="00E13671"/>
    <w:rsid w:val="00E144B5"/>
    <w:rsid w:val="00E1457E"/>
    <w:rsid w:val="00E14944"/>
    <w:rsid w:val="00E14AA2"/>
    <w:rsid w:val="00E1516B"/>
    <w:rsid w:val="00E15C26"/>
    <w:rsid w:val="00E15D53"/>
    <w:rsid w:val="00E16463"/>
    <w:rsid w:val="00E17063"/>
    <w:rsid w:val="00E20857"/>
    <w:rsid w:val="00E209FD"/>
    <w:rsid w:val="00E20ED2"/>
    <w:rsid w:val="00E21246"/>
    <w:rsid w:val="00E216AA"/>
    <w:rsid w:val="00E21C58"/>
    <w:rsid w:val="00E22082"/>
    <w:rsid w:val="00E2226D"/>
    <w:rsid w:val="00E2275C"/>
    <w:rsid w:val="00E2276E"/>
    <w:rsid w:val="00E22B15"/>
    <w:rsid w:val="00E22B6E"/>
    <w:rsid w:val="00E22D65"/>
    <w:rsid w:val="00E237E6"/>
    <w:rsid w:val="00E23D31"/>
    <w:rsid w:val="00E23DC6"/>
    <w:rsid w:val="00E2415C"/>
    <w:rsid w:val="00E24E2E"/>
    <w:rsid w:val="00E254E4"/>
    <w:rsid w:val="00E25C86"/>
    <w:rsid w:val="00E25D93"/>
    <w:rsid w:val="00E26239"/>
    <w:rsid w:val="00E262D4"/>
    <w:rsid w:val="00E264EA"/>
    <w:rsid w:val="00E26599"/>
    <w:rsid w:val="00E267B7"/>
    <w:rsid w:val="00E26DFC"/>
    <w:rsid w:val="00E2726E"/>
    <w:rsid w:val="00E274A7"/>
    <w:rsid w:val="00E276B8"/>
    <w:rsid w:val="00E3089B"/>
    <w:rsid w:val="00E30A03"/>
    <w:rsid w:val="00E310A5"/>
    <w:rsid w:val="00E311A5"/>
    <w:rsid w:val="00E3174F"/>
    <w:rsid w:val="00E31940"/>
    <w:rsid w:val="00E32693"/>
    <w:rsid w:val="00E32C6E"/>
    <w:rsid w:val="00E330E6"/>
    <w:rsid w:val="00E339AA"/>
    <w:rsid w:val="00E33FA9"/>
    <w:rsid w:val="00E3413C"/>
    <w:rsid w:val="00E343A4"/>
    <w:rsid w:val="00E34CCB"/>
    <w:rsid w:val="00E34CF3"/>
    <w:rsid w:val="00E34F3B"/>
    <w:rsid w:val="00E35295"/>
    <w:rsid w:val="00E35C13"/>
    <w:rsid w:val="00E3621A"/>
    <w:rsid w:val="00E3630D"/>
    <w:rsid w:val="00E3676B"/>
    <w:rsid w:val="00E36927"/>
    <w:rsid w:val="00E36E26"/>
    <w:rsid w:val="00E37847"/>
    <w:rsid w:val="00E37AF7"/>
    <w:rsid w:val="00E4016F"/>
    <w:rsid w:val="00E404CB"/>
    <w:rsid w:val="00E40DAF"/>
    <w:rsid w:val="00E41C08"/>
    <w:rsid w:val="00E42334"/>
    <w:rsid w:val="00E42545"/>
    <w:rsid w:val="00E42804"/>
    <w:rsid w:val="00E43774"/>
    <w:rsid w:val="00E43B39"/>
    <w:rsid w:val="00E43E46"/>
    <w:rsid w:val="00E44649"/>
    <w:rsid w:val="00E44785"/>
    <w:rsid w:val="00E45162"/>
    <w:rsid w:val="00E45182"/>
    <w:rsid w:val="00E45706"/>
    <w:rsid w:val="00E46EC1"/>
    <w:rsid w:val="00E4736C"/>
    <w:rsid w:val="00E47852"/>
    <w:rsid w:val="00E47C55"/>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5811"/>
    <w:rsid w:val="00E561CC"/>
    <w:rsid w:val="00E56EBD"/>
    <w:rsid w:val="00E5730B"/>
    <w:rsid w:val="00E57330"/>
    <w:rsid w:val="00E573E2"/>
    <w:rsid w:val="00E57DCC"/>
    <w:rsid w:val="00E606F1"/>
    <w:rsid w:val="00E60B4B"/>
    <w:rsid w:val="00E60F37"/>
    <w:rsid w:val="00E61110"/>
    <w:rsid w:val="00E61426"/>
    <w:rsid w:val="00E61B17"/>
    <w:rsid w:val="00E6264F"/>
    <w:rsid w:val="00E6336B"/>
    <w:rsid w:val="00E63CE8"/>
    <w:rsid w:val="00E63D92"/>
    <w:rsid w:val="00E64987"/>
    <w:rsid w:val="00E65386"/>
    <w:rsid w:val="00E658A5"/>
    <w:rsid w:val="00E65F56"/>
    <w:rsid w:val="00E6660D"/>
    <w:rsid w:val="00E677E8"/>
    <w:rsid w:val="00E677F4"/>
    <w:rsid w:val="00E7080B"/>
    <w:rsid w:val="00E709C7"/>
    <w:rsid w:val="00E71287"/>
    <w:rsid w:val="00E71921"/>
    <w:rsid w:val="00E725D5"/>
    <w:rsid w:val="00E72735"/>
    <w:rsid w:val="00E738BE"/>
    <w:rsid w:val="00E74A2F"/>
    <w:rsid w:val="00E74AE7"/>
    <w:rsid w:val="00E75E49"/>
    <w:rsid w:val="00E76B9E"/>
    <w:rsid w:val="00E80045"/>
    <w:rsid w:val="00E80136"/>
    <w:rsid w:val="00E8081A"/>
    <w:rsid w:val="00E811D8"/>
    <w:rsid w:val="00E8180C"/>
    <w:rsid w:val="00E818F1"/>
    <w:rsid w:val="00E81D7C"/>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27E"/>
    <w:rsid w:val="00E9274B"/>
    <w:rsid w:val="00E92A33"/>
    <w:rsid w:val="00E9317A"/>
    <w:rsid w:val="00E93BFC"/>
    <w:rsid w:val="00E94491"/>
    <w:rsid w:val="00E95065"/>
    <w:rsid w:val="00E95A88"/>
    <w:rsid w:val="00E95B47"/>
    <w:rsid w:val="00E9614E"/>
    <w:rsid w:val="00E96C03"/>
    <w:rsid w:val="00E9751C"/>
    <w:rsid w:val="00EA0167"/>
    <w:rsid w:val="00EA0216"/>
    <w:rsid w:val="00EA0E28"/>
    <w:rsid w:val="00EA1590"/>
    <w:rsid w:val="00EA162F"/>
    <w:rsid w:val="00EA1B93"/>
    <w:rsid w:val="00EA1F57"/>
    <w:rsid w:val="00EA21CC"/>
    <w:rsid w:val="00EA22CB"/>
    <w:rsid w:val="00EA2426"/>
    <w:rsid w:val="00EA2515"/>
    <w:rsid w:val="00EA29C8"/>
    <w:rsid w:val="00EA2FFD"/>
    <w:rsid w:val="00EA31BC"/>
    <w:rsid w:val="00EA3CB6"/>
    <w:rsid w:val="00EA474B"/>
    <w:rsid w:val="00EA52AD"/>
    <w:rsid w:val="00EA56EF"/>
    <w:rsid w:val="00EA5CD5"/>
    <w:rsid w:val="00EA5D88"/>
    <w:rsid w:val="00EA5E0A"/>
    <w:rsid w:val="00EA68C0"/>
    <w:rsid w:val="00EA6B48"/>
    <w:rsid w:val="00EA7EAA"/>
    <w:rsid w:val="00EB0527"/>
    <w:rsid w:val="00EB11C4"/>
    <w:rsid w:val="00EB135E"/>
    <w:rsid w:val="00EB157F"/>
    <w:rsid w:val="00EB23B4"/>
    <w:rsid w:val="00EB3D21"/>
    <w:rsid w:val="00EB4014"/>
    <w:rsid w:val="00EB419F"/>
    <w:rsid w:val="00EB44E6"/>
    <w:rsid w:val="00EB4882"/>
    <w:rsid w:val="00EB4C34"/>
    <w:rsid w:val="00EB4DB2"/>
    <w:rsid w:val="00EB5DD3"/>
    <w:rsid w:val="00EB5FF9"/>
    <w:rsid w:val="00EB68BE"/>
    <w:rsid w:val="00EB68F8"/>
    <w:rsid w:val="00EB70AE"/>
    <w:rsid w:val="00EB76C5"/>
    <w:rsid w:val="00EB78C7"/>
    <w:rsid w:val="00EC0A65"/>
    <w:rsid w:val="00EC0C92"/>
    <w:rsid w:val="00EC1000"/>
    <w:rsid w:val="00EC165D"/>
    <w:rsid w:val="00EC16A1"/>
    <w:rsid w:val="00EC236E"/>
    <w:rsid w:val="00EC28BE"/>
    <w:rsid w:val="00EC2970"/>
    <w:rsid w:val="00EC3185"/>
    <w:rsid w:val="00EC3578"/>
    <w:rsid w:val="00EC47EE"/>
    <w:rsid w:val="00EC4942"/>
    <w:rsid w:val="00EC5013"/>
    <w:rsid w:val="00EC53DA"/>
    <w:rsid w:val="00EC59BC"/>
    <w:rsid w:val="00EC5FD6"/>
    <w:rsid w:val="00EC6B4D"/>
    <w:rsid w:val="00EC6C37"/>
    <w:rsid w:val="00EC733C"/>
    <w:rsid w:val="00EC76A9"/>
    <w:rsid w:val="00EC792E"/>
    <w:rsid w:val="00EC7AB4"/>
    <w:rsid w:val="00ED0440"/>
    <w:rsid w:val="00ED1265"/>
    <w:rsid w:val="00ED1E4C"/>
    <w:rsid w:val="00ED226D"/>
    <w:rsid w:val="00ED2D8E"/>
    <w:rsid w:val="00ED3004"/>
    <w:rsid w:val="00ED3C8E"/>
    <w:rsid w:val="00ED3E84"/>
    <w:rsid w:val="00ED53EB"/>
    <w:rsid w:val="00ED658F"/>
    <w:rsid w:val="00ED65E2"/>
    <w:rsid w:val="00ED660F"/>
    <w:rsid w:val="00ED67C4"/>
    <w:rsid w:val="00ED68AB"/>
    <w:rsid w:val="00ED6FCB"/>
    <w:rsid w:val="00ED7583"/>
    <w:rsid w:val="00ED7634"/>
    <w:rsid w:val="00ED7718"/>
    <w:rsid w:val="00ED78DF"/>
    <w:rsid w:val="00EE0594"/>
    <w:rsid w:val="00EE14D0"/>
    <w:rsid w:val="00EE253A"/>
    <w:rsid w:val="00EE3B19"/>
    <w:rsid w:val="00EE3B5B"/>
    <w:rsid w:val="00EE41CD"/>
    <w:rsid w:val="00EE50B2"/>
    <w:rsid w:val="00EE5DDA"/>
    <w:rsid w:val="00EE5F6F"/>
    <w:rsid w:val="00EE6A15"/>
    <w:rsid w:val="00EF03A2"/>
    <w:rsid w:val="00EF1A9B"/>
    <w:rsid w:val="00EF2642"/>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EF74DF"/>
    <w:rsid w:val="00EF7540"/>
    <w:rsid w:val="00F00A96"/>
    <w:rsid w:val="00F00BF3"/>
    <w:rsid w:val="00F01093"/>
    <w:rsid w:val="00F01168"/>
    <w:rsid w:val="00F01571"/>
    <w:rsid w:val="00F01737"/>
    <w:rsid w:val="00F02015"/>
    <w:rsid w:val="00F0237F"/>
    <w:rsid w:val="00F027F3"/>
    <w:rsid w:val="00F02C41"/>
    <w:rsid w:val="00F03B0B"/>
    <w:rsid w:val="00F03EB9"/>
    <w:rsid w:val="00F042BD"/>
    <w:rsid w:val="00F04A10"/>
    <w:rsid w:val="00F050D2"/>
    <w:rsid w:val="00F0541C"/>
    <w:rsid w:val="00F05B40"/>
    <w:rsid w:val="00F06493"/>
    <w:rsid w:val="00F065EA"/>
    <w:rsid w:val="00F0688D"/>
    <w:rsid w:val="00F06954"/>
    <w:rsid w:val="00F0716F"/>
    <w:rsid w:val="00F079BD"/>
    <w:rsid w:val="00F10C72"/>
    <w:rsid w:val="00F10CC7"/>
    <w:rsid w:val="00F11F2A"/>
    <w:rsid w:val="00F12B15"/>
    <w:rsid w:val="00F12C5C"/>
    <w:rsid w:val="00F13188"/>
    <w:rsid w:val="00F13D98"/>
    <w:rsid w:val="00F145E1"/>
    <w:rsid w:val="00F1482B"/>
    <w:rsid w:val="00F149DE"/>
    <w:rsid w:val="00F14FE4"/>
    <w:rsid w:val="00F153E9"/>
    <w:rsid w:val="00F158DB"/>
    <w:rsid w:val="00F15A2D"/>
    <w:rsid w:val="00F15E69"/>
    <w:rsid w:val="00F16675"/>
    <w:rsid w:val="00F16743"/>
    <w:rsid w:val="00F16A8B"/>
    <w:rsid w:val="00F17CB6"/>
    <w:rsid w:val="00F20020"/>
    <w:rsid w:val="00F20517"/>
    <w:rsid w:val="00F2120B"/>
    <w:rsid w:val="00F2167E"/>
    <w:rsid w:val="00F21F2E"/>
    <w:rsid w:val="00F220BF"/>
    <w:rsid w:val="00F22390"/>
    <w:rsid w:val="00F2246B"/>
    <w:rsid w:val="00F233CA"/>
    <w:rsid w:val="00F23E4C"/>
    <w:rsid w:val="00F24019"/>
    <w:rsid w:val="00F24677"/>
    <w:rsid w:val="00F259E9"/>
    <w:rsid w:val="00F26245"/>
    <w:rsid w:val="00F27674"/>
    <w:rsid w:val="00F308F5"/>
    <w:rsid w:val="00F30D7C"/>
    <w:rsid w:val="00F315CB"/>
    <w:rsid w:val="00F315CD"/>
    <w:rsid w:val="00F31E39"/>
    <w:rsid w:val="00F324FB"/>
    <w:rsid w:val="00F32864"/>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75"/>
    <w:rsid w:val="00F40FA4"/>
    <w:rsid w:val="00F41391"/>
    <w:rsid w:val="00F417F4"/>
    <w:rsid w:val="00F42BD0"/>
    <w:rsid w:val="00F42DAB"/>
    <w:rsid w:val="00F43908"/>
    <w:rsid w:val="00F44421"/>
    <w:rsid w:val="00F44930"/>
    <w:rsid w:val="00F4503E"/>
    <w:rsid w:val="00F4511D"/>
    <w:rsid w:val="00F45329"/>
    <w:rsid w:val="00F45FB8"/>
    <w:rsid w:val="00F4666D"/>
    <w:rsid w:val="00F46EFE"/>
    <w:rsid w:val="00F479F2"/>
    <w:rsid w:val="00F505E9"/>
    <w:rsid w:val="00F50778"/>
    <w:rsid w:val="00F50DAB"/>
    <w:rsid w:val="00F50FEF"/>
    <w:rsid w:val="00F51946"/>
    <w:rsid w:val="00F51D2B"/>
    <w:rsid w:val="00F520ED"/>
    <w:rsid w:val="00F5243D"/>
    <w:rsid w:val="00F52F39"/>
    <w:rsid w:val="00F5355A"/>
    <w:rsid w:val="00F539CF"/>
    <w:rsid w:val="00F53EA9"/>
    <w:rsid w:val="00F53F9E"/>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1D6D"/>
    <w:rsid w:val="00F6224C"/>
    <w:rsid w:val="00F6247C"/>
    <w:rsid w:val="00F62F55"/>
    <w:rsid w:val="00F63B1E"/>
    <w:rsid w:val="00F63BAA"/>
    <w:rsid w:val="00F64073"/>
    <w:rsid w:val="00F64312"/>
    <w:rsid w:val="00F644A3"/>
    <w:rsid w:val="00F6492F"/>
    <w:rsid w:val="00F6556C"/>
    <w:rsid w:val="00F65F8D"/>
    <w:rsid w:val="00F663FD"/>
    <w:rsid w:val="00F668C3"/>
    <w:rsid w:val="00F66A0F"/>
    <w:rsid w:val="00F6720C"/>
    <w:rsid w:val="00F67448"/>
    <w:rsid w:val="00F70304"/>
    <w:rsid w:val="00F71027"/>
    <w:rsid w:val="00F714C1"/>
    <w:rsid w:val="00F7178E"/>
    <w:rsid w:val="00F72180"/>
    <w:rsid w:val="00F72225"/>
    <w:rsid w:val="00F73DEE"/>
    <w:rsid w:val="00F741AE"/>
    <w:rsid w:val="00F7474A"/>
    <w:rsid w:val="00F74B33"/>
    <w:rsid w:val="00F75C2B"/>
    <w:rsid w:val="00F75CDC"/>
    <w:rsid w:val="00F75D5F"/>
    <w:rsid w:val="00F765BD"/>
    <w:rsid w:val="00F769D3"/>
    <w:rsid w:val="00F76CBE"/>
    <w:rsid w:val="00F76FF6"/>
    <w:rsid w:val="00F8032C"/>
    <w:rsid w:val="00F80BC8"/>
    <w:rsid w:val="00F81686"/>
    <w:rsid w:val="00F82B6D"/>
    <w:rsid w:val="00F82E10"/>
    <w:rsid w:val="00F83A26"/>
    <w:rsid w:val="00F83C54"/>
    <w:rsid w:val="00F845BB"/>
    <w:rsid w:val="00F84C41"/>
    <w:rsid w:val="00F86168"/>
    <w:rsid w:val="00F86402"/>
    <w:rsid w:val="00F864F2"/>
    <w:rsid w:val="00F86683"/>
    <w:rsid w:val="00F86BAA"/>
    <w:rsid w:val="00F8790E"/>
    <w:rsid w:val="00F9087E"/>
    <w:rsid w:val="00F90A05"/>
    <w:rsid w:val="00F90BA2"/>
    <w:rsid w:val="00F9164B"/>
    <w:rsid w:val="00F91F5C"/>
    <w:rsid w:val="00F92CE4"/>
    <w:rsid w:val="00F933A5"/>
    <w:rsid w:val="00F93E91"/>
    <w:rsid w:val="00F947A0"/>
    <w:rsid w:val="00F94C1C"/>
    <w:rsid w:val="00F95224"/>
    <w:rsid w:val="00F952CC"/>
    <w:rsid w:val="00F96D50"/>
    <w:rsid w:val="00F96EF7"/>
    <w:rsid w:val="00F96F09"/>
    <w:rsid w:val="00F9737B"/>
    <w:rsid w:val="00F97689"/>
    <w:rsid w:val="00F97DBA"/>
    <w:rsid w:val="00F97F89"/>
    <w:rsid w:val="00FA0165"/>
    <w:rsid w:val="00FA06EC"/>
    <w:rsid w:val="00FA06FC"/>
    <w:rsid w:val="00FA0CF2"/>
    <w:rsid w:val="00FA0F4A"/>
    <w:rsid w:val="00FA1654"/>
    <w:rsid w:val="00FA2382"/>
    <w:rsid w:val="00FA23B3"/>
    <w:rsid w:val="00FA25A2"/>
    <w:rsid w:val="00FA2DD1"/>
    <w:rsid w:val="00FA3038"/>
    <w:rsid w:val="00FA35F1"/>
    <w:rsid w:val="00FA4DB7"/>
    <w:rsid w:val="00FA5B35"/>
    <w:rsid w:val="00FA5F85"/>
    <w:rsid w:val="00FA70FA"/>
    <w:rsid w:val="00FA751A"/>
    <w:rsid w:val="00FA7B8F"/>
    <w:rsid w:val="00FB0794"/>
    <w:rsid w:val="00FB0C69"/>
    <w:rsid w:val="00FB0D36"/>
    <w:rsid w:val="00FB0E02"/>
    <w:rsid w:val="00FB116C"/>
    <w:rsid w:val="00FB14B7"/>
    <w:rsid w:val="00FB2200"/>
    <w:rsid w:val="00FB35AB"/>
    <w:rsid w:val="00FB38EC"/>
    <w:rsid w:val="00FB4014"/>
    <w:rsid w:val="00FB41A6"/>
    <w:rsid w:val="00FB44EE"/>
    <w:rsid w:val="00FB451E"/>
    <w:rsid w:val="00FB4910"/>
    <w:rsid w:val="00FB5066"/>
    <w:rsid w:val="00FB64D6"/>
    <w:rsid w:val="00FB660A"/>
    <w:rsid w:val="00FB6772"/>
    <w:rsid w:val="00FB683C"/>
    <w:rsid w:val="00FB75E8"/>
    <w:rsid w:val="00FB7C3C"/>
    <w:rsid w:val="00FB7F6E"/>
    <w:rsid w:val="00FC01B2"/>
    <w:rsid w:val="00FC03E0"/>
    <w:rsid w:val="00FC1CB2"/>
    <w:rsid w:val="00FC24D3"/>
    <w:rsid w:val="00FC2564"/>
    <w:rsid w:val="00FC3798"/>
    <w:rsid w:val="00FC3B7B"/>
    <w:rsid w:val="00FC3D40"/>
    <w:rsid w:val="00FC4344"/>
    <w:rsid w:val="00FC46D3"/>
    <w:rsid w:val="00FC54DE"/>
    <w:rsid w:val="00FC5D06"/>
    <w:rsid w:val="00FC6840"/>
    <w:rsid w:val="00FC719F"/>
    <w:rsid w:val="00FC74CB"/>
    <w:rsid w:val="00FD1467"/>
    <w:rsid w:val="00FD17B6"/>
    <w:rsid w:val="00FD1892"/>
    <w:rsid w:val="00FD2864"/>
    <w:rsid w:val="00FD2B03"/>
    <w:rsid w:val="00FD2E72"/>
    <w:rsid w:val="00FD36B9"/>
    <w:rsid w:val="00FD59AF"/>
    <w:rsid w:val="00FD615D"/>
    <w:rsid w:val="00FD63AA"/>
    <w:rsid w:val="00FD6AA3"/>
    <w:rsid w:val="00FD6D7F"/>
    <w:rsid w:val="00FD6E4E"/>
    <w:rsid w:val="00FD7623"/>
    <w:rsid w:val="00FD79F9"/>
    <w:rsid w:val="00FD7BDA"/>
    <w:rsid w:val="00FE07CB"/>
    <w:rsid w:val="00FE0932"/>
    <w:rsid w:val="00FE11E5"/>
    <w:rsid w:val="00FE16E9"/>
    <w:rsid w:val="00FE21AF"/>
    <w:rsid w:val="00FE21EB"/>
    <w:rsid w:val="00FE2E92"/>
    <w:rsid w:val="00FE2F45"/>
    <w:rsid w:val="00FE4182"/>
    <w:rsid w:val="00FE42C6"/>
    <w:rsid w:val="00FE5055"/>
    <w:rsid w:val="00FE5278"/>
    <w:rsid w:val="00FE55BB"/>
    <w:rsid w:val="00FE565E"/>
    <w:rsid w:val="00FE5AA6"/>
    <w:rsid w:val="00FE7035"/>
    <w:rsid w:val="00FE728D"/>
    <w:rsid w:val="00FF2784"/>
    <w:rsid w:val="00FF34ED"/>
    <w:rsid w:val="00FF370D"/>
    <w:rsid w:val="00FF415C"/>
    <w:rsid w:val="00FF5ED5"/>
    <w:rsid w:val="00FF5F3C"/>
    <w:rsid w:val="00FF6774"/>
    <w:rsid w:val="00FF67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225C0"/>
  <w15:docId w15:val="{FAC7EFDF-B6A0-4D4F-91F8-A290BCF0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uiPriority w:val="99"/>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uiPriority w:val="9"/>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qFormat/>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3"/>
      </w:numPr>
      <w:tabs>
        <w:tab w:val="num" w:pos="0"/>
      </w:tabs>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 w:type="paragraph" w:customStyle="1" w:styleId="Etiqueta">
    <w:name w:val="Etiqueta"/>
    <w:basedOn w:val="Normal"/>
    <w:rsid w:val="00571332"/>
    <w:pPr>
      <w:suppressLineNumbers/>
      <w:suppressAutoHyphens/>
      <w:spacing w:before="120" w:after="120"/>
    </w:pPr>
    <w:rPr>
      <w:rFonts w:cs="Tahoma"/>
      <w:i/>
      <w:szCs w:val="24"/>
      <w:lang w:eastAsia="ar-SA"/>
    </w:rPr>
  </w:style>
  <w:style w:type="character" w:customStyle="1" w:styleId="A11">
    <w:name w:val="A1+1"/>
    <w:uiPriority w:val="99"/>
    <w:rsid w:val="00571332"/>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571332"/>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571332"/>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571332"/>
    <w:rPr>
      <w:rFonts w:ascii="Arial" w:hAnsi="Arial" w:cs="Arial"/>
      <w:iCs w:val="0"/>
      <w:sz w:val="24"/>
      <w:szCs w:val="24"/>
      <w:lang w:val="es-CR"/>
    </w:rPr>
  </w:style>
  <w:style w:type="paragraph" w:customStyle="1" w:styleId="s10">
    <w:name w:val="s10"/>
    <w:basedOn w:val="Normal"/>
    <w:rsid w:val="00571332"/>
    <w:pPr>
      <w:spacing w:before="100" w:beforeAutospacing="1" w:after="100" w:afterAutospacing="1"/>
    </w:pPr>
    <w:rPr>
      <w:rFonts w:ascii="Times New Roman" w:eastAsiaTheme="minorEastAsia" w:hAnsi="Times New Roman" w:cs="Times New Roman"/>
      <w:iCs w:val="0"/>
      <w:szCs w:val="24"/>
      <w:lang w:val="es-CR"/>
    </w:rPr>
  </w:style>
  <w:style w:type="paragraph" w:customStyle="1" w:styleId="Textoindependiente22">
    <w:name w:val="Texto independiente 22"/>
    <w:basedOn w:val="Normal"/>
    <w:rsid w:val="00AC59CC"/>
    <w:pPr>
      <w:widowControl w:val="0"/>
      <w:suppressAutoHyphens/>
      <w:overflowPunct w:val="0"/>
      <w:autoSpaceDE w:val="0"/>
      <w:autoSpaceDN w:val="0"/>
      <w:adjustRightInd w:val="0"/>
      <w:spacing w:before="120" w:after="240" w:line="360" w:lineRule="atLeast"/>
      <w:ind w:left="360"/>
      <w:jc w:val="both"/>
      <w:textAlignment w:val="baseline"/>
    </w:pPr>
    <w:rPr>
      <w:rFonts w:ascii="Times New Roman" w:hAnsi="Times New Roman" w:cs="Times New Roman"/>
      <w:iCs w:val="0"/>
      <w:spacing w:val="-3"/>
      <w:lang w:val="es-ES_tradnl"/>
    </w:rPr>
  </w:style>
  <w:style w:type="table" w:styleId="Tablanormal1">
    <w:name w:val="Plain Table 1"/>
    <w:basedOn w:val="Tablanormal"/>
    <w:uiPriority w:val="41"/>
    <w:rsid w:val="00441EFA"/>
    <w:rPr>
      <w:lang w:val="es-CR" w:eastAsia="es-C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013E7F"/>
    <w:rPr>
      <w:rFonts w:asciiTheme="minorHAnsi" w:eastAsiaTheme="minorHAnsi" w:hAnsiTheme="minorHAnsi" w:cstheme="minorBidi"/>
      <w:sz w:val="22"/>
      <w:szCs w:val="22"/>
      <w:lang w:val="es-CR"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6102042">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266736286">
          <w:marLeft w:val="0"/>
          <w:marRight w:val="0"/>
          <w:marTop w:val="0"/>
          <w:marBottom w:val="0"/>
          <w:divBdr>
            <w:top w:val="none" w:sz="0" w:space="0" w:color="auto"/>
            <w:left w:val="none" w:sz="0" w:space="0" w:color="auto"/>
            <w:bottom w:val="none" w:sz="0" w:space="0" w:color="auto"/>
            <w:right w:val="none" w:sz="0" w:space="0" w:color="auto"/>
          </w:divBdr>
        </w:div>
        <w:div w:id="116990219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82401056">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06844752">
      <w:bodyDiv w:val="1"/>
      <w:marLeft w:val="0"/>
      <w:marRight w:val="0"/>
      <w:marTop w:val="0"/>
      <w:marBottom w:val="0"/>
      <w:divBdr>
        <w:top w:val="none" w:sz="0" w:space="0" w:color="auto"/>
        <w:left w:val="none" w:sz="0" w:space="0" w:color="auto"/>
        <w:bottom w:val="none" w:sz="0" w:space="0" w:color="auto"/>
        <w:right w:val="none" w:sz="0" w:space="0" w:color="auto"/>
      </w:divBdr>
    </w:div>
    <w:div w:id="20849646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7492993">
      <w:bodyDiv w:val="1"/>
      <w:marLeft w:val="0"/>
      <w:marRight w:val="0"/>
      <w:marTop w:val="0"/>
      <w:marBottom w:val="0"/>
      <w:divBdr>
        <w:top w:val="none" w:sz="0" w:space="0" w:color="auto"/>
        <w:left w:val="none" w:sz="0" w:space="0" w:color="auto"/>
        <w:bottom w:val="none" w:sz="0" w:space="0" w:color="auto"/>
        <w:right w:val="none" w:sz="0" w:space="0" w:color="auto"/>
      </w:divBdr>
    </w:div>
    <w:div w:id="260769981">
      <w:bodyDiv w:val="1"/>
      <w:marLeft w:val="0"/>
      <w:marRight w:val="0"/>
      <w:marTop w:val="0"/>
      <w:marBottom w:val="0"/>
      <w:divBdr>
        <w:top w:val="none" w:sz="0" w:space="0" w:color="auto"/>
        <w:left w:val="none" w:sz="0" w:space="0" w:color="auto"/>
        <w:bottom w:val="none" w:sz="0" w:space="0" w:color="auto"/>
        <w:right w:val="none" w:sz="0" w:space="0" w:color="auto"/>
      </w:divBdr>
      <w:divsChild>
        <w:div w:id="808399339">
          <w:marLeft w:val="0"/>
          <w:marRight w:val="0"/>
          <w:marTop w:val="0"/>
          <w:marBottom w:val="0"/>
          <w:divBdr>
            <w:top w:val="none" w:sz="0" w:space="0" w:color="auto"/>
            <w:left w:val="none" w:sz="0" w:space="0" w:color="auto"/>
            <w:bottom w:val="none" w:sz="0" w:space="0" w:color="auto"/>
            <w:right w:val="none" w:sz="0" w:space="0" w:color="auto"/>
          </w:divBdr>
          <w:divsChild>
            <w:div w:id="814027327">
              <w:marLeft w:val="0"/>
              <w:marRight w:val="0"/>
              <w:marTop w:val="0"/>
              <w:marBottom w:val="0"/>
              <w:divBdr>
                <w:top w:val="none" w:sz="0" w:space="0" w:color="auto"/>
                <w:left w:val="none" w:sz="0" w:space="0" w:color="auto"/>
                <w:bottom w:val="none" w:sz="0" w:space="0" w:color="auto"/>
                <w:right w:val="none" w:sz="0" w:space="0" w:color="auto"/>
              </w:divBdr>
            </w:div>
            <w:div w:id="2074623068">
              <w:marLeft w:val="0"/>
              <w:marRight w:val="0"/>
              <w:marTop w:val="0"/>
              <w:marBottom w:val="0"/>
              <w:divBdr>
                <w:top w:val="none" w:sz="0" w:space="0" w:color="auto"/>
                <w:left w:val="none" w:sz="0" w:space="0" w:color="auto"/>
                <w:bottom w:val="none" w:sz="0" w:space="0" w:color="auto"/>
                <w:right w:val="none" w:sz="0" w:space="0" w:color="auto"/>
              </w:divBdr>
            </w:div>
          </w:divsChild>
        </w:div>
        <w:div w:id="1045718281">
          <w:marLeft w:val="0"/>
          <w:marRight w:val="0"/>
          <w:marTop w:val="0"/>
          <w:marBottom w:val="0"/>
          <w:divBdr>
            <w:top w:val="none" w:sz="0" w:space="0" w:color="auto"/>
            <w:left w:val="none" w:sz="0" w:space="0" w:color="auto"/>
            <w:bottom w:val="none" w:sz="0" w:space="0" w:color="auto"/>
            <w:right w:val="none" w:sz="0" w:space="0" w:color="auto"/>
          </w:divBdr>
          <w:divsChild>
            <w:div w:id="1443450975">
              <w:marLeft w:val="0"/>
              <w:marRight w:val="0"/>
              <w:marTop w:val="0"/>
              <w:marBottom w:val="0"/>
              <w:divBdr>
                <w:top w:val="none" w:sz="0" w:space="0" w:color="auto"/>
                <w:left w:val="none" w:sz="0" w:space="0" w:color="auto"/>
                <w:bottom w:val="none" w:sz="0" w:space="0" w:color="auto"/>
                <w:right w:val="none" w:sz="0" w:space="0" w:color="auto"/>
              </w:divBdr>
            </w:div>
            <w:div w:id="1869105405">
              <w:marLeft w:val="0"/>
              <w:marRight w:val="0"/>
              <w:marTop w:val="0"/>
              <w:marBottom w:val="0"/>
              <w:divBdr>
                <w:top w:val="none" w:sz="0" w:space="0" w:color="auto"/>
                <w:left w:val="none" w:sz="0" w:space="0" w:color="auto"/>
                <w:bottom w:val="none" w:sz="0" w:space="0" w:color="auto"/>
                <w:right w:val="none" w:sz="0" w:space="0" w:color="auto"/>
              </w:divBdr>
            </w:div>
          </w:divsChild>
        </w:div>
        <w:div w:id="2119251450">
          <w:marLeft w:val="0"/>
          <w:marRight w:val="0"/>
          <w:marTop w:val="0"/>
          <w:marBottom w:val="0"/>
          <w:divBdr>
            <w:top w:val="none" w:sz="0" w:space="0" w:color="auto"/>
            <w:left w:val="none" w:sz="0" w:space="0" w:color="auto"/>
            <w:bottom w:val="none" w:sz="0" w:space="0" w:color="auto"/>
            <w:right w:val="none" w:sz="0" w:space="0" w:color="auto"/>
          </w:divBdr>
          <w:divsChild>
            <w:div w:id="17183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4936861">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6266866">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4372670">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49141240">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3749665">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21712470">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7204478">
      <w:bodyDiv w:val="1"/>
      <w:marLeft w:val="0"/>
      <w:marRight w:val="0"/>
      <w:marTop w:val="0"/>
      <w:marBottom w:val="0"/>
      <w:divBdr>
        <w:top w:val="none" w:sz="0" w:space="0" w:color="auto"/>
        <w:left w:val="none" w:sz="0" w:space="0" w:color="auto"/>
        <w:bottom w:val="none" w:sz="0" w:space="0" w:color="auto"/>
        <w:right w:val="none" w:sz="0" w:space="0" w:color="auto"/>
      </w:divBdr>
    </w:div>
    <w:div w:id="882208712">
      <w:bodyDiv w:val="1"/>
      <w:marLeft w:val="0"/>
      <w:marRight w:val="0"/>
      <w:marTop w:val="0"/>
      <w:marBottom w:val="0"/>
      <w:divBdr>
        <w:top w:val="none" w:sz="0" w:space="0" w:color="auto"/>
        <w:left w:val="none" w:sz="0" w:space="0" w:color="auto"/>
        <w:bottom w:val="none" w:sz="0" w:space="0" w:color="auto"/>
        <w:right w:val="none" w:sz="0" w:space="0" w:color="auto"/>
      </w:divBdr>
      <w:divsChild>
        <w:div w:id="1147553211">
          <w:marLeft w:val="0"/>
          <w:marRight w:val="0"/>
          <w:marTop w:val="0"/>
          <w:marBottom w:val="0"/>
          <w:divBdr>
            <w:top w:val="none" w:sz="0" w:space="0" w:color="auto"/>
            <w:left w:val="none" w:sz="0" w:space="0" w:color="auto"/>
            <w:bottom w:val="none" w:sz="0" w:space="0" w:color="auto"/>
            <w:right w:val="none" w:sz="0" w:space="0" w:color="auto"/>
          </w:divBdr>
          <w:divsChild>
            <w:div w:id="1167091901">
              <w:marLeft w:val="0"/>
              <w:marRight w:val="0"/>
              <w:marTop w:val="0"/>
              <w:marBottom w:val="0"/>
              <w:divBdr>
                <w:top w:val="none" w:sz="0" w:space="0" w:color="auto"/>
                <w:left w:val="none" w:sz="0" w:space="0" w:color="auto"/>
                <w:bottom w:val="none" w:sz="0" w:space="0" w:color="auto"/>
                <w:right w:val="none" w:sz="0" w:space="0" w:color="auto"/>
              </w:divBdr>
              <w:divsChild>
                <w:div w:id="592982438">
                  <w:marLeft w:val="0"/>
                  <w:marRight w:val="0"/>
                  <w:marTop w:val="0"/>
                  <w:marBottom w:val="0"/>
                  <w:divBdr>
                    <w:top w:val="none" w:sz="0" w:space="0" w:color="auto"/>
                    <w:left w:val="none" w:sz="0" w:space="0" w:color="auto"/>
                    <w:bottom w:val="none" w:sz="0" w:space="0" w:color="auto"/>
                    <w:right w:val="none" w:sz="0" w:space="0" w:color="auto"/>
                  </w:divBdr>
                  <w:divsChild>
                    <w:div w:id="448402875">
                      <w:marLeft w:val="0"/>
                      <w:marRight w:val="0"/>
                      <w:marTop w:val="0"/>
                      <w:marBottom w:val="0"/>
                      <w:divBdr>
                        <w:top w:val="none" w:sz="0" w:space="0" w:color="auto"/>
                        <w:left w:val="none" w:sz="0" w:space="0" w:color="auto"/>
                        <w:bottom w:val="none" w:sz="0" w:space="0" w:color="auto"/>
                        <w:right w:val="none" w:sz="0" w:space="0" w:color="auto"/>
                      </w:divBdr>
                      <w:divsChild>
                        <w:div w:id="1381586067">
                          <w:marLeft w:val="0"/>
                          <w:marRight w:val="0"/>
                          <w:marTop w:val="0"/>
                          <w:marBottom w:val="0"/>
                          <w:divBdr>
                            <w:top w:val="none" w:sz="0" w:space="0" w:color="auto"/>
                            <w:left w:val="none" w:sz="0" w:space="0" w:color="auto"/>
                            <w:bottom w:val="none" w:sz="0" w:space="0" w:color="auto"/>
                            <w:right w:val="none" w:sz="0" w:space="0" w:color="auto"/>
                          </w:divBdr>
                          <w:divsChild>
                            <w:div w:id="1452362059">
                              <w:marLeft w:val="0"/>
                              <w:marRight w:val="0"/>
                              <w:marTop w:val="0"/>
                              <w:marBottom w:val="0"/>
                              <w:divBdr>
                                <w:top w:val="none" w:sz="0" w:space="0" w:color="auto"/>
                                <w:left w:val="none" w:sz="0" w:space="0" w:color="auto"/>
                                <w:bottom w:val="none" w:sz="0" w:space="0" w:color="auto"/>
                                <w:right w:val="none" w:sz="0" w:space="0" w:color="auto"/>
                              </w:divBdr>
                              <w:divsChild>
                                <w:div w:id="2085637134">
                                  <w:marLeft w:val="0"/>
                                  <w:marRight w:val="0"/>
                                  <w:marTop w:val="0"/>
                                  <w:marBottom w:val="0"/>
                                  <w:divBdr>
                                    <w:top w:val="none" w:sz="0" w:space="0" w:color="auto"/>
                                    <w:left w:val="none" w:sz="0" w:space="0" w:color="auto"/>
                                    <w:bottom w:val="none" w:sz="0" w:space="0" w:color="auto"/>
                                    <w:right w:val="none" w:sz="0" w:space="0" w:color="auto"/>
                                  </w:divBdr>
                                  <w:divsChild>
                                    <w:div w:id="1598557341">
                                      <w:marLeft w:val="0"/>
                                      <w:marRight w:val="0"/>
                                      <w:marTop w:val="0"/>
                                      <w:marBottom w:val="0"/>
                                      <w:divBdr>
                                        <w:top w:val="none" w:sz="0" w:space="0" w:color="auto"/>
                                        <w:left w:val="none" w:sz="0" w:space="0" w:color="auto"/>
                                        <w:bottom w:val="none" w:sz="0" w:space="0" w:color="auto"/>
                                        <w:right w:val="none" w:sz="0" w:space="0" w:color="auto"/>
                                      </w:divBdr>
                                      <w:divsChild>
                                        <w:div w:id="146284549">
                                          <w:marLeft w:val="0"/>
                                          <w:marRight w:val="0"/>
                                          <w:marTop w:val="0"/>
                                          <w:marBottom w:val="0"/>
                                          <w:divBdr>
                                            <w:top w:val="none" w:sz="0" w:space="0" w:color="auto"/>
                                            <w:left w:val="none" w:sz="0" w:space="0" w:color="auto"/>
                                            <w:bottom w:val="none" w:sz="0" w:space="0" w:color="auto"/>
                                            <w:right w:val="none" w:sz="0" w:space="0" w:color="auto"/>
                                          </w:divBdr>
                                          <w:divsChild>
                                            <w:div w:id="1784760322">
                                              <w:marLeft w:val="0"/>
                                              <w:marRight w:val="0"/>
                                              <w:marTop w:val="0"/>
                                              <w:marBottom w:val="0"/>
                                              <w:divBdr>
                                                <w:top w:val="none" w:sz="0" w:space="0" w:color="auto"/>
                                                <w:left w:val="none" w:sz="0" w:space="0" w:color="auto"/>
                                                <w:bottom w:val="none" w:sz="0" w:space="0" w:color="auto"/>
                                                <w:right w:val="none" w:sz="0" w:space="0" w:color="auto"/>
                                              </w:divBdr>
                                              <w:divsChild>
                                                <w:div w:id="88233579">
                                                  <w:marLeft w:val="0"/>
                                                  <w:marRight w:val="0"/>
                                                  <w:marTop w:val="0"/>
                                                  <w:marBottom w:val="0"/>
                                                  <w:divBdr>
                                                    <w:top w:val="none" w:sz="0" w:space="0" w:color="auto"/>
                                                    <w:left w:val="none" w:sz="0" w:space="0" w:color="auto"/>
                                                    <w:bottom w:val="none" w:sz="0" w:space="0" w:color="auto"/>
                                                    <w:right w:val="none" w:sz="0" w:space="0" w:color="auto"/>
                                                  </w:divBdr>
                                                  <w:divsChild>
                                                    <w:div w:id="1571773046">
                                                      <w:marLeft w:val="0"/>
                                                      <w:marRight w:val="0"/>
                                                      <w:marTop w:val="0"/>
                                                      <w:marBottom w:val="0"/>
                                                      <w:divBdr>
                                                        <w:top w:val="single" w:sz="6" w:space="0" w:color="ABABAB"/>
                                                        <w:left w:val="single" w:sz="6" w:space="0" w:color="ABABAB"/>
                                                        <w:bottom w:val="none" w:sz="0" w:space="0" w:color="auto"/>
                                                        <w:right w:val="single" w:sz="6" w:space="0" w:color="ABABAB"/>
                                                      </w:divBdr>
                                                      <w:divsChild>
                                                        <w:div w:id="1838691714">
                                                          <w:marLeft w:val="0"/>
                                                          <w:marRight w:val="0"/>
                                                          <w:marTop w:val="0"/>
                                                          <w:marBottom w:val="0"/>
                                                          <w:divBdr>
                                                            <w:top w:val="none" w:sz="0" w:space="0" w:color="auto"/>
                                                            <w:left w:val="none" w:sz="0" w:space="0" w:color="auto"/>
                                                            <w:bottom w:val="none" w:sz="0" w:space="0" w:color="auto"/>
                                                            <w:right w:val="none" w:sz="0" w:space="0" w:color="auto"/>
                                                          </w:divBdr>
                                                          <w:divsChild>
                                                            <w:div w:id="657611692">
                                                              <w:marLeft w:val="0"/>
                                                              <w:marRight w:val="0"/>
                                                              <w:marTop w:val="0"/>
                                                              <w:marBottom w:val="0"/>
                                                              <w:divBdr>
                                                                <w:top w:val="none" w:sz="0" w:space="0" w:color="auto"/>
                                                                <w:left w:val="none" w:sz="0" w:space="0" w:color="auto"/>
                                                                <w:bottom w:val="none" w:sz="0" w:space="0" w:color="auto"/>
                                                                <w:right w:val="none" w:sz="0" w:space="0" w:color="auto"/>
                                                              </w:divBdr>
                                                              <w:divsChild>
                                                                <w:div w:id="839855345">
                                                                  <w:marLeft w:val="0"/>
                                                                  <w:marRight w:val="0"/>
                                                                  <w:marTop w:val="0"/>
                                                                  <w:marBottom w:val="0"/>
                                                                  <w:divBdr>
                                                                    <w:top w:val="none" w:sz="0" w:space="0" w:color="auto"/>
                                                                    <w:left w:val="none" w:sz="0" w:space="0" w:color="auto"/>
                                                                    <w:bottom w:val="none" w:sz="0" w:space="0" w:color="auto"/>
                                                                    <w:right w:val="none" w:sz="0" w:space="0" w:color="auto"/>
                                                                  </w:divBdr>
                                                                  <w:divsChild>
                                                                    <w:div w:id="220991490">
                                                                      <w:marLeft w:val="0"/>
                                                                      <w:marRight w:val="0"/>
                                                                      <w:marTop w:val="0"/>
                                                                      <w:marBottom w:val="0"/>
                                                                      <w:divBdr>
                                                                        <w:top w:val="none" w:sz="0" w:space="0" w:color="auto"/>
                                                                        <w:left w:val="none" w:sz="0" w:space="0" w:color="auto"/>
                                                                        <w:bottom w:val="none" w:sz="0" w:space="0" w:color="auto"/>
                                                                        <w:right w:val="none" w:sz="0" w:space="0" w:color="auto"/>
                                                                      </w:divBdr>
                                                                      <w:divsChild>
                                                                        <w:div w:id="1509905241">
                                                                          <w:marLeft w:val="0"/>
                                                                          <w:marRight w:val="0"/>
                                                                          <w:marTop w:val="0"/>
                                                                          <w:marBottom w:val="0"/>
                                                                          <w:divBdr>
                                                                            <w:top w:val="none" w:sz="0" w:space="0" w:color="auto"/>
                                                                            <w:left w:val="none" w:sz="0" w:space="0" w:color="auto"/>
                                                                            <w:bottom w:val="none" w:sz="0" w:space="0" w:color="auto"/>
                                                                            <w:right w:val="none" w:sz="0" w:space="0" w:color="auto"/>
                                                                          </w:divBdr>
                                                                          <w:divsChild>
                                                                            <w:div w:id="1258565457">
                                                                              <w:marLeft w:val="0"/>
                                                                              <w:marRight w:val="0"/>
                                                                              <w:marTop w:val="0"/>
                                                                              <w:marBottom w:val="0"/>
                                                                              <w:divBdr>
                                                                                <w:top w:val="none" w:sz="0" w:space="0" w:color="auto"/>
                                                                                <w:left w:val="none" w:sz="0" w:space="0" w:color="auto"/>
                                                                                <w:bottom w:val="none" w:sz="0" w:space="0" w:color="auto"/>
                                                                                <w:right w:val="none" w:sz="0" w:space="0" w:color="auto"/>
                                                                              </w:divBdr>
                                                                              <w:divsChild>
                                                                                <w:div w:id="12347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37243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08401922">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4622657">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43525866">
      <w:bodyDiv w:val="1"/>
      <w:marLeft w:val="0"/>
      <w:marRight w:val="0"/>
      <w:marTop w:val="0"/>
      <w:marBottom w:val="0"/>
      <w:divBdr>
        <w:top w:val="none" w:sz="0" w:space="0" w:color="auto"/>
        <w:left w:val="none" w:sz="0" w:space="0" w:color="auto"/>
        <w:bottom w:val="none" w:sz="0" w:space="0" w:color="auto"/>
        <w:right w:val="none" w:sz="0" w:space="0" w:color="auto"/>
      </w:divBdr>
    </w:div>
    <w:div w:id="1459757267">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1324331">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1692242">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69820697">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00622539">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1172325">
      <w:bodyDiv w:val="1"/>
      <w:marLeft w:val="0"/>
      <w:marRight w:val="0"/>
      <w:marTop w:val="0"/>
      <w:marBottom w:val="0"/>
      <w:divBdr>
        <w:top w:val="none" w:sz="0" w:space="0" w:color="auto"/>
        <w:left w:val="none" w:sz="0" w:space="0" w:color="auto"/>
        <w:bottom w:val="none" w:sz="0" w:space="0" w:color="auto"/>
        <w:right w:val="none" w:sz="0" w:space="0" w:color="auto"/>
      </w:divBdr>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16469355">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7683447">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37853517">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173A-A00C-457B-B49C-54776DA8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7077</Words>
  <Characters>38926</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45912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6</cp:revision>
  <cp:lastPrinted>2018-08-23T15:51:00Z</cp:lastPrinted>
  <dcterms:created xsi:type="dcterms:W3CDTF">2019-04-03T18:27:00Z</dcterms:created>
  <dcterms:modified xsi:type="dcterms:W3CDTF">2019-04-24T21:33:00Z</dcterms:modified>
</cp:coreProperties>
</file>