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7584AF89" w:rsidR="002E2941" w:rsidRPr="00F02019" w:rsidRDefault="00040B8C" w:rsidP="00F02019">
      <w:pPr>
        <w:pStyle w:val="Ttulo"/>
        <w:tabs>
          <w:tab w:val="left" w:leader="hyphen" w:pos="9356"/>
        </w:tabs>
        <w:spacing w:before="120" w:after="120" w:line="440" w:lineRule="exact"/>
        <w:jc w:val="both"/>
        <w:rPr>
          <w:rFonts w:eastAsia="Arial"/>
          <w:b w:val="0"/>
          <w:i w:val="0"/>
          <w:iCs/>
          <w:szCs w:val="24"/>
          <w:highlight w:val="yellow"/>
          <w:lang w:val="es-CR" w:eastAsia="es-CR"/>
        </w:rPr>
      </w:pPr>
      <w:bookmarkStart w:id="0" w:name="_Hlk143578250"/>
      <w:bookmarkEnd w:id="0"/>
      <w:r w:rsidRPr="00F02019">
        <w:rPr>
          <w:rFonts w:eastAsia="Arial"/>
          <w:i w:val="0"/>
          <w:szCs w:val="24"/>
          <w:lang w:val="es-CR" w:eastAsia="es-CR"/>
        </w:rPr>
        <w:t>ACTA n°</w:t>
      </w:r>
      <w:r w:rsidR="00011041" w:rsidRPr="00F02019">
        <w:rPr>
          <w:rFonts w:eastAsia="Arial"/>
          <w:bCs w:val="0"/>
          <w:i w:val="0"/>
          <w:szCs w:val="24"/>
          <w:lang w:val="es-CR" w:eastAsia="es-CR"/>
        </w:rPr>
        <w:t>1</w:t>
      </w:r>
      <w:r w:rsidR="00783CFE" w:rsidRPr="00F02019">
        <w:rPr>
          <w:rFonts w:eastAsia="Arial"/>
          <w:bCs w:val="0"/>
          <w:i w:val="0"/>
          <w:szCs w:val="24"/>
          <w:lang w:val="es-CR" w:eastAsia="es-CR"/>
        </w:rPr>
        <w:t>7</w:t>
      </w:r>
      <w:r w:rsidRPr="00F02019">
        <w:rPr>
          <w:rFonts w:eastAsia="Arial"/>
          <w:i w:val="0"/>
          <w:szCs w:val="24"/>
          <w:lang w:val="es-CR" w:eastAsia="es-CR"/>
        </w:rPr>
        <w:t>-2024</w:t>
      </w:r>
      <w:r w:rsidRPr="00F02019">
        <w:rPr>
          <w:rFonts w:eastAsia="Arial"/>
          <w:b w:val="0"/>
          <w:i w:val="0"/>
          <w:szCs w:val="24"/>
          <w:lang w:val="es-CR" w:eastAsia="es-CR"/>
        </w:rPr>
        <w:t xml:space="preserve"> correspondiente a la sesión ordinaria celebrada por la Comisión Nacional </w:t>
      </w:r>
      <w:r w:rsidRPr="007206B3">
        <w:rPr>
          <w:rFonts w:eastAsia="Arial"/>
          <w:b w:val="0"/>
          <w:i w:val="0"/>
          <w:szCs w:val="24"/>
          <w:lang w:val="es-CR" w:eastAsia="es-CR"/>
        </w:rPr>
        <w:t xml:space="preserve">de Selección y Eliminación de Documentos de la Dirección General del Archivo Nacional, a las ocho horas y </w:t>
      </w:r>
      <w:r w:rsidR="007206B3" w:rsidRPr="007206B3">
        <w:rPr>
          <w:rFonts w:eastAsia="Arial"/>
          <w:b w:val="0"/>
          <w:i w:val="0"/>
          <w:szCs w:val="24"/>
          <w:lang w:val="es-CR" w:eastAsia="es-CR"/>
        </w:rPr>
        <w:t>trece</w:t>
      </w:r>
      <w:r w:rsidRPr="007206B3">
        <w:rPr>
          <w:rFonts w:eastAsia="Arial"/>
          <w:b w:val="0"/>
          <w:i w:val="0"/>
          <w:szCs w:val="24"/>
          <w:lang w:val="es-CR" w:eastAsia="es-CR"/>
        </w:rPr>
        <w:t xml:space="preserve"> minutos del </w:t>
      </w:r>
      <w:r w:rsidR="00783CFE" w:rsidRPr="007206B3">
        <w:rPr>
          <w:rFonts w:eastAsia="Arial"/>
          <w:b w:val="0"/>
          <w:i w:val="0"/>
          <w:szCs w:val="24"/>
          <w:lang w:val="es-CR" w:eastAsia="es-CR"/>
        </w:rPr>
        <w:t>cinco</w:t>
      </w:r>
      <w:r w:rsidRPr="007206B3">
        <w:rPr>
          <w:rFonts w:eastAsia="Arial"/>
          <w:b w:val="0"/>
          <w:i w:val="0"/>
          <w:szCs w:val="24"/>
          <w:lang w:val="es-CR" w:eastAsia="es-CR"/>
        </w:rPr>
        <w:t xml:space="preserve"> de </w:t>
      </w:r>
      <w:r w:rsidR="00783CFE" w:rsidRPr="007206B3">
        <w:rPr>
          <w:rFonts w:eastAsia="Arial"/>
          <w:b w:val="0"/>
          <w:i w:val="0"/>
          <w:szCs w:val="24"/>
          <w:lang w:val="es-CR" w:eastAsia="es-CR"/>
        </w:rPr>
        <w:t>setiembre</w:t>
      </w:r>
      <w:r w:rsidRPr="007206B3">
        <w:rPr>
          <w:rFonts w:eastAsia="Arial"/>
          <w:b w:val="0"/>
          <w:i w:val="0"/>
          <w:szCs w:val="24"/>
          <w:lang w:val="es-CR" w:eastAsia="es-CR"/>
        </w:rPr>
        <w:t xml:space="preserve"> del dos mil cuatro presidida por: </w:t>
      </w:r>
      <w:bookmarkStart w:id="1" w:name="_Hlk170739004"/>
      <w:bookmarkStart w:id="2" w:name="_Hlk159868493"/>
      <w:r w:rsidR="00AE5817" w:rsidRPr="007206B3">
        <w:rPr>
          <w:rFonts w:eastAsia="Arial"/>
          <w:b w:val="0"/>
          <w:i w:val="0"/>
          <w:iCs/>
          <w:szCs w:val="24"/>
          <w:lang w:val="es-CR" w:eastAsia="es-CR"/>
        </w:rPr>
        <w:t>Javier Góme</w:t>
      </w:r>
      <w:r w:rsidR="00AE5817" w:rsidRPr="00F02019">
        <w:rPr>
          <w:rFonts w:eastAsia="Arial"/>
          <w:b w:val="0"/>
          <w:i w:val="0"/>
          <w:iCs/>
          <w:szCs w:val="24"/>
          <w:lang w:val="es-CR" w:eastAsia="es-CR"/>
        </w:rPr>
        <w:t xml:space="preserve">z Jiménez, jefe del Departamento Archivo Histórico y vicepresidente de esta Comisión Nacional, (presente de manera virtual, </w:t>
      </w:r>
      <w:r w:rsidR="00AE5817" w:rsidRPr="00F02019">
        <w:rPr>
          <w:rFonts w:eastAsia="Arial"/>
          <w:b w:val="0"/>
          <w:i w:val="0"/>
          <w:iCs/>
          <w:szCs w:val="24"/>
          <w:lang w:eastAsia="es-CR"/>
        </w:rPr>
        <w:t xml:space="preserve">desde su lugar de trabajo </w:t>
      </w:r>
      <w:r w:rsidR="00AE5817" w:rsidRPr="00F02019">
        <w:rPr>
          <w:rFonts w:eastAsia="Arial"/>
          <w:b w:val="0"/>
          <w:i w:val="0"/>
          <w:iCs/>
          <w:szCs w:val="24"/>
          <w:lang w:val="es-CR" w:eastAsia="es-CR"/>
        </w:rPr>
        <w:t>en las instalaciones del Archivo Nacional en Zapote,</w:t>
      </w:r>
      <w:r w:rsidR="00AE5817" w:rsidRPr="00F02019">
        <w:rPr>
          <w:rFonts w:eastAsia="Arial"/>
          <w:b w:val="0"/>
          <w:i w:val="0"/>
          <w:iCs/>
          <w:szCs w:val="24"/>
          <w:lang w:eastAsia="es-CR"/>
        </w:rPr>
        <w:t xml:space="preserve"> San José)</w:t>
      </w:r>
      <w:bookmarkEnd w:id="1"/>
      <w:r w:rsidR="00C01DC5" w:rsidRPr="00F02019">
        <w:rPr>
          <w:rFonts w:eastAsia="Arial"/>
          <w:b w:val="0"/>
          <w:i w:val="0"/>
          <w:iCs/>
          <w:szCs w:val="24"/>
          <w:lang w:eastAsia="es-CR"/>
        </w:rPr>
        <w:t xml:space="preserve">, </w:t>
      </w:r>
      <w:r w:rsidR="00C01DC5" w:rsidRPr="00F02019">
        <w:rPr>
          <w:rFonts w:eastAsia="Arial"/>
          <w:b w:val="0"/>
          <w:i w:val="0"/>
          <w:iCs/>
          <w:szCs w:val="24"/>
          <w:lang w:val="es-CR" w:eastAsia="es-CR"/>
        </w:rPr>
        <w:t>con la asistencia de las siguientes personas miembros:</w:t>
      </w:r>
      <w:r w:rsidR="00C01DC5" w:rsidRPr="00F02019">
        <w:rPr>
          <w:rFonts w:eastAsia="Arial"/>
          <w:b w:val="0"/>
          <w:i w:val="0"/>
          <w:szCs w:val="24"/>
          <w:lang w:val="es-CR" w:eastAsia="es-CR"/>
        </w:rPr>
        <w:t xml:space="preserve"> </w:t>
      </w:r>
      <w:r w:rsidR="00DA1CA2" w:rsidRPr="00F02019">
        <w:rPr>
          <w:rFonts w:eastAsia="Arial"/>
          <w:b w:val="0"/>
          <w:i w:val="0"/>
          <w:iCs/>
          <w:szCs w:val="24"/>
          <w:lang w:val="es-CR" w:eastAsia="es-CR"/>
        </w:rPr>
        <w:t xml:space="preserve">Marco Garita Mondragón, historiador nombrado por la Junta Administrativa del Archivo Nacional </w:t>
      </w:r>
      <w:r w:rsidR="00DA1CA2" w:rsidRPr="00F02019">
        <w:rPr>
          <w:rFonts w:eastAsia="Arial"/>
          <w:b w:val="0"/>
          <w:i w:val="0"/>
          <w:iCs/>
          <w:szCs w:val="24"/>
          <w:lang w:eastAsia="es-CR"/>
        </w:rPr>
        <w:t xml:space="preserve">(presente de manera virtual, desde </w:t>
      </w:r>
      <w:r w:rsidR="00DA1CA2" w:rsidRPr="00F02019">
        <w:rPr>
          <w:rFonts w:eastAsia="Arial"/>
          <w:b w:val="0"/>
          <w:i w:val="0"/>
          <w:iCs/>
          <w:szCs w:val="24"/>
          <w:lang w:val="es-CR" w:eastAsia="es-CR"/>
        </w:rPr>
        <w:t>su casa de habitación en Curridabat, San José</w:t>
      </w:r>
      <w:r w:rsidR="00DA1CA2" w:rsidRPr="00F02019">
        <w:rPr>
          <w:rFonts w:eastAsia="Arial"/>
          <w:b w:val="0"/>
          <w:i w:val="0"/>
          <w:iCs/>
          <w:szCs w:val="24"/>
          <w:lang w:eastAsia="es-CR"/>
        </w:rPr>
        <w:t>);</w:t>
      </w:r>
      <w:r w:rsidR="00DA1CA2" w:rsidRPr="00F02019">
        <w:rPr>
          <w:rFonts w:eastAsia="Arial"/>
          <w:b w:val="0"/>
          <w:i w:val="0"/>
          <w:iCs/>
          <w:szCs w:val="24"/>
          <w:lang w:val="es-CR" w:eastAsia="es-CR"/>
        </w:rPr>
        <w:t xml:space="preserve"> Mellany Otárola Sáenz, técnica nombrada por la Dirección General y secretaria de esta Comisión Nacional (presente de manera virtual, </w:t>
      </w:r>
      <w:r w:rsidR="00DA1CA2" w:rsidRPr="00F02019">
        <w:rPr>
          <w:rFonts w:eastAsia="Arial"/>
          <w:b w:val="0"/>
          <w:i w:val="0"/>
          <w:iCs/>
          <w:szCs w:val="24"/>
          <w:lang w:eastAsia="es-CR"/>
        </w:rPr>
        <w:t xml:space="preserve">desde su lugar de trabajo </w:t>
      </w:r>
      <w:r w:rsidR="00DA1CA2" w:rsidRPr="00F02019">
        <w:rPr>
          <w:rFonts w:eastAsia="Arial"/>
          <w:b w:val="0"/>
          <w:i w:val="0"/>
          <w:iCs/>
          <w:szCs w:val="24"/>
          <w:lang w:val="es-CR" w:eastAsia="es-CR"/>
        </w:rPr>
        <w:t>en las instalaciones del Archivo Nacional en Zapote,</w:t>
      </w:r>
      <w:r w:rsidR="00DA1CA2" w:rsidRPr="00F02019">
        <w:rPr>
          <w:rFonts w:eastAsia="Arial"/>
          <w:b w:val="0"/>
          <w:i w:val="0"/>
          <w:iCs/>
          <w:szCs w:val="24"/>
          <w:lang w:eastAsia="es-CR"/>
        </w:rPr>
        <w:t xml:space="preserve"> San José)</w:t>
      </w:r>
      <w:r w:rsidR="00B84407" w:rsidRPr="00F02019">
        <w:rPr>
          <w:rFonts w:eastAsia="Arial"/>
          <w:b w:val="0"/>
          <w:i w:val="0"/>
          <w:iCs/>
          <w:szCs w:val="24"/>
          <w:lang w:eastAsia="es-CR"/>
        </w:rPr>
        <w:t xml:space="preserve"> y </w:t>
      </w:r>
      <w:r w:rsidR="00AE5817" w:rsidRPr="00F02019">
        <w:rPr>
          <w:rFonts w:eastAsia="Arial"/>
          <w:b w:val="0"/>
          <w:i w:val="0"/>
          <w:iCs/>
          <w:szCs w:val="24"/>
          <w:lang w:eastAsia="es-CR"/>
        </w:rPr>
        <w:t>Ana Gabriela Campos</w:t>
      </w:r>
      <w:r w:rsidR="007D560A" w:rsidRPr="00F02019">
        <w:rPr>
          <w:rFonts w:eastAsia="Arial"/>
          <w:b w:val="0"/>
          <w:i w:val="0"/>
          <w:iCs/>
          <w:color w:val="000000" w:themeColor="text1"/>
          <w:szCs w:val="24"/>
          <w:lang w:val="es-CR" w:eastAsia="es-CR"/>
        </w:rPr>
        <w:t xml:space="preserve">, encargada del Archivo Central del </w:t>
      </w:r>
      <w:r w:rsidR="001C7EB0" w:rsidRPr="00F02019">
        <w:rPr>
          <w:rFonts w:eastAsia="Arial"/>
          <w:b w:val="0"/>
          <w:i w:val="0"/>
          <w:iCs/>
          <w:color w:val="000000" w:themeColor="text1"/>
          <w:szCs w:val="24"/>
          <w:lang w:val="es-CR" w:eastAsia="es-CR"/>
        </w:rPr>
        <w:t>Consejo de Seguridad Vial, COSEVI</w:t>
      </w:r>
      <w:r w:rsidR="007D560A" w:rsidRPr="00F02019">
        <w:rPr>
          <w:rFonts w:eastAsia="Arial"/>
          <w:b w:val="0"/>
          <w:i w:val="0"/>
          <w:iCs/>
          <w:color w:val="000000" w:themeColor="text1"/>
          <w:szCs w:val="24"/>
          <w:lang w:val="es-CR" w:eastAsia="es-CR"/>
        </w:rPr>
        <w:t xml:space="preserve">, </w:t>
      </w:r>
      <w:r w:rsidR="007D560A" w:rsidRPr="00F02019">
        <w:rPr>
          <w:rFonts w:eastAsia="Arial"/>
          <w:b w:val="0"/>
          <w:i w:val="0"/>
          <w:iCs/>
          <w:szCs w:val="24"/>
          <w:lang w:val="es-CR" w:eastAsia="es-CR"/>
        </w:rPr>
        <w:t xml:space="preserve">(presente de manera virtual, </w:t>
      </w:r>
      <w:r w:rsidR="007D560A" w:rsidRPr="00F02019">
        <w:rPr>
          <w:rFonts w:eastAsia="Arial"/>
          <w:b w:val="0"/>
          <w:i w:val="0"/>
          <w:iCs/>
          <w:szCs w:val="24"/>
          <w:lang w:eastAsia="es-CR"/>
        </w:rPr>
        <w:t xml:space="preserve">desde su lugar de </w:t>
      </w:r>
      <w:r w:rsidR="00675C78" w:rsidRPr="00F02019">
        <w:rPr>
          <w:rFonts w:eastAsia="Arial"/>
          <w:b w:val="0"/>
          <w:i w:val="0"/>
          <w:iCs/>
          <w:szCs w:val="24"/>
          <w:lang w:eastAsia="es-CR"/>
        </w:rPr>
        <w:t xml:space="preserve">habitación </w:t>
      </w:r>
      <w:r w:rsidR="007D560A" w:rsidRPr="00F02019">
        <w:rPr>
          <w:rFonts w:eastAsia="Arial"/>
          <w:b w:val="0"/>
          <w:i w:val="0"/>
          <w:iCs/>
          <w:szCs w:val="24"/>
          <w:lang w:val="es-CR" w:eastAsia="es-CR"/>
        </w:rPr>
        <w:t xml:space="preserve">en </w:t>
      </w:r>
      <w:r w:rsidR="00B84407" w:rsidRPr="00F02019">
        <w:rPr>
          <w:rFonts w:eastAsia="Arial"/>
          <w:b w:val="0"/>
          <w:i w:val="0"/>
          <w:iCs/>
          <w:szCs w:val="24"/>
          <w:lang w:val="es-CR" w:eastAsia="es-CR"/>
        </w:rPr>
        <w:t>San Isidro, Heredia</w:t>
      </w:r>
      <w:r w:rsidR="007D560A" w:rsidRPr="00F02019">
        <w:rPr>
          <w:rFonts w:eastAsia="Arial"/>
          <w:b w:val="0"/>
          <w:i w:val="0"/>
          <w:iCs/>
          <w:szCs w:val="24"/>
          <w:lang w:eastAsia="es-CR"/>
        </w:rPr>
        <w:t>)</w:t>
      </w:r>
      <w:bookmarkEnd w:id="2"/>
      <w:r w:rsidR="00515F12" w:rsidRPr="00F02019">
        <w:rPr>
          <w:rFonts w:eastAsia="Arial"/>
          <w:b w:val="0"/>
          <w:i w:val="0"/>
          <w:iCs/>
          <w:szCs w:val="24"/>
          <w:lang w:eastAsia="es-CR"/>
        </w:rPr>
        <w:t>.</w:t>
      </w:r>
      <w:r w:rsidR="00AB7900" w:rsidRPr="00F02019">
        <w:rPr>
          <w:rFonts w:eastAsia="Arial"/>
          <w:b w:val="0"/>
          <w:i w:val="0"/>
          <w:iCs/>
          <w:szCs w:val="24"/>
          <w:lang w:eastAsia="es-CR"/>
        </w:rPr>
        <w:t xml:space="preserve"> </w:t>
      </w:r>
      <w:r w:rsidR="00243C11" w:rsidRPr="00F02019">
        <w:rPr>
          <w:rFonts w:eastAsia="Arial"/>
          <w:b w:val="0"/>
          <w:bCs w:val="0"/>
          <w:i w:val="0"/>
          <w:iCs/>
          <w:szCs w:val="24"/>
          <w:lang w:val="es-CR" w:eastAsia="es-CR"/>
        </w:rPr>
        <w:t>También asisten</w:t>
      </w:r>
      <w:r w:rsidR="00466D71" w:rsidRPr="00F02019">
        <w:rPr>
          <w:rFonts w:eastAsia="Arial"/>
          <w:b w:val="0"/>
          <w:bCs w:val="0"/>
          <w:i w:val="0"/>
          <w:iCs/>
          <w:szCs w:val="24"/>
          <w:lang w:val="es-CR" w:eastAsia="es-CR"/>
        </w:rPr>
        <w:t xml:space="preserve"> las señoras</w:t>
      </w:r>
      <w:r w:rsidR="009C4C69" w:rsidRPr="00F02019">
        <w:rPr>
          <w:rFonts w:eastAsia="Arial"/>
          <w:b w:val="0"/>
          <w:bCs w:val="0"/>
          <w:i w:val="0"/>
          <w:iCs/>
          <w:szCs w:val="24"/>
          <w:lang w:val="es-CR" w:eastAsia="es-CR"/>
        </w:rPr>
        <w:t xml:space="preserve"> </w:t>
      </w:r>
      <w:r w:rsidR="00B84407" w:rsidRPr="00F02019">
        <w:rPr>
          <w:rFonts w:eastAsia="Arial"/>
          <w:b w:val="0"/>
          <w:i w:val="0"/>
          <w:iCs/>
          <w:szCs w:val="24"/>
          <w:lang w:eastAsia="es-CR"/>
        </w:rPr>
        <w:t xml:space="preserve">Carmen Campos Ramírez, directora general de la Dirección General del Archivo Nacional y directora ejecutiva de esta Comisión Nacional, </w:t>
      </w:r>
      <w:r w:rsidR="00B84407" w:rsidRPr="00F02019">
        <w:rPr>
          <w:rFonts w:eastAsia="Arial"/>
          <w:b w:val="0"/>
          <w:i w:val="0"/>
          <w:iCs/>
          <w:szCs w:val="24"/>
          <w:lang w:val="es-CR" w:eastAsia="es-CR"/>
        </w:rPr>
        <w:t xml:space="preserve">(presente de manera virtual, </w:t>
      </w:r>
      <w:r w:rsidR="00B84407" w:rsidRPr="00F02019">
        <w:rPr>
          <w:rFonts w:eastAsia="Arial"/>
          <w:b w:val="0"/>
          <w:i w:val="0"/>
          <w:iCs/>
          <w:szCs w:val="24"/>
          <w:lang w:eastAsia="es-CR"/>
        </w:rPr>
        <w:t xml:space="preserve">desde su lugar de trabajo </w:t>
      </w:r>
      <w:r w:rsidR="00B84407" w:rsidRPr="00F02019">
        <w:rPr>
          <w:rFonts w:eastAsia="Arial"/>
          <w:b w:val="0"/>
          <w:i w:val="0"/>
          <w:iCs/>
          <w:szCs w:val="24"/>
          <w:lang w:val="es-CR" w:eastAsia="es-CR"/>
        </w:rPr>
        <w:t>en las instalaciones del Archivo Nacional en Zapote,</w:t>
      </w:r>
      <w:r w:rsidR="00B84407" w:rsidRPr="00F02019">
        <w:rPr>
          <w:rFonts w:eastAsia="Arial"/>
          <w:b w:val="0"/>
          <w:i w:val="0"/>
          <w:iCs/>
          <w:szCs w:val="24"/>
          <w:lang w:eastAsia="es-CR"/>
        </w:rPr>
        <w:t xml:space="preserve"> San José)</w:t>
      </w:r>
      <w:r w:rsidR="00653419" w:rsidRPr="00F02019">
        <w:rPr>
          <w:rFonts w:eastAsia="Arial"/>
          <w:b w:val="0"/>
          <w:i w:val="0"/>
          <w:iCs/>
          <w:szCs w:val="24"/>
          <w:lang w:eastAsia="es-CR"/>
        </w:rPr>
        <w:t xml:space="preserve">; </w:t>
      </w:r>
      <w:r w:rsidR="001A608C" w:rsidRPr="00F02019">
        <w:rPr>
          <w:rFonts w:eastAsia="Arial"/>
          <w:b w:val="0"/>
          <w:bCs w:val="0"/>
          <w:i w:val="0"/>
          <w:iCs/>
          <w:szCs w:val="24"/>
          <w:lang w:val="es-CR" w:eastAsia="es-CR"/>
        </w:rPr>
        <w:t>Denise Calvo López, jefe del Departamento de Servicios Archivísticos Externos (DSAE) e invitada permanente de esta Comisión Nacional</w:t>
      </w:r>
      <w:r w:rsidR="00295AA9" w:rsidRPr="00F02019">
        <w:rPr>
          <w:rFonts w:eastAsia="Arial"/>
          <w:b w:val="0"/>
          <w:bCs w:val="0"/>
          <w:i w:val="0"/>
          <w:iCs/>
          <w:szCs w:val="24"/>
          <w:lang w:val="es-CR" w:eastAsia="es-CR"/>
        </w:rPr>
        <w:t xml:space="preserve"> </w:t>
      </w:r>
      <w:r w:rsidR="00295AA9" w:rsidRPr="00F02019">
        <w:rPr>
          <w:rFonts w:eastAsia="Arial"/>
          <w:b w:val="0"/>
          <w:i w:val="0"/>
          <w:iCs/>
          <w:szCs w:val="24"/>
          <w:lang w:val="es-CR" w:eastAsia="es-CR"/>
        </w:rPr>
        <w:t xml:space="preserve">(presente de manera virtual, </w:t>
      </w:r>
      <w:r w:rsidR="00295AA9" w:rsidRPr="00F02019">
        <w:rPr>
          <w:rFonts w:eastAsia="Arial"/>
          <w:b w:val="0"/>
          <w:i w:val="0"/>
          <w:iCs/>
          <w:szCs w:val="24"/>
          <w:lang w:eastAsia="es-CR"/>
        </w:rPr>
        <w:t>desde su casa de habitación Goicoechea, San José</w:t>
      </w:r>
      <w:r w:rsidR="00295AA9" w:rsidRPr="00F02019">
        <w:rPr>
          <w:rFonts w:eastAsia="Arial"/>
          <w:b w:val="0"/>
          <w:i w:val="0"/>
          <w:iCs/>
          <w:szCs w:val="24"/>
          <w:lang w:val="es-CR" w:eastAsia="es-CR"/>
        </w:rPr>
        <w:t>)</w:t>
      </w:r>
      <w:r w:rsidR="00F355ED" w:rsidRPr="00F02019">
        <w:rPr>
          <w:rFonts w:eastAsia="Arial"/>
          <w:b w:val="0"/>
          <w:i w:val="0"/>
          <w:iCs/>
          <w:szCs w:val="24"/>
          <w:lang w:val="es-CR" w:eastAsia="es-CR"/>
        </w:rPr>
        <w:t xml:space="preserve">; </w:t>
      </w:r>
      <w:r w:rsidR="00AB7900" w:rsidRPr="00F02019">
        <w:rPr>
          <w:rFonts w:eastAsia="Arial"/>
          <w:b w:val="0"/>
          <w:i w:val="0"/>
          <w:iCs/>
          <w:szCs w:val="24"/>
          <w:lang w:val="es-CR" w:eastAsia="es-CR"/>
        </w:rPr>
        <w:t xml:space="preserve">y </w:t>
      </w:r>
      <w:r w:rsidR="00F355ED" w:rsidRPr="00F02019">
        <w:rPr>
          <w:rFonts w:eastAsia="Arial"/>
          <w:b w:val="0"/>
          <w:bCs w:val="0"/>
          <w:i w:val="0"/>
          <w:iCs/>
          <w:szCs w:val="24"/>
          <w:lang w:eastAsia="es-CR"/>
        </w:rPr>
        <w:t>Camila Carreras Herrero</w:t>
      </w:r>
      <w:r w:rsidR="00490EEE" w:rsidRPr="00F02019">
        <w:rPr>
          <w:rFonts w:eastAsia="Arial"/>
          <w:b w:val="0"/>
          <w:bCs w:val="0"/>
          <w:i w:val="0"/>
          <w:iCs/>
          <w:szCs w:val="24"/>
          <w:lang w:eastAsia="es-CR"/>
        </w:rPr>
        <w:t xml:space="preserve">, profesional de la Unidad Servicios Técnicos Archivísticos (USTA) del Departamento Servicios Archivísticos Externos (DSAE), </w:t>
      </w:r>
      <w:r w:rsidR="00073E9F" w:rsidRPr="00F02019">
        <w:rPr>
          <w:rFonts w:eastAsia="Arial"/>
          <w:b w:val="0"/>
          <w:i w:val="0"/>
          <w:iCs/>
          <w:szCs w:val="24"/>
          <w:lang w:val="es-CR" w:eastAsia="es-CR"/>
        </w:rPr>
        <w:t xml:space="preserve">(presente de manera virtual, </w:t>
      </w:r>
      <w:r w:rsidR="00073E9F" w:rsidRPr="00F02019">
        <w:rPr>
          <w:rFonts w:eastAsia="Arial"/>
          <w:b w:val="0"/>
          <w:i w:val="0"/>
          <w:iCs/>
          <w:szCs w:val="24"/>
          <w:lang w:eastAsia="es-CR"/>
        </w:rPr>
        <w:t xml:space="preserve">desde su lugar de trabajo </w:t>
      </w:r>
      <w:r w:rsidR="00073E9F" w:rsidRPr="00F02019">
        <w:rPr>
          <w:rFonts w:eastAsia="Arial"/>
          <w:b w:val="0"/>
          <w:i w:val="0"/>
          <w:iCs/>
          <w:szCs w:val="24"/>
          <w:lang w:val="es-CR" w:eastAsia="es-CR"/>
        </w:rPr>
        <w:t>en las instalaciones del Archivo Nacional en Zapote,</w:t>
      </w:r>
      <w:r w:rsidR="00073E9F" w:rsidRPr="00F02019">
        <w:rPr>
          <w:rFonts w:eastAsia="Arial"/>
          <w:b w:val="0"/>
          <w:i w:val="0"/>
          <w:iCs/>
          <w:szCs w:val="24"/>
          <w:lang w:eastAsia="es-CR"/>
        </w:rPr>
        <w:t xml:space="preserve"> San José)</w:t>
      </w:r>
      <w:r w:rsidR="00AB7900" w:rsidRPr="00F02019">
        <w:rPr>
          <w:rFonts w:eastAsia="Arial"/>
          <w:b w:val="0"/>
          <w:i w:val="0"/>
          <w:iCs/>
          <w:szCs w:val="24"/>
          <w:lang w:eastAsia="es-CR"/>
        </w:rPr>
        <w:t xml:space="preserve">. </w:t>
      </w:r>
      <w:r w:rsidR="00AC6DCD" w:rsidRPr="00F02019">
        <w:rPr>
          <w:rFonts w:eastAsia="Arial"/>
          <w:b w:val="0"/>
          <w:i w:val="0"/>
          <w:iCs/>
          <w:szCs w:val="24"/>
          <w:lang w:val="es-CR" w:eastAsia="es-CR"/>
        </w:rPr>
        <w:t>Ausentes con justificación</w:t>
      </w:r>
      <w:r w:rsidR="004D3F03" w:rsidRPr="00F02019">
        <w:rPr>
          <w:rFonts w:eastAsia="Arial"/>
          <w:b w:val="0"/>
          <w:i w:val="0"/>
          <w:iCs/>
          <w:szCs w:val="24"/>
          <w:lang w:val="es-CR" w:eastAsia="es-CR"/>
        </w:rPr>
        <w:t xml:space="preserve"> la señora </w:t>
      </w:r>
      <w:bookmarkStart w:id="3" w:name="_Hlk170291691"/>
      <w:r w:rsidR="00783CFE" w:rsidRPr="00F02019">
        <w:rPr>
          <w:rFonts w:eastAsia="Arial"/>
          <w:b w:val="0"/>
          <w:i w:val="0"/>
          <w:iCs/>
          <w:szCs w:val="24"/>
          <w:lang w:val="es-CR" w:eastAsia="es-CR"/>
        </w:rPr>
        <w:t>Susana Sanz Rodríguez-Palmero, presidente de esta Comisión</w:t>
      </w:r>
      <w:r w:rsidR="00783CFE" w:rsidRPr="00F02019">
        <w:rPr>
          <w:rFonts w:eastAsia="Arial"/>
          <w:b w:val="0"/>
          <w:i w:val="0"/>
          <w:iCs/>
          <w:szCs w:val="24"/>
          <w:lang w:eastAsia="es-CR"/>
        </w:rPr>
        <w:t xml:space="preserve">, </w:t>
      </w:r>
      <w:r w:rsidR="00E10B6C" w:rsidRPr="00F02019">
        <w:rPr>
          <w:rFonts w:eastAsia="Arial"/>
          <w:b w:val="0"/>
          <w:i w:val="0"/>
          <w:iCs/>
          <w:szCs w:val="24"/>
          <w:lang w:val="es-CR" w:eastAsia="es-CR"/>
        </w:rPr>
        <w:t>por encontrase atendiendo labores propias de su cargo</w:t>
      </w:r>
      <w:bookmarkEnd w:id="3"/>
      <w:r w:rsidR="00653419" w:rsidRPr="00F02019">
        <w:rPr>
          <w:rFonts w:eastAsia="Arial"/>
          <w:b w:val="0"/>
          <w:i w:val="0"/>
          <w:iCs/>
          <w:szCs w:val="24"/>
          <w:lang w:eastAsia="es-CR"/>
        </w:rPr>
        <w:t xml:space="preserve">. </w:t>
      </w:r>
      <w:r w:rsidR="009C3ED1" w:rsidRPr="00F02019">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w:t>
      </w:r>
      <w:r w:rsidR="009C3ED1" w:rsidRPr="00F02019">
        <w:rPr>
          <w:rFonts w:eastAsia="Arial"/>
          <w:b w:val="0"/>
          <w:i w:val="0"/>
          <w:szCs w:val="24"/>
          <w:lang w:val="es-CR" w:eastAsia="es-CR"/>
        </w:rPr>
        <w:lastRenderedPageBreak/>
        <w:t xml:space="preserve">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F02019">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F02019">
        <w:rPr>
          <w:rFonts w:eastAsia="Arial"/>
          <w:b w:val="0"/>
          <w:i w:val="0"/>
          <w:szCs w:val="24"/>
          <w:lang w:val="es-CR" w:eastAsia="es-CR"/>
        </w:rPr>
        <w:tab/>
      </w:r>
    </w:p>
    <w:p w14:paraId="67506C1F" w14:textId="47C78597" w:rsidR="00C70852" w:rsidRPr="00F02019" w:rsidRDefault="000317AC" w:rsidP="00F02019">
      <w:pPr>
        <w:pStyle w:val="Ttulo"/>
        <w:tabs>
          <w:tab w:val="left" w:leader="hyphen" w:pos="9356"/>
        </w:tabs>
        <w:spacing w:before="120" w:after="120" w:line="440" w:lineRule="exact"/>
        <w:jc w:val="both"/>
        <w:rPr>
          <w:rFonts w:eastAsia="Arial"/>
          <w:bCs w:val="0"/>
          <w:i w:val="0"/>
          <w:szCs w:val="24"/>
          <w:lang w:val="es-CR" w:eastAsia="es-CR"/>
        </w:rPr>
      </w:pPr>
      <w:r w:rsidRPr="00F02019">
        <w:rPr>
          <w:rFonts w:eastAsia="Arial"/>
          <w:bCs w:val="0"/>
          <w:i w:val="0"/>
          <w:szCs w:val="24"/>
          <w:lang w:val="es-CR" w:eastAsia="es-CR"/>
        </w:rPr>
        <w:t xml:space="preserve">CAPITULO </w:t>
      </w:r>
      <w:r w:rsidR="001649A0" w:rsidRPr="00F02019">
        <w:rPr>
          <w:rFonts w:eastAsia="Arial"/>
          <w:bCs w:val="0"/>
          <w:i w:val="0"/>
          <w:szCs w:val="24"/>
          <w:lang w:val="es-CR" w:eastAsia="es-CR"/>
        </w:rPr>
        <w:t>I</w:t>
      </w:r>
      <w:r w:rsidRPr="00F02019">
        <w:rPr>
          <w:rFonts w:eastAsia="Arial"/>
          <w:bCs w:val="0"/>
          <w:i w:val="0"/>
          <w:szCs w:val="24"/>
          <w:lang w:val="es-CR" w:eastAsia="es-CR"/>
        </w:rPr>
        <w:t>. APROBACIÓN DEL ORDEN DEL DÍA</w:t>
      </w:r>
      <w:r w:rsidR="0087395F" w:rsidRPr="00F02019">
        <w:rPr>
          <w:rFonts w:eastAsia="Arial"/>
          <w:bCs w:val="0"/>
          <w:i w:val="0"/>
          <w:szCs w:val="24"/>
          <w:lang w:val="es-CR" w:eastAsia="es-CR"/>
        </w:rPr>
        <w:t xml:space="preserve"> </w:t>
      </w:r>
      <w:r w:rsidR="0087395F" w:rsidRPr="00F02019">
        <w:rPr>
          <w:rFonts w:eastAsia="Arial"/>
          <w:bCs w:val="0"/>
          <w:i w:val="0"/>
          <w:szCs w:val="24"/>
          <w:lang w:val="es-CR" w:eastAsia="es-CR"/>
        </w:rPr>
        <w:tab/>
      </w:r>
    </w:p>
    <w:p w14:paraId="126DB8E5" w14:textId="145F904A" w:rsidR="008666CC" w:rsidRPr="00F02019" w:rsidRDefault="000317AC" w:rsidP="00F02019">
      <w:pPr>
        <w:pStyle w:val="Ttulo"/>
        <w:tabs>
          <w:tab w:val="left" w:leader="hyphen" w:pos="9356"/>
        </w:tabs>
        <w:spacing w:before="120" w:after="120" w:line="440" w:lineRule="exact"/>
        <w:jc w:val="both"/>
        <w:rPr>
          <w:rFonts w:eastAsia="Arial"/>
          <w:b w:val="0"/>
          <w:i w:val="0"/>
          <w:szCs w:val="24"/>
          <w:lang w:val="es-CR" w:eastAsia="es-CR"/>
        </w:rPr>
      </w:pPr>
      <w:r w:rsidRPr="00F02019">
        <w:rPr>
          <w:rFonts w:eastAsia="Arial"/>
          <w:bCs w:val="0"/>
          <w:i w:val="0"/>
          <w:szCs w:val="24"/>
          <w:lang w:val="es-CR" w:eastAsia="es-CR"/>
        </w:rPr>
        <w:t xml:space="preserve">ARTÍCULO </w:t>
      </w:r>
      <w:r w:rsidR="00815CF8" w:rsidRPr="00F02019">
        <w:rPr>
          <w:rFonts w:eastAsia="Arial"/>
          <w:bCs w:val="0"/>
          <w:i w:val="0"/>
          <w:szCs w:val="24"/>
          <w:lang w:val="es-CR" w:eastAsia="es-CR"/>
        </w:rPr>
        <w:t>0</w:t>
      </w:r>
      <w:r w:rsidR="003C1A93" w:rsidRPr="00F02019">
        <w:rPr>
          <w:rFonts w:eastAsia="Arial"/>
          <w:bCs w:val="0"/>
          <w:i w:val="0"/>
          <w:szCs w:val="24"/>
          <w:lang w:val="es-CR" w:eastAsia="es-CR"/>
        </w:rPr>
        <w:t>1</w:t>
      </w:r>
      <w:r w:rsidRPr="00F02019">
        <w:rPr>
          <w:rFonts w:eastAsia="Arial"/>
          <w:bCs w:val="0"/>
          <w:i w:val="0"/>
          <w:szCs w:val="24"/>
          <w:lang w:val="es-CR" w:eastAsia="es-CR"/>
        </w:rPr>
        <w:t>.</w:t>
      </w:r>
      <w:r w:rsidRPr="00F02019">
        <w:rPr>
          <w:rFonts w:eastAsia="Arial"/>
          <w:b w:val="0"/>
          <w:i w:val="0"/>
          <w:szCs w:val="24"/>
          <w:lang w:val="es-CR" w:eastAsia="es-CR"/>
        </w:rPr>
        <w:t xml:space="preserve"> Lectura, comentario y aprobación del orden del día.</w:t>
      </w:r>
      <w:r w:rsidR="00111A1D" w:rsidRPr="00F02019">
        <w:rPr>
          <w:rFonts w:eastAsia="Arial"/>
          <w:b w:val="0"/>
          <w:i w:val="0"/>
          <w:szCs w:val="24"/>
          <w:lang w:val="es-CR" w:eastAsia="es-CR"/>
        </w:rPr>
        <w:t xml:space="preserve"> Se deja constancia que el orden del día fue conocido y revisado por las personas miembros de esta Comisión Nacional</w:t>
      </w:r>
      <w:r w:rsidR="003628D6" w:rsidRPr="00F02019">
        <w:rPr>
          <w:rFonts w:eastAsia="Arial"/>
          <w:b w:val="0"/>
          <w:i w:val="0"/>
          <w:szCs w:val="24"/>
          <w:lang w:val="es-CR" w:eastAsia="es-CR"/>
        </w:rPr>
        <w:t xml:space="preserve">. </w:t>
      </w:r>
      <w:bookmarkStart w:id="4" w:name="_Hlk170199980"/>
      <w:r w:rsidR="00FA3E75" w:rsidRPr="00F02019">
        <w:rPr>
          <w:rFonts w:eastAsia="Arial"/>
          <w:b w:val="0"/>
          <w:i w:val="0"/>
          <w:szCs w:val="24"/>
          <w:lang w:val="es-CR" w:eastAsia="es-CR"/>
        </w:rPr>
        <w:t>La señora Otárola explica que se debe</w:t>
      </w:r>
      <w:r w:rsidR="00FA3E75" w:rsidRPr="00F02019">
        <w:rPr>
          <w:rFonts w:eastAsia="Arial"/>
          <w:b w:val="0"/>
          <w:i w:val="0"/>
          <w:iCs/>
          <w:szCs w:val="24"/>
          <w:lang w:eastAsia="es-CR"/>
        </w:rPr>
        <w:t xml:space="preserve"> modificar el orden de atención para facilitar la participación de la señora Carrera</w:t>
      </w:r>
      <w:r w:rsidR="007A6AEB">
        <w:rPr>
          <w:rFonts w:eastAsia="Arial"/>
          <w:b w:val="0"/>
          <w:i w:val="0"/>
          <w:iCs/>
          <w:szCs w:val="24"/>
          <w:lang w:eastAsia="es-CR"/>
        </w:rPr>
        <w:t xml:space="preserve">s, </w:t>
      </w:r>
      <w:r w:rsidR="00A86D57" w:rsidRPr="00F02019">
        <w:rPr>
          <w:rFonts w:eastAsia="Arial"/>
          <w:b w:val="0"/>
          <w:i w:val="0"/>
          <w:iCs/>
          <w:szCs w:val="24"/>
          <w:lang w:eastAsia="es-CR"/>
        </w:rPr>
        <w:t xml:space="preserve">quien debe retirarse posteriormente para dar una charla solicitada, </w:t>
      </w:r>
      <w:r w:rsidR="004B33C2" w:rsidRPr="00F02019">
        <w:rPr>
          <w:rFonts w:eastAsia="Arial"/>
          <w:b w:val="0"/>
          <w:i w:val="0"/>
          <w:szCs w:val="24"/>
          <w:lang w:val="es-CR" w:eastAsia="es-CR"/>
        </w:rPr>
        <w:t xml:space="preserve">siendo que se </w:t>
      </w:r>
      <w:r w:rsidR="00B02F87" w:rsidRPr="00F02019">
        <w:rPr>
          <w:rFonts w:eastAsia="Arial"/>
          <w:b w:val="0"/>
          <w:i w:val="0"/>
          <w:szCs w:val="24"/>
          <w:lang w:val="es-CR" w:eastAsia="es-CR"/>
        </w:rPr>
        <w:t xml:space="preserve">revisará </w:t>
      </w:r>
      <w:r w:rsidR="00AE7223">
        <w:rPr>
          <w:rFonts w:eastAsia="Arial"/>
          <w:b w:val="0"/>
          <w:i w:val="0"/>
          <w:szCs w:val="24"/>
          <w:lang w:val="es-CR" w:eastAsia="es-CR"/>
        </w:rPr>
        <w:t xml:space="preserve">primeramente los </w:t>
      </w:r>
      <w:r w:rsidR="007151EF" w:rsidRPr="00F02019">
        <w:rPr>
          <w:rFonts w:eastAsia="Arial"/>
          <w:b w:val="0"/>
          <w:i w:val="0"/>
          <w:szCs w:val="24"/>
          <w:lang w:val="es-CR" w:eastAsia="es-CR"/>
        </w:rPr>
        <w:t>artículo</w:t>
      </w:r>
      <w:r w:rsidR="00AE7223">
        <w:rPr>
          <w:rFonts w:eastAsia="Arial"/>
          <w:b w:val="0"/>
          <w:i w:val="0"/>
          <w:szCs w:val="24"/>
          <w:lang w:val="es-CR" w:eastAsia="es-CR"/>
        </w:rPr>
        <w:t xml:space="preserve">s </w:t>
      </w:r>
      <w:r w:rsidR="00290E72">
        <w:rPr>
          <w:rFonts w:eastAsia="Arial"/>
          <w:b w:val="0"/>
          <w:i w:val="0"/>
          <w:szCs w:val="24"/>
          <w:lang w:val="es-CR" w:eastAsia="es-CR"/>
        </w:rPr>
        <w:t xml:space="preserve">02 y </w:t>
      </w:r>
      <w:r w:rsidR="00B02F87" w:rsidRPr="00F02019">
        <w:rPr>
          <w:rFonts w:eastAsia="Arial"/>
          <w:b w:val="0"/>
          <w:i w:val="0"/>
          <w:szCs w:val="24"/>
          <w:lang w:val="es-CR" w:eastAsia="es-CR"/>
        </w:rPr>
        <w:t>05</w:t>
      </w:r>
      <w:r w:rsidR="00A640F3" w:rsidRPr="00F02019">
        <w:rPr>
          <w:rFonts w:eastAsia="Arial"/>
          <w:b w:val="0"/>
          <w:i w:val="0"/>
          <w:szCs w:val="24"/>
          <w:lang w:val="es-CR" w:eastAsia="es-CR"/>
        </w:rPr>
        <w:t xml:space="preserve">. </w:t>
      </w:r>
      <w:r w:rsidR="00E10B6C" w:rsidRPr="00F02019">
        <w:rPr>
          <w:rFonts w:eastAsia="Arial"/>
          <w:b w:val="0"/>
          <w:i w:val="0"/>
          <w:szCs w:val="24"/>
          <w:lang w:val="es-CR" w:eastAsia="es-CR"/>
        </w:rPr>
        <w:t>El señor Gómez</w:t>
      </w:r>
      <w:r w:rsidR="003C1A93" w:rsidRPr="00F02019">
        <w:rPr>
          <w:rFonts w:eastAsia="Arial"/>
          <w:b w:val="0"/>
          <w:i w:val="0"/>
          <w:szCs w:val="24"/>
          <w:lang w:val="es-CR" w:eastAsia="es-CR"/>
        </w:rPr>
        <w:t xml:space="preserve">, </w:t>
      </w:r>
      <w:r w:rsidR="00E10B6C" w:rsidRPr="00F02019">
        <w:rPr>
          <w:rFonts w:eastAsia="Arial"/>
          <w:b w:val="0"/>
          <w:i w:val="0"/>
          <w:szCs w:val="24"/>
          <w:lang w:val="es-CR" w:eastAsia="es-CR"/>
        </w:rPr>
        <w:t>vice</w:t>
      </w:r>
      <w:r w:rsidR="003F7720" w:rsidRPr="00F02019">
        <w:rPr>
          <w:rFonts w:eastAsia="Arial"/>
          <w:b w:val="0"/>
          <w:i w:val="0"/>
          <w:szCs w:val="24"/>
          <w:lang w:val="es-CR" w:eastAsia="es-CR"/>
        </w:rPr>
        <w:t>p</w:t>
      </w:r>
      <w:r w:rsidR="00AC6DCD" w:rsidRPr="00F02019">
        <w:rPr>
          <w:rFonts w:eastAsia="Arial"/>
          <w:b w:val="0"/>
          <w:i w:val="0"/>
          <w:szCs w:val="24"/>
          <w:lang w:val="es-CR" w:eastAsia="es-CR"/>
        </w:rPr>
        <w:t>residente</w:t>
      </w:r>
      <w:bookmarkEnd w:id="4"/>
      <w:r w:rsidR="00AC6DCD" w:rsidRPr="00F02019">
        <w:rPr>
          <w:rFonts w:eastAsia="Arial"/>
          <w:b w:val="0"/>
          <w:i w:val="0"/>
          <w:szCs w:val="24"/>
          <w:lang w:val="es-CR" w:eastAsia="es-CR"/>
        </w:rPr>
        <w:t xml:space="preserve"> de esta Comisión Nacional</w:t>
      </w:r>
      <w:r w:rsidR="005A1B08" w:rsidRPr="00F02019">
        <w:rPr>
          <w:rFonts w:eastAsia="Arial"/>
          <w:b w:val="0"/>
          <w:i w:val="0"/>
          <w:szCs w:val="24"/>
          <w:lang w:val="es-CR" w:eastAsia="es-CR"/>
        </w:rPr>
        <w:t xml:space="preserve">, </w:t>
      </w:r>
      <w:r w:rsidR="00111A1D" w:rsidRPr="00F02019">
        <w:rPr>
          <w:rFonts w:eastAsia="Arial"/>
          <w:b w:val="0"/>
          <w:i w:val="0"/>
          <w:szCs w:val="24"/>
          <w:lang w:val="es-CR" w:eastAsia="es-CR"/>
        </w:rPr>
        <w:t>lo somete a votación.</w:t>
      </w:r>
      <w:r w:rsidR="004551A7" w:rsidRPr="00F02019">
        <w:rPr>
          <w:rFonts w:eastAsia="Arial"/>
          <w:b w:val="0"/>
          <w:i w:val="0"/>
          <w:szCs w:val="24"/>
          <w:lang w:val="es-CR" w:eastAsia="es-CR"/>
        </w:rPr>
        <w:tab/>
      </w:r>
    </w:p>
    <w:p w14:paraId="165AF4DF" w14:textId="2139627C" w:rsidR="006B21EE" w:rsidRPr="00F02019" w:rsidRDefault="006B21EE" w:rsidP="00F02019">
      <w:pPr>
        <w:tabs>
          <w:tab w:val="left" w:leader="hyphen" w:pos="9356"/>
        </w:tabs>
        <w:spacing w:before="120" w:after="120" w:line="440" w:lineRule="exact"/>
        <w:jc w:val="both"/>
        <w:rPr>
          <w:szCs w:val="24"/>
        </w:rPr>
      </w:pPr>
      <w:r w:rsidRPr="00F02019">
        <w:rPr>
          <w:b/>
          <w:bCs/>
          <w:szCs w:val="24"/>
        </w:rPr>
        <w:t xml:space="preserve">ACUERDO </w:t>
      </w:r>
      <w:r w:rsidR="00815CF8" w:rsidRPr="00F02019">
        <w:rPr>
          <w:b/>
          <w:bCs/>
          <w:szCs w:val="24"/>
        </w:rPr>
        <w:t>0</w:t>
      </w:r>
      <w:r w:rsidR="00B649BB" w:rsidRPr="00F02019">
        <w:rPr>
          <w:b/>
          <w:bCs/>
          <w:szCs w:val="24"/>
        </w:rPr>
        <w:t>1</w:t>
      </w:r>
      <w:r w:rsidRPr="00F02019">
        <w:rPr>
          <w:b/>
          <w:bCs/>
          <w:szCs w:val="24"/>
        </w:rPr>
        <w:t xml:space="preserve">. </w:t>
      </w:r>
      <w:r w:rsidR="003C1A93" w:rsidRPr="00F02019">
        <w:rPr>
          <w:szCs w:val="24"/>
        </w:rPr>
        <w:t>Aprobar</w:t>
      </w:r>
      <w:r w:rsidRPr="00F02019">
        <w:rPr>
          <w:szCs w:val="24"/>
        </w:rPr>
        <w:t xml:space="preserve"> </w:t>
      </w:r>
      <w:r w:rsidR="0060182A" w:rsidRPr="00F02019">
        <w:rPr>
          <w:szCs w:val="24"/>
        </w:rPr>
        <w:t>con</w:t>
      </w:r>
      <w:r w:rsidR="009A62E6" w:rsidRPr="00F02019">
        <w:rPr>
          <w:szCs w:val="24"/>
        </w:rPr>
        <w:t xml:space="preserve"> </w:t>
      </w:r>
      <w:r w:rsidR="0017542B" w:rsidRPr="00F02019">
        <w:rPr>
          <w:szCs w:val="24"/>
        </w:rPr>
        <w:t xml:space="preserve">modificaciones </w:t>
      </w:r>
      <w:r w:rsidRPr="00F02019">
        <w:rPr>
          <w:szCs w:val="24"/>
        </w:rPr>
        <w:t xml:space="preserve">el orden del día propuesto para esta sesión. </w:t>
      </w:r>
      <w:bookmarkStart w:id="5" w:name="_Hlk170292293"/>
      <w:r w:rsidR="0099033D" w:rsidRPr="00F02019">
        <w:rPr>
          <w:szCs w:val="24"/>
        </w:rPr>
        <w:t>Aprobado por unanimidad con los votos afirmativos de</w:t>
      </w:r>
      <w:r w:rsidR="003C1A93" w:rsidRPr="00F02019">
        <w:rPr>
          <w:szCs w:val="24"/>
        </w:rPr>
        <w:t xml:space="preserve"> la</w:t>
      </w:r>
      <w:r w:rsidR="00F30E06" w:rsidRPr="00F02019">
        <w:rPr>
          <w:szCs w:val="24"/>
        </w:rPr>
        <w:t xml:space="preserve"> señora</w:t>
      </w:r>
      <w:r w:rsidR="007D5629" w:rsidRPr="00F02019">
        <w:rPr>
          <w:szCs w:val="24"/>
        </w:rPr>
        <w:t xml:space="preserve"> </w:t>
      </w:r>
      <w:r w:rsidR="00EF1A3B" w:rsidRPr="00F02019">
        <w:rPr>
          <w:szCs w:val="24"/>
        </w:rPr>
        <w:t>Otárola, secretaria</w:t>
      </w:r>
      <w:r w:rsidR="002956DA" w:rsidRPr="00F02019">
        <w:rPr>
          <w:szCs w:val="24"/>
        </w:rPr>
        <w:t xml:space="preserve"> </w:t>
      </w:r>
      <w:r w:rsidR="003C1A93" w:rsidRPr="00F02019">
        <w:rPr>
          <w:szCs w:val="24"/>
        </w:rPr>
        <w:t xml:space="preserve">y </w:t>
      </w:r>
      <w:r w:rsidR="007D5629" w:rsidRPr="00F02019">
        <w:rPr>
          <w:szCs w:val="24"/>
        </w:rPr>
        <w:t>de</w:t>
      </w:r>
      <w:r w:rsidR="00E10B6C" w:rsidRPr="00F02019">
        <w:rPr>
          <w:szCs w:val="24"/>
        </w:rPr>
        <w:t xml:space="preserve"> </w:t>
      </w:r>
      <w:r w:rsidR="007D5629" w:rsidRPr="00F02019">
        <w:rPr>
          <w:szCs w:val="24"/>
        </w:rPr>
        <w:t>l</w:t>
      </w:r>
      <w:r w:rsidR="00E10B6C" w:rsidRPr="00F02019">
        <w:rPr>
          <w:szCs w:val="24"/>
        </w:rPr>
        <w:t>os</w:t>
      </w:r>
      <w:r w:rsidR="007D5629" w:rsidRPr="00F02019">
        <w:rPr>
          <w:szCs w:val="24"/>
        </w:rPr>
        <w:t xml:space="preserve"> señor</w:t>
      </w:r>
      <w:r w:rsidR="00E10B6C" w:rsidRPr="00F02019">
        <w:rPr>
          <w:szCs w:val="24"/>
        </w:rPr>
        <w:t>es Gómez, vicepresidente y</w:t>
      </w:r>
      <w:r w:rsidR="00E90E6C" w:rsidRPr="00F02019">
        <w:rPr>
          <w:szCs w:val="24"/>
        </w:rPr>
        <w:t xml:space="preserve"> </w:t>
      </w:r>
      <w:r w:rsidR="0095627D" w:rsidRPr="00F02019">
        <w:rPr>
          <w:szCs w:val="24"/>
        </w:rPr>
        <w:t>Garita, historiador</w:t>
      </w:r>
      <w:r w:rsidR="00111A1D" w:rsidRPr="00F02019">
        <w:rPr>
          <w:szCs w:val="24"/>
        </w:rPr>
        <w:t xml:space="preserve">. </w:t>
      </w:r>
      <w:r w:rsidRPr="00F02019">
        <w:rPr>
          <w:b/>
          <w:bCs/>
          <w:szCs w:val="24"/>
        </w:rPr>
        <w:t>ACUERDO FIRME.</w:t>
      </w:r>
      <w:r w:rsidR="00D472D2" w:rsidRPr="00F02019">
        <w:rPr>
          <w:szCs w:val="24"/>
        </w:rPr>
        <w:t xml:space="preserve"> </w:t>
      </w:r>
      <w:bookmarkEnd w:id="5"/>
      <w:r w:rsidR="0087395F" w:rsidRPr="00F02019">
        <w:rPr>
          <w:szCs w:val="24"/>
        </w:rPr>
        <w:tab/>
      </w:r>
    </w:p>
    <w:p w14:paraId="4F0B57A6" w14:textId="21810CB8" w:rsidR="000464E2" w:rsidRPr="00F02019" w:rsidRDefault="000464E2" w:rsidP="00F02019">
      <w:pPr>
        <w:pStyle w:val="Default"/>
        <w:tabs>
          <w:tab w:val="left" w:leader="hyphen" w:pos="9356"/>
        </w:tabs>
        <w:spacing w:before="120" w:after="120" w:line="440" w:lineRule="exact"/>
        <w:jc w:val="both"/>
        <w:rPr>
          <w:b/>
          <w:bCs/>
          <w:color w:val="auto"/>
        </w:rPr>
      </w:pPr>
      <w:r w:rsidRPr="00F02019">
        <w:rPr>
          <w:b/>
          <w:bCs/>
          <w:color w:val="auto"/>
        </w:rPr>
        <w:t>CAPITULO II. LECTURA Y APROBACIÓN DE ACTAS</w:t>
      </w:r>
      <w:r w:rsidR="000A5583" w:rsidRPr="00F02019">
        <w:rPr>
          <w:b/>
          <w:bCs/>
          <w:color w:val="auto"/>
        </w:rPr>
        <w:tab/>
      </w:r>
    </w:p>
    <w:p w14:paraId="681C6E28" w14:textId="3897F21C" w:rsidR="000E0163" w:rsidRPr="00F02019" w:rsidRDefault="000464E2" w:rsidP="00F02019">
      <w:pPr>
        <w:pStyle w:val="Default"/>
        <w:tabs>
          <w:tab w:val="left" w:leader="hyphen" w:pos="9356"/>
        </w:tabs>
        <w:spacing w:before="120" w:after="120" w:line="440" w:lineRule="exact"/>
        <w:jc w:val="both"/>
        <w:rPr>
          <w:bCs/>
          <w:color w:val="auto"/>
        </w:rPr>
      </w:pPr>
      <w:r w:rsidRPr="00F02019">
        <w:rPr>
          <w:b/>
          <w:bCs/>
          <w:color w:val="auto"/>
        </w:rPr>
        <w:t xml:space="preserve">ARTÍCULO </w:t>
      </w:r>
      <w:r w:rsidR="00075FB2" w:rsidRPr="00F02019">
        <w:rPr>
          <w:b/>
          <w:bCs/>
          <w:color w:val="auto"/>
        </w:rPr>
        <w:t>02</w:t>
      </w:r>
      <w:r w:rsidRPr="00F02019">
        <w:rPr>
          <w:b/>
          <w:bCs/>
          <w:color w:val="auto"/>
        </w:rPr>
        <w:t xml:space="preserve">. </w:t>
      </w:r>
      <w:r w:rsidR="009A45DC" w:rsidRPr="00F02019">
        <w:rPr>
          <w:bCs/>
          <w:iCs/>
          <w:color w:val="auto"/>
          <w:lang w:val="es-ES"/>
        </w:rPr>
        <w:t>Lectura, comentario y aprobación del acta 1</w:t>
      </w:r>
      <w:r w:rsidR="00E10B6C" w:rsidRPr="00F02019">
        <w:rPr>
          <w:bCs/>
          <w:iCs/>
          <w:color w:val="auto"/>
          <w:lang w:val="es-ES"/>
        </w:rPr>
        <w:t>6</w:t>
      </w:r>
      <w:r w:rsidR="009A45DC" w:rsidRPr="00F02019">
        <w:rPr>
          <w:bCs/>
          <w:iCs/>
          <w:color w:val="auto"/>
          <w:lang w:val="es-ES"/>
        </w:rPr>
        <w:t xml:space="preserve">-2024 del </w:t>
      </w:r>
      <w:r w:rsidR="00E10B6C" w:rsidRPr="00F02019">
        <w:rPr>
          <w:bCs/>
          <w:iCs/>
          <w:color w:val="auto"/>
          <w:lang w:val="es-ES"/>
        </w:rPr>
        <w:t>22</w:t>
      </w:r>
      <w:r w:rsidR="009A45DC" w:rsidRPr="00F02019">
        <w:rPr>
          <w:bCs/>
          <w:iCs/>
          <w:color w:val="auto"/>
          <w:lang w:val="es-ES"/>
        </w:rPr>
        <w:t xml:space="preserve"> de agosto 2024.</w:t>
      </w:r>
      <w:r w:rsidR="00ED05B8" w:rsidRPr="00F02019">
        <w:rPr>
          <w:bCs/>
          <w:iCs/>
          <w:color w:val="auto"/>
          <w:lang w:val="es-ES"/>
        </w:rPr>
        <w:t xml:space="preserve"> </w:t>
      </w:r>
      <w:r w:rsidR="00D97F74" w:rsidRPr="00F02019">
        <w:rPr>
          <w:bCs/>
          <w:iCs/>
          <w:color w:val="auto"/>
          <w:lang w:val="es-ES"/>
        </w:rPr>
        <w:t>El señor Gómez, vicepresidente</w:t>
      </w:r>
      <w:r w:rsidR="000E0163" w:rsidRPr="00F02019">
        <w:rPr>
          <w:bCs/>
          <w:iCs/>
          <w:color w:val="auto"/>
          <w:lang w:val="es-ES"/>
        </w:rPr>
        <w:t>, consulta si se tiene alguna observación, y siendo que la respuesta es negativa, somete a votación la aprobación de</w:t>
      </w:r>
      <w:r w:rsidR="00F840F3" w:rsidRPr="00F02019">
        <w:rPr>
          <w:bCs/>
          <w:iCs/>
          <w:color w:val="auto"/>
          <w:lang w:val="es-ES"/>
        </w:rPr>
        <w:t xml:space="preserve"> </w:t>
      </w:r>
      <w:r w:rsidR="000E0163" w:rsidRPr="00F02019">
        <w:rPr>
          <w:bCs/>
          <w:iCs/>
          <w:color w:val="auto"/>
          <w:lang w:val="es-ES"/>
        </w:rPr>
        <w:t>l</w:t>
      </w:r>
      <w:r w:rsidR="00F840F3" w:rsidRPr="00F02019">
        <w:rPr>
          <w:bCs/>
          <w:iCs/>
          <w:color w:val="auto"/>
          <w:lang w:val="es-ES"/>
        </w:rPr>
        <w:t>as</w:t>
      </w:r>
      <w:r w:rsidR="000E0163" w:rsidRPr="00F02019">
        <w:rPr>
          <w:bCs/>
          <w:iCs/>
          <w:color w:val="auto"/>
          <w:lang w:val="es-ES"/>
        </w:rPr>
        <w:t xml:space="preserve"> acta</w:t>
      </w:r>
      <w:r w:rsidR="00F840F3" w:rsidRPr="00F02019">
        <w:rPr>
          <w:bCs/>
          <w:iCs/>
          <w:color w:val="auto"/>
          <w:lang w:val="es-ES"/>
        </w:rPr>
        <w:t>s</w:t>
      </w:r>
      <w:r w:rsidR="000E0163" w:rsidRPr="00F02019">
        <w:rPr>
          <w:bCs/>
          <w:iCs/>
          <w:color w:val="auto"/>
          <w:lang w:val="es-ES"/>
        </w:rPr>
        <w:t>.</w:t>
      </w:r>
      <w:r w:rsidR="002433FD" w:rsidRPr="00F02019">
        <w:rPr>
          <w:bCs/>
          <w:iCs/>
          <w:color w:val="auto"/>
          <w:lang w:val="es-ES"/>
        </w:rPr>
        <w:t xml:space="preserve"> </w:t>
      </w:r>
      <w:r w:rsidR="00ED05B8" w:rsidRPr="00F02019">
        <w:rPr>
          <w:bCs/>
          <w:iCs/>
          <w:color w:val="auto"/>
          <w:lang w:val="es-ES"/>
        </w:rPr>
        <w:tab/>
      </w:r>
    </w:p>
    <w:p w14:paraId="6004BA57" w14:textId="0E3BE51B" w:rsidR="00856017" w:rsidRPr="00F02019" w:rsidRDefault="00856017" w:rsidP="00F02019">
      <w:pPr>
        <w:tabs>
          <w:tab w:val="left" w:leader="hyphen" w:pos="9356"/>
        </w:tabs>
        <w:spacing w:before="120" w:after="120" w:line="440" w:lineRule="exact"/>
        <w:jc w:val="both"/>
        <w:rPr>
          <w:szCs w:val="24"/>
        </w:rPr>
      </w:pPr>
      <w:r w:rsidRPr="00F02019">
        <w:rPr>
          <w:b/>
          <w:bCs/>
          <w:szCs w:val="24"/>
        </w:rPr>
        <w:t xml:space="preserve">ACUERDO </w:t>
      </w:r>
      <w:r w:rsidR="00F65378" w:rsidRPr="00F02019">
        <w:rPr>
          <w:b/>
          <w:bCs/>
          <w:szCs w:val="24"/>
        </w:rPr>
        <w:t>02</w:t>
      </w:r>
      <w:r w:rsidRPr="00F02019">
        <w:rPr>
          <w:b/>
          <w:bCs/>
          <w:szCs w:val="24"/>
        </w:rPr>
        <w:t xml:space="preserve">. </w:t>
      </w:r>
      <w:r w:rsidR="00847F02" w:rsidRPr="00F02019">
        <w:rPr>
          <w:rStyle w:val="normaltextrun"/>
          <w:szCs w:val="24"/>
        </w:rPr>
        <w:t>Aprobar</w:t>
      </w:r>
      <w:r w:rsidRPr="00F02019">
        <w:rPr>
          <w:rStyle w:val="normaltextrun"/>
          <w:szCs w:val="24"/>
        </w:rPr>
        <w:t xml:space="preserve"> con correcciones </w:t>
      </w:r>
      <w:r w:rsidR="009A45DC" w:rsidRPr="00F02019">
        <w:rPr>
          <w:bCs/>
          <w:szCs w:val="24"/>
        </w:rPr>
        <w:t>el acta 1</w:t>
      </w:r>
      <w:r w:rsidR="00D97F74" w:rsidRPr="00F02019">
        <w:rPr>
          <w:bCs/>
          <w:szCs w:val="24"/>
        </w:rPr>
        <w:t>6</w:t>
      </w:r>
      <w:r w:rsidR="009A45DC" w:rsidRPr="00F02019">
        <w:rPr>
          <w:bCs/>
          <w:szCs w:val="24"/>
        </w:rPr>
        <w:t xml:space="preserve">-2024 del </w:t>
      </w:r>
      <w:r w:rsidR="00D97F74" w:rsidRPr="00F02019">
        <w:rPr>
          <w:bCs/>
          <w:szCs w:val="24"/>
        </w:rPr>
        <w:t>22</w:t>
      </w:r>
      <w:r w:rsidR="009A45DC" w:rsidRPr="00F02019">
        <w:rPr>
          <w:bCs/>
          <w:szCs w:val="24"/>
        </w:rPr>
        <w:t xml:space="preserve"> de agosto 2024</w:t>
      </w:r>
      <w:r w:rsidRPr="00F02019">
        <w:rPr>
          <w:szCs w:val="24"/>
        </w:rPr>
        <w:t xml:space="preserve">. </w:t>
      </w:r>
      <w:r w:rsidR="006258F6" w:rsidRPr="00F02019">
        <w:rPr>
          <w:szCs w:val="24"/>
        </w:rPr>
        <w:t xml:space="preserve">Aprobado por unanimidad con los votos afirmativos de la </w:t>
      </w:r>
      <w:r w:rsidR="001429D7" w:rsidRPr="00F02019">
        <w:rPr>
          <w:szCs w:val="24"/>
        </w:rPr>
        <w:t>señora Otárola, secretaria y del señor Garita, historiador</w:t>
      </w:r>
      <w:r w:rsidR="00670C51" w:rsidRPr="00F02019">
        <w:rPr>
          <w:szCs w:val="24"/>
        </w:rPr>
        <w:t xml:space="preserve">. </w:t>
      </w:r>
      <w:r w:rsidR="00635CEF" w:rsidRPr="00F02019">
        <w:rPr>
          <w:szCs w:val="24"/>
        </w:rPr>
        <w:t>El señor Gómez, se abstuvo de votar debido a su ausencia en la sesión 15-2024</w:t>
      </w:r>
      <w:r w:rsidR="005A641B" w:rsidRPr="00F02019">
        <w:rPr>
          <w:szCs w:val="24"/>
        </w:rPr>
        <w:t xml:space="preserve">. </w:t>
      </w:r>
      <w:r w:rsidR="006258F6" w:rsidRPr="00F02019">
        <w:rPr>
          <w:b/>
          <w:bCs/>
          <w:szCs w:val="24"/>
        </w:rPr>
        <w:t>ACUERDO FIRME.</w:t>
      </w:r>
      <w:r w:rsidR="006258F6" w:rsidRPr="00F02019">
        <w:rPr>
          <w:b/>
          <w:bCs/>
          <w:szCs w:val="24"/>
        </w:rPr>
        <w:tab/>
      </w:r>
    </w:p>
    <w:p w14:paraId="0A389564" w14:textId="36F17444" w:rsidR="0071463E" w:rsidRPr="00F02019" w:rsidRDefault="0071463E" w:rsidP="00F02019">
      <w:pPr>
        <w:pStyle w:val="Default"/>
        <w:tabs>
          <w:tab w:val="left" w:leader="hyphen" w:pos="9356"/>
        </w:tabs>
        <w:spacing w:before="120" w:after="120" w:line="440" w:lineRule="exact"/>
        <w:jc w:val="both"/>
        <w:rPr>
          <w:b/>
          <w:bCs/>
          <w:iCs/>
          <w:lang w:val="es-ES"/>
        </w:rPr>
      </w:pPr>
      <w:bookmarkStart w:id="6" w:name="_Hlk152034467"/>
      <w:r w:rsidRPr="00F02019">
        <w:rPr>
          <w:b/>
          <w:bCs/>
          <w:iCs/>
          <w:lang w:val="es-ES"/>
        </w:rPr>
        <w:t xml:space="preserve">CAPITULO III. SOLICITUDES NUEVAS DE VALORACIÓN PRESENTADAS POR LOS COMITÉS DE SELECCIÓN Y ELIMINACIÓN DE DOCUMENTOS </w:t>
      </w:r>
      <w:r w:rsidR="006D2D27" w:rsidRPr="00F02019">
        <w:rPr>
          <w:b/>
          <w:bCs/>
          <w:iCs/>
          <w:lang w:val="es-ES"/>
        </w:rPr>
        <w:tab/>
      </w:r>
    </w:p>
    <w:p w14:paraId="42EF5705" w14:textId="7FCD3992" w:rsidR="00954DC2" w:rsidRPr="00F02019" w:rsidRDefault="0071463E" w:rsidP="00F02019">
      <w:pPr>
        <w:pStyle w:val="Default"/>
        <w:tabs>
          <w:tab w:val="left" w:leader="hyphen" w:pos="9356"/>
        </w:tabs>
        <w:spacing w:before="120" w:after="120" w:line="440" w:lineRule="exact"/>
        <w:jc w:val="both"/>
      </w:pPr>
      <w:r w:rsidRPr="00F02019">
        <w:rPr>
          <w:rStyle w:val="normaltextrun"/>
          <w:b/>
          <w:bCs/>
          <w:shd w:val="clear" w:color="auto" w:fill="FFFFFF"/>
        </w:rPr>
        <w:lastRenderedPageBreak/>
        <w:t>ARTÍCULO 03.</w:t>
      </w:r>
      <w:r w:rsidRPr="00F02019">
        <w:rPr>
          <w:rStyle w:val="normaltextrun"/>
          <w:shd w:val="clear" w:color="auto" w:fill="FFFFFF"/>
        </w:rPr>
        <w:t xml:space="preserve"> </w:t>
      </w:r>
      <w:bookmarkStart w:id="7" w:name="_Hlk168386851"/>
      <w:r w:rsidRPr="00F02019">
        <w:rPr>
          <w:rStyle w:val="normaltextrun"/>
          <w:shd w:val="clear" w:color="auto" w:fill="FFFFFF"/>
        </w:rPr>
        <w:t xml:space="preserve">Oficio </w:t>
      </w:r>
      <w:bookmarkStart w:id="8" w:name="_Hlk176414057"/>
      <w:r w:rsidRPr="00F02019">
        <w:rPr>
          <w:rStyle w:val="normaltextrun"/>
          <w:b/>
          <w:bCs/>
          <w:shd w:val="clear" w:color="auto" w:fill="FFFFFF"/>
        </w:rPr>
        <w:t xml:space="preserve">CORBANA-UAI-SVAL-006-2024 </w:t>
      </w:r>
      <w:bookmarkStart w:id="9" w:name="_Hlk177380675"/>
      <w:r w:rsidRPr="00F02019">
        <w:rPr>
          <w:rStyle w:val="normaltextrun"/>
          <w:shd w:val="clear" w:color="auto" w:fill="FFFFFF"/>
        </w:rPr>
        <w:t>del 28 de agosto de 2024, suscrito por la señora Kimberly Víctor Castro, secretaria del Comité de Selección y Eliminación de Documentos, CISED, de la Corporación Bananera Nacional, CORBANA,</w:t>
      </w:r>
      <w:r w:rsidRPr="00F02019">
        <w:rPr>
          <w:bCs/>
          <w:iCs/>
          <w:color w:val="auto"/>
          <w:lang w:val="es-ES" w:eastAsia="es-ES"/>
        </w:rPr>
        <w:t xml:space="preserve"> </w:t>
      </w:r>
      <w:r w:rsidRPr="00F02019">
        <w:rPr>
          <w:bCs/>
          <w:iCs/>
          <w:shd w:val="clear" w:color="auto" w:fill="FFFFFF"/>
          <w:lang w:val="es-ES"/>
        </w:rPr>
        <w:t>recibido mediante correo electrónico del 28 de agosto de 2024,</w:t>
      </w:r>
      <w:r w:rsidRPr="00F02019">
        <w:rPr>
          <w:rStyle w:val="normaltextrun"/>
          <w:shd w:val="clear" w:color="auto" w:fill="FFFFFF"/>
        </w:rPr>
        <w:t xml:space="preserve"> </w:t>
      </w:r>
      <w:r w:rsidRPr="00F02019">
        <w:rPr>
          <w:iCs/>
          <w:shd w:val="clear" w:color="auto" w:fill="FFFFFF"/>
          <w:lang w:val="es-ES"/>
        </w:rPr>
        <w:t>por medio del cual se presenta</w:t>
      </w:r>
      <w:bookmarkEnd w:id="7"/>
      <w:r w:rsidRPr="00F02019">
        <w:rPr>
          <w:iCs/>
          <w:shd w:val="clear" w:color="auto" w:fill="FFFFFF"/>
          <w:lang w:val="es-ES"/>
        </w:rPr>
        <w:t xml:space="preserve"> las siguientes </w:t>
      </w:r>
      <w:r w:rsidRPr="00F02019">
        <w:rPr>
          <w:iCs/>
          <w:u w:val="single"/>
          <w:shd w:val="clear" w:color="auto" w:fill="FFFFFF"/>
          <w:lang w:val="es-ES"/>
        </w:rPr>
        <w:t>dos tablas de plazos de conservación</w:t>
      </w:r>
      <w:r w:rsidRPr="00F02019">
        <w:rPr>
          <w:iCs/>
          <w:shd w:val="clear" w:color="auto" w:fill="FFFFFF"/>
          <w:lang w:val="es-ES"/>
        </w:rPr>
        <w:t xml:space="preserve"> de documentos correspondientes a los subfondos: </w:t>
      </w:r>
      <w:r w:rsidRPr="00F02019">
        <w:rPr>
          <w:shd w:val="clear" w:color="auto" w:fill="FFFFFF"/>
        </w:rPr>
        <w:t xml:space="preserve">Sección de Tesorería </w:t>
      </w:r>
      <w:r w:rsidRPr="00F02019">
        <w:rPr>
          <w:rStyle w:val="normaltextrun"/>
        </w:rPr>
        <w:t xml:space="preserve">con </w:t>
      </w:r>
      <w:r w:rsidRPr="00F02019">
        <w:rPr>
          <w:rStyle w:val="normaltextrun"/>
          <w:b/>
          <w:bCs/>
        </w:rPr>
        <w:t>33</w:t>
      </w:r>
      <w:r w:rsidRPr="00F02019">
        <w:rPr>
          <w:rStyle w:val="normaltextrun"/>
        </w:rPr>
        <w:t xml:space="preserve"> series documentales y </w:t>
      </w:r>
      <w:r w:rsidRPr="00F02019">
        <w:rPr>
          <w:iCs/>
          <w:lang w:val="es-ES"/>
        </w:rPr>
        <w:t xml:space="preserve">Coordinación de Responsabilidad Social y Ambiental y Salud Ocupacional </w:t>
      </w:r>
      <w:r w:rsidRPr="00F02019">
        <w:rPr>
          <w:rStyle w:val="normaltextrun"/>
        </w:rPr>
        <w:t xml:space="preserve">con </w:t>
      </w:r>
      <w:r w:rsidRPr="00F02019">
        <w:rPr>
          <w:rStyle w:val="normaltextrun"/>
          <w:b/>
          <w:bCs/>
        </w:rPr>
        <w:t>17</w:t>
      </w:r>
      <w:r w:rsidRPr="00F02019">
        <w:rPr>
          <w:rStyle w:val="normaltextrun"/>
        </w:rPr>
        <w:t xml:space="preserve"> series documentales</w:t>
      </w:r>
      <w:r w:rsidRPr="00F02019">
        <w:rPr>
          <w:iCs/>
          <w:lang w:val="es-ES_tradnl"/>
        </w:rPr>
        <w:t>.</w:t>
      </w:r>
      <w:r w:rsidRPr="00F02019">
        <w:rPr>
          <w:iCs/>
          <w:lang w:val="es-ES"/>
        </w:rPr>
        <w:t xml:space="preserve"> </w:t>
      </w:r>
      <w:r w:rsidRPr="00F02019">
        <w:rPr>
          <w:b/>
          <w:bCs/>
          <w:iCs/>
          <w:lang w:val="es-ES"/>
        </w:rPr>
        <w:t>50</w:t>
      </w:r>
      <w:r w:rsidRPr="00F02019">
        <w:rPr>
          <w:iCs/>
          <w:lang w:val="es-ES"/>
        </w:rPr>
        <w:t xml:space="preserve"> series documentales en total.</w:t>
      </w:r>
      <w:bookmarkEnd w:id="9"/>
      <w:r w:rsidR="00500053" w:rsidRPr="00F02019">
        <w:rPr>
          <w:iCs/>
          <w:lang w:val="es-ES"/>
        </w:rPr>
        <w:t xml:space="preserve"> </w:t>
      </w:r>
      <w:bookmarkEnd w:id="8"/>
      <w:r w:rsidR="00954DC2" w:rsidRPr="00F02019">
        <w:rPr>
          <w:bCs/>
        </w:rPr>
        <w:t xml:space="preserve">La señora Otárola </w:t>
      </w:r>
      <w:r w:rsidR="00954DC2" w:rsidRPr="00F02019">
        <w:rPr>
          <w:bCs/>
          <w:iCs/>
          <w:lang w:val="es-ES"/>
        </w:rPr>
        <w:t xml:space="preserve">recomienda una complejidad </w:t>
      </w:r>
      <w:r w:rsidR="00C63456" w:rsidRPr="00F02019">
        <w:rPr>
          <w:bCs/>
          <w:iCs/>
          <w:lang w:val="es-ES"/>
        </w:rPr>
        <w:t>baja</w:t>
      </w:r>
      <w:r w:rsidR="00954DC2" w:rsidRPr="00F02019">
        <w:rPr>
          <w:bCs/>
          <w:iCs/>
          <w:lang w:val="es-ES"/>
        </w:rPr>
        <w:t xml:space="preserve">. El señor Gómez, vicepresidente, somete a votación esta recomendación. La señora </w:t>
      </w:r>
      <w:r w:rsidR="00DD184C">
        <w:rPr>
          <w:bCs/>
          <w:iCs/>
          <w:lang w:val="es-ES"/>
        </w:rPr>
        <w:t>Otárola, secretaria</w:t>
      </w:r>
      <w:r w:rsidR="00954DC2" w:rsidRPr="00F02019">
        <w:rPr>
          <w:bCs/>
          <w:iCs/>
          <w:lang w:val="es-ES"/>
        </w:rPr>
        <w:t xml:space="preserve"> y los señores Gómez, vicepresidente y Garita, historiador, indican estar de acuerdo con lo señalado. </w:t>
      </w:r>
      <w:r w:rsidR="00954DC2" w:rsidRPr="00F02019">
        <w:rPr>
          <w:bCs/>
          <w:iCs/>
          <w:lang w:val="es-ES"/>
        </w:rPr>
        <w:tab/>
      </w:r>
    </w:p>
    <w:p w14:paraId="1473ED44" w14:textId="032B5F35" w:rsidR="004E20CD" w:rsidRPr="004E20CD" w:rsidRDefault="004E20CD" w:rsidP="00F02019">
      <w:pPr>
        <w:pStyle w:val="Default"/>
        <w:tabs>
          <w:tab w:val="left" w:leader="hyphen" w:pos="9356"/>
        </w:tabs>
        <w:spacing w:before="120" w:after="120" w:line="440" w:lineRule="exact"/>
        <w:jc w:val="both"/>
      </w:pPr>
      <w:r w:rsidRPr="004E20CD">
        <w:rPr>
          <w:b/>
          <w:bCs/>
        </w:rPr>
        <w:t>ACUERDO 03.</w:t>
      </w:r>
      <w:r w:rsidRPr="004E20CD">
        <w:rPr>
          <w:bCs/>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F02019">
        <w:rPr>
          <w:rStyle w:val="normaltextrun"/>
          <w:b/>
          <w:bCs/>
          <w:shd w:val="clear" w:color="auto" w:fill="FFFFFF"/>
        </w:rPr>
        <w:t xml:space="preserve">CORBANA-UAI-SVAL-006-2024 </w:t>
      </w:r>
      <w:r w:rsidRPr="00F02019">
        <w:rPr>
          <w:rStyle w:val="normaltextrun"/>
          <w:shd w:val="clear" w:color="auto" w:fill="FFFFFF"/>
        </w:rPr>
        <w:t>del 28 de agosto de 2024, suscrito por la señora Kimberly Víctor Castro, secretaria del Comité de Selección y Eliminación de Documentos, CISED, de la Corporación Bananera Nacional, CORBANA,</w:t>
      </w:r>
      <w:r w:rsidRPr="00F02019">
        <w:rPr>
          <w:bCs/>
          <w:iCs/>
          <w:color w:val="auto"/>
          <w:lang w:val="es-ES" w:eastAsia="es-ES"/>
        </w:rPr>
        <w:t xml:space="preserve"> </w:t>
      </w:r>
      <w:r w:rsidRPr="00F02019">
        <w:rPr>
          <w:bCs/>
          <w:iCs/>
          <w:shd w:val="clear" w:color="auto" w:fill="FFFFFF"/>
          <w:lang w:val="es-ES"/>
        </w:rPr>
        <w:t>recibido mediante correo electrónico del 28 de agosto de 2024,</w:t>
      </w:r>
      <w:r w:rsidRPr="00F02019">
        <w:rPr>
          <w:rStyle w:val="normaltextrun"/>
          <w:shd w:val="clear" w:color="auto" w:fill="FFFFFF"/>
        </w:rPr>
        <w:t xml:space="preserve"> </w:t>
      </w:r>
      <w:r w:rsidRPr="00F02019">
        <w:rPr>
          <w:iCs/>
          <w:shd w:val="clear" w:color="auto" w:fill="FFFFFF"/>
          <w:lang w:val="es-ES"/>
        </w:rPr>
        <w:t xml:space="preserve">por medio del cual se presenta las siguientes </w:t>
      </w:r>
      <w:r w:rsidRPr="00F02019">
        <w:rPr>
          <w:iCs/>
          <w:u w:val="single"/>
          <w:shd w:val="clear" w:color="auto" w:fill="FFFFFF"/>
          <w:lang w:val="es-ES"/>
        </w:rPr>
        <w:t>dos tablas de plazos de conservación</w:t>
      </w:r>
      <w:r w:rsidRPr="00F02019">
        <w:rPr>
          <w:iCs/>
          <w:shd w:val="clear" w:color="auto" w:fill="FFFFFF"/>
          <w:lang w:val="es-ES"/>
        </w:rPr>
        <w:t xml:space="preserve"> de documentos correspondientes a los subfondos: </w:t>
      </w:r>
      <w:r w:rsidRPr="00F02019">
        <w:rPr>
          <w:shd w:val="clear" w:color="auto" w:fill="FFFFFF"/>
        </w:rPr>
        <w:t xml:space="preserve">Sección de Tesorería </w:t>
      </w:r>
      <w:r w:rsidRPr="00F02019">
        <w:rPr>
          <w:rStyle w:val="normaltextrun"/>
        </w:rPr>
        <w:t xml:space="preserve">con </w:t>
      </w:r>
      <w:r w:rsidRPr="00F02019">
        <w:rPr>
          <w:rStyle w:val="normaltextrun"/>
          <w:b/>
          <w:bCs/>
        </w:rPr>
        <w:t>33</w:t>
      </w:r>
      <w:r w:rsidRPr="00F02019">
        <w:rPr>
          <w:rStyle w:val="normaltextrun"/>
        </w:rPr>
        <w:t xml:space="preserve"> series documentales y </w:t>
      </w:r>
      <w:r w:rsidRPr="00F02019">
        <w:rPr>
          <w:iCs/>
          <w:lang w:val="es-ES"/>
        </w:rPr>
        <w:t xml:space="preserve">Coordinación de Responsabilidad Social y Ambiental y Salud Ocupacional </w:t>
      </w:r>
      <w:r w:rsidRPr="00F02019">
        <w:rPr>
          <w:rStyle w:val="normaltextrun"/>
        </w:rPr>
        <w:t xml:space="preserve">con </w:t>
      </w:r>
      <w:r w:rsidRPr="00F02019">
        <w:rPr>
          <w:rStyle w:val="normaltextrun"/>
          <w:b/>
          <w:bCs/>
        </w:rPr>
        <w:t>17</w:t>
      </w:r>
      <w:r w:rsidRPr="00F02019">
        <w:rPr>
          <w:rStyle w:val="normaltextrun"/>
        </w:rPr>
        <w:t xml:space="preserve"> series documentales</w:t>
      </w:r>
      <w:r w:rsidRPr="00F02019">
        <w:rPr>
          <w:iCs/>
          <w:lang w:val="es-ES_tradnl"/>
        </w:rPr>
        <w:t>.</w:t>
      </w:r>
      <w:r w:rsidRPr="00F02019">
        <w:rPr>
          <w:iCs/>
          <w:lang w:val="es-ES"/>
        </w:rPr>
        <w:t xml:space="preserve"> </w:t>
      </w:r>
      <w:r w:rsidRPr="00F02019">
        <w:rPr>
          <w:b/>
          <w:bCs/>
          <w:iCs/>
          <w:lang w:val="es-ES"/>
        </w:rPr>
        <w:t>50</w:t>
      </w:r>
      <w:r w:rsidRPr="00F02019">
        <w:rPr>
          <w:iCs/>
          <w:lang w:val="es-ES"/>
        </w:rPr>
        <w:t xml:space="preserve"> series documentales en total.</w:t>
      </w:r>
      <w:r w:rsidRPr="004E20CD">
        <w:rPr>
          <w:bCs/>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C63456" w:rsidRPr="00F02019">
        <w:rPr>
          <w:b/>
          <w:bCs/>
        </w:rPr>
        <w:t>BAJA</w:t>
      </w:r>
      <w:r w:rsidRPr="004E20CD">
        <w:rPr>
          <w:bCs/>
        </w:rPr>
        <w:t xml:space="preserve">; cuyo plazo de resolución no podrá superar los </w:t>
      </w:r>
      <w:r w:rsidR="00D27549" w:rsidRPr="00F02019">
        <w:rPr>
          <w:b/>
          <w:bCs/>
        </w:rPr>
        <w:t>6</w:t>
      </w:r>
      <w:r w:rsidRPr="004E20CD">
        <w:rPr>
          <w:b/>
          <w:bCs/>
        </w:rPr>
        <w:t>0</w:t>
      </w:r>
      <w:r w:rsidRPr="004E20CD">
        <w:rPr>
          <w:bCs/>
        </w:rPr>
        <w:t xml:space="preserve"> días naturales; por lo que el informe de valoración documental deberá estar presentado ante este órgano colegiado al</w:t>
      </w:r>
      <w:r w:rsidRPr="004E20CD">
        <w:rPr>
          <w:b/>
          <w:bCs/>
        </w:rPr>
        <w:t xml:space="preserve"> </w:t>
      </w:r>
      <w:r w:rsidR="00062E22" w:rsidRPr="00F02019">
        <w:rPr>
          <w:b/>
          <w:bCs/>
        </w:rPr>
        <w:t xml:space="preserve">05 de </w:t>
      </w:r>
      <w:r w:rsidR="008F5194" w:rsidRPr="00F02019">
        <w:rPr>
          <w:b/>
          <w:bCs/>
        </w:rPr>
        <w:t xml:space="preserve">noviembre </w:t>
      </w:r>
      <w:r w:rsidRPr="004E20CD">
        <w:rPr>
          <w:b/>
          <w:bCs/>
        </w:rPr>
        <w:t xml:space="preserve">del 2024 </w:t>
      </w:r>
      <w:r w:rsidRPr="004E20CD">
        <w:rPr>
          <w:bCs/>
        </w:rPr>
        <w:t>como plazo máximo. Aprobado por unanimidad con los votos afirmativos de la señora</w:t>
      </w:r>
      <w:r w:rsidR="00D02228" w:rsidRPr="00F02019">
        <w:rPr>
          <w:bCs/>
        </w:rPr>
        <w:t xml:space="preserve"> </w:t>
      </w:r>
      <w:r w:rsidR="00DD184C">
        <w:rPr>
          <w:bCs/>
        </w:rPr>
        <w:t>Otárola, secretaria</w:t>
      </w:r>
      <w:r w:rsidRPr="004E20CD">
        <w:rPr>
          <w:bCs/>
        </w:rPr>
        <w:t xml:space="preserve"> y de los señores Gómez, vicepresidente y Garita, historiador. Enviar copia de este acuerdo </w:t>
      </w:r>
      <w:r w:rsidRPr="004E20CD">
        <w:rPr>
          <w:bCs/>
          <w:iCs/>
          <w:lang w:val="es-ES"/>
        </w:rPr>
        <w:t xml:space="preserve">las señoras </w:t>
      </w:r>
      <w:r w:rsidR="00AB7EA7" w:rsidRPr="00F02019">
        <w:rPr>
          <w:bCs/>
          <w:iCs/>
          <w:lang w:val="es-ES"/>
        </w:rPr>
        <w:t xml:space="preserve">Kimberly Víctor Castro, secretaria del Comité de Selección y Eliminación de Documentos, CISED, de la Corporación Bananera </w:t>
      </w:r>
      <w:r w:rsidR="00AB7EA7" w:rsidRPr="00F02019">
        <w:rPr>
          <w:bCs/>
          <w:iCs/>
          <w:lang w:val="es-ES"/>
        </w:rPr>
        <w:lastRenderedPageBreak/>
        <w:t>Nacional, CORBANA;</w:t>
      </w:r>
      <w:r w:rsidRPr="004E20CD">
        <w:rPr>
          <w:bCs/>
          <w:iCs/>
          <w:lang w:val="es-ES"/>
        </w:rPr>
        <w:t xml:space="preserve"> </w:t>
      </w:r>
      <w:r w:rsidRPr="004E20CD">
        <w:rPr>
          <w:bCs/>
        </w:rPr>
        <w:t xml:space="preserve">Denise Calvo López, jefe del Departamento Servicios Archivísticos Externos; y al expediente de valoración </w:t>
      </w:r>
      <w:bookmarkStart w:id="10" w:name="_Hlk177394033"/>
      <w:r w:rsidRPr="004E20CD">
        <w:rPr>
          <w:bCs/>
        </w:rPr>
        <w:t xml:space="preserve">documental de la </w:t>
      </w:r>
      <w:r w:rsidR="00AB7EA7" w:rsidRPr="00F02019">
        <w:rPr>
          <w:bCs/>
          <w:iCs/>
          <w:lang w:val="es-ES"/>
        </w:rPr>
        <w:t>Corporación Bananera Nacional, CORBANA</w:t>
      </w:r>
      <w:r w:rsidRPr="004E20CD">
        <w:rPr>
          <w:bCs/>
        </w:rPr>
        <w:t>, que custodia esta Comisión</w:t>
      </w:r>
      <w:bookmarkEnd w:id="10"/>
      <w:r w:rsidRPr="004E20CD">
        <w:rPr>
          <w:bCs/>
        </w:rPr>
        <w:t xml:space="preserve">. </w:t>
      </w:r>
      <w:r w:rsidRPr="004E20CD">
        <w:rPr>
          <w:b/>
          <w:bCs/>
        </w:rPr>
        <w:t>ACUERDO FIRME.</w:t>
      </w:r>
      <w:r w:rsidRPr="004E20CD">
        <w:rPr>
          <w:bCs/>
        </w:rPr>
        <w:t xml:space="preserve"> </w:t>
      </w:r>
      <w:r w:rsidRPr="004E20CD">
        <w:rPr>
          <w:bCs/>
        </w:rPr>
        <w:tab/>
      </w:r>
    </w:p>
    <w:p w14:paraId="7856DB1F" w14:textId="650304AD" w:rsidR="0071463E" w:rsidRPr="00F02019" w:rsidRDefault="0071463E" w:rsidP="00F02019">
      <w:pPr>
        <w:pStyle w:val="Default"/>
        <w:tabs>
          <w:tab w:val="left" w:leader="hyphen" w:pos="9356"/>
        </w:tabs>
        <w:spacing w:before="120" w:after="120" w:line="440" w:lineRule="exact"/>
        <w:jc w:val="both"/>
        <w:rPr>
          <w:bCs/>
        </w:rPr>
      </w:pPr>
      <w:r w:rsidRPr="00F02019">
        <w:rPr>
          <w:b/>
          <w:bCs/>
        </w:rPr>
        <w:t>ARTÍCULO 04.</w:t>
      </w:r>
      <w:r w:rsidRPr="00F02019">
        <w:rPr>
          <w:bCs/>
        </w:rPr>
        <w:t xml:space="preserve"> Oficio </w:t>
      </w:r>
      <w:bookmarkStart w:id="11" w:name="_Hlk176414546"/>
      <w:r w:rsidRPr="00F02019">
        <w:rPr>
          <w:b/>
          <w:bCs/>
        </w:rPr>
        <w:t>CISED-003-2024</w:t>
      </w:r>
      <w:r w:rsidRPr="00F02019">
        <w:rPr>
          <w:bCs/>
        </w:rPr>
        <w:t xml:space="preserve"> del </w:t>
      </w:r>
      <w:r w:rsidRPr="00F02019">
        <w:rPr>
          <w:bCs/>
          <w:iCs/>
          <w:lang w:val="es-ES"/>
        </w:rPr>
        <w:t>29 de agosto de 2024,</w:t>
      </w:r>
      <w:r w:rsidRPr="00F02019">
        <w:rPr>
          <w:bCs/>
        </w:rPr>
        <w:t xml:space="preserve"> suscrito por la señora María Sánchez Reyes, secretaria del Comité de Selección y Eliminación de Documentos, CISED del Colegio Universitario de Limón, recibido mediante correo electrónico del </w:t>
      </w:r>
      <w:r w:rsidRPr="00F02019">
        <w:rPr>
          <w:bCs/>
          <w:iCs/>
          <w:lang w:val="es-ES"/>
        </w:rPr>
        <w:t>30 de agosto de 202</w:t>
      </w:r>
      <w:r w:rsidRPr="00F02019">
        <w:rPr>
          <w:bCs/>
        </w:rPr>
        <w:t xml:space="preserve">4, por medio del cual se presenta la siguiente </w:t>
      </w:r>
      <w:r w:rsidRPr="00F02019">
        <w:rPr>
          <w:bCs/>
          <w:u w:val="single"/>
        </w:rPr>
        <w:t>una tabla de plazos de conservación</w:t>
      </w:r>
      <w:r w:rsidRPr="00F02019">
        <w:rPr>
          <w:bCs/>
        </w:rPr>
        <w:t xml:space="preserve"> de documentos correspondientes a al subfondo: Auditoría Interna con</w:t>
      </w:r>
      <w:r w:rsidRPr="00F02019">
        <w:rPr>
          <w:b/>
          <w:bCs/>
        </w:rPr>
        <w:t xml:space="preserve">12 </w:t>
      </w:r>
      <w:r w:rsidRPr="00F02019">
        <w:rPr>
          <w:bCs/>
        </w:rPr>
        <w:t xml:space="preserve">series documentales. </w:t>
      </w:r>
      <w:r w:rsidRPr="00F02019">
        <w:rPr>
          <w:b/>
          <w:bCs/>
        </w:rPr>
        <w:t>12</w:t>
      </w:r>
      <w:r w:rsidRPr="00F02019">
        <w:rPr>
          <w:bCs/>
        </w:rPr>
        <w:t xml:space="preserve"> series documentales en total. </w:t>
      </w:r>
      <w:bookmarkEnd w:id="11"/>
      <w:r w:rsidR="00D27549" w:rsidRPr="00F02019">
        <w:rPr>
          <w:bCs/>
        </w:rPr>
        <w:t xml:space="preserve">La señora Otárola </w:t>
      </w:r>
      <w:r w:rsidR="00D27549" w:rsidRPr="00F02019">
        <w:rPr>
          <w:bCs/>
          <w:iCs/>
          <w:lang w:val="es-ES"/>
        </w:rPr>
        <w:t xml:space="preserve">recomienda una complejidad baja. El señor Gómez, vicepresidente, somete a votación esta recomendación. La señora </w:t>
      </w:r>
      <w:r w:rsidR="00DD184C">
        <w:rPr>
          <w:bCs/>
          <w:iCs/>
          <w:lang w:val="es-ES"/>
        </w:rPr>
        <w:t>Otárola, secretaria</w:t>
      </w:r>
      <w:r w:rsidR="00D27549" w:rsidRPr="00F02019">
        <w:rPr>
          <w:bCs/>
          <w:iCs/>
          <w:lang w:val="es-ES"/>
        </w:rPr>
        <w:t xml:space="preserve"> y los señores Gómez, vicepresidente y Garita, historiador, indican estar de acuerdo con lo señalado. </w:t>
      </w:r>
      <w:r w:rsidR="00D27549" w:rsidRPr="00F02019">
        <w:rPr>
          <w:bCs/>
          <w:iCs/>
          <w:lang w:val="es-ES"/>
        </w:rPr>
        <w:tab/>
      </w:r>
    </w:p>
    <w:p w14:paraId="6E2CF00F" w14:textId="40B68F4E" w:rsidR="00544559" w:rsidRPr="004E20CD" w:rsidRDefault="00544559" w:rsidP="00F02019">
      <w:pPr>
        <w:pStyle w:val="Default"/>
        <w:tabs>
          <w:tab w:val="left" w:leader="hyphen" w:pos="9356"/>
        </w:tabs>
        <w:spacing w:before="120" w:after="120" w:line="440" w:lineRule="exact"/>
        <w:jc w:val="both"/>
      </w:pPr>
      <w:r w:rsidRPr="004E20CD">
        <w:rPr>
          <w:b/>
          <w:bCs/>
        </w:rPr>
        <w:t>ACUERDO 0</w:t>
      </w:r>
      <w:r w:rsidRPr="00F02019">
        <w:rPr>
          <w:b/>
          <w:bCs/>
        </w:rPr>
        <w:t>4</w:t>
      </w:r>
      <w:r w:rsidRPr="004E20CD">
        <w:rPr>
          <w:b/>
          <w:bCs/>
        </w:rPr>
        <w:t>.</w:t>
      </w:r>
      <w:r w:rsidRPr="004E20CD">
        <w:rPr>
          <w:bCs/>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F02019">
        <w:rPr>
          <w:b/>
          <w:bCs/>
        </w:rPr>
        <w:t>CISED-003-2024</w:t>
      </w:r>
      <w:r w:rsidRPr="00F02019">
        <w:rPr>
          <w:bCs/>
        </w:rPr>
        <w:t xml:space="preserve"> del </w:t>
      </w:r>
      <w:r w:rsidRPr="00F02019">
        <w:rPr>
          <w:bCs/>
          <w:iCs/>
          <w:lang w:val="es-ES"/>
        </w:rPr>
        <w:t>29 de agosto de 2024,</w:t>
      </w:r>
      <w:r w:rsidRPr="00F02019">
        <w:rPr>
          <w:bCs/>
        </w:rPr>
        <w:t xml:space="preserve"> suscrito por la señora María Sánchez Reyes, secretaria del Comité de Selección y Eliminación de Documentos, CISED del Colegio Universitario de Limón, recibido mediante correo electrónico del </w:t>
      </w:r>
      <w:r w:rsidRPr="00F02019">
        <w:rPr>
          <w:bCs/>
          <w:iCs/>
          <w:lang w:val="es-ES"/>
        </w:rPr>
        <w:t>30 de agosto de 202</w:t>
      </w:r>
      <w:r w:rsidRPr="00F02019">
        <w:rPr>
          <w:bCs/>
        </w:rPr>
        <w:t xml:space="preserve">4, por medio del cual se presenta la siguiente </w:t>
      </w:r>
      <w:r w:rsidRPr="00F02019">
        <w:rPr>
          <w:bCs/>
          <w:u w:val="single"/>
        </w:rPr>
        <w:t>una tabla de plazos de conservación</w:t>
      </w:r>
      <w:r w:rsidRPr="00F02019">
        <w:rPr>
          <w:bCs/>
        </w:rPr>
        <w:t xml:space="preserve"> de documentos correspondientes a al subfondo: Auditoría Interna con</w:t>
      </w:r>
      <w:r w:rsidRPr="00F02019">
        <w:rPr>
          <w:b/>
          <w:bCs/>
        </w:rPr>
        <w:t xml:space="preserve">12 </w:t>
      </w:r>
      <w:r w:rsidRPr="00F02019">
        <w:rPr>
          <w:bCs/>
        </w:rPr>
        <w:t xml:space="preserve">series documentales. </w:t>
      </w:r>
      <w:r w:rsidRPr="00F02019">
        <w:rPr>
          <w:b/>
          <w:bCs/>
        </w:rPr>
        <w:t>12</w:t>
      </w:r>
      <w:r w:rsidRPr="00F02019">
        <w:rPr>
          <w:bCs/>
        </w:rPr>
        <w:t xml:space="preserve"> series documentales en total</w:t>
      </w:r>
      <w:r w:rsidRPr="00F02019">
        <w:rPr>
          <w:iCs/>
          <w:lang w:val="es-ES"/>
        </w:rPr>
        <w:t>.</w:t>
      </w:r>
      <w:r w:rsidRPr="004E20CD">
        <w:rPr>
          <w:bCs/>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A238A9" w:rsidRPr="00F02019">
        <w:rPr>
          <w:b/>
          <w:bCs/>
        </w:rPr>
        <w:t>BAJA</w:t>
      </w:r>
      <w:r w:rsidRPr="004E20CD">
        <w:rPr>
          <w:bCs/>
        </w:rPr>
        <w:t xml:space="preserve">; cuyo plazo de resolución no podrá superar los </w:t>
      </w:r>
      <w:r w:rsidR="00A238A9" w:rsidRPr="00F02019">
        <w:rPr>
          <w:b/>
          <w:bCs/>
        </w:rPr>
        <w:t>6</w:t>
      </w:r>
      <w:r w:rsidRPr="004E20CD">
        <w:rPr>
          <w:b/>
          <w:bCs/>
        </w:rPr>
        <w:t>0</w:t>
      </w:r>
      <w:r w:rsidRPr="004E20CD">
        <w:rPr>
          <w:bCs/>
        </w:rPr>
        <w:t xml:space="preserve"> días naturales; por lo que el informe de valoración documental deberá estar presentado ante este órgano colegiado al</w:t>
      </w:r>
      <w:r w:rsidR="00286502" w:rsidRPr="00F02019">
        <w:rPr>
          <w:b/>
          <w:bCs/>
        </w:rPr>
        <w:t xml:space="preserve"> 05 de noviembre</w:t>
      </w:r>
      <w:r w:rsidRPr="004E20CD">
        <w:rPr>
          <w:b/>
          <w:bCs/>
        </w:rPr>
        <w:t xml:space="preserve"> del 2024 </w:t>
      </w:r>
      <w:r w:rsidRPr="004E20CD">
        <w:rPr>
          <w:bCs/>
        </w:rPr>
        <w:t>como plazo máximo. Aprobado por unanimidad con los votos afirmativos de la señora</w:t>
      </w:r>
      <w:r w:rsidRPr="00F02019">
        <w:rPr>
          <w:bCs/>
        </w:rPr>
        <w:t xml:space="preserve"> </w:t>
      </w:r>
      <w:r w:rsidR="00DD184C">
        <w:rPr>
          <w:bCs/>
        </w:rPr>
        <w:t>Otárola, secretaria</w:t>
      </w:r>
      <w:r w:rsidRPr="004E20CD">
        <w:rPr>
          <w:bCs/>
        </w:rPr>
        <w:t xml:space="preserve"> y de los señores Gómez, vicepresidente y Garita, historiador. Enviar copia de este acuerdo </w:t>
      </w:r>
      <w:r w:rsidRPr="004E20CD">
        <w:rPr>
          <w:bCs/>
          <w:iCs/>
          <w:lang w:val="es-ES"/>
        </w:rPr>
        <w:t xml:space="preserve">las señoras </w:t>
      </w:r>
      <w:r w:rsidR="00DE3653" w:rsidRPr="00F02019">
        <w:rPr>
          <w:bCs/>
          <w:iCs/>
          <w:lang w:val="es-ES"/>
        </w:rPr>
        <w:t xml:space="preserve">María Sánchez Reyes, secretaria del Comité de Selección y Eliminación de Documentos, </w:t>
      </w:r>
      <w:r w:rsidR="00DE3653" w:rsidRPr="00F02019">
        <w:rPr>
          <w:bCs/>
          <w:iCs/>
          <w:lang w:val="es-ES"/>
        </w:rPr>
        <w:lastRenderedPageBreak/>
        <w:t xml:space="preserve">CISED del </w:t>
      </w:r>
      <w:bookmarkStart w:id="12" w:name="_Hlk176414623"/>
      <w:r w:rsidR="00DE3653" w:rsidRPr="00F02019">
        <w:rPr>
          <w:bCs/>
          <w:iCs/>
          <w:lang w:val="es-ES"/>
        </w:rPr>
        <w:t>Colegio Universitario de Limón</w:t>
      </w:r>
      <w:bookmarkEnd w:id="12"/>
      <w:r w:rsidRPr="00F02019">
        <w:rPr>
          <w:bCs/>
          <w:iCs/>
          <w:lang w:val="es-ES"/>
        </w:rPr>
        <w:t>;</w:t>
      </w:r>
      <w:r w:rsidRPr="004E20CD">
        <w:rPr>
          <w:bCs/>
          <w:iCs/>
          <w:lang w:val="es-ES"/>
        </w:rPr>
        <w:t xml:space="preserve"> </w:t>
      </w:r>
      <w:r w:rsidRPr="004E20CD">
        <w:rPr>
          <w:bCs/>
        </w:rPr>
        <w:t>Denise Calvo López, jefe del Departamento Servicios Archivísticos Externos; y al expediente de valoración documental de</w:t>
      </w:r>
      <w:r w:rsidR="007D5DFE" w:rsidRPr="00F02019">
        <w:rPr>
          <w:bCs/>
        </w:rPr>
        <w:t>l</w:t>
      </w:r>
      <w:r w:rsidRPr="004E20CD">
        <w:rPr>
          <w:bCs/>
        </w:rPr>
        <w:t xml:space="preserve"> </w:t>
      </w:r>
      <w:r w:rsidR="00DE3653" w:rsidRPr="00F02019">
        <w:rPr>
          <w:bCs/>
          <w:iCs/>
          <w:lang w:val="es-ES"/>
        </w:rPr>
        <w:t>Colegio Universitario de Limón</w:t>
      </w:r>
      <w:r w:rsidRPr="004E20CD">
        <w:rPr>
          <w:bCs/>
        </w:rPr>
        <w:t xml:space="preserve">, que custodia esta Comisión. </w:t>
      </w:r>
      <w:r w:rsidRPr="004E20CD">
        <w:rPr>
          <w:b/>
          <w:bCs/>
        </w:rPr>
        <w:t>ACUERDO FIRME.</w:t>
      </w:r>
      <w:r w:rsidRPr="004E20CD">
        <w:rPr>
          <w:bCs/>
        </w:rPr>
        <w:t xml:space="preserve"> </w:t>
      </w:r>
      <w:r w:rsidRPr="004E20CD">
        <w:rPr>
          <w:bCs/>
        </w:rPr>
        <w:tab/>
      </w:r>
    </w:p>
    <w:p w14:paraId="10CC80A2" w14:textId="231E8F36" w:rsidR="0071463E" w:rsidRPr="00F02019" w:rsidRDefault="0071463E" w:rsidP="00F02019">
      <w:pPr>
        <w:tabs>
          <w:tab w:val="left" w:leader="hyphen" w:pos="9356"/>
        </w:tabs>
        <w:spacing w:before="120" w:after="120" w:line="440" w:lineRule="exact"/>
        <w:jc w:val="both"/>
        <w:rPr>
          <w:b/>
          <w:bCs/>
          <w:szCs w:val="24"/>
        </w:rPr>
      </w:pPr>
      <w:r w:rsidRPr="00F02019">
        <w:rPr>
          <w:b/>
          <w:color w:val="000000"/>
          <w:szCs w:val="24"/>
        </w:rPr>
        <w:t xml:space="preserve">CAPITULO IV. </w:t>
      </w:r>
      <w:r w:rsidRPr="00F02019">
        <w:rPr>
          <w:b/>
          <w:bCs/>
          <w:szCs w:val="24"/>
        </w:rPr>
        <w:t>LECTURA, COMENTARIO, MODIFICACIÓN Y APROBACIÓN DE LAS SIGUIENTES VALORACIONES DOCUMENTALES.</w:t>
      </w:r>
      <w:r w:rsidR="006D2D27" w:rsidRPr="00F02019">
        <w:rPr>
          <w:b/>
          <w:bCs/>
          <w:szCs w:val="24"/>
        </w:rPr>
        <w:tab/>
      </w:r>
    </w:p>
    <w:p w14:paraId="6316260F" w14:textId="54828C75" w:rsidR="00365C81" w:rsidRPr="00F02019" w:rsidRDefault="0071463E" w:rsidP="00F02019">
      <w:pPr>
        <w:tabs>
          <w:tab w:val="left" w:leader="hyphen" w:pos="9356"/>
        </w:tabs>
        <w:spacing w:before="120" w:after="120" w:line="440" w:lineRule="exact"/>
        <w:jc w:val="both"/>
        <w:rPr>
          <w:bCs/>
          <w:color w:val="000000"/>
          <w:szCs w:val="24"/>
          <w:shd w:val="clear" w:color="auto" w:fill="FFFFFF"/>
        </w:rPr>
      </w:pPr>
      <w:r w:rsidRPr="00F02019">
        <w:rPr>
          <w:b/>
          <w:bCs/>
          <w:color w:val="000000"/>
          <w:szCs w:val="24"/>
          <w:shd w:val="clear" w:color="auto" w:fill="FFFFFF"/>
          <w:lang w:val="es-CR"/>
        </w:rPr>
        <w:t>ARTÍCULO 05.</w:t>
      </w:r>
      <w:r w:rsidRPr="00F02019">
        <w:rPr>
          <w:bCs/>
          <w:color w:val="000000"/>
          <w:szCs w:val="24"/>
          <w:shd w:val="clear" w:color="auto" w:fill="FFFFFF"/>
          <w:lang w:val="es-CR"/>
        </w:rPr>
        <w:t xml:space="preserve"> </w:t>
      </w:r>
      <w:r w:rsidRPr="00F02019">
        <w:rPr>
          <w:bCs/>
          <w:color w:val="000000"/>
          <w:szCs w:val="24"/>
          <w:shd w:val="clear" w:color="auto" w:fill="FFFFFF"/>
        </w:rPr>
        <w:t xml:space="preserve">Informe de valoración </w:t>
      </w:r>
      <w:r w:rsidRPr="00F02019">
        <w:rPr>
          <w:b/>
          <w:bCs/>
          <w:color w:val="000000"/>
          <w:szCs w:val="24"/>
          <w:shd w:val="clear" w:color="auto" w:fill="FFFFFF"/>
        </w:rPr>
        <w:t>N°INFORME-DGAN-DSAE-STA-138-2024</w:t>
      </w:r>
      <w:r w:rsidRPr="00F02019">
        <w:rPr>
          <w:bCs/>
          <w:color w:val="000000"/>
          <w:szCs w:val="24"/>
          <w:shd w:val="clear" w:color="auto" w:fill="FFFFFF"/>
        </w:rPr>
        <w:t xml:space="preserve">. Asunto: Tablas de plazo. Consejo de Seguridad Vial, COSEVI. </w:t>
      </w:r>
      <w:r w:rsidRPr="00F02019">
        <w:rPr>
          <w:bCs/>
          <w:color w:val="000000"/>
          <w:szCs w:val="24"/>
          <w:shd w:val="clear" w:color="auto" w:fill="FFFFFF"/>
          <w:lang w:val="es-CR"/>
        </w:rPr>
        <w:t xml:space="preserve">Convocadas </w:t>
      </w:r>
      <w:r w:rsidRPr="00F02019">
        <w:rPr>
          <w:bCs/>
          <w:color w:val="000000"/>
          <w:szCs w:val="24"/>
          <w:shd w:val="clear" w:color="auto" w:fill="FFFFFF"/>
        </w:rPr>
        <w:t xml:space="preserve">las señoras </w:t>
      </w:r>
      <w:bookmarkStart w:id="13" w:name="_Hlk176353951"/>
      <w:r w:rsidRPr="00F02019">
        <w:rPr>
          <w:bCs/>
          <w:color w:val="000000"/>
          <w:szCs w:val="24"/>
          <w:shd w:val="clear" w:color="auto" w:fill="FFFFFF"/>
        </w:rPr>
        <w:t>Ana Gabriela</w:t>
      </w:r>
      <w:r w:rsidRPr="00F02019">
        <w:rPr>
          <w:iCs w:val="0"/>
          <w:color w:val="000000"/>
          <w:szCs w:val="24"/>
          <w:lang w:val="es-CR" w:eastAsia="es-CR"/>
        </w:rPr>
        <w:t xml:space="preserve"> </w:t>
      </w:r>
      <w:r w:rsidRPr="00F02019">
        <w:rPr>
          <w:bCs/>
          <w:color w:val="000000"/>
          <w:szCs w:val="24"/>
          <w:shd w:val="clear" w:color="auto" w:fill="FFFFFF"/>
          <w:lang w:val="es-CR"/>
        </w:rPr>
        <w:t>Campos Oviedo, encargada Archivo Central y secretaria</w:t>
      </w:r>
      <w:r w:rsidRPr="00F02019">
        <w:rPr>
          <w:bCs/>
          <w:color w:val="000000"/>
          <w:szCs w:val="24"/>
          <w:shd w:val="clear" w:color="auto" w:fill="FFFFFF"/>
        </w:rPr>
        <w:t xml:space="preserve"> y del Comité Institucional de Selección y Eliminación de Documentos del COSEVI</w:t>
      </w:r>
      <w:bookmarkEnd w:id="13"/>
      <w:r w:rsidRPr="00F02019">
        <w:rPr>
          <w:bCs/>
          <w:color w:val="000000"/>
          <w:szCs w:val="24"/>
          <w:shd w:val="clear" w:color="auto" w:fill="FFFFFF"/>
        </w:rPr>
        <w:t xml:space="preserve"> </w:t>
      </w:r>
      <w:r w:rsidRPr="00F02019">
        <w:rPr>
          <w:bCs/>
          <w:color w:val="000000"/>
          <w:szCs w:val="24"/>
          <w:shd w:val="clear" w:color="auto" w:fill="FFFFFF"/>
          <w:lang w:val="es-CR"/>
        </w:rPr>
        <w:t>y Camila Carreras Herrero</w:t>
      </w:r>
      <w:r w:rsidRPr="00F02019">
        <w:rPr>
          <w:bCs/>
          <w:color w:val="000000"/>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Consejo de Seguridad Vial, COSEVI, T-17-2024. </w:t>
      </w:r>
      <w:r w:rsidR="00D94374" w:rsidRPr="00F02019">
        <w:rPr>
          <w:bCs/>
          <w:color w:val="000000"/>
          <w:szCs w:val="24"/>
          <w:shd w:val="clear" w:color="auto" w:fill="FFFFFF"/>
        </w:rPr>
        <w:t xml:space="preserve">Se deja constancia que las señoras </w:t>
      </w:r>
      <w:r w:rsidR="00586417" w:rsidRPr="00F02019">
        <w:rPr>
          <w:bCs/>
          <w:color w:val="000000"/>
          <w:szCs w:val="24"/>
          <w:shd w:val="clear" w:color="auto" w:fill="FFFFFF"/>
        </w:rPr>
        <w:t>Campos</w:t>
      </w:r>
      <w:r w:rsidR="00066C09">
        <w:rPr>
          <w:bCs/>
          <w:color w:val="000000"/>
          <w:szCs w:val="24"/>
          <w:shd w:val="clear" w:color="auto" w:fill="FFFFFF"/>
        </w:rPr>
        <w:t xml:space="preserve"> Oviedo</w:t>
      </w:r>
      <w:r w:rsidR="00D94374" w:rsidRPr="00F02019">
        <w:rPr>
          <w:bCs/>
          <w:color w:val="000000"/>
          <w:szCs w:val="24"/>
          <w:shd w:val="clear" w:color="auto" w:fill="FFFFFF"/>
        </w:rPr>
        <w:t xml:space="preserve"> y Carreas ingresaron a las </w:t>
      </w:r>
      <w:r w:rsidR="0068152C" w:rsidRPr="00F02019">
        <w:rPr>
          <w:bCs/>
          <w:color w:val="000000"/>
          <w:szCs w:val="24"/>
          <w:shd w:val="clear" w:color="auto" w:fill="FFFFFF"/>
        </w:rPr>
        <w:t>ocho</w:t>
      </w:r>
      <w:r w:rsidR="00D94374" w:rsidRPr="00F02019">
        <w:rPr>
          <w:bCs/>
          <w:color w:val="000000"/>
          <w:szCs w:val="24"/>
          <w:shd w:val="clear" w:color="auto" w:fill="FFFFFF"/>
        </w:rPr>
        <w:t xml:space="preserve"> horas con </w:t>
      </w:r>
      <w:r w:rsidR="0068152C" w:rsidRPr="00F02019">
        <w:rPr>
          <w:bCs/>
          <w:color w:val="000000"/>
          <w:szCs w:val="24"/>
          <w:shd w:val="clear" w:color="auto" w:fill="FFFFFF"/>
        </w:rPr>
        <w:t>quince</w:t>
      </w:r>
      <w:r w:rsidR="00D94374" w:rsidRPr="00F02019">
        <w:rPr>
          <w:bCs/>
          <w:color w:val="000000"/>
          <w:szCs w:val="24"/>
          <w:shd w:val="clear" w:color="auto" w:fill="FFFFFF"/>
        </w:rPr>
        <w:t xml:space="preserve"> minutos y se retiraron a las </w:t>
      </w:r>
      <w:r w:rsidR="00AB7E77" w:rsidRPr="00F02019">
        <w:rPr>
          <w:bCs/>
          <w:color w:val="000000"/>
          <w:szCs w:val="24"/>
          <w:shd w:val="clear" w:color="auto" w:fill="FFFFFF"/>
        </w:rPr>
        <w:t>ocho</w:t>
      </w:r>
      <w:r w:rsidR="00D94374" w:rsidRPr="00F02019">
        <w:rPr>
          <w:bCs/>
          <w:color w:val="000000"/>
          <w:szCs w:val="24"/>
          <w:shd w:val="clear" w:color="auto" w:fill="FFFFFF"/>
        </w:rPr>
        <w:t xml:space="preserve"> horas y </w:t>
      </w:r>
      <w:r w:rsidR="004D6E77" w:rsidRPr="00F02019">
        <w:rPr>
          <w:bCs/>
          <w:color w:val="000000"/>
          <w:szCs w:val="24"/>
          <w:shd w:val="clear" w:color="auto" w:fill="FFFFFF"/>
        </w:rPr>
        <w:t>cuarenta y nueve</w:t>
      </w:r>
      <w:r w:rsidR="00D94374" w:rsidRPr="00F02019">
        <w:rPr>
          <w:bCs/>
          <w:color w:val="000000"/>
          <w:szCs w:val="24"/>
          <w:shd w:val="clear" w:color="auto" w:fill="FFFFFF"/>
        </w:rPr>
        <w:t xml:space="preserve"> minutos. La señora Carreras lee </w:t>
      </w:r>
      <w:r w:rsidR="00910050" w:rsidRPr="00F02019">
        <w:rPr>
          <w:bCs/>
          <w:color w:val="000000"/>
          <w:szCs w:val="24"/>
          <w:shd w:val="clear" w:color="auto" w:fill="FFFFFF"/>
        </w:rPr>
        <w:t>el INFORME-DGAN-DSAE-STA-138-2024</w:t>
      </w:r>
      <w:r w:rsidR="000C5F50" w:rsidRPr="00F02019">
        <w:rPr>
          <w:bCs/>
          <w:color w:val="000000"/>
          <w:szCs w:val="24"/>
          <w:shd w:val="clear" w:color="auto" w:fill="FFFFFF"/>
        </w:rPr>
        <w:t>,</w:t>
      </w:r>
      <w:r w:rsidR="00F02417" w:rsidRPr="00F02019">
        <w:rPr>
          <w:bCs/>
          <w:color w:val="000000"/>
          <w:szCs w:val="24"/>
          <w:shd w:val="clear" w:color="auto" w:fill="FFFFFF"/>
        </w:rPr>
        <w:t xml:space="preserve"> y procede a </w:t>
      </w:r>
      <w:r w:rsidR="00CB12EB" w:rsidRPr="00F02019">
        <w:rPr>
          <w:bCs/>
          <w:color w:val="000000"/>
          <w:szCs w:val="24"/>
          <w:shd w:val="clear" w:color="auto" w:fill="FFFFFF"/>
        </w:rPr>
        <w:t>mencionar las</w:t>
      </w:r>
      <w:r w:rsidR="000C5F50" w:rsidRPr="00F02019">
        <w:rPr>
          <w:bCs/>
          <w:color w:val="000000"/>
          <w:szCs w:val="24"/>
          <w:shd w:val="clear" w:color="auto" w:fill="FFFFFF"/>
        </w:rPr>
        <w:t xml:space="preserve"> </w:t>
      </w:r>
      <w:r w:rsidR="00D94374" w:rsidRPr="00F02019">
        <w:rPr>
          <w:bCs/>
          <w:color w:val="000000"/>
          <w:szCs w:val="24"/>
          <w:shd w:val="clear" w:color="auto" w:fill="FFFFFF"/>
        </w:rPr>
        <w:t xml:space="preserve">posibles series con valor científico cultural. </w:t>
      </w:r>
      <w:r w:rsidR="00854218" w:rsidRPr="00F02019">
        <w:rPr>
          <w:bCs/>
          <w:color w:val="000000"/>
          <w:szCs w:val="24"/>
          <w:shd w:val="clear" w:color="auto" w:fill="FFFFFF"/>
        </w:rPr>
        <w:t xml:space="preserve">Para el subfondo de Auditoría Interna, </w:t>
      </w:r>
      <w:r w:rsidR="008D6563" w:rsidRPr="00F02019">
        <w:rPr>
          <w:bCs/>
          <w:color w:val="000000"/>
          <w:szCs w:val="24"/>
          <w:shd w:val="clear" w:color="auto" w:fill="FFFFFF"/>
        </w:rPr>
        <w:t>en relación con la</w:t>
      </w:r>
      <w:r w:rsidR="00365C81" w:rsidRPr="00F02019">
        <w:rPr>
          <w:bCs/>
          <w:color w:val="000000"/>
          <w:szCs w:val="24"/>
          <w:shd w:val="clear" w:color="auto" w:fill="FFFFFF"/>
        </w:rPr>
        <w:t>s</w:t>
      </w:r>
      <w:r w:rsidR="008D6563" w:rsidRPr="00F02019">
        <w:rPr>
          <w:bCs/>
          <w:color w:val="000000"/>
          <w:szCs w:val="24"/>
          <w:shd w:val="clear" w:color="auto" w:fill="FFFFFF"/>
        </w:rPr>
        <w:t xml:space="preserve"> serie</w:t>
      </w:r>
      <w:r w:rsidR="00365C81" w:rsidRPr="00F02019">
        <w:rPr>
          <w:bCs/>
          <w:color w:val="000000"/>
          <w:szCs w:val="24"/>
          <w:shd w:val="clear" w:color="auto" w:fill="FFFFFF"/>
        </w:rPr>
        <w:t>s</w:t>
      </w:r>
      <w:r w:rsidR="008D6563" w:rsidRPr="00F02019">
        <w:rPr>
          <w:bCs/>
          <w:color w:val="000000"/>
          <w:szCs w:val="24"/>
          <w:shd w:val="clear" w:color="auto" w:fill="FFFFFF"/>
        </w:rPr>
        <w:t xml:space="preserve"> documental</w:t>
      </w:r>
      <w:r w:rsidR="00365C81" w:rsidRPr="00F02019">
        <w:rPr>
          <w:bCs/>
          <w:color w:val="000000"/>
          <w:szCs w:val="24"/>
          <w:shd w:val="clear" w:color="auto" w:fill="FFFFFF"/>
        </w:rPr>
        <w:t xml:space="preserve">es: </w:t>
      </w:r>
      <w:r w:rsidR="00365C81" w:rsidRPr="00F02019">
        <w:rPr>
          <w:bCs/>
          <w:color w:val="000000"/>
          <w:szCs w:val="24"/>
          <w:shd w:val="clear" w:color="auto" w:fill="FFFFFF"/>
        </w:rPr>
        <w:tab/>
      </w:r>
    </w:p>
    <w:p w14:paraId="33EFE710" w14:textId="03633851" w:rsidR="00C24231" w:rsidRPr="00F02019" w:rsidRDefault="00C24231" w:rsidP="00F02019">
      <w:pPr>
        <w:pStyle w:val="Prrafodelista"/>
        <w:numPr>
          <w:ilvl w:val="0"/>
          <w:numId w:val="31"/>
        </w:numPr>
        <w:tabs>
          <w:tab w:val="left" w:leader="hyphen" w:pos="9356"/>
        </w:tabs>
        <w:spacing w:before="120" w:after="120" w:line="440" w:lineRule="exact"/>
        <w:jc w:val="both"/>
        <w:rPr>
          <w:rFonts w:ascii="Arial" w:hAnsi="Arial" w:cs="Arial"/>
          <w:bCs/>
          <w:color w:val="000000"/>
          <w:sz w:val="24"/>
          <w:szCs w:val="24"/>
          <w:shd w:val="clear" w:color="auto" w:fill="FFFFFF"/>
        </w:rPr>
      </w:pPr>
      <w:r w:rsidRPr="00F02019">
        <w:rPr>
          <w:rFonts w:ascii="Arial" w:hAnsi="Arial" w:cs="Arial"/>
          <w:bCs/>
          <w:color w:val="000000"/>
          <w:sz w:val="24"/>
          <w:szCs w:val="24"/>
          <w:shd w:val="clear" w:color="auto" w:fill="FFFFFF"/>
        </w:rPr>
        <w:t>1</w:t>
      </w:r>
      <w:r w:rsidR="008D6563" w:rsidRPr="00F02019">
        <w:rPr>
          <w:rFonts w:ascii="Arial" w:hAnsi="Arial" w:cs="Arial"/>
          <w:bCs/>
          <w:color w:val="000000"/>
          <w:sz w:val="24"/>
          <w:szCs w:val="24"/>
          <w:shd w:val="clear" w:color="auto" w:fill="FFFFFF"/>
        </w:rPr>
        <w:t>.</w:t>
      </w:r>
      <w:r w:rsidRPr="00F02019">
        <w:rPr>
          <w:rFonts w:ascii="Arial" w:hAnsi="Arial" w:cs="Arial"/>
          <w:bCs/>
          <w:color w:val="000000"/>
          <w:sz w:val="24"/>
          <w:szCs w:val="24"/>
          <w:shd w:val="clear" w:color="auto" w:fill="FFFFFF"/>
        </w:rPr>
        <w:t>4 Advertencia de Auditorías. Original y copia. Original y copia: Direcciones, Departamentos o Unidades internas del COSEVI</w:t>
      </w:r>
      <w:r w:rsidR="00365C81" w:rsidRPr="00F02019">
        <w:rPr>
          <w:rFonts w:ascii="Arial" w:hAnsi="Arial" w:cs="Arial"/>
          <w:bCs/>
          <w:color w:val="000000"/>
          <w:sz w:val="24"/>
          <w:szCs w:val="24"/>
          <w:shd w:val="clear" w:color="auto" w:fill="FFFFFF"/>
        </w:rPr>
        <w:t>. L</w:t>
      </w:r>
      <w:r w:rsidR="00E6000E" w:rsidRPr="00F02019">
        <w:rPr>
          <w:rFonts w:ascii="Arial" w:hAnsi="Arial" w:cs="Arial"/>
          <w:bCs/>
          <w:color w:val="000000"/>
          <w:sz w:val="24"/>
          <w:szCs w:val="24"/>
          <w:shd w:val="clear" w:color="auto" w:fill="FFFFFF"/>
        </w:rPr>
        <w:t>a señora Campos</w:t>
      </w:r>
      <w:r w:rsidR="002E4AAE" w:rsidRPr="00F02019">
        <w:rPr>
          <w:rFonts w:ascii="Arial" w:hAnsi="Arial" w:cs="Arial"/>
          <w:bCs/>
          <w:color w:val="000000"/>
          <w:sz w:val="24"/>
          <w:szCs w:val="24"/>
          <w:shd w:val="clear" w:color="auto" w:fill="FFFFFF"/>
        </w:rPr>
        <w:t xml:space="preserve"> Ramírez</w:t>
      </w:r>
      <w:r w:rsidR="00E6000E" w:rsidRPr="00F02019">
        <w:rPr>
          <w:rFonts w:ascii="Arial" w:hAnsi="Arial" w:cs="Arial"/>
          <w:bCs/>
          <w:color w:val="000000"/>
          <w:sz w:val="24"/>
          <w:szCs w:val="24"/>
          <w:shd w:val="clear" w:color="auto" w:fill="FFFFFF"/>
        </w:rPr>
        <w:t xml:space="preserve">, </w:t>
      </w:r>
      <w:r w:rsidR="002E4AAE" w:rsidRPr="00F02019">
        <w:rPr>
          <w:rFonts w:ascii="Arial" w:hAnsi="Arial" w:cs="Arial"/>
          <w:bCs/>
          <w:color w:val="000000"/>
          <w:sz w:val="24"/>
          <w:szCs w:val="24"/>
          <w:shd w:val="clear" w:color="auto" w:fill="FFFFFF"/>
        </w:rPr>
        <w:t xml:space="preserve">menciona que se debe conservar </w:t>
      </w:r>
      <w:r w:rsidR="00E957EC" w:rsidRPr="00F02019">
        <w:rPr>
          <w:rFonts w:ascii="Arial" w:hAnsi="Arial" w:cs="Arial"/>
          <w:bCs/>
          <w:color w:val="000000"/>
          <w:sz w:val="24"/>
          <w:szCs w:val="24"/>
          <w:shd w:val="clear" w:color="auto" w:fill="FFFFFF"/>
        </w:rPr>
        <w:t>las advertencias</w:t>
      </w:r>
      <w:r w:rsidR="002E4AAE" w:rsidRPr="00F02019">
        <w:rPr>
          <w:rFonts w:ascii="Arial" w:hAnsi="Arial" w:cs="Arial"/>
          <w:bCs/>
          <w:color w:val="000000"/>
          <w:sz w:val="24"/>
          <w:szCs w:val="24"/>
          <w:shd w:val="clear" w:color="auto" w:fill="FFFFFF"/>
        </w:rPr>
        <w:t xml:space="preserve"> que generen informes de </w:t>
      </w:r>
      <w:r w:rsidR="00E957EC" w:rsidRPr="00F02019">
        <w:rPr>
          <w:rFonts w:ascii="Arial" w:hAnsi="Arial" w:cs="Arial"/>
          <w:bCs/>
          <w:color w:val="000000"/>
          <w:sz w:val="24"/>
          <w:szCs w:val="24"/>
          <w:shd w:val="clear" w:color="auto" w:fill="FFFFFF"/>
        </w:rPr>
        <w:t>auditoría</w:t>
      </w:r>
      <w:r w:rsidR="00365C81" w:rsidRPr="00F02019">
        <w:rPr>
          <w:rFonts w:ascii="Arial" w:hAnsi="Arial" w:cs="Arial"/>
          <w:bCs/>
          <w:color w:val="000000"/>
          <w:sz w:val="24"/>
          <w:szCs w:val="24"/>
          <w:shd w:val="clear" w:color="auto" w:fill="FFFFFF"/>
        </w:rPr>
        <w:t>, lo cual es ratifica la señora Carreras</w:t>
      </w:r>
      <w:r w:rsidR="00536A12" w:rsidRPr="00F02019">
        <w:rPr>
          <w:rFonts w:ascii="Arial" w:hAnsi="Arial" w:cs="Arial"/>
          <w:bCs/>
          <w:color w:val="000000"/>
          <w:sz w:val="24"/>
          <w:szCs w:val="24"/>
          <w:shd w:val="clear" w:color="auto" w:fill="FFFFFF"/>
        </w:rPr>
        <w:t xml:space="preserve"> indicando que se colocó la siguiente frase: </w:t>
      </w:r>
      <w:r w:rsidR="00536A12" w:rsidRPr="00F02019">
        <w:rPr>
          <w:rFonts w:ascii="Arial" w:eastAsia="Times New Roman" w:hAnsi="Arial" w:cs="Arial"/>
          <w:bCs/>
          <w:color w:val="000000"/>
          <w:sz w:val="24"/>
          <w:szCs w:val="24"/>
          <w:shd w:val="clear" w:color="auto" w:fill="FFFFFF"/>
        </w:rPr>
        <w:t xml:space="preserve">Conservar las Advertencias de Auditorías que </w:t>
      </w:r>
      <w:r w:rsidR="00324A3D" w:rsidRPr="00F02019">
        <w:rPr>
          <w:rFonts w:ascii="Arial" w:hAnsi="Arial" w:cs="Arial"/>
          <w:bCs/>
          <w:color w:val="000000"/>
          <w:sz w:val="24"/>
          <w:szCs w:val="24"/>
          <w:shd w:val="clear" w:color="auto" w:fill="FFFFFF"/>
        </w:rPr>
        <w:t>gener</w:t>
      </w:r>
      <w:r w:rsidR="00AB50CB" w:rsidRPr="00F02019">
        <w:rPr>
          <w:rFonts w:ascii="Arial" w:hAnsi="Arial" w:cs="Arial"/>
          <w:bCs/>
          <w:color w:val="000000"/>
          <w:sz w:val="24"/>
          <w:szCs w:val="24"/>
          <w:shd w:val="clear" w:color="auto" w:fill="FFFFFF"/>
        </w:rPr>
        <w:t>en</w:t>
      </w:r>
      <w:r w:rsidR="00536A12" w:rsidRPr="00F02019">
        <w:rPr>
          <w:rFonts w:ascii="Arial" w:eastAsia="Times New Roman" w:hAnsi="Arial" w:cs="Arial"/>
          <w:bCs/>
          <w:color w:val="000000"/>
          <w:sz w:val="24"/>
          <w:szCs w:val="24"/>
          <w:shd w:val="clear" w:color="auto" w:fill="FFFFFF"/>
        </w:rPr>
        <w:t xml:space="preserve"> informes de Auditoría Interna, </w:t>
      </w:r>
      <w:r w:rsidR="00CD043E" w:rsidRPr="00F02019">
        <w:rPr>
          <w:rFonts w:ascii="Arial" w:hAnsi="Arial" w:cs="Arial"/>
          <w:iCs/>
          <w:sz w:val="24"/>
          <w:szCs w:val="24"/>
        </w:rPr>
        <w:t>de carácter sustantivo</w:t>
      </w:r>
      <w:r w:rsidR="00CD043E" w:rsidRPr="00F02019">
        <w:rPr>
          <w:rFonts w:ascii="Arial" w:eastAsia="Times New Roman" w:hAnsi="Arial" w:cs="Arial"/>
          <w:bCs/>
          <w:color w:val="000000"/>
          <w:sz w:val="24"/>
          <w:szCs w:val="24"/>
          <w:shd w:val="clear" w:color="auto" w:fill="FFFFFF"/>
        </w:rPr>
        <w:t xml:space="preserve">, </w:t>
      </w:r>
      <w:r w:rsidR="00536A12" w:rsidRPr="00F02019">
        <w:rPr>
          <w:rFonts w:ascii="Arial" w:eastAsia="Times New Roman" w:hAnsi="Arial" w:cs="Arial"/>
          <w:bCs/>
          <w:color w:val="000000"/>
          <w:sz w:val="24"/>
          <w:szCs w:val="24"/>
          <w:shd w:val="clear" w:color="auto" w:fill="FFFFFF"/>
        </w:rPr>
        <w:t xml:space="preserve">declarados con valor científico-cultural, a criterio de la persona jefe o encargada del Archivo Central y la </w:t>
      </w:r>
      <w:proofErr w:type="gramStart"/>
      <w:r w:rsidR="00536A12" w:rsidRPr="00F02019">
        <w:rPr>
          <w:rFonts w:ascii="Arial" w:eastAsia="Times New Roman" w:hAnsi="Arial" w:cs="Arial"/>
          <w:bCs/>
          <w:color w:val="000000"/>
          <w:sz w:val="24"/>
          <w:szCs w:val="24"/>
          <w:shd w:val="clear" w:color="auto" w:fill="FFFFFF"/>
        </w:rPr>
        <w:t>persona jefe</w:t>
      </w:r>
      <w:proofErr w:type="gramEnd"/>
      <w:r w:rsidR="00536A12" w:rsidRPr="00F02019">
        <w:rPr>
          <w:rFonts w:ascii="Arial" w:eastAsia="Times New Roman" w:hAnsi="Arial" w:cs="Arial"/>
          <w:bCs/>
          <w:color w:val="000000"/>
          <w:sz w:val="24"/>
          <w:szCs w:val="24"/>
          <w:shd w:val="clear" w:color="auto" w:fill="FFFFFF"/>
        </w:rPr>
        <w:t xml:space="preserve"> o encargada de la Oficina Productora</w:t>
      </w:r>
      <w:r w:rsidR="002E4AAE" w:rsidRPr="00F02019">
        <w:rPr>
          <w:rFonts w:ascii="Arial" w:hAnsi="Arial" w:cs="Arial"/>
          <w:bCs/>
          <w:color w:val="000000"/>
          <w:sz w:val="24"/>
          <w:szCs w:val="24"/>
          <w:shd w:val="clear" w:color="auto" w:fill="FFFFFF"/>
        </w:rPr>
        <w:t>. La señora Campos</w:t>
      </w:r>
      <w:r w:rsidR="00F641D0" w:rsidRPr="00F02019">
        <w:rPr>
          <w:rFonts w:ascii="Arial" w:hAnsi="Arial" w:cs="Arial"/>
          <w:bCs/>
          <w:color w:val="000000"/>
          <w:sz w:val="24"/>
          <w:szCs w:val="24"/>
          <w:shd w:val="clear" w:color="auto" w:fill="FFFFFF"/>
        </w:rPr>
        <w:t xml:space="preserve"> Oviedo indica que </w:t>
      </w:r>
      <w:r w:rsidR="00B90964" w:rsidRPr="00F02019">
        <w:rPr>
          <w:rFonts w:ascii="Arial" w:hAnsi="Arial" w:cs="Arial"/>
          <w:bCs/>
          <w:color w:val="000000"/>
          <w:sz w:val="24"/>
          <w:szCs w:val="24"/>
          <w:shd w:val="clear" w:color="auto" w:fill="FFFFFF"/>
        </w:rPr>
        <w:t xml:space="preserve">para esta serie </w:t>
      </w:r>
      <w:r w:rsidR="00974994" w:rsidRPr="00F02019">
        <w:rPr>
          <w:rFonts w:ascii="Arial" w:hAnsi="Arial" w:cs="Arial"/>
          <w:bCs/>
          <w:color w:val="000000"/>
          <w:sz w:val="24"/>
          <w:szCs w:val="24"/>
          <w:shd w:val="clear" w:color="auto" w:fill="FFFFFF"/>
        </w:rPr>
        <w:t xml:space="preserve">únicamente hay fechas del 2010 en adelante, y se </w:t>
      </w:r>
      <w:r w:rsidR="00D05A7C" w:rsidRPr="00F02019">
        <w:rPr>
          <w:rFonts w:ascii="Arial" w:hAnsi="Arial" w:cs="Arial"/>
          <w:bCs/>
          <w:color w:val="000000"/>
          <w:sz w:val="24"/>
          <w:szCs w:val="24"/>
          <w:shd w:val="clear" w:color="auto" w:fill="FFFFFF"/>
        </w:rPr>
        <w:t>desconoce</w:t>
      </w:r>
      <w:r w:rsidR="00974994" w:rsidRPr="00F02019">
        <w:rPr>
          <w:rFonts w:ascii="Arial" w:hAnsi="Arial" w:cs="Arial"/>
          <w:bCs/>
          <w:color w:val="000000"/>
          <w:sz w:val="24"/>
          <w:szCs w:val="24"/>
          <w:shd w:val="clear" w:color="auto" w:fill="FFFFFF"/>
        </w:rPr>
        <w:t xml:space="preserve"> </w:t>
      </w:r>
      <w:r w:rsidR="00D05A7C" w:rsidRPr="00F02019">
        <w:rPr>
          <w:rFonts w:ascii="Arial" w:hAnsi="Arial" w:cs="Arial"/>
          <w:bCs/>
          <w:color w:val="000000"/>
          <w:sz w:val="24"/>
          <w:szCs w:val="24"/>
          <w:shd w:val="clear" w:color="auto" w:fill="FFFFFF"/>
        </w:rPr>
        <w:t xml:space="preserve">el </w:t>
      </w:r>
      <w:r w:rsidR="00AD2D62" w:rsidRPr="00F02019">
        <w:rPr>
          <w:rFonts w:ascii="Arial" w:hAnsi="Arial" w:cs="Arial"/>
          <w:bCs/>
          <w:color w:val="000000"/>
          <w:sz w:val="24"/>
          <w:szCs w:val="24"/>
          <w:shd w:val="clear" w:color="auto" w:fill="FFFFFF"/>
        </w:rPr>
        <w:t>paradero de años anteriores</w:t>
      </w:r>
      <w:r w:rsidR="00B90964" w:rsidRPr="00F02019">
        <w:rPr>
          <w:rFonts w:ascii="Arial" w:hAnsi="Arial" w:cs="Arial"/>
          <w:bCs/>
          <w:color w:val="000000"/>
          <w:sz w:val="24"/>
          <w:szCs w:val="24"/>
          <w:shd w:val="clear" w:color="auto" w:fill="FFFFFF"/>
        </w:rPr>
        <w:t xml:space="preserve">. </w:t>
      </w:r>
      <w:r w:rsidR="001B16A8" w:rsidRPr="00F02019">
        <w:rPr>
          <w:rFonts w:ascii="Arial" w:hAnsi="Arial" w:cs="Arial"/>
          <w:bCs/>
          <w:color w:val="000000"/>
          <w:sz w:val="24"/>
          <w:szCs w:val="24"/>
          <w:shd w:val="clear" w:color="auto" w:fill="FFFFFF"/>
        </w:rPr>
        <w:tab/>
      </w:r>
    </w:p>
    <w:p w14:paraId="606D8FCD" w14:textId="70172B11" w:rsidR="00FB46D5" w:rsidRPr="00F02019" w:rsidRDefault="00E957EC" w:rsidP="00F02019">
      <w:pPr>
        <w:pStyle w:val="Prrafodelista"/>
        <w:numPr>
          <w:ilvl w:val="0"/>
          <w:numId w:val="31"/>
        </w:numPr>
        <w:tabs>
          <w:tab w:val="left" w:leader="hyphen" w:pos="9356"/>
        </w:tabs>
        <w:spacing w:before="120" w:after="120" w:line="440" w:lineRule="exact"/>
        <w:jc w:val="both"/>
        <w:rPr>
          <w:rFonts w:ascii="Arial" w:hAnsi="Arial" w:cs="Arial"/>
          <w:bCs/>
          <w:color w:val="000000"/>
          <w:sz w:val="24"/>
          <w:szCs w:val="24"/>
          <w:shd w:val="clear" w:color="auto" w:fill="FFFFFF"/>
        </w:rPr>
      </w:pPr>
      <w:r w:rsidRPr="00F02019">
        <w:rPr>
          <w:rFonts w:ascii="Arial" w:hAnsi="Arial" w:cs="Arial"/>
          <w:bCs/>
          <w:color w:val="000000"/>
          <w:sz w:val="24"/>
          <w:szCs w:val="24"/>
          <w:shd w:val="clear" w:color="auto" w:fill="FFFFFF"/>
        </w:rPr>
        <w:t>1.19 Informe fin de Gestión Jerarcas y Titulares Subordinados. Original y copia. Original: Junta Directiva y Dirección Ejecutiva</w:t>
      </w:r>
      <w:r w:rsidR="00D05A7C" w:rsidRPr="00F02019">
        <w:rPr>
          <w:rFonts w:ascii="Arial" w:hAnsi="Arial" w:cs="Arial"/>
          <w:bCs/>
          <w:color w:val="000000"/>
          <w:sz w:val="24"/>
          <w:szCs w:val="24"/>
          <w:shd w:val="clear" w:color="auto" w:fill="FFFFFF"/>
        </w:rPr>
        <w:t>. La señora Campos Oviedo señala</w:t>
      </w:r>
      <w:r w:rsidR="001B16A8" w:rsidRPr="00F02019">
        <w:rPr>
          <w:rFonts w:ascii="Arial" w:hAnsi="Arial" w:cs="Arial"/>
          <w:bCs/>
          <w:color w:val="000000"/>
          <w:sz w:val="24"/>
          <w:szCs w:val="24"/>
          <w:shd w:val="clear" w:color="auto" w:fill="FFFFFF"/>
        </w:rPr>
        <w:t xml:space="preserve"> los </w:t>
      </w:r>
      <w:r w:rsidR="001B16A8" w:rsidRPr="00F02019">
        <w:rPr>
          <w:rFonts w:ascii="Arial" w:hAnsi="Arial" w:cs="Arial"/>
          <w:bCs/>
          <w:iCs/>
          <w:color w:val="000000"/>
          <w:sz w:val="24"/>
          <w:szCs w:val="24"/>
          <w:shd w:val="clear" w:color="auto" w:fill="FFFFFF"/>
          <w:lang w:val="es-ES"/>
        </w:rPr>
        <w:t xml:space="preserve">informes de labores de la Auditoría Interna y su evaluación, declarados con valor </w:t>
      </w:r>
      <w:r w:rsidR="001B16A8" w:rsidRPr="00F02019">
        <w:rPr>
          <w:rFonts w:ascii="Arial" w:hAnsi="Arial" w:cs="Arial"/>
          <w:bCs/>
          <w:iCs/>
          <w:color w:val="000000"/>
          <w:sz w:val="24"/>
          <w:szCs w:val="24"/>
          <w:shd w:val="clear" w:color="auto" w:fill="FFFFFF"/>
          <w:lang w:val="es-ES"/>
        </w:rPr>
        <w:lastRenderedPageBreak/>
        <w:t>científico-cultural según la resolución CNSED-01-2014, se encuentran dentro de la serie documental 1.20 Informes de auditoría con expedientes de Estudios (Papeles de Trabajo)</w:t>
      </w:r>
      <w:r w:rsidR="00577043" w:rsidRPr="00F02019">
        <w:rPr>
          <w:rFonts w:ascii="Arial" w:hAnsi="Arial" w:cs="Arial"/>
          <w:bCs/>
          <w:iCs/>
          <w:color w:val="000000"/>
          <w:sz w:val="24"/>
          <w:szCs w:val="24"/>
          <w:shd w:val="clear" w:color="auto" w:fill="FFFFFF"/>
          <w:lang w:val="es-ES"/>
        </w:rPr>
        <w:t xml:space="preserve"> de este mismo subfondo. </w:t>
      </w:r>
      <w:r w:rsidR="00F02019">
        <w:rPr>
          <w:rFonts w:ascii="Arial" w:hAnsi="Arial" w:cs="Arial"/>
          <w:bCs/>
          <w:iCs/>
          <w:color w:val="000000"/>
          <w:sz w:val="24"/>
          <w:szCs w:val="24"/>
          <w:shd w:val="clear" w:color="auto" w:fill="FFFFFF"/>
          <w:lang w:val="es-ES"/>
        </w:rPr>
        <w:tab/>
      </w:r>
    </w:p>
    <w:p w14:paraId="6128984E" w14:textId="2BB4EEB9" w:rsidR="00052278" w:rsidRPr="00F02019" w:rsidRDefault="00FB46D5" w:rsidP="00F02019">
      <w:pPr>
        <w:pStyle w:val="Prrafodelista"/>
        <w:numPr>
          <w:ilvl w:val="0"/>
          <w:numId w:val="31"/>
        </w:numPr>
        <w:tabs>
          <w:tab w:val="left" w:leader="hyphen" w:pos="9356"/>
        </w:tabs>
        <w:spacing w:before="120" w:after="120" w:line="440" w:lineRule="exact"/>
        <w:jc w:val="both"/>
        <w:rPr>
          <w:rFonts w:ascii="Arial" w:hAnsi="Arial" w:cs="Arial"/>
          <w:bCs/>
          <w:color w:val="000000"/>
          <w:sz w:val="24"/>
          <w:szCs w:val="24"/>
          <w:shd w:val="clear" w:color="auto" w:fill="FFFFFF"/>
        </w:rPr>
      </w:pPr>
      <w:r w:rsidRPr="00F02019">
        <w:rPr>
          <w:rFonts w:ascii="Arial" w:hAnsi="Arial" w:cs="Arial"/>
          <w:bCs/>
          <w:iCs/>
          <w:color w:val="000000"/>
          <w:sz w:val="24"/>
          <w:szCs w:val="24"/>
          <w:shd w:val="clear" w:color="auto" w:fill="FFFFFF"/>
          <w:lang w:val="es-ES"/>
        </w:rPr>
        <w:t xml:space="preserve">1.20 Informes de auditoría con expedientes de Estudios (Papeles de Trabajo). </w:t>
      </w:r>
      <w:r w:rsidR="005255E2" w:rsidRPr="00F02019">
        <w:rPr>
          <w:rFonts w:ascii="Arial" w:hAnsi="Arial" w:cs="Arial"/>
          <w:bCs/>
          <w:color w:val="000000"/>
          <w:sz w:val="24"/>
          <w:szCs w:val="24"/>
          <w:shd w:val="clear" w:color="auto" w:fill="FFFFFF"/>
        </w:rPr>
        <w:t>La señora Campos Oviedo indica que para esta serie únicamente hay fechas del 1987 en adelante, y se desconoce el paradero de años anteriores</w:t>
      </w:r>
      <w:r w:rsidRPr="00F02019">
        <w:rPr>
          <w:rFonts w:ascii="Arial" w:hAnsi="Arial" w:cs="Arial"/>
          <w:bCs/>
          <w:color w:val="000000"/>
          <w:sz w:val="24"/>
          <w:szCs w:val="24"/>
          <w:shd w:val="clear" w:color="auto" w:fill="FFFFFF"/>
        </w:rPr>
        <w:t xml:space="preserve">, y además aquí se incluyen los seguimientos a las recomendaciones emitidas </w:t>
      </w:r>
      <w:r w:rsidR="00694EF4" w:rsidRPr="00F02019">
        <w:rPr>
          <w:rFonts w:ascii="Arial" w:hAnsi="Arial" w:cs="Arial"/>
          <w:bCs/>
          <w:color w:val="000000"/>
          <w:sz w:val="24"/>
          <w:szCs w:val="24"/>
          <w:shd w:val="clear" w:color="auto" w:fill="FFFFFF"/>
        </w:rPr>
        <w:tab/>
      </w:r>
    </w:p>
    <w:p w14:paraId="67F2F30D" w14:textId="1793823F" w:rsidR="00D94374" w:rsidRPr="00F02019" w:rsidRDefault="00B445B3" w:rsidP="00F02019">
      <w:pPr>
        <w:tabs>
          <w:tab w:val="left" w:leader="hyphen" w:pos="9356"/>
        </w:tabs>
        <w:spacing w:before="120" w:after="120" w:line="440" w:lineRule="exact"/>
        <w:jc w:val="both"/>
        <w:rPr>
          <w:bCs/>
          <w:color w:val="000000"/>
          <w:szCs w:val="24"/>
          <w:shd w:val="clear" w:color="auto" w:fill="FFFFFF"/>
        </w:rPr>
      </w:pPr>
      <w:r w:rsidRPr="00F02019">
        <w:rPr>
          <w:bCs/>
          <w:szCs w:val="24"/>
        </w:rPr>
        <w:t xml:space="preserve">Para el subfondo de Asesoría Jurídica, en relación con la serie documental: </w:t>
      </w:r>
      <w:r w:rsidRPr="00F02019">
        <w:rPr>
          <w:bCs/>
          <w:color w:val="000000"/>
          <w:szCs w:val="24"/>
          <w:shd w:val="clear" w:color="auto" w:fill="FFFFFF"/>
        </w:rPr>
        <w:t xml:space="preserve">La señora Campos Oviedo señala que la serie 2.8 </w:t>
      </w:r>
      <w:r w:rsidR="00985BD4" w:rsidRPr="00F02019">
        <w:rPr>
          <w:bCs/>
          <w:szCs w:val="24"/>
        </w:rPr>
        <w:t>Contratos</w:t>
      </w:r>
      <w:r w:rsidRPr="00F02019">
        <w:rPr>
          <w:bCs/>
          <w:szCs w:val="24"/>
        </w:rPr>
        <w:t xml:space="preserve">, no son de carácter sustantivo, no </w:t>
      </w:r>
      <w:r w:rsidR="00F02019" w:rsidRPr="00F02019">
        <w:rPr>
          <w:bCs/>
          <w:szCs w:val="24"/>
        </w:rPr>
        <w:t>obstante,</w:t>
      </w:r>
      <w:r w:rsidRPr="00F02019">
        <w:rPr>
          <w:bCs/>
          <w:szCs w:val="24"/>
        </w:rPr>
        <w:t xml:space="preserve"> se agrega </w:t>
      </w:r>
      <w:r w:rsidR="00A65C9C" w:rsidRPr="00F02019">
        <w:rPr>
          <w:bCs/>
          <w:szCs w:val="24"/>
        </w:rPr>
        <w:t xml:space="preserve">la frase: Conservar los contratos relacionados con las actividades sustantivas, a criterio de la persona jefe o encargada del Archivo Central y la </w:t>
      </w:r>
      <w:proofErr w:type="gramStart"/>
      <w:r w:rsidR="00A65C9C" w:rsidRPr="00F02019">
        <w:rPr>
          <w:bCs/>
          <w:szCs w:val="24"/>
        </w:rPr>
        <w:t>persona jefe</w:t>
      </w:r>
      <w:proofErr w:type="gramEnd"/>
      <w:r w:rsidR="00A65C9C" w:rsidRPr="00F02019">
        <w:rPr>
          <w:bCs/>
          <w:szCs w:val="24"/>
        </w:rPr>
        <w:t xml:space="preserve"> o encargada de la Oficina Productora.</w:t>
      </w:r>
      <w:r w:rsidR="00052278" w:rsidRPr="00F02019">
        <w:rPr>
          <w:bCs/>
          <w:szCs w:val="24"/>
        </w:rPr>
        <w:t xml:space="preserve"> Con el objetivo que la institución haga la selección correspondiente cuando se transfiera al Archivo Histórico. </w:t>
      </w:r>
      <w:r w:rsidR="00D94374" w:rsidRPr="00F02019">
        <w:rPr>
          <w:bCs/>
          <w:color w:val="000000"/>
          <w:szCs w:val="24"/>
          <w:shd w:val="clear" w:color="auto" w:fill="FFFFFF"/>
        </w:rPr>
        <w:t>La</w:t>
      </w:r>
      <w:r w:rsidR="008810FB" w:rsidRPr="00F02019">
        <w:rPr>
          <w:bCs/>
          <w:color w:val="000000"/>
          <w:szCs w:val="24"/>
          <w:shd w:val="clear" w:color="auto" w:fill="FFFFFF"/>
        </w:rPr>
        <w:t>s</w:t>
      </w:r>
      <w:r w:rsidR="00D94374" w:rsidRPr="00F02019">
        <w:rPr>
          <w:bCs/>
          <w:color w:val="000000"/>
          <w:szCs w:val="24"/>
          <w:shd w:val="clear" w:color="auto" w:fill="FFFFFF"/>
        </w:rPr>
        <w:t xml:space="preserve"> señora</w:t>
      </w:r>
      <w:r w:rsidR="00586417" w:rsidRPr="00F02019">
        <w:rPr>
          <w:bCs/>
          <w:color w:val="000000"/>
          <w:szCs w:val="24"/>
          <w:shd w:val="clear" w:color="auto" w:fill="FFFFFF"/>
        </w:rPr>
        <w:t>s</w:t>
      </w:r>
      <w:r w:rsidR="00D94374" w:rsidRPr="00F02019">
        <w:rPr>
          <w:bCs/>
          <w:color w:val="000000"/>
          <w:szCs w:val="24"/>
          <w:shd w:val="clear" w:color="auto" w:fill="FFFFFF"/>
        </w:rPr>
        <w:t xml:space="preserve"> Otárola, secretaria, </w:t>
      </w:r>
      <w:r w:rsidR="00586417" w:rsidRPr="00F02019">
        <w:rPr>
          <w:bCs/>
          <w:color w:val="000000"/>
          <w:szCs w:val="24"/>
          <w:shd w:val="clear" w:color="auto" w:fill="FFFFFF"/>
        </w:rPr>
        <w:t xml:space="preserve">y Campos, encargada del Archivo Central del Consejo de Seguridad Vial, COSEVI, </w:t>
      </w:r>
      <w:r w:rsidR="00D94374" w:rsidRPr="00F02019">
        <w:rPr>
          <w:bCs/>
          <w:color w:val="000000"/>
          <w:szCs w:val="24"/>
          <w:shd w:val="clear" w:color="auto" w:fill="FFFFFF"/>
        </w:rPr>
        <w:t>y</w:t>
      </w:r>
      <w:r w:rsidR="00586417" w:rsidRPr="00F02019">
        <w:rPr>
          <w:bCs/>
          <w:color w:val="000000"/>
          <w:szCs w:val="24"/>
          <w:shd w:val="clear" w:color="auto" w:fill="FFFFFF"/>
        </w:rPr>
        <w:t xml:space="preserve"> los</w:t>
      </w:r>
      <w:r w:rsidR="00D94374" w:rsidRPr="00F02019">
        <w:rPr>
          <w:bCs/>
          <w:color w:val="000000"/>
          <w:szCs w:val="24"/>
          <w:shd w:val="clear" w:color="auto" w:fill="FFFFFF"/>
        </w:rPr>
        <w:t xml:space="preserve"> señor</w:t>
      </w:r>
      <w:r w:rsidR="00586417" w:rsidRPr="00F02019">
        <w:rPr>
          <w:bCs/>
          <w:color w:val="000000"/>
          <w:szCs w:val="24"/>
          <w:shd w:val="clear" w:color="auto" w:fill="FFFFFF"/>
        </w:rPr>
        <w:t xml:space="preserve">es Gómez, </w:t>
      </w:r>
      <w:r w:rsidR="008810FB" w:rsidRPr="00F02019">
        <w:rPr>
          <w:bCs/>
          <w:color w:val="000000"/>
          <w:szCs w:val="24"/>
          <w:shd w:val="clear" w:color="auto" w:fill="FFFFFF"/>
        </w:rPr>
        <w:t>vicepresidente y</w:t>
      </w:r>
      <w:r w:rsidR="00D94374" w:rsidRPr="00F02019">
        <w:rPr>
          <w:bCs/>
          <w:color w:val="000000"/>
          <w:szCs w:val="24"/>
          <w:shd w:val="clear" w:color="auto" w:fill="FFFFFF"/>
        </w:rPr>
        <w:t xml:space="preserve"> Garita, historiador señalan estar de acuerdo con la recomendación mencionada.</w:t>
      </w:r>
      <w:r w:rsidR="00D94374" w:rsidRPr="00F02019">
        <w:rPr>
          <w:bCs/>
          <w:color w:val="000000"/>
          <w:szCs w:val="24"/>
          <w:shd w:val="clear" w:color="auto" w:fill="FFFFFF"/>
        </w:rPr>
        <w:tab/>
      </w:r>
    </w:p>
    <w:p w14:paraId="6E631AE7" w14:textId="7CFB5044" w:rsidR="00D94374" w:rsidRPr="00F02019" w:rsidRDefault="00D94374" w:rsidP="00F02019">
      <w:pPr>
        <w:tabs>
          <w:tab w:val="left" w:leader="hyphen" w:pos="9356"/>
        </w:tabs>
        <w:spacing w:before="120" w:after="120" w:line="440" w:lineRule="exact"/>
        <w:jc w:val="both"/>
        <w:rPr>
          <w:bCs/>
          <w:color w:val="000000"/>
          <w:szCs w:val="24"/>
          <w:shd w:val="clear" w:color="auto" w:fill="FFFFFF"/>
        </w:rPr>
      </w:pPr>
      <w:r w:rsidRPr="00F02019">
        <w:rPr>
          <w:b/>
          <w:bCs/>
          <w:color w:val="000000"/>
          <w:szCs w:val="24"/>
          <w:shd w:val="clear" w:color="auto" w:fill="FFFFFF"/>
        </w:rPr>
        <w:t xml:space="preserve">ACUERDO 05. </w:t>
      </w:r>
      <w:r w:rsidRPr="00F02019">
        <w:rPr>
          <w:color w:val="000000"/>
          <w:szCs w:val="24"/>
          <w:shd w:val="clear" w:color="auto" w:fill="FFFFFF"/>
        </w:rPr>
        <w:t xml:space="preserve">Comunicar a la </w:t>
      </w:r>
      <w:r w:rsidRPr="00F02019">
        <w:rPr>
          <w:bCs/>
          <w:color w:val="000000"/>
          <w:szCs w:val="24"/>
          <w:shd w:val="clear" w:color="auto" w:fill="FFFFFF"/>
        </w:rPr>
        <w:t>señora Ana Gabriela</w:t>
      </w:r>
      <w:r w:rsidRPr="00F02019">
        <w:rPr>
          <w:bCs/>
          <w:color w:val="000000"/>
          <w:szCs w:val="24"/>
          <w:shd w:val="clear" w:color="auto" w:fill="FFFFFF"/>
          <w:lang w:val="es-CR"/>
        </w:rPr>
        <w:t xml:space="preserve"> Campos Oviedo, encargada Archivo Central y secretaria</w:t>
      </w:r>
      <w:r w:rsidRPr="00F02019">
        <w:rPr>
          <w:bCs/>
          <w:color w:val="000000"/>
          <w:szCs w:val="24"/>
          <w:shd w:val="clear" w:color="auto" w:fill="FFFFFF"/>
        </w:rPr>
        <w:t xml:space="preserve"> del Comité Institucional de Selección y Eliminación de Documentos del </w:t>
      </w:r>
      <w:r w:rsidR="00F02019" w:rsidRPr="00F02019">
        <w:rPr>
          <w:bCs/>
          <w:color w:val="000000"/>
          <w:szCs w:val="24"/>
          <w:shd w:val="clear" w:color="auto" w:fill="FFFFFF"/>
        </w:rPr>
        <w:t>Consejo de Seguridad Vial</w:t>
      </w:r>
      <w:r w:rsidR="00092C39">
        <w:rPr>
          <w:bCs/>
          <w:color w:val="000000"/>
          <w:szCs w:val="24"/>
          <w:shd w:val="clear" w:color="auto" w:fill="FFFFFF"/>
        </w:rPr>
        <w:t>,</w:t>
      </w:r>
      <w:r w:rsidR="00F02019" w:rsidRPr="00F02019">
        <w:rPr>
          <w:bCs/>
          <w:color w:val="000000"/>
          <w:szCs w:val="24"/>
          <w:shd w:val="clear" w:color="auto" w:fill="FFFFFF"/>
        </w:rPr>
        <w:t xml:space="preserve"> </w:t>
      </w:r>
      <w:r w:rsidRPr="00F02019">
        <w:rPr>
          <w:bCs/>
          <w:color w:val="000000"/>
          <w:szCs w:val="24"/>
          <w:shd w:val="clear" w:color="auto" w:fill="FFFFFF"/>
        </w:rPr>
        <w:t>COSEVI</w:t>
      </w:r>
      <w:r w:rsidRPr="00F02019">
        <w:rPr>
          <w:color w:val="000000"/>
          <w:szCs w:val="24"/>
          <w:shd w:val="clear" w:color="auto" w:fill="FFFFFF"/>
        </w:rPr>
        <w:t xml:space="preserve">, </w:t>
      </w:r>
      <w:bookmarkStart w:id="14" w:name="_Hlk175206944"/>
      <w:r w:rsidRPr="00F02019">
        <w:rPr>
          <w:color w:val="000000"/>
          <w:szCs w:val="24"/>
          <w:shd w:val="clear" w:color="auto" w:fill="FFFFFF"/>
        </w:rPr>
        <w:t xml:space="preserve">que esta Comisión Nacional, conoció el </w:t>
      </w:r>
      <w:r w:rsidRPr="00F02019">
        <w:rPr>
          <w:b/>
          <w:bCs/>
          <w:color w:val="000000"/>
          <w:szCs w:val="24"/>
          <w:shd w:val="clear" w:color="auto" w:fill="FFFFFF"/>
        </w:rPr>
        <w:t>N°INFORME-DGAN-DSAE-STA-138-2024</w:t>
      </w:r>
      <w:r w:rsidRPr="00F02019">
        <w:rPr>
          <w:bCs/>
          <w:color w:val="000000"/>
          <w:szCs w:val="24"/>
          <w:shd w:val="clear" w:color="auto" w:fill="FFFFFF"/>
        </w:rPr>
        <w:t xml:space="preserve">, </w:t>
      </w:r>
      <w:r w:rsidR="00135CA8" w:rsidRPr="00F02019">
        <w:rPr>
          <w:bCs/>
          <w:color w:val="000000"/>
          <w:szCs w:val="24"/>
          <w:shd w:val="clear" w:color="auto" w:fill="FFFFFF"/>
        </w:rPr>
        <w:t xml:space="preserve">por medio del cual se presenta las siguientes </w:t>
      </w:r>
      <w:r w:rsidR="00135CA8" w:rsidRPr="00F02019">
        <w:rPr>
          <w:bCs/>
          <w:color w:val="000000"/>
          <w:szCs w:val="24"/>
          <w:u w:val="single"/>
          <w:shd w:val="clear" w:color="auto" w:fill="FFFFFF"/>
        </w:rPr>
        <w:t>tres tablas de plazos de conservación</w:t>
      </w:r>
      <w:r w:rsidR="00135CA8" w:rsidRPr="00F02019">
        <w:rPr>
          <w:bCs/>
          <w:color w:val="000000"/>
          <w:szCs w:val="24"/>
          <w:shd w:val="clear" w:color="auto" w:fill="FFFFFF"/>
        </w:rPr>
        <w:t xml:space="preserve"> de documentos correspondientes a los subfondos: Contraloría de Servicios con </w:t>
      </w:r>
      <w:r w:rsidR="00135CA8" w:rsidRPr="00F02019">
        <w:rPr>
          <w:b/>
          <w:bCs/>
          <w:color w:val="000000"/>
          <w:szCs w:val="24"/>
          <w:shd w:val="clear" w:color="auto" w:fill="FFFFFF"/>
        </w:rPr>
        <w:t xml:space="preserve">20 </w:t>
      </w:r>
      <w:r w:rsidR="00135CA8" w:rsidRPr="00F02019">
        <w:rPr>
          <w:bCs/>
          <w:color w:val="000000"/>
          <w:szCs w:val="24"/>
          <w:shd w:val="clear" w:color="auto" w:fill="FFFFFF"/>
        </w:rPr>
        <w:t xml:space="preserve">series documentales, Auditoría Interna con </w:t>
      </w:r>
      <w:r w:rsidR="00135CA8" w:rsidRPr="00F02019">
        <w:rPr>
          <w:b/>
          <w:bCs/>
          <w:color w:val="000000"/>
          <w:szCs w:val="24"/>
          <w:shd w:val="clear" w:color="auto" w:fill="FFFFFF"/>
        </w:rPr>
        <w:t xml:space="preserve">28 </w:t>
      </w:r>
      <w:r w:rsidR="00135CA8" w:rsidRPr="00F02019">
        <w:rPr>
          <w:bCs/>
          <w:color w:val="000000"/>
          <w:szCs w:val="24"/>
          <w:shd w:val="clear" w:color="auto" w:fill="FFFFFF"/>
        </w:rPr>
        <w:t xml:space="preserve">series documentales y Asesoría Jurídica con </w:t>
      </w:r>
      <w:r w:rsidR="00135CA8" w:rsidRPr="00F02019">
        <w:rPr>
          <w:b/>
          <w:bCs/>
          <w:color w:val="000000"/>
          <w:szCs w:val="24"/>
          <w:shd w:val="clear" w:color="auto" w:fill="FFFFFF"/>
        </w:rPr>
        <w:t xml:space="preserve">37 </w:t>
      </w:r>
      <w:r w:rsidR="00135CA8" w:rsidRPr="00F02019">
        <w:rPr>
          <w:bCs/>
          <w:color w:val="000000"/>
          <w:szCs w:val="24"/>
          <w:shd w:val="clear" w:color="auto" w:fill="FFFFFF"/>
        </w:rPr>
        <w:t xml:space="preserve">series documentales. </w:t>
      </w:r>
      <w:r w:rsidR="00135CA8" w:rsidRPr="00F02019">
        <w:rPr>
          <w:b/>
          <w:bCs/>
          <w:color w:val="000000"/>
          <w:szCs w:val="24"/>
          <w:shd w:val="clear" w:color="auto" w:fill="FFFFFF"/>
        </w:rPr>
        <w:t>85</w:t>
      </w:r>
      <w:r w:rsidR="00135CA8" w:rsidRPr="00F02019">
        <w:rPr>
          <w:bCs/>
          <w:color w:val="000000"/>
          <w:szCs w:val="24"/>
          <w:shd w:val="clear" w:color="auto" w:fill="FFFFFF"/>
        </w:rPr>
        <w:t xml:space="preserve"> series documentales en total</w:t>
      </w:r>
      <w:r w:rsidRPr="00F02019">
        <w:rPr>
          <w:bCs/>
          <w:color w:val="000000"/>
          <w:szCs w:val="24"/>
          <w:shd w:val="clear" w:color="auto" w:fill="FFFFFF"/>
        </w:rPr>
        <w:t>. En este acto se declaran con valor científico cultural las siguientes series documentales:</w:t>
      </w:r>
      <w:r w:rsidRPr="00F02019">
        <w:rPr>
          <w:bCs/>
          <w:color w:val="000000"/>
          <w:szCs w:val="24"/>
          <w:shd w:val="clear" w:color="auto" w:fill="FFFFFF"/>
        </w:rPr>
        <w:tab/>
      </w:r>
      <w:bookmarkEnd w:id="14"/>
    </w:p>
    <w:tbl>
      <w:tblPr>
        <w:tblStyle w:val="Tablaconcuadrcula12"/>
        <w:tblW w:w="0" w:type="auto"/>
        <w:jc w:val="center"/>
        <w:tblLayout w:type="fixed"/>
        <w:tblLook w:val="04A0" w:firstRow="1" w:lastRow="0" w:firstColumn="1" w:lastColumn="0" w:noHBand="0" w:noVBand="1"/>
      </w:tblPr>
      <w:tblGrid>
        <w:gridCol w:w="562"/>
        <w:gridCol w:w="2694"/>
        <w:gridCol w:w="2126"/>
        <w:gridCol w:w="992"/>
        <w:gridCol w:w="1276"/>
        <w:gridCol w:w="1700"/>
      </w:tblGrid>
      <w:tr w:rsidR="00B9174D" w:rsidRPr="00F02019" w14:paraId="121425C8" w14:textId="77777777" w:rsidTr="00B9174D">
        <w:trPr>
          <w:trHeight w:val="573"/>
          <w:jc w:val="center"/>
        </w:trPr>
        <w:tc>
          <w:tcPr>
            <w:tcW w:w="9350" w:type="dxa"/>
            <w:gridSpan w:val="6"/>
          </w:tcPr>
          <w:p w14:paraId="2A59E98D" w14:textId="77777777" w:rsidR="00B9174D" w:rsidRPr="00F02019" w:rsidRDefault="00B9174D" w:rsidP="00F02019">
            <w:pPr>
              <w:tabs>
                <w:tab w:val="left" w:leader="hyphen" w:pos="9356"/>
              </w:tabs>
              <w:spacing w:before="120" w:after="120" w:line="440" w:lineRule="exact"/>
              <w:jc w:val="both"/>
              <w:rPr>
                <w:b/>
                <w:bCs/>
                <w:iCs w:val="0"/>
                <w:szCs w:val="24"/>
              </w:rPr>
            </w:pPr>
            <w:bookmarkStart w:id="15" w:name="_Hlk151028460"/>
            <w:r w:rsidRPr="00F02019">
              <w:rPr>
                <w:b/>
                <w:bCs/>
                <w:iCs w:val="0"/>
                <w:szCs w:val="24"/>
              </w:rPr>
              <w:t>Fondo: Consejo de Seguridad Vial (COSEVI)</w:t>
            </w:r>
          </w:p>
          <w:p w14:paraId="56619DBD"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Subfondo 1: Junta Directiva (*)</w:t>
            </w:r>
          </w:p>
          <w:p w14:paraId="1D1036D4" w14:textId="66762EBD" w:rsidR="00B9174D" w:rsidRPr="00F02019" w:rsidRDefault="00B9174D" w:rsidP="00F02019">
            <w:pPr>
              <w:tabs>
                <w:tab w:val="left" w:leader="hyphen" w:pos="9356"/>
              </w:tabs>
              <w:spacing w:before="120" w:after="120" w:line="440" w:lineRule="exact"/>
              <w:jc w:val="both"/>
              <w:rPr>
                <w:b/>
                <w:bCs/>
                <w:iCs w:val="0"/>
                <w:szCs w:val="24"/>
              </w:rPr>
            </w:pPr>
            <w:r w:rsidRPr="00F02019">
              <w:rPr>
                <w:b/>
                <w:bCs/>
                <w:iCs w:val="0"/>
                <w:szCs w:val="24"/>
              </w:rPr>
              <w:t>Subfondo 2: Auditoría Interna</w:t>
            </w:r>
          </w:p>
        </w:tc>
      </w:tr>
      <w:bookmarkEnd w:id="15"/>
      <w:tr w:rsidR="00FD6AE2" w:rsidRPr="00F02019" w14:paraId="344B1DF2" w14:textId="77777777" w:rsidTr="00FD6AE2">
        <w:trPr>
          <w:trHeight w:val="748"/>
          <w:jc w:val="center"/>
        </w:trPr>
        <w:tc>
          <w:tcPr>
            <w:tcW w:w="562" w:type="dxa"/>
          </w:tcPr>
          <w:p w14:paraId="29FA1711" w14:textId="77777777" w:rsidR="00B9174D" w:rsidRPr="00F02019" w:rsidRDefault="00B9174D" w:rsidP="00F02019">
            <w:pPr>
              <w:tabs>
                <w:tab w:val="left" w:leader="hyphen" w:pos="9356"/>
              </w:tabs>
              <w:spacing w:before="120" w:after="120" w:line="440" w:lineRule="exact"/>
              <w:jc w:val="both"/>
              <w:rPr>
                <w:b/>
                <w:bCs/>
                <w:iCs w:val="0"/>
                <w:szCs w:val="24"/>
              </w:rPr>
            </w:pPr>
            <w:r w:rsidRPr="00F02019">
              <w:rPr>
                <w:b/>
                <w:bCs/>
                <w:iCs w:val="0"/>
                <w:szCs w:val="24"/>
              </w:rPr>
              <w:lastRenderedPageBreak/>
              <w:t>N°</w:t>
            </w:r>
          </w:p>
        </w:tc>
        <w:tc>
          <w:tcPr>
            <w:tcW w:w="2694" w:type="dxa"/>
          </w:tcPr>
          <w:p w14:paraId="7A539D7F" w14:textId="77777777" w:rsidR="00B9174D" w:rsidRPr="00F02019" w:rsidRDefault="00B9174D" w:rsidP="00F02019">
            <w:pPr>
              <w:tabs>
                <w:tab w:val="left" w:leader="hyphen" w:pos="9356"/>
              </w:tabs>
              <w:spacing w:before="120" w:after="120" w:line="440" w:lineRule="exact"/>
              <w:jc w:val="both"/>
              <w:rPr>
                <w:b/>
                <w:bCs/>
                <w:iCs w:val="0"/>
                <w:szCs w:val="24"/>
              </w:rPr>
            </w:pPr>
            <w:r w:rsidRPr="00F02019">
              <w:rPr>
                <w:b/>
                <w:bCs/>
                <w:iCs w:val="0"/>
                <w:szCs w:val="24"/>
              </w:rPr>
              <w:t>Serie o tipo documental</w:t>
            </w:r>
          </w:p>
        </w:tc>
        <w:tc>
          <w:tcPr>
            <w:tcW w:w="2126" w:type="dxa"/>
          </w:tcPr>
          <w:p w14:paraId="74CE056C" w14:textId="77777777" w:rsidR="00B9174D" w:rsidRPr="00F02019" w:rsidRDefault="00B9174D" w:rsidP="00F02019">
            <w:pPr>
              <w:tabs>
                <w:tab w:val="left" w:leader="hyphen" w:pos="9356"/>
              </w:tabs>
              <w:spacing w:before="120" w:after="120" w:line="440" w:lineRule="exact"/>
              <w:jc w:val="both"/>
              <w:rPr>
                <w:b/>
                <w:bCs/>
                <w:iCs w:val="0"/>
                <w:szCs w:val="24"/>
              </w:rPr>
            </w:pPr>
            <w:r w:rsidRPr="00F02019">
              <w:rPr>
                <w:b/>
                <w:bCs/>
                <w:iCs w:val="0"/>
                <w:szCs w:val="24"/>
              </w:rPr>
              <w:t>Contenido</w:t>
            </w:r>
          </w:p>
        </w:tc>
        <w:tc>
          <w:tcPr>
            <w:tcW w:w="992" w:type="dxa"/>
          </w:tcPr>
          <w:p w14:paraId="1EB2FCD8" w14:textId="77777777" w:rsidR="00B9174D" w:rsidRPr="00F02019" w:rsidRDefault="00B9174D" w:rsidP="00F02019">
            <w:pPr>
              <w:tabs>
                <w:tab w:val="left" w:leader="hyphen" w:pos="9356"/>
              </w:tabs>
              <w:spacing w:before="120" w:after="120" w:line="440" w:lineRule="exact"/>
              <w:jc w:val="both"/>
              <w:rPr>
                <w:b/>
                <w:bCs/>
                <w:iCs w:val="0"/>
                <w:szCs w:val="24"/>
              </w:rPr>
            </w:pPr>
            <w:proofErr w:type="spellStart"/>
            <w:r w:rsidRPr="00F02019">
              <w:rPr>
                <w:b/>
                <w:bCs/>
                <w:iCs w:val="0"/>
                <w:szCs w:val="24"/>
              </w:rPr>
              <w:t>Cant</w:t>
            </w:r>
            <w:proofErr w:type="spellEnd"/>
            <w:r w:rsidRPr="00F02019">
              <w:rPr>
                <w:b/>
                <w:bCs/>
                <w:iCs w:val="0"/>
                <w:szCs w:val="24"/>
              </w:rPr>
              <w:t>.</w:t>
            </w:r>
          </w:p>
        </w:tc>
        <w:tc>
          <w:tcPr>
            <w:tcW w:w="1276" w:type="dxa"/>
          </w:tcPr>
          <w:p w14:paraId="539AA0A4" w14:textId="77777777" w:rsidR="00B9174D" w:rsidRPr="00F02019" w:rsidRDefault="00B9174D" w:rsidP="00F02019">
            <w:pPr>
              <w:tabs>
                <w:tab w:val="left" w:leader="hyphen" w:pos="9356"/>
              </w:tabs>
              <w:spacing w:before="120" w:after="120" w:line="440" w:lineRule="exact"/>
              <w:jc w:val="both"/>
              <w:rPr>
                <w:b/>
                <w:bCs/>
                <w:iCs w:val="0"/>
                <w:szCs w:val="24"/>
              </w:rPr>
            </w:pPr>
            <w:proofErr w:type="gramStart"/>
            <w:r w:rsidRPr="00F02019">
              <w:rPr>
                <w:b/>
                <w:bCs/>
                <w:iCs w:val="0"/>
                <w:szCs w:val="24"/>
              </w:rPr>
              <w:t>F.E</w:t>
            </w:r>
            <w:proofErr w:type="gramEnd"/>
          </w:p>
        </w:tc>
        <w:tc>
          <w:tcPr>
            <w:tcW w:w="1700" w:type="dxa"/>
          </w:tcPr>
          <w:p w14:paraId="6E1199ED" w14:textId="77777777" w:rsidR="00B9174D" w:rsidRPr="00F02019" w:rsidRDefault="00B9174D" w:rsidP="00F02019">
            <w:pPr>
              <w:tabs>
                <w:tab w:val="left" w:leader="hyphen" w:pos="9356"/>
              </w:tabs>
              <w:spacing w:before="120" w:after="120" w:line="440" w:lineRule="exact"/>
              <w:jc w:val="both"/>
              <w:rPr>
                <w:b/>
                <w:bCs/>
                <w:iCs w:val="0"/>
                <w:szCs w:val="24"/>
              </w:rPr>
            </w:pPr>
            <w:r w:rsidRPr="00F02019">
              <w:rPr>
                <w:b/>
                <w:bCs/>
                <w:iCs w:val="0"/>
                <w:szCs w:val="24"/>
              </w:rPr>
              <w:t>Criterio vcc</w:t>
            </w:r>
          </w:p>
        </w:tc>
      </w:tr>
      <w:tr w:rsidR="00FD6AE2" w:rsidRPr="00F02019" w14:paraId="550C34C3" w14:textId="77777777" w:rsidTr="00FD6AE2">
        <w:trPr>
          <w:trHeight w:val="700"/>
          <w:jc w:val="center"/>
        </w:trPr>
        <w:tc>
          <w:tcPr>
            <w:tcW w:w="562" w:type="dxa"/>
            <w:tcBorders>
              <w:top w:val="single" w:sz="8" w:space="0" w:color="auto"/>
              <w:left w:val="single" w:sz="8" w:space="0" w:color="auto"/>
              <w:bottom w:val="single" w:sz="4" w:space="0" w:color="auto"/>
              <w:right w:val="single" w:sz="4" w:space="0" w:color="auto"/>
            </w:tcBorders>
            <w:shd w:val="clear" w:color="FFFFCC" w:fill="FFFFFF"/>
            <w:noWrap/>
          </w:tcPr>
          <w:p w14:paraId="40C8A8B4" w14:textId="790C628B"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1</w:t>
            </w:r>
            <w:r w:rsidR="00E957EC" w:rsidRPr="00F02019">
              <w:rPr>
                <w:iCs w:val="0"/>
                <w:szCs w:val="24"/>
              </w:rPr>
              <w:t>.</w:t>
            </w:r>
            <w:r w:rsidRPr="00F02019">
              <w:rPr>
                <w:iCs w:val="0"/>
                <w:szCs w:val="24"/>
              </w:rPr>
              <w:t>4</w:t>
            </w:r>
          </w:p>
        </w:tc>
        <w:tc>
          <w:tcPr>
            <w:tcW w:w="2694" w:type="dxa"/>
            <w:tcBorders>
              <w:top w:val="single" w:sz="8" w:space="0" w:color="auto"/>
              <w:left w:val="nil"/>
              <w:bottom w:val="single" w:sz="4" w:space="0" w:color="auto"/>
              <w:right w:val="single" w:sz="4" w:space="0" w:color="auto"/>
            </w:tcBorders>
            <w:shd w:val="clear" w:color="FFFFCC" w:fill="FFFFFF"/>
            <w:noWrap/>
          </w:tcPr>
          <w:p w14:paraId="6CFCC86C" w14:textId="02BE1CD3" w:rsidR="00B9174D" w:rsidRPr="00F02019" w:rsidRDefault="00B9174D" w:rsidP="00F02019">
            <w:pPr>
              <w:tabs>
                <w:tab w:val="left" w:leader="hyphen" w:pos="9356"/>
              </w:tabs>
              <w:spacing w:before="120" w:after="120" w:line="440" w:lineRule="exact"/>
              <w:jc w:val="both"/>
              <w:rPr>
                <w:iCs w:val="0"/>
                <w:szCs w:val="24"/>
              </w:rPr>
            </w:pPr>
            <w:bookmarkStart w:id="16" w:name="_Hlk176417150"/>
            <w:r w:rsidRPr="00F02019">
              <w:rPr>
                <w:bCs/>
                <w:iCs w:val="0"/>
                <w:spacing w:val="-2"/>
                <w:szCs w:val="24"/>
              </w:rPr>
              <w:t xml:space="preserve">Advertencia </w:t>
            </w:r>
            <w:r w:rsidRPr="00F02019">
              <w:rPr>
                <w:bCs/>
                <w:iCs w:val="0"/>
                <w:spacing w:val="-1"/>
                <w:szCs w:val="24"/>
              </w:rPr>
              <w:t>de</w:t>
            </w:r>
            <w:r w:rsidRPr="00F02019">
              <w:rPr>
                <w:bCs/>
                <w:iCs w:val="0"/>
                <w:spacing w:val="-34"/>
                <w:szCs w:val="24"/>
              </w:rPr>
              <w:t xml:space="preserve"> </w:t>
            </w:r>
            <w:r w:rsidRPr="00F02019">
              <w:rPr>
                <w:bCs/>
                <w:iCs w:val="0"/>
                <w:szCs w:val="24"/>
              </w:rPr>
              <w:t>Auditorías. Original y copia. Original y copia</w:t>
            </w:r>
            <w:r w:rsidRPr="00F02019">
              <w:rPr>
                <w:iCs w:val="0"/>
                <w:szCs w:val="24"/>
              </w:rPr>
              <w:t>:</w:t>
            </w:r>
            <w:r w:rsidRPr="00F02019">
              <w:rPr>
                <w:iCs w:val="0"/>
                <w:spacing w:val="-4"/>
                <w:szCs w:val="24"/>
              </w:rPr>
              <w:t xml:space="preserve"> </w:t>
            </w:r>
            <w:r w:rsidRPr="00F02019">
              <w:rPr>
                <w:iCs w:val="0"/>
                <w:szCs w:val="24"/>
              </w:rPr>
              <w:t>Direcciones,</w:t>
            </w:r>
            <w:r w:rsidRPr="00F02019">
              <w:rPr>
                <w:iCs w:val="0"/>
                <w:spacing w:val="-33"/>
                <w:szCs w:val="24"/>
              </w:rPr>
              <w:t xml:space="preserve"> </w:t>
            </w:r>
            <w:r w:rsidRPr="00F02019">
              <w:rPr>
                <w:iCs w:val="0"/>
                <w:szCs w:val="24"/>
              </w:rPr>
              <w:t>Departamentos o</w:t>
            </w:r>
            <w:r w:rsidRPr="00F02019">
              <w:rPr>
                <w:iCs w:val="0"/>
                <w:spacing w:val="1"/>
                <w:szCs w:val="24"/>
              </w:rPr>
              <w:t xml:space="preserve"> </w:t>
            </w:r>
            <w:r w:rsidRPr="00F02019">
              <w:rPr>
                <w:iCs w:val="0"/>
                <w:szCs w:val="24"/>
              </w:rPr>
              <w:t>Unidades internas</w:t>
            </w:r>
            <w:r w:rsidRPr="00F02019">
              <w:rPr>
                <w:iCs w:val="0"/>
                <w:spacing w:val="1"/>
                <w:szCs w:val="24"/>
              </w:rPr>
              <w:t xml:space="preserve"> </w:t>
            </w:r>
            <w:r w:rsidRPr="00F02019">
              <w:rPr>
                <w:iCs w:val="0"/>
                <w:szCs w:val="24"/>
              </w:rPr>
              <w:t>del</w:t>
            </w:r>
            <w:r w:rsidRPr="00F02019">
              <w:rPr>
                <w:iCs w:val="0"/>
                <w:spacing w:val="-2"/>
                <w:szCs w:val="24"/>
              </w:rPr>
              <w:t xml:space="preserve"> </w:t>
            </w:r>
            <w:r w:rsidRPr="00F02019">
              <w:rPr>
                <w:iCs w:val="0"/>
                <w:szCs w:val="24"/>
              </w:rPr>
              <w:t>COSEVI.</w:t>
            </w:r>
          </w:p>
          <w:bookmarkEnd w:id="16"/>
          <w:p w14:paraId="38A1B891"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p>
        </w:tc>
        <w:tc>
          <w:tcPr>
            <w:tcW w:w="2126" w:type="dxa"/>
            <w:tcBorders>
              <w:top w:val="single" w:sz="8" w:space="0" w:color="auto"/>
              <w:left w:val="nil"/>
              <w:bottom w:val="single" w:sz="4" w:space="0" w:color="auto"/>
              <w:right w:val="single" w:sz="4" w:space="0" w:color="auto"/>
            </w:tcBorders>
            <w:shd w:val="clear" w:color="FFFFCC" w:fill="FFFFFF"/>
          </w:tcPr>
          <w:p w14:paraId="2F326AB8" w14:textId="471AC8B3"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Oficios enviados con información relacionada con el seguimiento de recomendaciones contenidas en los informes de auditoría.</w:t>
            </w:r>
            <w:r w:rsidRPr="00F02019">
              <w:rPr>
                <w:iCs w:val="0"/>
                <w:szCs w:val="24"/>
                <w:vertAlign w:val="superscript"/>
              </w:rPr>
              <w:footnoteReference w:id="1"/>
            </w:r>
          </w:p>
          <w:p w14:paraId="3C34D8BB" w14:textId="77777777" w:rsidR="00B9174D" w:rsidRPr="00F02019" w:rsidRDefault="00B9174D" w:rsidP="00F02019">
            <w:pPr>
              <w:tabs>
                <w:tab w:val="left" w:leader="hyphen" w:pos="9356"/>
              </w:tabs>
              <w:autoSpaceDE w:val="0"/>
              <w:autoSpaceDN w:val="0"/>
              <w:adjustRightInd w:val="0"/>
              <w:spacing w:before="120" w:after="120" w:line="440" w:lineRule="exact"/>
              <w:jc w:val="both"/>
              <w:rPr>
                <w:iCs w:val="0"/>
                <w:szCs w:val="24"/>
              </w:rPr>
            </w:pPr>
          </w:p>
          <w:p w14:paraId="526B4723" w14:textId="77777777" w:rsidR="00B9174D" w:rsidRPr="00F02019" w:rsidRDefault="00B9174D" w:rsidP="00F02019">
            <w:pPr>
              <w:tabs>
                <w:tab w:val="left" w:leader="hyphen" w:pos="9356"/>
              </w:tabs>
              <w:spacing w:before="120" w:after="120" w:line="440" w:lineRule="exact"/>
              <w:jc w:val="both"/>
              <w:rPr>
                <w:iCs w:val="0"/>
                <w:szCs w:val="24"/>
              </w:rPr>
            </w:pPr>
          </w:p>
        </w:tc>
        <w:tc>
          <w:tcPr>
            <w:tcW w:w="992" w:type="dxa"/>
            <w:tcBorders>
              <w:top w:val="single" w:sz="8" w:space="0" w:color="auto"/>
              <w:left w:val="nil"/>
              <w:bottom w:val="single" w:sz="4" w:space="0" w:color="auto"/>
              <w:right w:val="single" w:sz="4" w:space="0" w:color="auto"/>
            </w:tcBorders>
            <w:shd w:val="clear" w:color="FFFFCC" w:fill="FFFFFF"/>
            <w:noWrap/>
          </w:tcPr>
          <w:p w14:paraId="7894F54F" w14:textId="77777777" w:rsidR="00B9174D" w:rsidRPr="00F02019" w:rsidRDefault="00B9174D" w:rsidP="00F02019">
            <w:pPr>
              <w:tabs>
                <w:tab w:val="left" w:leader="hyphen" w:pos="9356"/>
              </w:tabs>
              <w:spacing w:before="120" w:after="120" w:line="440" w:lineRule="exact"/>
              <w:jc w:val="both"/>
              <w:rPr>
                <w:rFonts w:eastAsia="Calibri"/>
                <w:iCs w:val="0"/>
                <w:szCs w:val="24"/>
              </w:rPr>
            </w:pPr>
            <w:r w:rsidRPr="00F02019">
              <w:rPr>
                <w:iCs w:val="0"/>
                <w:szCs w:val="24"/>
              </w:rPr>
              <w:t xml:space="preserve">0.32 </w:t>
            </w:r>
            <w:r w:rsidRPr="00F02019">
              <w:rPr>
                <w:rFonts w:eastAsia="Calibri"/>
                <w:iCs w:val="0"/>
                <w:szCs w:val="24"/>
              </w:rPr>
              <w:t xml:space="preserve">m </w:t>
            </w:r>
          </w:p>
          <w:p w14:paraId="0593D19D" w14:textId="77777777" w:rsidR="00B9174D" w:rsidRPr="00F02019" w:rsidRDefault="00B9174D" w:rsidP="00F02019">
            <w:pPr>
              <w:tabs>
                <w:tab w:val="left" w:leader="hyphen" w:pos="9356"/>
              </w:tabs>
              <w:spacing w:before="120" w:after="120" w:line="440" w:lineRule="exact"/>
              <w:jc w:val="both"/>
              <w:rPr>
                <w:iCs w:val="0"/>
                <w:szCs w:val="24"/>
              </w:rPr>
            </w:pPr>
            <w:r w:rsidRPr="00F02019">
              <w:rPr>
                <w:rFonts w:eastAsia="Calibri"/>
                <w:iCs w:val="0"/>
                <w:szCs w:val="24"/>
              </w:rPr>
              <w:t>(papel)</w:t>
            </w:r>
          </w:p>
          <w:p w14:paraId="12DD1588" w14:textId="77777777" w:rsidR="00B9174D" w:rsidRPr="00F02019" w:rsidRDefault="00B9174D" w:rsidP="00F02019">
            <w:pPr>
              <w:tabs>
                <w:tab w:val="left" w:leader="hyphen" w:pos="9356"/>
              </w:tabs>
              <w:spacing w:before="120" w:after="120" w:line="440" w:lineRule="exact"/>
              <w:jc w:val="both"/>
              <w:rPr>
                <w:iCs w:val="0"/>
                <w:szCs w:val="24"/>
              </w:rPr>
            </w:pPr>
          </w:p>
          <w:p w14:paraId="468FBD4D"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 xml:space="preserve">3.09 GB </w:t>
            </w:r>
          </w:p>
          <w:p w14:paraId="135E03F9"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(electrónico)</w:t>
            </w:r>
          </w:p>
          <w:p w14:paraId="18CB287F" w14:textId="77777777" w:rsidR="00B9174D" w:rsidRPr="00F02019" w:rsidRDefault="00B9174D" w:rsidP="00F02019">
            <w:pPr>
              <w:tabs>
                <w:tab w:val="left" w:leader="hyphen" w:pos="9356"/>
              </w:tabs>
              <w:spacing w:before="120" w:after="120" w:line="440" w:lineRule="exact"/>
              <w:jc w:val="both"/>
              <w:rPr>
                <w:iCs w:val="0"/>
                <w:szCs w:val="24"/>
              </w:rPr>
            </w:pPr>
          </w:p>
          <w:p w14:paraId="44DD5D17" w14:textId="77777777" w:rsidR="00B9174D" w:rsidRPr="00F02019" w:rsidRDefault="00B9174D" w:rsidP="00F02019">
            <w:pPr>
              <w:tabs>
                <w:tab w:val="left" w:leader="hyphen" w:pos="9356"/>
              </w:tabs>
              <w:spacing w:before="120" w:after="120" w:line="440" w:lineRule="exact"/>
              <w:jc w:val="both"/>
              <w:rPr>
                <w:iCs w:val="0"/>
                <w:szCs w:val="24"/>
              </w:rPr>
            </w:pPr>
          </w:p>
        </w:tc>
        <w:tc>
          <w:tcPr>
            <w:tcW w:w="1276" w:type="dxa"/>
            <w:tcBorders>
              <w:top w:val="single" w:sz="8" w:space="0" w:color="auto"/>
              <w:left w:val="nil"/>
              <w:bottom w:val="single" w:sz="4" w:space="0" w:color="auto"/>
              <w:right w:val="single" w:sz="4" w:space="0" w:color="auto"/>
            </w:tcBorders>
            <w:shd w:val="clear" w:color="FFFFCC" w:fill="FFFFFF"/>
            <w:noWrap/>
          </w:tcPr>
          <w:p w14:paraId="7B4903BC" w14:textId="77777777" w:rsidR="00B9174D" w:rsidRPr="00F02019" w:rsidRDefault="00B9174D" w:rsidP="00F02019">
            <w:pPr>
              <w:widowControl w:val="0"/>
              <w:tabs>
                <w:tab w:val="left" w:leader="hyphen" w:pos="9356"/>
              </w:tabs>
              <w:autoSpaceDE w:val="0"/>
              <w:autoSpaceDN w:val="0"/>
              <w:spacing w:before="120" w:after="120" w:line="440" w:lineRule="exact"/>
              <w:jc w:val="both"/>
              <w:rPr>
                <w:rFonts w:eastAsia="Carlito"/>
                <w:iCs w:val="0"/>
                <w:szCs w:val="24"/>
                <w:lang w:eastAsia="en-US"/>
              </w:rPr>
            </w:pPr>
            <w:r w:rsidRPr="00F02019">
              <w:rPr>
                <w:rFonts w:eastAsia="Carlito"/>
                <w:iCs w:val="0"/>
                <w:szCs w:val="24"/>
                <w:lang w:eastAsia="en-US"/>
              </w:rPr>
              <w:t>2010-2019</w:t>
            </w:r>
          </w:p>
          <w:p w14:paraId="3B212EF8" w14:textId="77777777" w:rsidR="00B9174D" w:rsidRPr="00F02019" w:rsidRDefault="00B9174D" w:rsidP="00F02019">
            <w:pPr>
              <w:widowControl w:val="0"/>
              <w:tabs>
                <w:tab w:val="left" w:leader="hyphen" w:pos="9356"/>
              </w:tabs>
              <w:autoSpaceDE w:val="0"/>
              <w:autoSpaceDN w:val="0"/>
              <w:spacing w:before="120" w:after="120" w:line="440" w:lineRule="exact"/>
              <w:jc w:val="both"/>
              <w:rPr>
                <w:rFonts w:eastAsia="Carlito"/>
                <w:iCs w:val="0"/>
                <w:szCs w:val="24"/>
                <w:lang w:eastAsia="en-US"/>
              </w:rPr>
            </w:pPr>
          </w:p>
          <w:p w14:paraId="0313BAB0" w14:textId="77777777" w:rsidR="00B9174D" w:rsidRPr="00F02019" w:rsidRDefault="00B9174D" w:rsidP="00F02019">
            <w:pPr>
              <w:widowControl w:val="0"/>
              <w:tabs>
                <w:tab w:val="left" w:leader="hyphen" w:pos="9356"/>
              </w:tabs>
              <w:autoSpaceDE w:val="0"/>
              <w:autoSpaceDN w:val="0"/>
              <w:spacing w:before="120" w:after="120" w:line="440" w:lineRule="exact"/>
              <w:jc w:val="both"/>
              <w:rPr>
                <w:rFonts w:eastAsia="Carlito"/>
                <w:iCs w:val="0"/>
                <w:szCs w:val="24"/>
                <w:lang w:eastAsia="en-US"/>
              </w:rPr>
            </w:pPr>
            <w:r w:rsidRPr="00F02019">
              <w:rPr>
                <w:rFonts w:eastAsia="Carlito"/>
                <w:iCs w:val="0"/>
                <w:szCs w:val="24"/>
                <w:lang w:eastAsia="en-US"/>
              </w:rPr>
              <w:t>2018-2023</w:t>
            </w:r>
          </w:p>
          <w:p w14:paraId="26ED9634" w14:textId="77777777" w:rsidR="00B9174D" w:rsidRPr="00F02019" w:rsidRDefault="00B9174D" w:rsidP="00F02019">
            <w:pPr>
              <w:widowControl w:val="0"/>
              <w:tabs>
                <w:tab w:val="left" w:leader="hyphen" w:pos="9356"/>
              </w:tabs>
              <w:autoSpaceDE w:val="0"/>
              <w:autoSpaceDN w:val="0"/>
              <w:spacing w:before="120" w:after="120" w:line="440" w:lineRule="exact"/>
              <w:jc w:val="both"/>
              <w:rPr>
                <w:rFonts w:eastAsia="Carlito"/>
                <w:iCs w:val="0"/>
                <w:szCs w:val="24"/>
                <w:lang w:eastAsia="en-US"/>
              </w:rPr>
            </w:pPr>
          </w:p>
        </w:tc>
        <w:tc>
          <w:tcPr>
            <w:tcW w:w="1700" w:type="dxa"/>
            <w:tcBorders>
              <w:top w:val="single" w:sz="8" w:space="0" w:color="auto"/>
              <w:left w:val="nil"/>
              <w:bottom w:val="single" w:sz="4" w:space="0" w:color="auto"/>
              <w:right w:val="single" w:sz="8" w:space="0" w:color="auto"/>
            </w:tcBorders>
            <w:shd w:val="clear" w:color="FFFFCC" w:fill="FFFFFF"/>
          </w:tcPr>
          <w:p w14:paraId="765925CE" w14:textId="0E339414"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Sí.</w:t>
            </w:r>
            <w:r w:rsidRPr="00F02019">
              <w:rPr>
                <w:iCs w:val="0"/>
                <w:szCs w:val="24"/>
                <w:vertAlign w:val="superscript"/>
              </w:rPr>
              <w:footnoteReference w:id="2"/>
            </w:r>
            <w:r w:rsidRPr="00F02019">
              <w:rPr>
                <w:iCs w:val="0"/>
                <w:szCs w:val="24"/>
              </w:rPr>
              <w:t xml:space="preserve"> Ya que reflejan el seguimiento a las investigaciones y la fiscalización del uso de los diferentes recursos de la institución y según la resolución CNSED-01-2014. </w:t>
            </w:r>
            <w:r w:rsidR="00B90964" w:rsidRPr="00F02019">
              <w:rPr>
                <w:rFonts w:eastAsia="SimSun"/>
                <w:bCs/>
                <w:szCs w:val="24"/>
                <w:lang w:val="es-ES"/>
              </w:rPr>
              <w:t xml:space="preserve">Conservar las Advertencias de Auditorías que generen informes de Auditoría Interna, </w:t>
            </w:r>
            <w:r w:rsidR="00CD043E" w:rsidRPr="00F02019">
              <w:rPr>
                <w:iCs w:val="0"/>
                <w:szCs w:val="24"/>
              </w:rPr>
              <w:t xml:space="preserve">de carácter </w:t>
            </w:r>
            <w:r w:rsidR="00CD043E" w:rsidRPr="00F02019">
              <w:rPr>
                <w:iCs w:val="0"/>
                <w:szCs w:val="24"/>
              </w:rPr>
              <w:lastRenderedPageBreak/>
              <w:t xml:space="preserve">sustantivo, </w:t>
            </w:r>
            <w:r w:rsidR="00B90964" w:rsidRPr="00F02019">
              <w:rPr>
                <w:rFonts w:eastAsia="SimSun"/>
                <w:bCs/>
                <w:szCs w:val="24"/>
                <w:lang w:val="es-ES"/>
              </w:rPr>
              <w:t xml:space="preserve">declarados con valor científico-cultural, a criterio de la persona jefe o encargada del Archivo Central y la </w:t>
            </w:r>
            <w:proofErr w:type="gramStart"/>
            <w:r w:rsidR="00B90964" w:rsidRPr="00F02019">
              <w:rPr>
                <w:rFonts w:eastAsia="SimSun"/>
                <w:bCs/>
                <w:szCs w:val="24"/>
                <w:lang w:val="es-ES"/>
              </w:rPr>
              <w:t>persona jefe</w:t>
            </w:r>
            <w:proofErr w:type="gramEnd"/>
            <w:r w:rsidR="00B90964" w:rsidRPr="00F02019">
              <w:rPr>
                <w:rFonts w:eastAsia="SimSun"/>
                <w:bCs/>
                <w:szCs w:val="24"/>
                <w:lang w:val="es-ES"/>
              </w:rPr>
              <w:t xml:space="preserve"> o encargada de la Oficina Productora.</w:t>
            </w:r>
          </w:p>
        </w:tc>
      </w:tr>
      <w:tr w:rsidR="00FD6AE2" w:rsidRPr="00F02019" w14:paraId="53422CEE" w14:textId="77777777" w:rsidTr="00FD6AE2">
        <w:trPr>
          <w:trHeight w:val="700"/>
          <w:jc w:val="center"/>
        </w:trPr>
        <w:tc>
          <w:tcPr>
            <w:tcW w:w="562" w:type="dxa"/>
            <w:tcBorders>
              <w:top w:val="nil"/>
              <w:left w:val="single" w:sz="8" w:space="0" w:color="auto"/>
              <w:bottom w:val="single" w:sz="8" w:space="0" w:color="auto"/>
              <w:right w:val="single" w:sz="4" w:space="0" w:color="auto"/>
            </w:tcBorders>
            <w:shd w:val="clear" w:color="FFFFCC" w:fill="FFFFFF"/>
            <w:noWrap/>
          </w:tcPr>
          <w:p w14:paraId="2FF4B754"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lastRenderedPageBreak/>
              <w:t>1.20</w:t>
            </w:r>
          </w:p>
        </w:tc>
        <w:tc>
          <w:tcPr>
            <w:tcW w:w="2694" w:type="dxa"/>
            <w:tcBorders>
              <w:top w:val="nil"/>
              <w:left w:val="nil"/>
              <w:bottom w:val="single" w:sz="8" w:space="0" w:color="auto"/>
              <w:right w:val="single" w:sz="4" w:space="0" w:color="auto"/>
            </w:tcBorders>
            <w:shd w:val="clear" w:color="FFFFCC" w:fill="FFFFFF"/>
            <w:noWrap/>
          </w:tcPr>
          <w:p w14:paraId="5A29E4E9" w14:textId="77777777" w:rsidR="00B9174D" w:rsidRPr="00F02019" w:rsidRDefault="00B9174D" w:rsidP="00F02019">
            <w:pPr>
              <w:widowControl w:val="0"/>
              <w:tabs>
                <w:tab w:val="left" w:pos="1234"/>
                <w:tab w:val="left" w:leader="hyphen" w:pos="9356"/>
              </w:tabs>
              <w:autoSpaceDE w:val="0"/>
              <w:autoSpaceDN w:val="0"/>
              <w:spacing w:before="120" w:after="120" w:line="440" w:lineRule="exact"/>
              <w:ind w:left="68" w:right="323"/>
              <w:jc w:val="both"/>
              <w:rPr>
                <w:rFonts w:eastAsia="Carlito"/>
                <w:bCs/>
                <w:iCs w:val="0"/>
                <w:spacing w:val="-1"/>
                <w:szCs w:val="24"/>
                <w:lang w:eastAsia="en-US"/>
              </w:rPr>
            </w:pPr>
            <w:bookmarkStart w:id="17" w:name="_Hlk176426641"/>
            <w:r w:rsidRPr="00F02019">
              <w:rPr>
                <w:rFonts w:eastAsia="Carlito"/>
                <w:bCs/>
                <w:iCs w:val="0"/>
                <w:szCs w:val="24"/>
                <w:lang w:eastAsia="en-US"/>
              </w:rPr>
              <w:t>Informes</w:t>
            </w:r>
            <w:r w:rsidRPr="00F02019">
              <w:rPr>
                <w:rFonts w:eastAsia="Carlito"/>
                <w:bCs/>
                <w:iCs w:val="0"/>
                <w:spacing w:val="-8"/>
                <w:szCs w:val="24"/>
                <w:lang w:eastAsia="en-US"/>
              </w:rPr>
              <w:t xml:space="preserve"> </w:t>
            </w:r>
            <w:r w:rsidRPr="00F02019">
              <w:rPr>
                <w:rFonts w:eastAsia="Carlito"/>
                <w:bCs/>
                <w:iCs w:val="0"/>
                <w:szCs w:val="24"/>
                <w:lang w:eastAsia="en-US"/>
              </w:rPr>
              <w:t>de</w:t>
            </w:r>
            <w:r w:rsidRPr="00F02019">
              <w:rPr>
                <w:rFonts w:eastAsia="Carlito"/>
                <w:bCs/>
                <w:iCs w:val="0"/>
                <w:spacing w:val="-8"/>
                <w:szCs w:val="24"/>
                <w:lang w:eastAsia="en-US"/>
              </w:rPr>
              <w:t xml:space="preserve"> </w:t>
            </w:r>
            <w:r w:rsidRPr="00F02019">
              <w:rPr>
                <w:rFonts w:eastAsia="Carlito"/>
                <w:bCs/>
                <w:iCs w:val="0"/>
                <w:szCs w:val="24"/>
                <w:lang w:eastAsia="en-US"/>
              </w:rPr>
              <w:t>auditoría con expedientes de</w:t>
            </w:r>
            <w:r w:rsidRPr="00F02019">
              <w:rPr>
                <w:rFonts w:eastAsia="Carlito"/>
                <w:bCs/>
                <w:iCs w:val="0"/>
                <w:spacing w:val="1"/>
                <w:szCs w:val="24"/>
                <w:lang w:eastAsia="en-US"/>
              </w:rPr>
              <w:t xml:space="preserve"> </w:t>
            </w:r>
            <w:r w:rsidRPr="00F02019">
              <w:rPr>
                <w:rFonts w:eastAsia="Carlito"/>
                <w:bCs/>
                <w:iCs w:val="0"/>
                <w:szCs w:val="24"/>
                <w:lang w:eastAsia="en-US"/>
              </w:rPr>
              <w:t>Estudios (Papeles de</w:t>
            </w:r>
            <w:r w:rsidRPr="00F02019">
              <w:rPr>
                <w:rFonts w:eastAsia="Carlito"/>
                <w:bCs/>
                <w:iCs w:val="0"/>
                <w:spacing w:val="1"/>
                <w:szCs w:val="24"/>
                <w:lang w:eastAsia="en-US"/>
              </w:rPr>
              <w:t xml:space="preserve"> </w:t>
            </w:r>
            <w:r w:rsidRPr="00F02019">
              <w:rPr>
                <w:rFonts w:eastAsia="Carlito"/>
                <w:bCs/>
                <w:iCs w:val="0"/>
                <w:szCs w:val="24"/>
                <w:lang w:eastAsia="en-US"/>
              </w:rPr>
              <w:t>Trabajo)</w:t>
            </w:r>
            <w:bookmarkEnd w:id="17"/>
            <w:r w:rsidRPr="00F02019">
              <w:rPr>
                <w:rFonts w:eastAsia="Carlito"/>
                <w:bCs/>
                <w:iCs w:val="0"/>
                <w:szCs w:val="24"/>
                <w:lang w:eastAsia="en-US"/>
              </w:rPr>
              <w:t>. Copia. Original y copia: Junta Directiva</w:t>
            </w:r>
            <w:r w:rsidRPr="00F02019">
              <w:rPr>
                <w:rFonts w:eastAsia="Carlito"/>
                <w:bCs/>
                <w:iCs w:val="0"/>
                <w:szCs w:val="24"/>
                <w:vertAlign w:val="superscript"/>
                <w:lang w:eastAsia="en-US"/>
              </w:rPr>
              <w:footnoteReference w:id="3"/>
            </w:r>
            <w:r w:rsidRPr="00F02019">
              <w:rPr>
                <w:rFonts w:eastAsia="Carlito"/>
                <w:bCs/>
                <w:iCs w:val="0"/>
                <w:szCs w:val="24"/>
                <w:lang w:eastAsia="en-US"/>
              </w:rPr>
              <w:t xml:space="preserve"> y unidades administrativas; Unidades de </w:t>
            </w:r>
            <w:proofErr w:type="spellStart"/>
            <w:r w:rsidRPr="00F02019">
              <w:rPr>
                <w:rFonts w:eastAsia="Carlito"/>
                <w:bCs/>
                <w:iCs w:val="0"/>
                <w:szCs w:val="24"/>
                <w:lang w:eastAsia="en-US"/>
              </w:rPr>
              <w:lastRenderedPageBreak/>
              <w:t>Cosevi</w:t>
            </w:r>
            <w:proofErr w:type="spellEnd"/>
            <w:r w:rsidRPr="00F02019">
              <w:rPr>
                <w:rFonts w:eastAsia="Carlito"/>
                <w:bCs/>
                <w:iCs w:val="0"/>
                <w:szCs w:val="24"/>
                <w:lang w:eastAsia="en-US"/>
              </w:rPr>
              <w:t xml:space="preserve">; Entes públicos que reciben fondos de </w:t>
            </w:r>
            <w:proofErr w:type="spellStart"/>
            <w:r w:rsidRPr="00F02019">
              <w:rPr>
                <w:rFonts w:eastAsia="Carlito"/>
                <w:bCs/>
                <w:iCs w:val="0"/>
                <w:szCs w:val="24"/>
                <w:lang w:eastAsia="en-US"/>
              </w:rPr>
              <w:t>Cosevi</w:t>
            </w:r>
            <w:proofErr w:type="spellEnd"/>
            <w:r w:rsidRPr="00F02019">
              <w:rPr>
                <w:rFonts w:eastAsia="Carlito"/>
                <w:bCs/>
                <w:iCs w:val="0"/>
                <w:szCs w:val="24"/>
                <w:lang w:eastAsia="en-US"/>
              </w:rPr>
              <w:t>.</w:t>
            </w:r>
          </w:p>
        </w:tc>
        <w:tc>
          <w:tcPr>
            <w:tcW w:w="2126" w:type="dxa"/>
            <w:tcBorders>
              <w:top w:val="nil"/>
              <w:left w:val="nil"/>
              <w:bottom w:val="single" w:sz="8" w:space="0" w:color="auto"/>
              <w:right w:val="single" w:sz="4" w:space="0" w:color="auto"/>
            </w:tcBorders>
            <w:shd w:val="clear" w:color="FFFFCC" w:fill="FFFFFF"/>
          </w:tcPr>
          <w:p w14:paraId="143F9EDB"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lastRenderedPageBreak/>
              <w:t xml:space="preserve">Informes sobre los diferentes estudios de Auditoría. Tienen relación con la fiscalización y evaluación de las actividades operativas. </w:t>
            </w:r>
          </w:p>
          <w:p w14:paraId="7D3BFAF0" w14:textId="42C4A411"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lastRenderedPageBreak/>
              <w:t>Incluye los documentos que sustentan los hallazgos, observaciones, recomendaciones, y /o sugerencias detectadas en el estudio de Auditoría.</w:t>
            </w:r>
            <w:r w:rsidRPr="00F02019">
              <w:rPr>
                <w:bCs/>
                <w:iCs w:val="0"/>
                <w:szCs w:val="24"/>
                <w:vertAlign w:val="superscript"/>
              </w:rPr>
              <w:t xml:space="preserve"> </w:t>
            </w:r>
            <w:r w:rsidRPr="00F02019">
              <w:rPr>
                <w:bCs/>
                <w:iCs w:val="0"/>
                <w:szCs w:val="24"/>
                <w:vertAlign w:val="superscript"/>
              </w:rPr>
              <w:footnoteReference w:id="4"/>
            </w:r>
            <w:r w:rsidRPr="00F02019">
              <w:rPr>
                <w:iCs w:val="0"/>
                <w:szCs w:val="24"/>
              </w:rPr>
              <w:t xml:space="preserve"> </w:t>
            </w:r>
          </w:p>
        </w:tc>
        <w:tc>
          <w:tcPr>
            <w:tcW w:w="992" w:type="dxa"/>
            <w:tcBorders>
              <w:top w:val="nil"/>
              <w:left w:val="nil"/>
              <w:bottom w:val="single" w:sz="8" w:space="0" w:color="auto"/>
              <w:right w:val="single" w:sz="4" w:space="0" w:color="auto"/>
            </w:tcBorders>
            <w:shd w:val="clear" w:color="FFFFCC" w:fill="FFFFFF"/>
            <w:noWrap/>
          </w:tcPr>
          <w:p w14:paraId="0116B743" w14:textId="77777777" w:rsidR="00B9174D" w:rsidRPr="00F02019" w:rsidRDefault="00B9174D" w:rsidP="00F02019">
            <w:pPr>
              <w:tabs>
                <w:tab w:val="left" w:leader="hyphen" w:pos="9356"/>
              </w:tabs>
              <w:spacing w:before="120" w:after="120" w:line="440" w:lineRule="exact"/>
              <w:jc w:val="both"/>
              <w:rPr>
                <w:rFonts w:eastAsia="Calibri"/>
                <w:iCs w:val="0"/>
                <w:szCs w:val="24"/>
              </w:rPr>
            </w:pPr>
            <w:r w:rsidRPr="00F02019">
              <w:rPr>
                <w:iCs w:val="0"/>
                <w:szCs w:val="24"/>
              </w:rPr>
              <w:lastRenderedPageBreak/>
              <w:t xml:space="preserve">10.35 </w:t>
            </w:r>
            <w:r w:rsidRPr="00F02019">
              <w:rPr>
                <w:rFonts w:eastAsia="Calibri"/>
                <w:iCs w:val="0"/>
                <w:szCs w:val="24"/>
              </w:rPr>
              <w:t xml:space="preserve">m </w:t>
            </w:r>
          </w:p>
          <w:p w14:paraId="5F81325F" w14:textId="77777777" w:rsidR="00B9174D" w:rsidRPr="00F02019" w:rsidRDefault="00B9174D" w:rsidP="00F02019">
            <w:pPr>
              <w:tabs>
                <w:tab w:val="left" w:leader="hyphen" w:pos="9356"/>
              </w:tabs>
              <w:spacing w:before="120" w:after="120" w:line="440" w:lineRule="exact"/>
              <w:jc w:val="both"/>
              <w:rPr>
                <w:iCs w:val="0"/>
                <w:szCs w:val="24"/>
              </w:rPr>
            </w:pPr>
            <w:r w:rsidRPr="00F02019">
              <w:rPr>
                <w:rFonts w:eastAsia="Calibri"/>
                <w:iCs w:val="0"/>
                <w:szCs w:val="24"/>
              </w:rPr>
              <w:t>(papel)</w:t>
            </w:r>
          </w:p>
          <w:p w14:paraId="7A7646B8" w14:textId="77777777" w:rsidR="00B9174D" w:rsidRPr="00F02019" w:rsidRDefault="00B9174D" w:rsidP="00F02019">
            <w:pPr>
              <w:tabs>
                <w:tab w:val="left" w:leader="hyphen" w:pos="9356"/>
              </w:tabs>
              <w:spacing w:before="120" w:after="120" w:line="440" w:lineRule="exact"/>
              <w:jc w:val="both"/>
              <w:rPr>
                <w:rFonts w:eastAsia="Calibri"/>
                <w:iCs w:val="0"/>
                <w:szCs w:val="24"/>
              </w:rPr>
            </w:pPr>
          </w:p>
          <w:p w14:paraId="2683EED7" w14:textId="77777777" w:rsidR="00B9174D" w:rsidRPr="00F02019" w:rsidRDefault="00B9174D" w:rsidP="00F02019">
            <w:pPr>
              <w:tabs>
                <w:tab w:val="left" w:leader="hyphen" w:pos="9356"/>
              </w:tabs>
              <w:spacing w:before="120" w:after="120" w:line="440" w:lineRule="exact"/>
              <w:jc w:val="both"/>
              <w:rPr>
                <w:iCs w:val="0"/>
                <w:szCs w:val="24"/>
              </w:rPr>
            </w:pPr>
          </w:p>
          <w:p w14:paraId="2E6E7A75"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1.379 GB</w:t>
            </w:r>
          </w:p>
          <w:p w14:paraId="5F5CB7DD"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(electrónico)</w:t>
            </w:r>
          </w:p>
          <w:p w14:paraId="03067F91" w14:textId="77777777" w:rsidR="00B9174D" w:rsidRPr="00F02019" w:rsidRDefault="00B9174D" w:rsidP="00F02019">
            <w:pPr>
              <w:tabs>
                <w:tab w:val="left" w:leader="hyphen" w:pos="9356"/>
              </w:tabs>
              <w:spacing w:before="120" w:after="120" w:line="440" w:lineRule="exact"/>
              <w:jc w:val="both"/>
              <w:rPr>
                <w:iCs w:val="0"/>
                <w:szCs w:val="24"/>
              </w:rPr>
            </w:pPr>
          </w:p>
          <w:p w14:paraId="2B588ED5" w14:textId="77777777" w:rsidR="00B9174D" w:rsidRPr="00F02019" w:rsidRDefault="00B9174D" w:rsidP="00F02019">
            <w:pPr>
              <w:tabs>
                <w:tab w:val="left" w:leader="hyphen" w:pos="9356"/>
              </w:tabs>
              <w:spacing w:before="120" w:after="120" w:line="440" w:lineRule="exact"/>
              <w:jc w:val="both"/>
              <w:rPr>
                <w:iCs w:val="0"/>
                <w:szCs w:val="24"/>
              </w:rPr>
            </w:pPr>
          </w:p>
          <w:p w14:paraId="7F6C3AD9" w14:textId="77777777" w:rsidR="00B9174D" w:rsidRPr="00F02019" w:rsidRDefault="00B9174D" w:rsidP="00F02019">
            <w:pPr>
              <w:tabs>
                <w:tab w:val="left" w:leader="hyphen" w:pos="9356"/>
              </w:tabs>
              <w:spacing w:before="120" w:after="120" w:line="440" w:lineRule="exact"/>
              <w:jc w:val="both"/>
              <w:rPr>
                <w:iCs w:val="0"/>
                <w:szCs w:val="24"/>
                <w:highlight w:val="yellow"/>
              </w:rPr>
            </w:pPr>
          </w:p>
        </w:tc>
        <w:tc>
          <w:tcPr>
            <w:tcW w:w="1276" w:type="dxa"/>
            <w:tcBorders>
              <w:top w:val="nil"/>
              <w:left w:val="nil"/>
              <w:bottom w:val="single" w:sz="8" w:space="0" w:color="auto"/>
              <w:right w:val="single" w:sz="4" w:space="0" w:color="auto"/>
            </w:tcBorders>
            <w:shd w:val="clear" w:color="FFFFCC" w:fill="FFFFFF"/>
            <w:noWrap/>
          </w:tcPr>
          <w:p w14:paraId="761A93E2" w14:textId="77777777" w:rsidR="00B9174D" w:rsidRPr="00F02019" w:rsidRDefault="00B9174D" w:rsidP="00F02019">
            <w:pPr>
              <w:tabs>
                <w:tab w:val="left" w:leader="hyphen" w:pos="9356"/>
              </w:tabs>
              <w:spacing w:before="120" w:after="120" w:line="440" w:lineRule="exact"/>
              <w:jc w:val="both"/>
              <w:textAlignment w:val="center"/>
              <w:rPr>
                <w:iCs w:val="0"/>
                <w:szCs w:val="24"/>
              </w:rPr>
            </w:pPr>
            <w:r w:rsidRPr="00F02019">
              <w:rPr>
                <w:iCs w:val="0"/>
                <w:szCs w:val="24"/>
              </w:rPr>
              <w:lastRenderedPageBreak/>
              <w:t>1987-2021</w:t>
            </w:r>
          </w:p>
          <w:p w14:paraId="74A84B72" w14:textId="77777777" w:rsidR="00B9174D" w:rsidRPr="00F02019" w:rsidRDefault="00B9174D" w:rsidP="00F02019">
            <w:pPr>
              <w:tabs>
                <w:tab w:val="left" w:leader="hyphen" w:pos="9356"/>
              </w:tabs>
              <w:spacing w:before="120" w:after="120" w:line="440" w:lineRule="exact"/>
              <w:jc w:val="both"/>
              <w:textAlignment w:val="center"/>
              <w:rPr>
                <w:iCs w:val="0"/>
                <w:szCs w:val="24"/>
              </w:rPr>
            </w:pPr>
          </w:p>
          <w:p w14:paraId="7763487A" w14:textId="77777777" w:rsidR="00B9174D" w:rsidRPr="00F02019" w:rsidRDefault="00B9174D" w:rsidP="00F02019">
            <w:pPr>
              <w:tabs>
                <w:tab w:val="left" w:leader="hyphen" w:pos="9356"/>
              </w:tabs>
              <w:spacing w:before="120" w:after="120" w:line="440" w:lineRule="exact"/>
              <w:jc w:val="both"/>
              <w:textAlignment w:val="center"/>
              <w:rPr>
                <w:iCs w:val="0"/>
                <w:szCs w:val="24"/>
              </w:rPr>
            </w:pPr>
          </w:p>
          <w:p w14:paraId="36E05819" w14:textId="77777777" w:rsidR="00B9174D" w:rsidRPr="00F02019" w:rsidRDefault="00B9174D" w:rsidP="00F02019">
            <w:pPr>
              <w:tabs>
                <w:tab w:val="left" w:leader="hyphen" w:pos="9356"/>
              </w:tabs>
              <w:spacing w:before="120" w:after="120" w:line="440" w:lineRule="exact"/>
              <w:jc w:val="both"/>
              <w:textAlignment w:val="center"/>
              <w:rPr>
                <w:iCs w:val="0"/>
                <w:szCs w:val="24"/>
              </w:rPr>
            </w:pPr>
            <w:r w:rsidRPr="00F02019">
              <w:rPr>
                <w:iCs w:val="0"/>
                <w:szCs w:val="24"/>
              </w:rPr>
              <w:t>2022-2023</w:t>
            </w:r>
          </w:p>
          <w:p w14:paraId="57A08096" w14:textId="77777777" w:rsidR="00B9174D" w:rsidRPr="00F02019" w:rsidRDefault="00B9174D" w:rsidP="00F02019">
            <w:pPr>
              <w:tabs>
                <w:tab w:val="left" w:leader="hyphen" w:pos="9356"/>
              </w:tabs>
              <w:spacing w:before="120" w:after="120" w:line="440" w:lineRule="exact"/>
              <w:jc w:val="both"/>
              <w:textAlignment w:val="center"/>
              <w:rPr>
                <w:iCs w:val="0"/>
                <w:szCs w:val="24"/>
                <w:highlight w:val="yellow"/>
              </w:rPr>
            </w:pPr>
          </w:p>
        </w:tc>
        <w:tc>
          <w:tcPr>
            <w:tcW w:w="1700" w:type="dxa"/>
            <w:tcBorders>
              <w:top w:val="single" w:sz="8" w:space="0" w:color="auto"/>
              <w:left w:val="nil"/>
              <w:bottom w:val="single" w:sz="4" w:space="0" w:color="auto"/>
              <w:right w:val="single" w:sz="8" w:space="0" w:color="auto"/>
            </w:tcBorders>
            <w:shd w:val="clear" w:color="FFFFCC" w:fill="FFFFFF"/>
          </w:tcPr>
          <w:p w14:paraId="4371DB99" w14:textId="31E3172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Sí.</w:t>
            </w:r>
            <w:r w:rsidRPr="00F02019">
              <w:rPr>
                <w:iCs w:val="0"/>
                <w:szCs w:val="24"/>
                <w:vertAlign w:val="superscript"/>
              </w:rPr>
              <w:footnoteReference w:id="5"/>
            </w:r>
            <w:r w:rsidRPr="00F02019">
              <w:rPr>
                <w:iCs w:val="0"/>
                <w:szCs w:val="24"/>
              </w:rPr>
              <w:t xml:space="preserve"> Ya que reflejan el seguimiento a las investigaciones y la fiscalización del uso de los diferentes recursos de la </w:t>
            </w:r>
            <w:r w:rsidRPr="00F02019">
              <w:rPr>
                <w:iCs w:val="0"/>
                <w:szCs w:val="24"/>
              </w:rPr>
              <w:lastRenderedPageBreak/>
              <w:t xml:space="preserve">institución y según la resolución CNSED-01-2014. </w:t>
            </w:r>
          </w:p>
          <w:p w14:paraId="02026603" w14:textId="0EC7E435" w:rsidR="00B9174D" w:rsidRPr="00F02019" w:rsidRDefault="00B9174D" w:rsidP="00F02019">
            <w:pPr>
              <w:tabs>
                <w:tab w:val="left" w:leader="hyphen" w:pos="9356"/>
              </w:tabs>
              <w:spacing w:before="120" w:after="120" w:line="440" w:lineRule="exact"/>
              <w:jc w:val="both"/>
              <w:rPr>
                <w:iCs w:val="0"/>
                <w:color w:val="auto"/>
                <w:szCs w:val="24"/>
              </w:rPr>
            </w:pPr>
            <w:r w:rsidRPr="00F02019">
              <w:rPr>
                <w:iCs w:val="0"/>
                <w:szCs w:val="24"/>
              </w:rPr>
              <w:t>Conservar los informes de Auditoría Interna</w:t>
            </w:r>
            <w:r w:rsidR="00482AF5" w:rsidRPr="00F02019">
              <w:rPr>
                <w:iCs w:val="0"/>
                <w:szCs w:val="24"/>
              </w:rPr>
              <w:t xml:space="preserve"> </w:t>
            </w:r>
            <w:r w:rsidR="00B70451" w:rsidRPr="00F02019">
              <w:rPr>
                <w:iCs w:val="0"/>
                <w:szCs w:val="24"/>
              </w:rPr>
              <w:t>y sus s</w:t>
            </w:r>
            <w:r w:rsidR="00B70451" w:rsidRPr="00F02019">
              <w:rPr>
                <w:rFonts w:eastAsia="SimSun"/>
                <w:bCs/>
                <w:iCs w:val="0"/>
                <w:szCs w:val="24"/>
              </w:rPr>
              <w:t>eguimientos a las recomendaciones,</w:t>
            </w:r>
            <w:r w:rsidR="00B70451" w:rsidRPr="00F02019">
              <w:rPr>
                <w:iCs w:val="0"/>
                <w:szCs w:val="24"/>
              </w:rPr>
              <w:t xml:space="preserve"> </w:t>
            </w:r>
            <w:r w:rsidR="00482AF5" w:rsidRPr="00F02019">
              <w:rPr>
                <w:iCs w:val="0"/>
                <w:szCs w:val="24"/>
              </w:rPr>
              <w:t>de carácter sustantivo</w:t>
            </w:r>
            <w:r w:rsidRPr="00F02019">
              <w:rPr>
                <w:iCs w:val="0"/>
                <w:szCs w:val="24"/>
              </w:rPr>
              <w:t xml:space="preserve">, declarados con valor científico-cultural, a criterio de la persona jefe o encargada del Archivo Central y la </w:t>
            </w:r>
            <w:proofErr w:type="gramStart"/>
            <w:r w:rsidRPr="00F02019">
              <w:rPr>
                <w:iCs w:val="0"/>
                <w:szCs w:val="24"/>
              </w:rPr>
              <w:t>persona jefe</w:t>
            </w:r>
            <w:proofErr w:type="gramEnd"/>
            <w:r w:rsidRPr="00F02019">
              <w:rPr>
                <w:iCs w:val="0"/>
                <w:szCs w:val="24"/>
              </w:rPr>
              <w:t xml:space="preserve"> o encargada </w:t>
            </w:r>
            <w:r w:rsidRPr="00F02019">
              <w:rPr>
                <w:iCs w:val="0"/>
                <w:szCs w:val="24"/>
              </w:rPr>
              <w:lastRenderedPageBreak/>
              <w:t>de</w:t>
            </w:r>
            <w:r w:rsidRPr="00F02019">
              <w:rPr>
                <w:iCs w:val="0"/>
                <w:color w:val="auto"/>
                <w:szCs w:val="24"/>
              </w:rPr>
              <w:t xml:space="preserve"> la Oficina Productora. </w:t>
            </w:r>
          </w:p>
          <w:p w14:paraId="31102402" w14:textId="258A8432" w:rsidR="00B9174D" w:rsidRPr="00F02019" w:rsidRDefault="00CD043E" w:rsidP="00F02019">
            <w:pPr>
              <w:tabs>
                <w:tab w:val="left" w:leader="hyphen" w:pos="9356"/>
              </w:tabs>
              <w:spacing w:before="120" w:after="120" w:line="440" w:lineRule="exact"/>
              <w:jc w:val="both"/>
              <w:rPr>
                <w:iCs w:val="0"/>
                <w:color w:val="FF0000"/>
                <w:szCs w:val="24"/>
              </w:rPr>
            </w:pPr>
            <w:r w:rsidRPr="00F02019">
              <w:rPr>
                <w:iCs w:val="0"/>
                <w:color w:val="auto"/>
                <w:szCs w:val="24"/>
                <w:lang w:val="es-ES"/>
              </w:rPr>
              <w:t>C</w:t>
            </w:r>
            <w:r w:rsidR="0021129A" w:rsidRPr="00F02019">
              <w:rPr>
                <w:iCs w:val="0"/>
                <w:color w:val="auto"/>
                <w:szCs w:val="24"/>
                <w:lang w:val="es-ES"/>
              </w:rPr>
              <w:t xml:space="preserve">onservar los </w:t>
            </w:r>
            <w:bookmarkStart w:id="18" w:name="_Hlk176426605"/>
            <w:r w:rsidR="0021129A" w:rsidRPr="00F02019">
              <w:rPr>
                <w:iCs w:val="0"/>
                <w:color w:val="auto"/>
                <w:szCs w:val="24"/>
                <w:lang w:val="es-ES"/>
              </w:rPr>
              <w:t>Informes de labores de la Auditoría Interna y su evaluación, declarados con valor científico-cultural según la resolución CNSED-01-2014.</w:t>
            </w:r>
            <w:bookmarkEnd w:id="18"/>
            <w:r w:rsidR="00B70451" w:rsidRPr="00F02019">
              <w:rPr>
                <w:iCs w:val="0"/>
                <w:color w:val="auto"/>
                <w:szCs w:val="24"/>
                <w:lang w:val="es-ES"/>
              </w:rPr>
              <w:t xml:space="preserve"> </w:t>
            </w:r>
          </w:p>
        </w:tc>
      </w:tr>
      <w:tr w:rsidR="00FD6AE2" w:rsidRPr="00F02019" w14:paraId="0CEA4DFD" w14:textId="77777777" w:rsidTr="00FD6AE2">
        <w:trPr>
          <w:trHeight w:val="700"/>
          <w:jc w:val="center"/>
        </w:trPr>
        <w:tc>
          <w:tcPr>
            <w:tcW w:w="562" w:type="dxa"/>
            <w:tcBorders>
              <w:top w:val="nil"/>
              <w:left w:val="single" w:sz="8" w:space="0" w:color="auto"/>
              <w:bottom w:val="single" w:sz="8" w:space="0" w:color="auto"/>
              <w:right w:val="single" w:sz="4" w:space="0" w:color="auto"/>
            </w:tcBorders>
            <w:shd w:val="clear" w:color="FFFFCC" w:fill="FFFFFF"/>
            <w:noWrap/>
          </w:tcPr>
          <w:p w14:paraId="2CC28CE4"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lastRenderedPageBreak/>
              <w:t>1.24</w:t>
            </w:r>
          </w:p>
        </w:tc>
        <w:tc>
          <w:tcPr>
            <w:tcW w:w="2694" w:type="dxa"/>
            <w:tcBorders>
              <w:top w:val="nil"/>
              <w:left w:val="nil"/>
              <w:bottom w:val="single" w:sz="8" w:space="0" w:color="auto"/>
              <w:right w:val="single" w:sz="4" w:space="0" w:color="auto"/>
            </w:tcBorders>
            <w:shd w:val="clear" w:color="FFFFCC" w:fill="FFFFFF"/>
            <w:noWrap/>
          </w:tcPr>
          <w:p w14:paraId="3EA3C5EB" w14:textId="77777777" w:rsidR="00B9174D" w:rsidRPr="00F02019" w:rsidRDefault="00B9174D" w:rsidP="00F02019">
            <w:pPr>
              <w:widowControl w:val="0"/>
              <w:tabs>
                <w:tab w:val="left" w:pos="1234"/>
                <w:tab w:val="left" w:leader="hyphen" w:pos="9356"/>
              </w:tabs>
              <w:autoSpaceDE w:val="0"/>
              <w:autoSpaceDN w:val="0"/>
              <w:spacing w:before="120" w:after="120" w:line="440" w:lineRule="exact"/>
              <w:ind w:left="68" w:right="323"/>
              <w:jc w:val="both"/>
              <w:rPr>
                <w:rFonts w:eastAsia="Carlito"/>
                <w:bCs/>
                <w:iCs w:val="0"/>
                <w:szCs w:val="24"/>
                <w:lang w:eastAsia="en-US"/>
              </w:rPr>
            </w:pPr>
            <w:r w:rsidRPr="00F02019">
              <w:rPr>
                <w:rFonts w:eastAsia="Carlito"/>
                <w:bCs/>
                <w:iCs w:val="0"/>
                <w:szCs w:val="24"/>
                <w:lang w:eastAsia="en-US"/>
              </w:rPr>
              <w:t>Planes trabajo. Original y copia. Original y copia: Junta Directiva y Contraloría General de la República.</w:t>
            </w:r>
          </w:p>
        </w:tc>
        <w:tc>
          <w:tcPr>
            <w:tcW w:w="2126" w:type="dxa"/>
            <w:tcBorders>
              <w:top w:val="nil"/>
              <w:left w:val="nil"/>
              <w:bottom w:val="single" w:sz="8" w:space="0" w:color="auto"/>
              <w:right w:val="single" w:sz="4" w:space="0" w:color="auto"/>
            </w:tcBorders>
            <w:shd w:val="clear" w:color="FFFFCC" w:fill="FFFFFF"/>
          </w:tcPr>
          <w:p w14:paraId="2BEC9FF7"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Plan de trabajo de la Auditoría que definen los informes a realizar.</w:t>
            </w:r>
            <w:r w:rsidRPr="00F02019">
              <w:rPr>
                <w:rFonts w:eastAsia="SimSun"/>
                <w:iCs w:val="0"/>
                <w:szCs w:val="24"/>
                <w:vertAlign w:val="superscript"/>
              </w:rPr>
              <w:footnoteReference w:id="6"/>
            </w:r>
            <w:r w:rsidRPr="00F02019">
              <w:rPr>
                <w:rFonts w:eastAsia="SimSun"/>
                <w:iCs w:val="0"/>
                <w:szCs w:val="24"/>
              </w:rPr>
              <w:t xml:space="preserve"> </w:t>
            </w:r>
          </w:p>
        </w:tc>
        <w:tc>
          <w:tcPr>
            <w:tcW w:w="992" w:type="dxa"/>
            <w:tcBorders>
              <w:top w:val="nil"/>
              <w:left w:val="nil"/>
              <w:bottom w:val="single" w:sz="8" w:space="0" w:color="auto"/>
              <w:right w:val="single" w:sz="4" w:space="0" w:color="auto"/>
            </w:tcBorders>
            <w:shd w:val="clear" w:color="FFFFCC" w:fill="FFFFFF"/>
            <w:noWrap/>
          </w:tcPr>
          <w:p w14:paraId="2FC1872C" w14:textId="77777777" w:rsidR="00B9174D" w:rsidRPr="00F02019" w:rsidRDefault="00B9174D" w:rsidP="00F02019">
            <w:pPr>
              <w:tabs>
                <w:tab w:val="left" w:leader="hyphen" w:pos="9356"/>
              </w:tabs>
              <w:spacing w:before="120" w:after="120" w:line="440" w:lineRule="exact"/>
              <w:jc w:val="both"/>
              <w:rPr>
                <w:rFonts w:eastAsia="Calibri"/>
                <w:iCs w:val="0"/>
                <w:szCs w:val="24"/>
              </w:rPr>
            </w:pPr>
            <w:r w:rsidRPr="00F02019">
              <w:rPr>
                <w:iCs w:val="0"/>
                <w:szCs w:val="24"/>
              </w:rPr>
              <w:t xml:space="preserve">0.10 </w:t>
            </w:r>
            <w:r w:rsidRPr="00F02019">
              <w:rPr>
                <w:rFonts w:eastAsia="Calibri"/>
                <w:iCs w:val="0"/>
                <w:szCs w:val="24"/>
              </w:rPr>
              <w:t xml:space="preserve">m </w:t>
            </w:r>
          </w:p>
          <w:p w14:paraId="2E6B5E8E" w14:textId="77777777" w:rsidR="00B9174D" w:rsidRPr="00F02019" w:rsidRDefault="00B9174D" w:rsidP="00F02019">
            <w:pPr>
              <w:tabs>
                <w:tab w:val="left" w:leader="hyphen" w:pos="9356"/>
              </w:tabs>
              <w:spacing w:before="120" w:after="120" w:line="440" w:lineRule="exact"/>
              <w:jc w:val="both"/>
              <w:rPr>
                <w:iCs w:val="0"/>
                <w:szCs w:val="24"/>
              </w:rPr>
            </w:pPr>
            <w:r w:rsidRPr="00F02019">
              <w:rPr>
                <w:rFonts w:eastAsia="Calibri"/>
                <w:iCs w:val="0"/>
                <w:szCs w:val="24"/>
              </w:rPr>
              <w:t>(papel)</w:t>
            </w:r>
          </w:p>
          <w:p w14:paraId="68173092" w14:textId="77777777" w:rsidR="00B9174D" w:rsidRPr="00F02019" w:rsidRDefault="00B9174D" w:rsidP="00F02019">
            <w:pPr>
              <w:tabs>
                <w:tab w:val="left" w:leader="hyphen" w:pos="9356"/>
              </w:tabs>
              <w:spacing w:before="120" w:after="120" w:line="440" w:lineRule="exact"/>
              <w:jc w:val="both"/>
              <w:rPr>
                <w:rFonts w:eastAsia="Calibri"/>
                <w:iCs w:val="0"/>
                <w:szCs w:val="24"/>
              </w:rPr>
            </w:pPr>
          </w:p>
          <w:p w14:paraId="5CAF39B6" w14:textId="77777777" w:rsidR="00B9174D" w:rsidRPr="00F02019" w:rsidRDefault="00B9174D" w:rsidP="00F02019">
            <w:pPr>
              <w:tabs>
                <w:tab w:val="left" w:leader="hyphen" w:pos="9356"/>
              </w:tabs>
              <w:spacing w:before="120" w:after="120" w:line="440" w:lineRule="exact"/>
              <w:jc w:val="both"/>
              <w:rPr>
                <w:iCs w:val="0"/>
                <w:szCs w:val="24"/>
              </w:rPr>
            </w:pPr>
          </w:p>
          <w:p w14:paraId="4945F1CE"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32,22 MB (electrónico)</w:t>
            </w:r>
          </w:p>
          <w:p w14:paraId="1B5A3AE3" w14:textId="77777777" w:rsidR="00B9174D" w:rsidRPr="00F02019" w:rsidRDefault="00B9174D" w:rsidP="00F02019">
            <w:pPr>
              <w:tabs>
                <w:tab w:val="left" w:leader="hyphen" w:pos="9356"/>
              </w:tabs>
              <w:spacing w:before="120" w:after="120" w:line="440" w:lineRule="exact"/>
              <w:jc w:val="both"/>
              <w:rPr>
                <w:iCs w:val="0"/>
                <w:szCs w:val="24"/>
              </w:rPr>
            </w:pPr>
          </w:p>
        </w:tc>
        <w:tc>
          <w:tcPr>
            <w:tcW w:w="1276" w:type="dxa"/>
            <w:tcBorders>
              <w:top w:val="nil"/>
              <w:left w:val="nil"/>
              <w:bottom w:val="single" w:sz="8" w:space="0" w:color="auto"/>
              <w:right w:val="single" w:sz="4" w:space="0" w:color="auto"/>
            </w:tcBorders>
            <w:shd w:val="clear" w:color="FFFFCC" w:fill="FFFFFF"/>
            <w:noWrap/>
          </w:tcPr>
          <w:p w14:paraId="6F91E224" w14:textId="77777777" w:rsidR="00B9174D" w:rsidRPr="00F02019" w:rsidRDefault="00B9174D" w:rsidP="00F02019">
            <w:pPr>
              <w:tabs>
                <w:tab w:val="left" w:leader="hyphen" w:pos="9356"/>
              </w:tabs>
              <w:spacing w:before="120" w:after="120" w:line="440" w:lineRule="exact"/>
              <w:jc w:val="both"/>
              <w:textAlignment w:val="center"/>
              <w:rPr>
                <w:iCs w:val="0"/>
                <w:szCs w:val="24"/>
              </w:rPr>
            </w:pPr>
            <w:r w:rsidRPr="00F02019">
              <w:rPr>
                <w:iCs w:val="0"/>
                <w:szCs w:val="24"/>
              </w:rPr>
              <w:t>2008-2017</w:t>
            </w:r>
            <w:r w:rsidRPr="00F02019">
              <w:rPr>
                <w:iCs w:val="0"/>
                <w:szCs w:val="24"/>
                <w:vertAlign w:val="superscript"/>
              </w:rPr>
              <w:footnoteReference w:id="7"/>
            </w:r>
          </w:p>
          <w:p w14:paraId="4A9D6A73" w14:textId="77777777" w:rsidR="00B9174D" w:rsidRPr="00F02019" w:rsidRDefault="00B9174D" w:rsidP="00F02019">
            <w:pPr>
              <w:tabs>
                <w:tab w:val="left" w:leader="hyphen" w:pos="9356"/>
              </w:tabs>
              <w:spacing w:before="120" w:after="120" w:line="440" w:lineRule="exact"/>
              <w:jc w:val="both"/>
              <w:textAlignment w:val="center"/>
              <w:rPr>
                <w:iCs w:val="0"/>
                <w:szCs w:val="24"/>
              </w:rPr>
            </w:pPr>
          </w:p>
          <w:p w14:paraId="1409A2DC" w14:textId="77777777" w:rsidR="00B9174D" w:rsidRPr="00F02019" w:rsidRDefault="00B9174D" w:rsidP="00F02019">
            <w:pPr>
              <w:tabs>
                <w:tab w:val="left" w:leader="hyphen" w:pos="9356"/>
              </w:tabs>
              <w:spacing w:before="120" w:after="120" w:line="440" w:lineRule="exact"/>
              <w:jc w:val="both"/>
              <w:textAlignment w:val="center"/>
              <w:rPr>
                <w:iCs w:val="0"/>
                <w:szCs w:val="24"/>
              </w:rPr>
            </w:pPr>
          </w:p>
          <w:p w14:paraId="50B986AC" w14:textId="77777777" w:rsidR="00B9174D" w:rsidRPr="00F02019" w:rsidRDefault="00B9174D" w:rsidP="00F02019">
            <w:pPr>
              <w:tabs>
                <w:tab w:val="left" w:leader="hyphen" w:pos="9356"/>
              </w:tabs>
              <w:spacing w:before="120" w:after="120" w:line="440" w:lineRule="exact"/>
              <w:jc w:val="both"/>
              <w:textAlignment w:val="center"/>
              <w:rPr>
                <w:iCs w:val="0"/>
                <w:szCs w:val="24"/>
              </w:rPr>
            </w:pPr>
            <w:r w:rsidRPr="00F02019">
              <w:rPr>
                <w:iCs w:val="0"/>
                <w:szCs w:val="24"/>
              </w:rPr>
              <w:t>2018-2023</w:t>
            </w:r>
          </w:p>
          <w:p w14:paraId="78704986" w14:textId="77777777" w:rsidR="00B9174D" w:rsidRPr="00F02019" w:rsidRDefault="00B9174D" w:rsidP="00F02019">
            <w:pPr>
              <w:tabs>
                <w:tab w:val="left" w:leader="hyphen" w:pos="9356"/>
              </w:tabs>
              <w:spacing w:before="120" w:after="120" w:line="440" w:lineRule="exact"/>
              <w:jc w:val="both"/>
              <w:textAlignment w:val="center"/>
              <w:rPr>
                <w:iCs w:val="0"/>
                <w:szCs w:val="24"/>
              </w:rPr>
            </w:pPr>
          </w:p>
          <w:p w14:paraId="06C1A01B" w14:textId="77777777" w:rsidR="00B9174D" w:rsidRPr="00F02019" w:rsidRDefault="00B9174D" w:rsidP="00F02019">
            <w:pPr>
              <w:tabs>
                <w:tab w:val="left" w:leader="hyphen" w:pos="9356"/>
              </w:tabs>
              <w:spacing w:before="120" w:after="120" w:line="440" w:lineRule="exact"/>
              <w:jc w:val="both"/>
              <w:textAlignment w:val="center"/>
              <w:rPr>
                <w:iCs w:val="0"/>
                <w:szCs w:val="24"/>
              </w:rPr>
            </w:pPr>
          </w:p>
        </w:tc>
        <w:tc>
          <w:tcPr>
            <w:tcW w:w="1700" w:type="dxa"/>
            <w:tcBorders>
              <w:top w:val="single" w:sz="8" w:space="0" w:color="auto"/>
              <w:left w:val="nil"/>
              <w:bottom w:val="single" w:sz="4" w:space="0" w:color="auto"/>
              <w:right w:val="single" w:sz="8" w:space="0" w:color="auto"/>
            </w:tcBorders>
            <w:shd w:val="clear" w:color="FFFFCC" w:fill="FFFFFF"/>
          </w:tcPr>
          <w:p w14:paraId="4D27DA30" w14:textId="0FE7FB10" w:rsidR="00B6092B" w:rsidRPr="00F02019" w:rsidRDefault="00B9174D" w:rsidP="00F02019">
            <w:pPr>
              <w:tabs>
                <w:tab w:val="left" w:leader="hyphen" w:pos="9356"/>
              </w:tabs>
              <w:spacing w:before="120" w:after="120" w:line="440" w:lineRule="exact"/>
              <w:jc w:val="both"/>
              <w:rPr>
                <w:iCs w:val="0"/>
                <w:szCs w:val="24"/>
              </w:rPr>
            </w:pPr>
            <w:r w:rsidRPr="00F02019">
              <w:rPr>
                <w:bCs/>
                <w:iCs w:val="0"/>
                <w:szCs w:val="24"/>
              </w:rPr>
              <w:t xml:space="preserve">Sí. Según la resolución </w:t>
            </w:r>
            <w:r w:rsidRPr="00F02019">
              <w:rPr>
                <w:iCs w:val="0"/>
                <w:szCs w:val="24"/>
              </w:rPr>
              <w:t xml:space="preserve">CNSED-01-2014. Se debe verificar que no se encuentre repetido en la Junta Directiva, a criterio de la persona jefe </w:t>
            </w:r>
            <w:r w:rsidRPr="00F02019">
              <w:rPr>
                <w:iCs w:val="0"/>
                <w:szCs w:val="24"/>
              </w:rPr>
              <w:lastRenderedPageBreak/>
              <w:t xml:space="preserve">o encargada del Archivo Central y la </w:t>
            </w:r>
            <w:proofErr w:type="gramStart"/>
            <w:r w:rsidRPr="00F02019">
              <w:rPr>
                <w:iCs w:val="0"/>
                <w:szCs w:val="24"/>
              </w:rPr>
              <w:t>persona jefe</w:t>
            </w:r>
            <w:proofErr w:type="gramEnd"/>
            <w:r w:rsidRPr="00F02019">
              <w:rPr>
                <w:iCs w:val="0"/>
                <w:szCs w:val="24"/>
              </w:rPr>
              <w:t xml:space="preserve"> o encargada de la Oficina Productora.</w:t>
            </w:r>
          </w:p>
        </w:tc>
      </w:tr>
      <w:tr w:rsidR="00B9174D" w:rsidRPr="00F02019" w14:paraId="349ACBC8" w14:textId="77777777" w:rsidTr="00B9174D">
        <w:trPr>
          <w:trHeight w:val="748"/>
          <w:jc w:val="center"/>
        </w:trPr>
        <w:tc>
          <w:tcPr>
            <w:tcW w:w="9350" w:type="dxa"/>
            <w:gridSpan w:val="6"/>
          </w:tcPr>
          <w:p w14:paraId="0BC51272"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lastRenderedPageBreak/>
              <w:t>Subfondo 1: Junta Directiva (*)</w:t>
            </w:r>
          </w:p>
          <w:p w14:paraId="2261670D"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Subfondo 2: Dirección Ejecutiva (*)</w:t>
            </w:r>
          </w:p>
          <w:p w14:paraId="5DFC56CC" w14:textId="73D75FFD" w:rsidR="00B9174D" w:rsidRPr="00F02019" w:rsidRDefault="00B9174D" w:rsidP="00F02019">
            <w:pPr>
              <w:tabs>
                <w:tab w:val="left" w:leader="hyphen" w:pos="9356"/>
              </w:tabs>
              <w:spacing w:before="120" w:after="120" w:line="440" w:lineRule="exact"/>
              <w:jc w:val="both"/>
              <w:rPr>
                <w:b/>
                <w:bCs/>
                <w:iCs w:val="0"/>
                <w:szCs w:val="24"/>
              </w:rPr>
            </w:pPr>
            <w:r w:rsidRPr="00F02019">
              <w:rPr>
                <w:b/>
                <w:bCs/>
                <w:iCs w:val="0"/>
                <w:szCs w:val="24"/>
              </w:rPr>
              <w:t>Subfondo 3: Asesoría Jurídica:</w:t>
            </w:r>
          </w:p>
        </w:tc>
      </w:tr>
      <w:tr w:rsidR="00FD6AE2" w:rsidRPr="00F02019" w14:paraId="17886017" w14:textId="77777777" w:rsidTr="00FD6AE2">
        <w:trPr>
          <w:trHeight w:val="748"/>
          <w:jc w:val="center"/>
        </w:trPr>
        <w:tc>
          <w:tcPr>
            <w:tcW w:w="562" w:type="dxa"/>
          </w:tcPr>
          <w:p w14:paraId="31887699" w14:textId="77777777" w:rsidR="00B9174D" w:rsidRPr="00F02019" w:rsidRDefault="00B9174D" w:rsidP="00F02019">
            <w:pPr>
              <w:tabs>
                <w:tab w:val="left" w:leader="hyphen" w:pos="9356"/>
              </w:tabs>
              <w:spacing w:before="120" w:after="120" w:line="440" w:lineRule="exact"/>
              <w:jc w:val="both"/>
              <w:rPr>
                <w:b/>
                <w:bCs/>
                <w:iCs w:val="0"/>
                <w:szCs w:val="24"/>
              </w:rPr>
            </w:pPr>
            <w:r w:rsidRPr="00F02019">
              <w:rPr>
                <w:b/>
                <w:bCs/>
                <w:iCs w:val="0"/>
                <w:szCs w:val="24"/>
              </w:rPr>
              <w:t>N°</w:t>
            </w:r>
          </w:p>
        </w:tc>
        <w:tc>
          <w:tcPr>
            <w:tcW w:w="2694" w:type="dxa"/>
          </w:tcPr>
          <w:p w14:paraId="5B3A953C" w14:textId="77777777" w:rsidR="00B9174D" w:rsidRPr="00F02019" w:rsidRDefault="00B9174D" w:rsidP="00F02019">
            <w:pPr>
              <w:tabs>
                <w:tab w:val="left" w:leader="hyphen" w:pos="9356"/>
              </w:tabs>
              <w:spacing w:before="120" w:after="120" w:line="440" w:lineRule="exact"/>
              <w:jc w:val="both"/>
              <w:rPr>
                <w:b/>
                <w:bCs/>
                <w:iCs w:val="0"/>
                <w:szCs w:val="24"/>
              </w:rPr>
            </w:pPr>
            <w:r w:rsidRPr="00F02019">
              <w:rPr>
                <w:b/>
                <w:bCs/>
                <w:iCs w:val="0"/>
                <w:szCs w:val="24"/>
              </w:rPr>
              <w:t>Serie o tipo documental</w:t>
            </w:r>
          </w:p>
        </w:tc>
        <w:tc>
          <w:tcPr>
            <w:tcW w:w="2126" w:type="dxa"/>
          </w:tcPr>
          <w:p w14:paraId="717C0DD7" w14:textId="77777777" w:rsidR="00B9174D" w:rsidRPr="00F02019" w:rsidRDefault="00B9174D" w:rsidP="00F02019">
            <w:pPr>
              <w:tabs>
                <w:tab w:val="left" w:leader="hyphen" w:pos="9356"/>
              </w:tabs>
              <w:spacing w:before="120" w:after="120" w:line="440" w:lineRule="exact"/>
              <w:jc w:val="both"/>
              <w:rPr>
                <w:b/>
                <w:bCs/>
                <w:iCs w:val="0"/>
                <w:szCs w:val="24"/>
              </w:rPr>
            </w:pPr>
            <w:r w:rsidRPr="00F02019">
              <w:rPr>
                <w:b/>
                <w:bCs/>
                <w:iCs w:val="0"/>
                <w:szCs w:val="24"/>
              </w:rPr>
              <w:t>Contenido</w:t>
            </w:r>
          </w:p>
        </w:tc>
        <w:tc>
          <w:tcPr>
            <w:tcW w:w="992" w:type="dxa"/>
          </w:tcPr>
          <w:p w14:paraId="3F2BD24A" w14:textId="77777777" w:rsidR="00B9174D" w:rsidRPr="00F02019" w:rsidRDefault="00B9174D" w:rsidP="00F02019">
            <w:pPr>
              <w:tabs>
                <w:tab w:val="left" w:leader="hyphen" w:pos="9356"/>
              </w:tabs>
              <w:spacing w:before="120" w:after="120" w:line="440" w:lineRule="exact"/>
              <w:jc w:val="both"/>
              <w:rPr>
                <w:b/>
                <w:bCs/>
                <w:iCs w:val="0"/>
                <w:szCs w:val="24"/>
              </w:rPr>
            </w:pPr>
            <w:proofErr w:type="spellStart"/>
            <w:r w:rsidRPr="00F02019">
              <w:rPr>
                <w:b/>
                <w:bCs/>
                <w:iCs w:val="0"/>
                <w:szCs w:val="24"/>
              </w:rPr>
              <w:t>Cant</w:t>
            </w:r>
            <w:proofErr w:type="spellEnd"/>
            <w:r w:rsidRPr="00F02019">
              <w:rPr>
                <w:b/>
                <w:bCs/>
                <w:iCs w:val="0"/>
                <w:szCs w:val="24"/>
              </w:rPr>
              <w:t>.</w:t>
            </w:r>
          </w:p>
        </w:tc>
        <w:tc>
          <w:tcPr>
            <w:tcW w:w="1276" w:type="dxa"/>
          </w:tcPr>
          <w:p w14:paraId="0F2F2AFD" w14:textId="77777777" w:rsidR="00B9174D" w:rsidRPr="00F02019" w:rsidRDefault="00B9174D" w:rsidP="00F02019">
            <w:pPr>
              <w:tabs>
                <w:tab w:val="left" w:leader="hyphen" w:pos="9356"/>
              </w:tabs>
              <w:spacing w:before="120" w:after="120" w:line="440" w:lineRule="exact"/>
              <w:jc w:val="both"/>
              <w:rPr>
                <w:b/>
                <w:bCs/>
                <w:iCs w:val="0"/>
                <w:szCs w:val="24"/>
              </w:rPr>
            </w:pPr>
            <w:proofErr w:type="gramStart"/>
            <w:r w:rsidRPr="00F02019">
              <w:rPr>
                <w:b/>
                <w:bCs/>
                <w:iCs w:val="0"/>
                <w:szCs w:val="24"/>
              </w:rPr>
              <w:t>F.E</w:t>
            </w:r>
            <w:proofErr w:type="gramEnd"/>
          </w:p>
        </w:tc>
        <w:tc>
          <w:tcPr>
            <w:tcW w:w="1700" w:type="dxa"/>
          </w:tcPr>
          <w:p w14:paraId="1F90F80A" w14:textId="77777777" w:rsidR="00B9174D" w:rsidRPr="00F02019" w:rsidRDefault="00B9174D" w:rsidP="00F02019">
            <w:pPr>
              <w:tabs>
                <w:tab w:val="left" w:leader="hyphen" w:pos="9356"/>
              </w:tabs>
              <w:spacing w:before="120" w:after="120" w:line="440" w:lineRule="exact"/>
              <w:jc w:val="both"/>
              <w:rPr>
                <w:b/>
                <w:bCs/>
                <w:iCs w:val="0"/>
                <w:szCs w:val="24"/>
              </w:rPr>
            </w:pPr>
            <w:r w:rsidRPr="00F02019">
              <w:rPr>
                <w:b/>
                <w:bCs/>
                <w:iCs w:val="0"/>
                <w:szCs w:val="24"/>
              </w:rPr>
              <w:t>Criterio vcc</w:t>
            </w:r>
          </w:p>
        </w:tc>
      </w:tr>
      <w:tr w:rsidR="00FD6AE2" w:rsidRPr="00F02019" w14:paraId="23F3D280" w14:textId="77777777" w:rsidTr="00FD6AE2">
        <w:trPr>
          <w:trHeight w:val="700"/>
          <w:jc w:val="center"/>
        </w:trPr>
        <w:tc>
          <w:tcPr>
            <w:tcW w:w="562" w:type="dxa"/>
            <w:tcBorders>
              <w:top w:val="nil"/>
              <w:left w:val="single" w:sz="8" w:space="0" w:color="auto"/>
              <w:bottom w:val="single" w:sz="8" w:space="0" w:color="auto"/>
              <w:right w:val="single" w:sz="4" w:space="0" w:color="auto"/>
            </w:tcBorders>
            <w:shd w:val="clear" w:color="FFFFCC" w:fill="FFFFFF"/>
            <w:noWrap/>
          </w:tcPr>
          <w:p w14:paraId="65DB1EA1"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1</w:t>
            </w:r>
          </w:p>
        </w:tc>
        <w:tc>
          <w:tcPr>
            <w:tcW w:w="2694" w:type="dxa"/>
            <w:tcBorders>
              <w:top w:val="nil"/>
              <w:left w:val="nil"/>
              <w:bottom w:val="single" w:sz="8" w:space="0" w:color="auto"/>
              <w:right w:val="single" w:sz="4" w:space="0" w:color="auto"/>
            </w:tcBorders>
            <w:shd w:val="clear" w:color="FFFFCC" w:fill="FFFFFF"/>
            <w:noWrap/>
          </w:tcPr>
          <w:p w14:paraId="2233033F" w14:textId="77777777" w:rsidR="00B9174D" w:rsidRPr="00F02019" w:rsidRDefault="00B9174D" w:rsidP="00F02019">
            <w:pPr>
              <w:tabs>
                <w:tab w:val="left" w:leader="hyphen" w:pos="9356"/>
              </w:tabs>
              <w:spacing w:before="120" w:after="120" w:line="440" w:lineRule="exact"/>
              <w:jc w:val="both"/>
              <w:rPr>
                <w:iCs w:val="0"/>
                <w:szCs w:val="24"/>
              </w:rPr>
            </w:pPr>
            <w:r w:rsidRPr="00F02019">
              <w:rPr>
                <w:bCs/>
                <w:iCs w:val="0"/>
                <w:szCs w:val="24"/>
              </w:rPr>
              <w:t xml:space="preserve">Correspondencia. Original y copia. Original y copia: Direcciones, Departamentos o Unidades Internas del COSEVI y/o Direcciones del MOPT-Juzgados de Tránsito-Poder Judicial-Registro Nacional-Usuarios. </w:t>
            </w:r>
          </w:p>
        </w:tc>
        <w:tc>
          <w:tcPr>
            <w:tcW w:w="2126" w:type="dxa"/>
            <w:tcBorders>
              <w:top w:val="nil"/>
              <w:left w:val="nil"/>
              <w:bottom w:val="single" w:sz="8" w:space="0" w:color="auto"/>
              <w:right w:val="single" w:sz="4" w:space="0" w:color="auto"/>
            </w:tcBorders>
            <w:shd w:val="clear" w:color="FFFFCC" w:fill="FFFFFF"/>
          </w:tcPr>
          <w:p w14:paraId="1A104BED"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Oficios enviados y recibidos internos y externos, relacionados con actividades del departamento y sus otras unidades. E incluye los criterios legales en formato físico, anteriores a 2017.</w:t>
            </w:r>
          </w:p>
          <w:p w14:paraId="7E3D73DF" w14:textId="77777777" w:rsidR="00B9174D" w:rsidRPr="00F02019" w:rsidRDefault="00B9174D" w:rsidP="00F02019">
            <w:pPr>
              <w:tabs>
                <w:tab w:val="left" w:leader="hyphen" w:pos="9356"/>
              </w:tabs>
              <w:spacing w:before="120" w:after="120" w:line="440" w:lineRule="exact"/>
              <w:jc w:val="both"/>
              <w:rPr>
                <w:iCs w:val="0"/>
                <w:szCs w:val="24"/>
              </w:rPr>
            </w:pPr>
          </w:p>
        </w:tc>
        <w:tc>
          <w:tcPr>
            <w:tcW w:w="992" w:type="dxa"/>
            <w:tcBorders>
              <w:top w:val="nil"/>
              <w:left w:val="nil"/>
              <w:bottom w:val="single" w:sz="8" w:space="0" w:color="auto"/>
              <w:right w:val="single" w:sz="4" w:space="0" w:color="auto"/>
            </w:tcBorders>
            <w:shd w:val="clear" w:color="FFFFCC" w:fill="FFFFFF"/>
            <w:noWrap/>
          </w:tcPr>
          <w:p w14:paraId="16933BBC"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25.99 m</w:t>
            </w:r>
          </w:p>
          <w:p w14:paraId="29674961"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p>
          <w:p w14:paraId="7A76DCE9"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19 GB</w:t>
            </w:r>
          </w:p>
        </w:tc>
        <w:tc>
          <w:tcPr>
            <w:tcW w:w="1276" w:type="dxa"/>
            <w:tcBorders>
              <w:top w:val="nil"/>
              <w:left w:val="nil"/>
              <w:bottom w:val="single" w:sz="8" w:space="0" w:color="auto"/>
              <w:right w:val="single" w:sz="4" w:space="0" w:color="auto"/>
            </w:tcBorders>
            <w:shd w:val="clear" w:color="FFFFCC" w:fill="FFFFFF"/>
            <w:noWrap/>
          </w:tcPr>
          <w:p w14:paraId="3D05CC35"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2012-2023</w:t>
            </w:r>
          </w:p>
          <w:p w14:paraId="2277E6F2"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2016-2023</w:t>
            </w:r>
          </w:p>
          <w:p w14:paraId="6CE395A6"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p>
        </w:tc>
        <w:tc>
          <w:tcPr>
            <w:tcW w:w="1700" w:type="dxa"/>
            <w:tcBorders>
              <w:top w:val="single" w:sz="8" w:space="0" w:color="auto"/>
              <w:left w:val="nil"/>
              <w:bottom w:val="single" w:sz="4" w:space="0" w:color="auto"/>
              <w:right w:val="single" w:sz="8" w:space="0" w:color="auto"/>
            </w:tcBorders>
            <w:shd w:val="clear" w:color="FFFFCC" w:fill="FFFFFF"/>
          </w:tcPr>
          <w:p w14:paraId="413EDEBD" w14:textId="28BC41D2"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Sí.</w:t>
            </w:r>
            <w:r w:rsidRPr="00F02019">
              <w:rPr>
                <w:rFonts w:eastAsia="SimSun"/>
                <w:iCs w:val="0"/>
                <w:szCs w:val="24"/>
                <w:vertAlign w:val="superscript"/>
              </w:rPr>
              <w:footnoteReference w:id="8"/>
            </w:r>
            <w:r w:rsidR="00A77313" w:rsidRPr="00F02019">
              <w:rPr>
                <w:rFonts w:eastAsia="SimSun"/>
                <w:iCs w:val="0"/>
                <w:szCs w:val="24"/>
              </w:rPr>
              <w:t xml:space="preserve"> </w:t>
            </w:r>
            <w:r w:rsidRPr="00F02019">
              <w:rPr>
                <w:rFonts w:eastAsia="SimSun"/>
                <w:iCs w:val="0"/>
                <w:szCs w:val="24"/>
              </w:rPr>
              <w:t xml:space="preserve">Conservar los criterios legales, ya que reflejan las opiniones jurídicas de la institución y según la resolución CNSED-01-2014. Conservar los criterios </w:t>
            </w:r>
            <w:r w:rsidRPr="00F02019">
              <w:rPr>
                <w:rFonts w:eastAsia="SimSun"/>
                <w:iCs w:val="0"/>
                <w:szCs w:val="24"/>
              </w:rPr>
              <w:lastRenderedPageBreak/>
              <w:t xml:space="preserve">jurídicos-legales relacionados con las actividades sustantivas, a criterio de la persona jefe o encargada del Archivo Central y la </w:t>
            </w:r>
            <w:proofErr w:type="gramStart"/>
            <w:r w:rsidRPr="00F02019">
              <w:rPr>
                <w:rFonts w:eastAsia="SimSun"/>
                <w:iCs w:val="0"/>
                <w:szCs w:val="24"/>
              </w:rPr>
              <w:t>persona jefe</w:t>
            </w:r>
            <w:proofErr w:type="gramEnd"/>
            <w:r w:rsidRPr="00F02019">
              <w:rPr>
                <w:rFonts w:eastAsia="SimSun"/>
                <w:iCs w:val="0"/>
                <w:szCs w:val="24"/>
              </w:rPr>
              <w:t xml:space="preserve"> o encargada de la Oficina Productora.</w:t>
            </w:r>
          </w:p>
        </w:tc>
      </w:tr>
      <w:tr w:rsidR="00985BD4" w:rsidRPr="00F02019" w14:paraId="50670C3D" w14:textId="77777777" w:rsidTr="00FD6AE2">
        <w:trPr>
          <w:trHeight w:val="700"/>
          <w:jc w:val="center"/>
        </w:trPr>
        <w:tc>
          <w:tcPr>
            <w:tcW w:w="562" w:type="dxa"/>
            <w:tcBorders>
              <w:top w:val="nil"/>
              <w:left w:val="single" w:sz="8" w:space="0" w:color="auto"/>
              <w:bottom w:val="single" w:sz="8" w:space="0" w:color="auto"/>
              <w:right w:val="single" w:sz="4" w:space="0" w:color="auto"/>
            </w:tcBorders>
            <w:shd w:val="clear" w:color="FFFFCC" w:fill="FFFFFF"/>
            <w:noWrap/>
          </w:tcPr>
          <w:p w14:paraId="5BDF4A2C" w14:textId="77777777" w:rsidR="00B9174D" w:rsidRPr="00F02019" w:rsidRDefault="00B9174D" w:rsidP="00F02019">
            <w:pPr>
              <w:tabs>
                <w:tab w:val="left" w:leader="hyphen" w:pos="9356"/>
              </w:tabs>
              <w:spacing w:before="120" w:after="120" w:line="440" w:lineRule="exact"/>
              <w:jc w:val="both"/>
              <w:rPr>
                <w:iCs w:val="0"/>
                <w:color w:val="auto"/>
                <w:szCs w:val="24"/>
              </w:rPr>
            </w:pPr>
            <w:r w:rsidRPr="00F02019">
              <w:rPr>
                <w:iCs w:val="0"/>
                <w:color w:val="auto"/>
                <w:szCs w:val="24"/>
              </w:rPr>
              <w:lastRenderedPageBreak/>
              <w:t>2.8</w:t>
            </w:r>
          </w:p>
        </w:tc>
        <w:tc>
          <w:tcPr>
            <w:tcW w:w="2694" w:type="dxa"/>
            <w:tcBorders>
              <w:top w:val="nil"/>
              <w:left w:val="nil"/>
              <w:bottom w:val="single" w:sz="8" w:space="0" w:color="auto"/>
              <w:right w:val="single" w:sz="4" w:space="0" w:color="auto"/>
            </w:tcBorders>
            <w:shd w:val="clear" w:color="FFFFCC" w:fill="FFFFFF"/>
            <w:noWrap/>
          </w:tcPr>
          <w:p w14:paraId="202D5360" w14:textId="77777777" w:rsidR="00B9174D" w:rsidRPr="00F02019" w:rsidRDefault="00B9174D" w:rsidP="00F02019">
            <w:pPr>
              <w:tabs>
                <w:tab w:val="left" w:leader="hyphen" w:pos="9356"/>
              </w:tabs>
              <w:spacing w:before="120" w:after="120" w:line="440" w:lineRule="exact"/>
              <w:jc w:val="both"/>
              <w:rPr>
                <w:iCs w:val="0"/>
                <w:color w:val="auto"/>
                <w:szCs w:val="24"/>
              </w:rPr>
            </w:pPr>
            <w:r w:rsidRPr="00F02019">
              <w:rPr>
                <w:iCs w:val="0"/>
                <w:color w:val="auto"/>
                <w:szCs w:val="24"/>
              </w:rPr>
              <w:t xml:space="preserve">Contratos. Original y copia. Copia: Usuario externo. </w:t>
            </w:r>
          </w:p>
          <w:p w14:paraId="05E4581B" w14:textId="77777777" w:rsidR="00B9174D" w:rsidRPr="00F02019" w:rsidRDefault="00B9174D" w:rsidP="00F02019">
            <w:pPr>
              <w:tabs>
                <w:tab w:val="left" w:leader="hyphen" w:pos="9356"/>
              </w:tabs>
              <w:spacing w:before="120" w:after="120" w:line="440" w:lineRule="exact"/>
              <w:jc w:val="both"/>
              <w:rPr>
                <w:iCs w:val="0"/>
                <w:color w:val="auto"/>
                <w:szCs w:val="24"/>
              </w:rPr>
            </w:pPr>
          </w:p>
        </w:tc>
        <w:tc>
          <w:tcPr>
            <w:tcW w:w="2126" w:type="dxa"/>
            <w:tcBorders>
              <w:top w:val="nil"/>
              <w:left w:val="nil"/>
              <w:bottom w:val="single" w:sz="8" w:space="0" w:color="auto"/>
              <w:right w:val="single" w:sz="4" w:space="0" w:color="auto"/>
            </w:tcBorders>
            <w:shd w:val="clear" w:color="FFFFCC" w:fill="FFFFFF"/>
          </w:tcPr>
          <w:p w14:paraId="2414A933"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color w:val="auto"/>
                <w:szCs w:val="24"/>
              </w:rPr>
            </w:pPr>
            <w:r w:rsidRPr="00F02019">
              <w:rPr>
                <w:rFonts w:eastAsia="SimSun"/>
                <w:iCs w:val="0"/>
                <w:color w:val="auto"/>
                <w:szCs w:val="24"/>
              </w:rPr>
              <w:t>Contratos por servicios profesionales, arrendamiento, para prestación de servicios por grúa.</w:t>
            </w:r>
          </w:p>
          <w:p w14:paraId="47ABD581"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color w:val="auto"/>
                <w:szCs w:val="24"/>
              </w:rPr>
            </w:pPr>
          </w:p>
        </w:tc>
        <w:tc>
          <w:tcPr>
            <w:tcW w:w="992" w:type="dxa"/>
            <w:tcBorders>
              <w:top w:val="nil"/>
              <w:left w:val="nil"/>
              <w:bottom w:val="single" w:sz="8" w:space="0" w:color="auto"/>
              <w:right w:val="single" w:sz="4" w:space="0" w:color="auto"/>
            </w:tcBorders>
            <w:shd w:val="clear" w:color="FFFFCC" w:fill="FFFFFF"/>
            <w:noWrap/>
          </w:tcPr>
          <w:p w14:paraId="262A96BF" w14:textId="77777777" w:rsidR="00B9174D" w:rsidRPr="00F02019" w:rsidRDefault="00B9174D" w:rsidP="00F02019">
            <w:pPr>
              <w:tabs>
                <w:tab w:val="left" w:leader="hyphen" w:pos="9356"/>
              </w:tabs>
              <w:spacing w:before="120" w:after="120" w:line="440" w:lineRule="exact"/>
              <w:jc w:val="both"/>
              <w:rPr>
                <w:iCs w:val="0"/>
                <w:color w:val="auto"/>
                <w:szCs w:val="24"/>
              </w:rPr>
            </w:pPr>
            <w:r w:rsidRPr="00F02019">
              <w:rPr>
                <w:iCs w:val="0"/>
                <w:color w:val="auto"/>
                <w:szCs w:val="24"/>
              </w:rPr>
              <w:t>1985-1989 y 1992</w:t>
            </w:r>
          </w:p>
          <w:p w14:paraId="4AE5F1E8" w14:textId="77777777" w:rsidR="00B9174D" w:rsidRPr="00F02019" w:rsidRDefault="00B9174D" w:rsidP="00F02019">
            <w:pPr>
              <w:tabs>
                <w:tab w:val="left" w:leader="hyphen" w:pos="9356"/>
              </w:tabs>
              <w:spacing w:before="120" w:after="120" w:line="440" w:lineRule="exact"/>
              <w:jc w:val="both"/>
              <w:rPr>
                <w:iCs w:val="0"/>
                <w:color w:val="auto"/>
                <w:szCs w:val="24"/>
              </w:rPr>
            </w:pPr>
          </w:p>
        </w:tc>
        <w:tc>
          <w:tcPr>
            <w:tcW w:w="1276" w:type="dxa"/>
            <w:tcBorders>
              <w:top w:val="nil"/>
              <w:left w:val="nil"/>
              <w:bottom w:val="single" w:sz="8" w:space="0" w:color="auto"/>
              <w:right w:val="single" w:sz="4" w:space="0" w:color="auto"/>
            </w:tcBorders>
            <w:shd w:val="clear" w:color="FFFFCC" w:fill="FFFFFF"/>
            <w:noWrap/>
          </w:tcPr>
          <w:p w14:paraId="727E26EC"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color w:val="auto"/>
                <w:szCs w:val="24"/>
              </w:rPr>
            </w:pPr>
            <w:r w:rsidRPr="00F02019">
              <w:rPr>
                <w:rFonts w:eastAsia="SimSun"/>
                <w:iCs w:val="0"/>
                <w:color w:val="auto"/>
                <w:szCs w:val="24"/>
              </w:rPr>
              <w:t>0.14 m</w:t>
            </w:r>
          </w:p>
          <w:p w14:paraId="6CA81D2C"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color w:val="auto"/>
                <w:szCs w:val="24"/>
              </w:rPr>
            </w:pPr>
          </w:p>
        </w:tc>
        <w:tc>
          <w:tcPr>
            <w:tcW w:w="1700" w:type="dxa"/>
            <w:tcBorders>
              <w:top w:val="single" w:sz="8" w:space="0" w:color="auto"/>
              <w:left w:val="nil"/>
              <w:bottom w:val="single" w:sz="4" w:space="0" w:color="auto"/>
              <w:right w:val="single" w:sz="8" w:space="0" w:color="auto"/>
            </w:tcBorders>
            <w:shd w:val="clear" w:color="FFFFCC" w:fill="FFFFFF"/>
          </w:tcPr>
          <w:p w14:paraId="216F92FF" w14:textId="5CD132A8" w:rsidR="00B9174D" w:rsidRPr="00F02019" w:rsidRDefault="00B9174D" w:rsidP="00F02019">
            <w:pPr>
              <w:tabs>
                <w:tab w:val="left" w:leader="hyphen" w:pos="9356"/>
              </w:tabs>
              <w:spacing w:before="120" w:after="120" w:line="440" w:lineRule="exact"/>
              <w:jc w:val="both"/>
              <w:rPr>
                <w:iCs w:val="0"/>
                <w:color w:val="auto"/>
                <w:szCs w:val="24"/>
              </w:rPr>
            </w:pPr>
            <w:r w:rsidRPr="00F02019">
              <w:rPr>
                <w:iCs w:val="0"/>
                <w:color w:val="auto"/>
                <w:szCs w:val="24"/>
              </w:rPr>
              <w:t>Sí.</w:t>
            </w:r>
            <w:r w:rsidRPr="00F02019">
              <w:rPr>
                <w:iCs w:val="0"/>
                <w:color w:val="auto"/>
                <w:szCs w:val="24"/>
                <w:vertAlign w:val="superscript"/>
              </w:rPr>
              <w:footnoteReference w:id="9"/>
            </w:r>
            <w:r w:rsidRPr="00F02019">
              <w:rPr>
                <w:iCs w:val="0"/>
                <w:color w:val="auto"/>
                <w:szCs w:val="24"/>
              </w:rPr>
              <w:t xml:space="preserve"> La resolución CNSED-01-2014, norma 01.2014 declara con valor científico-cultural los</w:t>
            </w:r>
            <w:r w:rsidR="00A64287" w:rsidRPr="00F02019">
              <w:rPr>
                <w:iCs w:val="0"/>
                <w:color w:val="auto"/>
                <w:szCs w:val="24"/>
              </w:rPr>
              <w:t xml:space="preserve"> </w:t>
            </w:r>
            <w:r w:rsidRPr="00F02019">
              <w:rPr>
                <w:b/>
                <w:bCs/>
                <w:iCs w:val="0"/>
                <w:color w:val="auto"/>
                <w:szCs w:val="24"/>
              </w:rPr>
              <w:t>Expedientes de contratacion</w:t>
            </w:r>
            <w:r w:rsidRPr="00F02019">
              <w:rPr>
                <w:b/>
                <w:bCs/>
                <w:iCs w:val="0"/>
                <w:color w:val="auto"/>
                <w:szCs w:val="24"/>
              </w:rPr>
              <w:lastRenderedPageBreak/>
              <w:t xml:space="preserve">es administrativas. </w:t>
            </w:r>
            <w:r w:rsidRPr="00F02019">
              <w:rPr>
                <w:iCs w:val="0"/>
                <w:color w:val="auto"/>
                <w:szCs w:val="24"/>
              </w:rPr>
              <w:t xml:space="preserve">Los contratos originales y cualquier documento relacionado con contrataciones administrativas sustantivas de la institución. En las Proveedurías Institucionales deberá constar el expediente </w:t>
            </w:r>
            <w:proofErr w:type="gramStart"/>
            <w:r w:rsidRPr="00F02019">
              <w:rPr>
                <w:iCs w:val="0"/>
                <w:color w:val="auto"/>
                <w:szCs w:val="24"/>
              </w:rPr>
              <w:t>original</w:t>
            </w:r>
            <w:proofErr w:type="gramEnd"/>
            <w:r w:rsidRPr="00F02019">
              <w:rPr>
                <w:iCs w:val="0"/>
                <w:color w:val="auto"/>
                <w:szCs w:val="24"/>
              </w:rPr>
              <w:t xml:space="preserve"> por lo tanto, los contratos y otros documentos relacionados deberán completar los expedientes que se </w:t>
            </w:r>
            <w:r w:rsidRPr="00F02019">
              <w:rPr>
                <w:iCs w:val="0"/>
                <w:color w:val="auto"/>
                <w:szCs w:val="24"/>
              </w:rPr>
              <w:lastRenderedPageBreak/>
              <w:t>gestionan en las Proveedurías Institucionales.</w:t>
            </w:r>
            <w:r w:rsidRPr="00F02019">
              <w:rPr>
                <w:iCs w:val="0"/>
                <w:color w:val="auto"/>
                <w:szCs w:val="24"/>
                <w:vertAlign w:val="superscript"/>
              </w:rPr>
              <w:footnoteReference w:id="10"/>
            </w:r>
            <w:r w:rsidR="007209FD" w:rsidRPr="00F02019">
              <w:rPr>
                <w:iCs w:val="0"/>
                <w:color w:val="auto"/>
                <w:szCs w:val="24"/>
              </w:rPr>
              <w:t xml:space="preserve"> </w:t>
            </w:r>
            <w:bookmarkStart w:id="19" w:name="_Hlk176427411"/>
            <w:r w:rsidR="00985BD4" w:rsidRPr="00F02019">
              <w:rPr>
                <w:iCs w:val="0"/>
                <w:color w:val="auto"/>
                <w:szCs w:val="24"/>
              </w:rPr>
              <w:t>C</w:t>
            </w:r>
            <w:r w:rsidR="007209FD" w:rsidRPr="00F02019">
              <w:rPr>
                <w:rFonts w:eastAsia="SimSun"/>
                <w:iCs w:val="0"/>
                <w:color w:val="auto"/>
                <w:szCs w:val="24"/>
              </w:rPr>
              <w:t>onservar los contratos relacionados con las actividades sustantivas, a criterio de la persona jefe o encargada del Archivo Central y la persona jefe o encargada de la Oficina Productora.</w:t>
            </w:r>
            <w:bookmarkEnd w:id="19"/>
          </w:p>
        </w:tc>
      </w:tr>
      <w:tr w:rsidR="00FD6AE2" w:rsidRPr="00F02019" w14:paraId="67EFB97D" w14:textId="77777777" w:rsidTr="00FD6AE2">
        <w:trPr>
          <w:trHeight w:val="700"/>
          <w:jc w:val="center"/>
        </w:trPr>
        <w:tc>
          <w:tcPr>
            <w:tcW w:w="562" w:type="dxa"/>
            <w:tcBorders>
              <w:top w:val="nil"/>
              <w:left w:val="single" w:sz="8" w:space="0" w:color="auto"/>
              <w:bottom w:val="single" w:sz="8" w:space="0" w:color="auto"/>
              <w:right w:val="single" w:sz="4" w:space="0" w:color="auto"/>
            </w:tcBorders>
            <w:shd w:val="clear" w:color="FFFFCC" w:fill="FFFFFF"/>
            <w:noWrap/>
          </w:tcPr>
          <w:p w14:paraId="1C4D6491"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lastRenderedPageBreak/>
              <w:t>2.9</w:t>
            </w:r>
          </w:p>
        </w:tc>
        <w:tc>
          <w:tcPr>
            <w:tcW w:w="2694" w:type="dxa"/>
            <w:tcBorders>
              <w:top w:val="nil"/>
              <w:left w:val="nil"/>
              <w:bottom w:val="single" w:sz="8" w:space="0" w:color="auto"/>
              <w:right w:val="single" w:sz="4" w:space="0" w:color="auto"/>
            </w:tcBorders>
            <w:shd w:val="clear" w:color="FFFFCC" w:fill="FFFFFF"/>
            <w:noWrap/>
          </w:tcPr>
          <w:p w14:paraId="6017D16F"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 xml:space="preserve">Convenios. Original y copia. Copia: Direcciones, Departamentos y </w:t>
            </w:r>
            <w:r w:rsidRPr="00F02019">
              <w:rPr>
                <w:iCs w:val="0"/>
                <w:szCs w:val="24"/>
              </w:rPr>
              <w:lastRenderedPageBreak/>
              <w:t>Unidades del COSEVI u otras dependencias del MOPT, entre otras instituciones.</w:t>
            </w:r>
          </w:p>
        </w:tc>
        <w:tc>
          <w:tcPr>
            <w:tcW w:w="2126" w:type="dxa"/>
            <w:tcBorders>
              <w:top w:val="nil"/>
              <w:left w:val="nil"/>
              <w:bottom w:val="single" w:sz="8" w:space="0" w:color="auto"/>
              <w:right w:val="single" w:sz="4" w:space="0" w:color="auto"/>
            </w:tcBorders>
            <w:shd w:val="clear" w:color="FFFFCC" w:fill="FFFFFF"/>
          </w:tcPr>
          <w:p w14:paraId="0CCA8976"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lastRenderedPageBreak/>
              <w:t xml:space="preserve">Convenios celebrados entre el COSEVI y otras Instituciones </w:t>
            </w:r>
            <w:r w:rsidRPr="00F02019">
              <w:rPr>
                <w:rFonts w:eastAsia="SimSun"/>
                <w:iCs w:val="0"/>
                <w:szCs w:val="24"/>
              </w:rPr>
              <w:lastRenderedPageBreak/>
              <w:t>Públicas, Privadas y Autónomas.</w:t>
            </w:r>
            <w:r w:rsidRPr="00F02019">
              <w:rPr>
                <w:rFonts w:eastAsia="SimSun"/>
                <w:iCs w:val="0"/>
                <w:szCs w:val="24"/>
                <w:vertAlign w:val="superscript"/>
              </w:rPr>
              <w:footnoteReference w:id="11"/>
            </w:r>
            <w:r w:rsidRPr="00F02019">
              <w:rPr>
                <w:rFonts w:eastAsia="SimSun"/>
                <w:iCs w:val="0"/>
                <w:szCs w:val="24"/>
              </w:rPr>
              <w:t xml:space="preserve"> </w:t>
            </w:r>
          </w:p>
          <w:p w14:paraId="51082A31"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p>
        </w:tc>
        <w:tc>
          <w:tcPr>
            <w:tcW w:w="992" w:type="dxa"/>
            <w:tcBorders>
              <w:top w:val="nil"/>
              <w:left w:val="nil"/>
              <w:bottom w:val="single" w:sz="8" w:space="0" w:color="auto"/>
              <w:right w:val="single" w:sz="4" w:space="0" w:color="auto"/>
            </w:tcBorders>
            <w:shd w:val="clear" w:color="FFFFCC" w:fill="FFFFFF"/>
            <w:noWrap/>
          </w:tcPr>
          <w:p w14:paraId="414767BA"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lastRenderedPageBreak/>
              <w:t>1985, 1988-2023</w:t>
            </w:r>
            <w:r w:rsidRPr="00F02019">
              <w:rPr>
                <w:iCs w:val="0"/>
                <w:szCs w:val="24"/>
                <w:vertAlign w:val="superscript"/>
              </w:rPr>
              <w:footnoteReference w:id="12"/>
            </w:r>
          </w:p>
        </w:tc>
        <w:tc>
          <w:tcPr>
            <w:tcW w:w="1276" w:type="dxa"/>
            <w:tcBorders>
              <w:top w:val="nil"/>
              <w:left w:val="nil"/>
              <w:bottom w:val="single" w:sz="8" w:space="0" w:color="auto"/>
              <w:right w:val="single" w:sz="4" w:space="0" w:color="auto"/>
            </w:tcBorders>
            <w:shd w:val="clear" w:color="FFFFCC" w:fill="FFFFFF"/>
            <w:noWrap/>
          </w:tcPr>
          <w:p w14:paraId="6B6320CF"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 xml:space="preserve">4 </w:t>
            </w:r>
            <w:proofErr w:type="spellStart"/>
            <w:r w:rsidRPr="00F02019">
              <w:rPr>
                <w:rFonts w:eastAsia="SimSun"/>
                <w:iCs w:val="0"/>
                <w:szCs w:val="24"/>
              </w:rPr>
              <w:t>mts</w:t>
            </w:r>
            <w:proofErr w:type="spellEnd"/>
            <w:r w:rsidRPr="00F02019">
              <w:rPr>
                <w:rFonts w:eastAsia="SimSun"/>
                <w:iCs w:val="0"/>
                <w:szCs w:val="24"/>
              </w:rPr>
              <w:t xml:space="preserve"> </w:t>
            </w:r>
          </w:p>
          <w:p w14:paraId="54EEA806"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 xml:space="preserve">1 B </w:t>
            </w:r>
          </w:p>
        </w:tc>
        <w:tc>
          <w:tcPr>
            <w:tcW w:w="1700" w:type="dxa"/>
            <w:tcBorders>
              <w:top w:val="single" w:sz="8" w:space="0" w:color="auto"/>
              <w:left w:val="nil"/>
              <w:bottom w:val="single" w:sz="4" w:space="0" w:color="auto"/>
              <w:right w:val="single" w:sz="8" w:space="0" w:color="auto"/>
            </w:tcBorders>
            <w:shd w:val="clear" w:color="FFFFCC" w:fill="FFFFFF"/>
          </w:tcPr>
          <w:p w14:paraId="62B0CDB6"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Sí.</w:t>
            </w:r>
            <w:r w:rsidRPr="00F02019">
              <w:rPr>
                <w:rFonts w:eastAsia="SimSun"/>
                <w:iCs w:val="0"/>
                <w:szCs w:val="24"/>
                <w:vertAlign w:val="superscript"/>
              </w:rPr>
              <w:footnoteReference w:id="13"/>
            </w:r>
            <w:r w:rsidRPr="00F02019">
              <w:rPr>
                <w:rFonts w:eastAsia="SimSun"/>
                <w:iCs w:val="0"/>
                <w:szCs w:val="24"/>
              </w:rPr>
              <w:t xml:space="preserve"> Ya que reflejan las relaciones y acuerdos que </w:t>
            </w:r>
            <w:r w:rsidRPr="00F02019">
              <w:rPr>
                <w:rFonts w:eastAsia="SimSun"/>
                <w:iCs w:val="0"/>
                <w:szCs w:val="24"/>
              </w:rPr>
              <w:lastRenderedPageBreak/>
              <w:t>establece COSEVI con otras instituciones y organizaciones y según la resolución CNSED-01-2014.</w:t>
            </w:r>
          </w:p>
          <w:p w14:paraId="33D0AFA9"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 xml:space="preserve">Se deben conservar los convenios relacionados con actividades sustantivas de la institución a criterio de la persona jefe de la Oficina Productora y la persona jefe o encargada del Archivo Central. </w:t>
            </w:r>
          </w:p>
        </w:tc>
      </w:tr>
      <w:tr w:rsidR="00FD6AE2" w:rsidRPr="00F02019" w14:paraId="78C65375" w14:textId="77777777" w:rsidTr="00FD6AE2">
        <w:trPr>
          <w:trHeight w:val="700"/>
          <w:jc w:val="center"/>
        </w:trPr>
        <w:tc>
          <w:tcPr>
            <w:tcW w:w="562" w:type="dxa"/>
            <w:tcBorders>
              <w:top w:val="nil"/>
              <w:left w:val="single" w:sz="8" w:space="0" w:color="auto"/>
              <w:bottom w:val="single" w:sz="8" w:space="0" w:color="auto"/>
              <w:right w:val="single" w:sz="4" w:space="0" w:color="auto"/>
            </w:tcBorders>
            <w:shd w:val="clear" w:color="FFFFCC" w:fill="FFFFFF"/>
            <w:noWrap/>
          </w:tcPr>
          <w:p w14:paraId="72ABDB1B"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lastRenderedPageBreak/>
              <w:t>2.10</w:t>
            </w:r>
          </w:p>
        </w:tc>
        <w:tc>
          <w:tcPr>
            <w:tcW w:w="2694" w:type="dxa"/>
            <w:tcBorders>
              <w:top w:val="nil"/>
              <w:left w:val="nil"/>
              <w:bottom w:val="single" w:sz="8" w:space="0" w:color="auto"/>
              <w:right w:val="single" w:sz="4" w:space="0" w:color="auto"/>
            </w:tcBorders>
            <w:shd w:val="clear" w:color="FFFFCC" w:fill="FFFFFF"/>
            <w:noWrap/>
          </w:tcPr>
          <w:p w14:paraId="46018DD3"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shd w:val="clear" w:color="auto" w:fill="FFFFFF"/>
              </w:rPr>
              <w:t xml:space="preserve">Criterios legales, dictámenes y estudios legales. </w:t>
            </w:r>
            <w:r w:rsidRPr="00F02019">
              <w:rPr>
                <w:rFonts w:eastAsia="SimSun"/>
                <w:iCs w:val="0"/>
                <w:szCs w:val="24"/>
              </w:rPr>
              <w:t xml:space="preserve">Original y copia. Original y Copia: Direcciones, Departamentos o Unidades internas del COSEVI y otros. </w:t>
            </w:r>
          </w:p>
        </w:tc>
        <w:tc>
          <w:tcPr>
            <w:tcW w:w="2126" w:type="dxa"/>
            <w:tcBorders>
              <w:top w:val="nil"/>
              <w:left w:val="nil"/>
              <w:bottom w:val="single" w:sz="8" w:space="0" w:color="auto"/>
              <w:right w:val="single" w:sz="4" w:space="0" w:color="auto"/>
            </w:tcBorders>
            <w:shd w:val="clear" w:color="FFFFCC" w:fill="FFFFFF"/>
          </w:tcPr>
          <w:p w14:paraId="44AAAA99"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 xml:space="preserve">Emisión de un análisis legal con fundamento en normativa que puede tener alcance vinculante o no para la administración y los administrados. </w:t>
            </w:r>
          </w:p>
          <w:p w14:paraId="625F8C57" w14:textId="77777777" w:rsidR="00B9174D" w:rsidRPr="00F02019" w:rsidRDefault="00B9174D" w:rsidP="00F02019">
            <w:pPr>
              <w:tabs>
                <w:tab w:val="left" w:leader="hyphen" w:pos="9356"/>
              </w:tabs>
              <w:spacing w:before="120" w:after="120" w:line="440" w:lineRule="exact"/>
              <w:jc w:val="both"/>
              <w:rPr>
                <w:iCs w:val="0"/>
                <w:szCs w:val="24"/>
              </w:rPr>
            </w:pPr>
          </w:p>
          <w:p w14:paraId="0697E0DE"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p>
        </w:tc>
        <w:tc>
          <w:tcPr>
            <w:tcW w:w="992" w:type="dxa"/>
            <w:tcBorders>
              <w:top w:val="nil"/>
              <w:left w:val="nil"/>
              <w:bottom w:val="single" w:sz="8" w:space="0" w:color="auto"/>
              <w:right w:val="single" w:sz="4" w:space="0" w:color="auto"/>
            </w:tcBorders>
            <w:shd w:val="clear" w:color="FFFFCC" w:fill="FFFFFF"/>
            <w:noWrap/>
          </w:tcPr>
          <w:p w14:paraId="0B9A5069"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 xml:space="preserve">2012-2016 </w:t>
            </w:r>
          </w:p>
          <w:p w14:paraId="3A0B829E"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 xml:space="preserve">2017 -2023 </w:t>
            </w:r>
          </w:p>
        </w:tc>
        <w:tc>
          <w:tcPr>
            <w:tcW w:w="1276" w:type="dxa"/>
            <w:tcBorders>
              <w:top w:val="nil"/>
              <w:left w:val="nil"/>
              <w:bottom w:val="single" w:sz="8" w:space="0" w:color="auto"/>
              <w:right w:val="single" w:sz="4" w:space="0" w:color="auto"/>
            </w:tcBorders>
            <w:shd w:val="clear" w:color="FFFFCC" w:fill="FFFFFF"/>
            <w:noWrap/>
          </w:tcPr>
          <w:p w14:paraId="669EC342" w14:textId="77777777" w:rsidR="00B9174D" w:rsidRPr="00F02019" w:rsidRDefault="00B9174D" w:rsidP="00F02019">
            <w:pPr>
              <w:tabs>
                <w:tab w:val="left" w:leader="hyphen" w:pos="9356"/>
              </w:tabs>
              <w:spacing w:before="120" w:after="120" w:line="440" w:lineRule="exact"/>
              <w:jc w:val="both"/>
              <w:rPr>
                <w:iCs w:val="0"/>
                <w:szCs w:val="24"/>
              </w:rPr>
            </w:pPr>
            <w:r w:rsidRPr="00F02019">
              <w:rPr>
                <w:iCs w:val="0"/>
                <w:szCs w:val="24"/>
              </w:rPr>
              <w:t xml:space="preserve">0.20 </w:t>
            </w:r>
            <w:proofErr w:type="spellStart"/>
            <w:r w:rsidRPr="00F02019">
              <w:rPr>
                <w:iCs w:val="0"/>
                <w:szCs w:val="24"/>
              </w:rPr>
              <w:t>mts</w:t>
            </w:r>
            <w:proofErr w:type="spellEnd"/>
          </w:p>
          <w:p w14:paraId="73B5AF56" w14:textId="77777777"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295 Mb</w:t>
            </w:r>
          </w:p>
        </w:tc>
        <w:tc>
          <w:tcPr>
            <w:tcW w:w="1700" w:type="dxa"/>
            <w:tcBorders>
              <w:top w:val="single" w:sz="8" w:space="0" w:color="auto"/>
              <w:left w:val="nil"/>
              <w:bottom w:val="single" w:sz="4" w:space="0" w:color="auto"/>
              <w:right w:val="single" w:sz="8" w:space="0" w:color="auto"/>
            </w:tcBorders>
            <w:shd w:val="clear" w:color="FFFFCC" w:fill="FFFFFF"/>
          </w:tcPr>
          <w:p w14:paraId="58921F44" w14:textId="164402A0" w:rsidR="00B9174D" w:rsidRPr="00F02019" w:rsidRDefault="00B9174D" w:rsidP="00F02019">
            <w:pPr>
              <w:tabs>
                <w:tab w:val="left" w:leader="hyphen" w:pos="9356"/>
              </w:tabs>
              <w:autoSpaceDE w:val="0"/>
              <w:autoSpaceDN w:val="0"/>
              <w:adjustRightInd w:val="0"/>
              <w:spacing w:before="120" w:after="120" w:line="440" w:lineRule="exact"/>
              <w:jc w:val="both"/>
              <w:rPr>
                <w:rFonts w:eastAsia="SimSun"/>
                <w:iCs w:val="0"/>
                <w:szCs w:val="24"/>
              </w:rPr>
            </w:pPr>
            <w:r w:rsidRPr="00F02019">
              <w:rPr>
                <w:rFonts w:eastAsia="SimSun"/>
                <w:iCs w:val="0"/>
                <w:szCs w:val="24"/>
              </w:rPr>
              <w:t>Sí.</w:t>
            </w:r>
            <w:r w:rsidRPr="00F02019">
              <w:rPr>
                <w:rFonts w:eastAsia="SimSun"/>
                <w:iCs w:val="0"/>
                <w:szCs w:val="24"/>
                <w:vertAlign w:val="superscript"/>
              </w:rPr>
              <w:footnoteReference w:id="14"/>
            </w:r>
            <w:r w:rsidRPr="00F02019">
              <w:rPr>
                <w:rFonts w:eastAsia="SimSun"/>
                <w:iCs w:val="0"/>
                <w:szCs w:val="24"/>
              </w:rPr>
              <w:t xml:space="preserve"> Ya que reflejan opiniones jurídicas institucionales las cuales son una fuente para la toma de decisiones. </w:t>
            </w:r>
            <w:r w:rsidRPr="00F02019">
              <w:rPr>
                <w:iCs w:val="0"/>
                <w:szCs w:val="24"/>
              </w:rPr>
              <w:t xml:space="preserve">Conservar los criterios jurídicos-legales relacionados con las actividades sustantivas, a criterio de la persona jefe o encargada del Archivo Central y la </w:t>
            </w:r>
            <w:proofErr w:type="gramStart"/>
            <w:r w:rsidRPr="00F02019">
              <w:rPr>
                <w:iCs w:val="0"/>
                <w:szCs w:val="24"/>
              </w:rPr>
              <w:t>persona jefe</w:t>
            </w:r>
            <w:proofErr w:type="gramEnd"/>
            <w:r w:rsidRPr="00F02019">
              <w:rPr>
                <w:iCs w:val="0"/>
                <w:szCs w:val="24"/>
              </w:rPr>
              <w:t xml:space="preserve"> o encargada de la Oficina Productora.</w:t>
            </w:r>
          </w:p>
        </w:tc>
      </w:tr>
    </w:tbl>
    <w:p w14:paraId="1981610B" w14:textId="3EE4AF01" w:rsidR="00D94374" w:rsidRPr="00F02019" w:rsidRDefault="00D94374" w:rsidP="00F02019">
      <w:pPr>
        <w:tabs>
          <w:tab w:val="left" w:leader="hyphen" w:pos="9356"/>
        </w:tabs>
        <w:spacing w:before="120" w:after="120" w:line="440" w:lineRule="exact"/>
        <w:jc w:val="both"/>
        <w:rPr>
          <w:bCs/>
          <w:szCs w:val="24"/>
          <w:shd w:val="clear" w:color="auto" w:fill="FFFFFF"/>
          <w:lang w:val="es-CR"/>
        </w:rPr>
      </w:pPr>
      <w:r w:rsidRPr="00F02019">
        <w:rPr>
          <w:bCs/>
          <w:szCs w:val="24"/>
          <w:shd w:val="clear" w:color="auto" w:fill="FFFFFF"/>
          <w:lang w:val="es-CR"/>
        </w:rPr>
        <w:lastRenderedPageBreak/>
        <w:t>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w:t>
      </w:r>
      <w:r w:rsidRPr="00F02019">
        <w:rPr>
          <w:bCs/>
          <w:szCs w:val="24"/>
          <w:shd w:val="clear" w:color="auto" w:fill="FFFFFF"/>
          <w:lang w:val="es-CR"/>
        </w:rPr>
        <w:lastRenderedPageBreak/>
        <w:t>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w:t>
      </w:r>
      <w:r w:rsidR="00C13310" w:rsidRPr="00F02019">
        <w:rPr>
          <w:bCs/>
          <w:szCs w:val="24"/>
          <w:shd w:val="clear" w:color="auto" w:fill="FFFFFF"/>
        </w:rPr>
        <w:t xml:space="preserve"> señoras Otárola, secretaria, y Campos, encargada del Archivo Central del Consejo de Seguridad Vial, COSEVI, y los señores Gómez, vicepresidente y Garita, historiador</w:t>
      </w:r>
      <w:r w:rsidR="0032085F">
        <w:rPr>
          <w:bCs/>
          <w:szCs w:val="24"/>
          <w:shd w:val="clear" w:color="auto" w:fill="FFFFFF"/>
        </w:rPr>
        <w:t>.</w:t>
      </w:r>
      <w:r w:rsidRPr="00F02019">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Camila Carreras Herrero, profesional de la Unidad Servicios Técnicos Archivísticos (USTA) del Departamento Servicios Archivísticos Externos (DSAE) y al expediente de valoración documental del </w:t>
      </w:r>
      <w:r w:rsidR="00C13310" w:rsidRPr="00F02019">
        <w:rPr>
          <w:bCs/>
          <w:szCs w:val="24"/>
          <w:shd w:val="clear" w:color="auto" w:fill="FFFFFF"/>
        </w:rPr>
        <w:t>Consejo de Seguridad Vial, COSEVI</w:t>
      </w:r>
      <w:r w:rsidRPr="00F02019">
        <w:rPr>
          <w:bCs/>
          <w:szCs w:val="24"/>
          <w:shd w:val="clear" w:color="auto" w:fill="FFFFFF"/>
          <w:lang w:val="es-CR"/>
        </w:rPr>
        <w:t>, T-</w:t>
      </w:r>
      <w:r w:rsidR="006D2D27" w:rsidRPr="00F02019">
        <w:rPr>
          <w:bCs/>
          <w:szCs w:val="24"/>
          <w:shd w:val="clear" w:color="auto" w:fill="FFFFFF"/>
          <w:lang w:val="es-CR"/>
        </w:rPr>
        <w:t>17</w:t>
      </w:r>
      <w:r w:rsidRPr="00F02019">
        <w:rPr>
          <w:bCs/>
          <w:szCs w:val="24"/>
          <w:shd w:val="clear" w:color="auto" w:fill="FFFFFF"/>
          <w:lang w:val="es-CR"/>
        </w:rPr>
        <w:t xml:space="preserve">-2024, que custodia esta Comisión Nacional. </w:t>
      </w:r>
      <w:r w:rsidRPr="00F02019">
        <w:rPr>
          <w:b/>
          <w:bCs/>
          <w:szCs w:val="24"/>
          <w:shd w:val="clear" w:color="auto" w:fill="FFFFFF"/>
        </w:rPr>
        <w:t xml:space="preserve">ACUERDO FIRME. </w:t>
      </w:r>
      <w:r w:rsidRPr="00F02019">
        <w:rPr>
          <w:b/>
          <w:bCs/>
          <w:szCs w:val="24"/>
          <w:shd w:val="clear" w:color="auto" w:fill="FFFFFF"/>
        </w:rPr>
        <w:tab/>
      </w:r>
    </w:p>
    <w:p w14:paraId="5018AB0E" w14:textId="22D27C7C" w:rsidR="0071463E" w:rsidRDefault="0071463E" w:rsidP="00F02019">
      <w:pPr>
        <w:pStyle w:val="Default"/>
        <w:tabs>
          <w:tab w:val="left" w:leader="hyphen" w:pos="9356"/>
        </w:tabs>
        <w:spacing w:before="120" w:after="120" w:line="440" w:lineRule="exact"/>
        <w:jc w:val="both"/>
        <w:rPr>
          <w:iCs/>
          <w:shd w:val="clear" w:color="auto" w:fill="FFFFFF"/>
          <w:lang w:val="es-ES"/>
        </w:rPr>
      </w:pPr>
      <w:r w:rsidRPr="00F02019">
        <w:rPr>
          <w:b/>
          <w:bCs/>
          <w:iCs/>
          <w:color w:val="auto"/>
          <w:shd w:val="clear" w:color="auto" w:fill="FFFFFF"/>
          <w:lang w:val="es-ES"/>
        </w:rPr>
        <w:t>ARTÍCULO 06.</w:t>
      </w:r>
      <w:r w:rsidRPr="00F02019">
        <w:rPr>
          <w:iCs/>
          <w:color w:val="auto"/>
          <w:shd w:val="clear" w:color="auto" w:fill="FFFFFF"/>
          <w:lang w:val="es-ES"/>
        </w:rPr>
        <w:t xml:space="preserve"> Oficio </w:t>
      </w:r>
      <w:r w:rsidRPr="00F02019">
        <w:rPr>
          <w:b/>
          <w:bCs/>
          <w:iCs/>
          <w:color w:val="auto"/>
          <w:lang w:val="es-ES" w:eastAsia="es-ES"/>
        </w:rPr>
        <w:t>DGAN-DAH-OCD-126-2024</w:t>
      </w:r>
      <w:r w:rsidRPr="00F02019">
        <w:rPr>
          <w:iCs/>
          <w:color w:val="auto"/>
          <w:lang w:val="es-ES" w:eastAsia="es-ES"/>
        </w:rPr>
        <w:t xml:space="preserve"> </w:t>
      </w:r>
      <w:r w:rsidRPr="00F02019">
        <w:rPr>
          <w:iCs/>
          <w:color w:val="auto"/>
          <w:shd w:val="clear" w:color="auto" w:fill="FFFFFF"/>
          <w:lang w:val="es-ES"/>
        </w:rPr>
        <w:t xml:space="preserve">del </w:t>
      </w:r>
      <w:bookmarkStart w:id="20" w:name="_Hlk176434904"/>
      <w:r w:rsidRPr="00F02019">
        <w:rPr>
          <w:iCs/>
          <w:color w:val="auto"/>
          <w:shd w:val="clear" w:color="auto" w:fill="FFFFFF"/>
          <w:lang w:val="es-ES"/>
        </w:rPr>
        <w:t xml:space="preserve">22 de agosto de 2024. </w:t>
      </w:r>
      <w:r w:rsidRPr="00F02019">
        <w:rPr>
          <w:iCs/>
          <w:shd w:val="clear" w:color="auto" w:fill="FFFFFF"/>
        </w:rPr>
        <w:t xml:space="preserve">Asunto: Solicitud valoración de documentos, </w:t>
      </w:r>
      <w:r w:rsidRPr="00F02019">
        <w:rPr>
          <w:iCs/>
          <w:shd w:val="clear" w:color="auto" w:fill="FFFFFF"/>
          <w:lang w:val="es-ES"/>
        </w:rPr>
        <w:t>Donación fotografías Kathia Volio</w:t>
      </w:r>
      <w:r w:rsidRPr="00F02019">
        <w:rPr>
          <w:iCs/>
          <w:shd w:val="clear" w:color="auto" w:fill="FFFFFF"/>
        </w:rPr>
        <w:t>, suscrito por el señor Javier Gómez Jiménez, jefe del Departamento Archivo Histórico, DAH, y la señora Rosibel Barboza Quirós, coordinadora de la Unidad de Organización y Control de Documentos del DAH, recibido el 22 de agosto de 2024, por medio del cual se solicita analizar la posibilidad de emitir la declaración de valor científico cultural,</w:t>
      </w:r>
      <w:bookmarkStart w:id="21" w:name="_Hlk151453264"/>
      <w:r w:rsidRPr="00F02019">
        <w:rPr>
          <w:iCs/>
          <w:shd w:val="clear" w:color="auto" w:fill="FFFFFF"/>
          <w:lang w:val="es-ES"/>
        </w:rPr>
        <w:t xml:space="preserve"> para fotografías que desea donar la señora Kathia Volio, tomadas en el Hospital Sanatorio Durán en 1937 y se observan las instalaciones y personas colaboradoras de la época, incluida la abuela materna de la señora Volio.</w:t>
      </w:r>
      <w:r w:rsidR="00101B0A">
        <w:rPr>
          <w:iCs/>
          <w:shd w:val="clear" w:color="auto" w:fill="FFFFFF"/>
          <w:lang w:val="es-ES"/>
        </w:rPr>
        <w:t xml:space="preserve"> </w:t>
      </w:r>
      <w:r w:rsidR="00902E7D" w:rsidRPr="00902E7D">
        <w:rPr>
          <w:iCs/>
          <w:shd w:val="clear" w:color="auto" w:fill="FFFFFF"/>
          <w:lang w:val="es-ES"/>
        </w:rPr>
        <w:t>El señor Gómez se inhibe de participar en el análisis de esta solicitud de valoración presentada por el Departamento de Archivo Histórico.</w:t>
      </w:r>
      <w:r w:rsidR="00902E7D">
        <w:rPr>
          <w:iCs/>
          <w:shd w:val="clear" w:color="auto" w:fill="FFFFFF"/>
          <w:lang w:val="es-ES"/>
        </w:rPr>
        <w:t xml:space="preserve"> </w:t>
      </w:r>
      <w:r w:rsidR="004B3068">
        <w:rPr>
          <w:iCs/>
          <w:shd w:val="clear" w:color="auto" w:fill="FFFFFF"/>
          <w:lang w:val="es-ES"/>
        </w:rPr>
        <w:t>En este caso, n</w:t>
      </w:r>
      <w:r w:rsidR="003F65CF" w:rsidRPr="003F65CF">
        <w:rPr>
          <w:iCs/>
          <w:shd w:val="clear" w:color="auto" w:fill="FFFFFF"/>
          <w:lang w:val="es-ES"/>
        </w:rPr>
        <w:t xml:space="preserve">o se cuenta con el quórum necesario para </w:t>
      </w:r>
      <w:r w:rsidR="004B3068">
        <w:rPr>
          <w:iCs/>
          <w:shd w:val="clear" w:color="auto" w:fill="FFFFFF"/>
          <w:lang w:val="es-ES"/>
        </w:rPr>
        <w:t>su análisis</w:t>
      </w:r>
      <w:r w:rsidR="003F65CF" w:rsidRPr="003F65CF">
        <w:rPr>
          <w:iCs/>
          <w:shd w:val="clear" w:color="auto" w:fill="FFFFFF"/>
          <w:lang w:val="es-ES"/>
        </w:rPr>
        <w:t>. Por lo tanto, se propone trasladar para su consideración en una próxima sesión.</w:t>
      </w:r>
      <w:r w:rsidR="00D659D2">
        <w:rPr>
          <w:iCs/>
          <w:shd w:val="clear" w:color="auto" w:fill="FFFFFF"/>
          <w:lang w:val="es-ES"/>
        </w:rPr>
        <w:t xml:space="preserve"> </w:t>
      </w:r>
      <w:bookmarkStart w:id="22" w:name="_Hlk176445726"/>
      <w:r w:rsidR="00D659D2" w:rsidRPr="00D659D2">
        <w:rPr>
          <w:bCs/>
          <w:iCs/>
          <w:shd w:val="clear" w:color="auto" w:fill="FFFFFF"/>
          <w:lang w:val="es-ES"/>
        </w:rPr>
        <w:t xml:space="preserve">El señor Gómez, vicepresidente, somete a votación esta recomendación. La señora Otárola, </w:t>
      </w:r>
      <w:r w:rsidR="00DD184C">
        <w:rPr>
          <w:bCs/>
          <w:iCs/>
          <w:shd w:val="clear" w:color="auto" w:fill="FFFFFF"/>
          <w:lang w:val="es-ES"/>
        </w:rPr>
        <w:t>secretaria</w:t>
      </w:r>
      <w:r w:rsidR="00D659D2" w:rsidRPr="00D659D2">
        <w:rPr>
          <w:bCs/>
          <w:iCs/>
          <w:shd w:val="clear" w:color="auto" w:fill="FFFFFF"/>
          <w:lang w:val="es-ES"/>
        </w:rPr>
        <w:t xml:space="preserve"> y los señores Gómez, vicepresidente y Garita, historiador, indican estar de acuerdo con lo señalado. </w:t>
      </w:r>
      <w:r w:rsidR="00D659D2" w:rsidRPr="00D659D2">
        <w:rPr>
          <w:bCs/>
          <w:iCs/>
          <w:shd w:val="clear" w:color="auto" w:fill="FFFFFF"/>
          <w:lang w:val="es-ES"/>
        </w:rPr>
        <w:tab/>
      </w:r>
      <w:bookmarkEnd w:id="22"/>
    </w:p>
    <w:bookmarkEnd w:id="20"/>
    <w:p w14:paraId="03C513BC" w14:textId="6242D9D5" w:rsidR="0044336E" w:rsidRPr="00101B0A" w:rsidRDefault="00DD184C" w:rsidP="00101B0A">
      <w:pPr>
        <w:tabs>
          <w:tab w:val="left" w:leader="hyphen" w:pos="9356"/>
        </w:tabs>
        <w:spacing w:before="120" w:after="120" w:line="440" w:lineRule="exact"/>
        <w:jc w:val="both"/>
        <w:rPr>
          <w:b/>
          <w:bCs/>
          <w:szCs w:val="24"/>
          <w:highlight w:val="yellow"/>
          <w:shd w:val="clear" w:color="auto" w:fill="FFFFFF"/>
          <w:lang w:val="es-CR"/>
        </w:rPr>
      </w:pPr>
      <w:r w:rsidRPr="00EB212B">
        <w:rPr>
          <w:b/>
          <w:bCs/>
          <w:szCs w:val="24"/>
          <w:shd w:val="clear" w:color="auto" w:fill="FFFFFF"/>
          <w:lang w:val="es-CR"/>
        </w:rPr>
        <w:lastRenderedPageBreak/>
        <w:t>A</w:t>
      </w:r>
      <w:r w:rsidR="00003CF2" w:rsidRPr="00EB212B">
        <w:rPr>
          <w:b/>
          <w:bCs/>
          <w:szCs w:val="24"/>
          <w:shd w:val="clear" w:color="auto" w:fill="FFFFFF"/>
          <w:lang w:val="es-CR"/>
        </w:rPr>
        <w:t xml:space="preserve">CUERDO 06: </w:t>
      </w:r>
      <w:r w:rsidR="0092746B" w:rsidRPr="00EB212B">
        <w:rPr>
          <w:szCs w:val="24"/>
          <w:shd w:val="clear" w:color="auto" w:fill="FFFFFF"/>
          <w:lang w:val="es-CR"/>
        </w:rPr>
        <w:t>Trasladar a una próxima sesión el oficio DGAN-DAH-OCD-</w:t>
      </w:r>
      <w:r w:rsidR="00F40811" w:rsidRPr="00EB212B">
        <w:rPr>
          <w:szCs w:val="24"/>
          <w:shd w:val="clear" w:color="auto" w:fill="FFFFFF"/>
          <w:lang w:val="es-CR"/>
        </w:rPr>
        <w:t>126</w:t>
      </w:r>
      <w:r w:rsidR="0092746B" w:rsidRPr="00EB212B">
        <w:rPr>
          <w:szCs w:val="24"/>
          <w:shd w:val="clear" w:color="auto" w:fill="FFFFFF"/>
          <w:lang w:val="es-CR"/>
        </w:rPr>
        <w:t>-202</w:t>
      </w:r>
      <w:r w:rsidR="0032085F" w:rsidRPr="00EB212B">
        <w:rPr>
          <w:szCs w:val="24"/>
          <w:shd w:val="clear" w:color="auto" w:fill="FFFFFF"/>
          <w:lang w:val="es-CR"/>
        </w:rPr>
        <w:t>4</w:t>
      </w:r>
      <w:r w:rsidR="0092746B" w:rsidRPr="00EB212B">
        <w:rPr>
          <w:szCs w:val="24"/>
          <w:shd w:val="clear" w:color="auto" w:fill="FFFFFF"/>
          <w:lang w:val="es-CR"/>
        </w:rPr>
        <w:t xml:space="preserve"> del </w:t>
      </w:r>
      <w:r w:rsidR="0032085F" w:rsidRPr="00EB212B">
        <w:rPr>
          <w:szCs w:val="24"/>
          <w:shd w:val="clear" w:color="auto" w:fill="FFFFFF"/>
        </w:rPr>
        <w:t>22 de agosto de 2024. Asunto: Solicitud valoración de documentos, Donación fotografías Kathia Volio, suscrito por el señor Javier Gómez Jiménez, jefe del Departamento Archivo Histórico, DAH, y la señora Rosibel Barboza Quirós, coordinadora de la Unidad de Organización y Control de Documentos del DAH, recibido el 22 de agosto de 2024, por medio del cual se solicita analizar la posibilidad de emitir la declaración de valor científico cultural, para fotogr</w:t>
      </w:r>
      <w:r w:rsidR="0032085F" w:rsidRPr="00F02019">
        <w:rPr>
          <w:szCs w:val="24"/>
          <w:shd w:val="clear" w:color="auto" w:fill="FFFFFF"/>
        </w:rPr>
        <w:t>afías que desea donar la señora Kathia Volio, tomadas en el Hospital Sanatorio Durán en 1937 y se observan las instalaciones y personas colaboradoras de la época, incluida la abuela materna de la señora Volio</w:t>
      </w:r>
      <w:r w:rsidR="0092746B" w:rsidRPr="003C212E">
        <w:rPr>
          <w:szCs w:val="24"/>
          <w:shd w:val="clear" w:color="auto" w:fill="FFFFFF"/>
          <w:lang w:val="es-CR"/>
        </w:rPr>
        <w:t xml:space="preserve">. </w:t>
      </w:r>
      <w:r w:rsidR="00200A3A" w:rsidRPr="003C212E">
        <w:rPr>
          <w:bCs/>
          <w:shd w:val="clear" w:color="auto" w:fill="FFFFFF"/>
        </w:rPr>
        <w:t xml:space="preserve">Aprobado por unanimidad con los votos afirmativos de la señora Otárola, secretaria y los señores Gómez, vicepresidente y Garita, historiador. Enviar copia de este acuerdo a las señoras Denise Calvo López, jefe del Departamento Servicios Archivísticos Externos (DSAE); Natalia Cantillano Mora, coordinadora de la Unidad Servicios Técnicos Archivísticos (USTA) del DSAE; </w:t>
      </w:r>
      <w:r w:rsidR="007B6B42" w:rsidRPr="00F02019">
        <w:rPr>
          <w:shd w:val="clear" w:color="auto" w:fill="FFFFFF"/>
        </w:rPr>
        <w:t xml:space="preserve">y </w:t>
      </w:r>
      <w:r w:rsidR="00200A3A" w:rsidRPr="003C212E">
        <w:rPr>
          <w:bCs/>
          <w:shd w:val="clear" w:color="auto" w:fill="FFFFFF"/>
        </w:rPr>
        <w:t xml:space="preserve">al expediente de valoración documental </w:t>
      </w:r>
      <w:r w:rsidR="004A0164" w:rsidRPr="004A0164">
        <w:rPr>
          <w:bCs/>
          <w:shd w:val="clear" w:color="auto" w:fill="FFFFFF"/>
          <w:lang w:val="es-CR"/>
        </w:rPr>
        <w:t>de la Dirección General del Archivo Nacional, en su apartado Departamento Archivo Histórico T-39-2024, que custodia esta Comisión</w:t>
      </w:r>
      <w:r w:rsidR="00200A3A" w:rsidRPr="003C212E">
        <w:rPr>
          <w:bCs/>
          <w:shd w:val="clear" w:color="auto" w:fill="FFFFFF"/>
        </w:rPr>
        <w:t xml:space="preserve">. </w:t>
      </w:r>
      <w:r w:rsidR="00200A3A" w:rsidRPr="003C212E">
        <w:rPr>
          <w:b/>
          <w:bCs/>
          <w:shd w:val="clear" w:color="auto" w:fill="FFFFFF"/>
        </w:rPr>
        <w:t xml:space="preserve">ACUERDO FIRME. </w:t>
      </w:r>
      <w:r>
        <w:rPr>
          <w:b/>
          <w:bCs/>
          <w:shd w:val="clear" w:color="auto" w:fill="FFFFFF"/>
        </w:rPr>
        <w:tab/>
      </w:r>
    </w:p>
    <w:p w14:paraId="5954FE2B" w14:textId="32804CA1" w:rsidR="0071463E" w:rsidRPr="00F02019" w:rsidRDefault="0071463E" w:rsidP="00F02019">
      <w:pPr>
        <w:tabs>
          <w:tab w:val="left" w:leader="hyphen" w:pos="9356"/>
        </w:tabs>
        <w:spacing w:before="120" w:after="120" w:line="440" w:lineRule="exact"/>
        <w:jc w:val="both"/>
        <w:rPr>
          <w:b/>
          <w:color w:val="000000"/>
          <w:szCs w:val="24"/>
          <w:shd w:val="clear" w:color="auto" w:fill="FFFFFF"/>
        </w:rPr>
      </w:pPr>
      <w:r w:rsidRPr="00F02019">
        <w:rPr>
          <w:b/>
          <w:color w:val="000000"/>
          <w:szCs w:val="24"/>
          <w:shd w:val="clear" w:color="auto" w:fill="FFFFFF"/>
        </w:rPr>
        <w:t>CAPITULO V. CERTIFICACIÓNES DE CIERRE DE EXPEDIENTE DE TRAMITES</w:t>
      </w:r>
      <w:r w:rsidR="003C4CB2" w:rsidRPr="00F02019">
        <w:rPr>
          <w:b/>
          <w:color w:val="000000"/>
          <w:szCs w:val="24"/>
          <w:shd w:val="clear" w:color="auto" w:fill="FFFFFF"/>
        </w:rPr>
        <w:tab/>
      </w:r>
    </w:p>
    <w:p w14:paraId="36E5669D" w14:textId="6962098A" w:rsidR="0071463E" w:rsidRPr="00F02019" w:rsidRDefault="0071463E" w:rsidP="00F02019">
      <w:pPr>
        <w:tabs>
          <w:tab w:val="left" w:leader="hyphen" w:pos="9356"/>
        </w:tabs>
        <w:spacing w:before="120" w:after="120" w:line="440" w:lineRule="exact"/>
        <w:jc w:val="both"/>
        <w:rPr>
          <w:bCs/>
          <w:color w:val="000000"/>
          <w:szCs w:val="24"/>
          <w:shd w:val="clear" w:color="auto" w:fill="FFFFFF"/>
          <w:lang w:val="es-CR"/>
        </w:rPr>
      </w:pPr>
      <w:r w:rsidRPr="00F02019">
        <w:rPr>
          <w:b/>
          <w:bCs/>
          <w:color w:val="000000"/>
          <w:szCs w:val="24"/>
          <w:shd w:val="clear" w:color="auto" w:fill="FFFFFF"/>
        </w:rPr>
        <w:t>ARTÍCULO 07.</w:t>
      </w:r>
      <w:r w:rsidRPr="00F02019">
        <w:rPr>
          <w:bCs/>
          <w:color w:val="000000"/>
          <w:szCs w:val="24"/>
          <w:shd w:val="clear" w:color="auto" w:fill="FFFFFF"/>
        </w:rPr>
        <w:t xml:space="preserve"> </w:t>
      </w:r>
      <w:r w:rsidRPr="00F02019">
        <w:rPr>
          <w:b/>
          <w:bCs/>
          <w:color w:val="000000"/>
          <w:szCs w:val="24"/>
          <w:shd w:val="clear" w:color="auto" w:fill="FFFFFF"/>
        </w:rPr>
        <w:t xml:space="preserve">Certificación DGAN-CNSED-034-2024 </w:t>
      </w:r>
      <w:r w:rsidRPr="00F02019">
        <w:rPr>
          <w:bCs/>
          <w:color w:val="000000"/>
          <w:szCs w:val="24"/>
          <w:shd w:val="clear" w:color="auto" w:fill="FFFFFF"/>
          <w:lang w:val="es-CR"/>
        </w:rPr>
        <w:t>del 26 de agosto de 2024, suscrita por la señora Mellany Otárola Sáenz, secretaria Comisión Nacional de Selección y Eliminación de Documentos, cierre del expediente del trámite 29-2024, Caja Costarricense de Seguro Social, CCSS.</w:t>
      </w:r>
      <w:r w:rsidR="003C4CB2" w:rsidRPr="00F02019">
        <w:rPr>
          <w:bCs/>
          <w:color w:val="000000"/>
          <w:szCs w:val="24"/>
          <w:shd w:val="clear" w:color="auto" w:fill="FFFFFF"/>
          <w:lang w:val="es-CR"/>
        </w:rPr>
        <w:t xml:space="preserve"> </w:t>
      </w:r>
      <w:r w:rsidR="003C4CB2" w:rsidRPr="00F02019">
        <w:rPr>
          <w:b/>
          <w:color w:val="000000"/>
          <w:szCs w:val="24"/>
          <w:shd w:val="clear" w:color="auto" w:fill="FFFFFF"/>
          <w:lang w:val="es-CR"/>
        </w:rPr>
        <w:t>SE TOMA NOTA.</w:t>
      </w:r>
      <w:r w:rsidR="003C4CB2" w:rsidRPr="00F02019">
        <w:rPr>
          <w:b/>
          <w:color w:val="000000"/>
          <w:szCs w:val="24"/>
          <w:shd w:val="clear" w:color="auto" w:fill="FFFFFF"/>
          <w:lang w:val="es-CR"/>
        </w:rPr>
        <w:tab/>
      </w:r>
    </w:p>
    <w:p w14:paraId="6C138FEF" w14:textId="1C81AEE5" w:rsidR="0071463E" w:rsidRPr="00F02019" w:rsidRDefault="0071463E" w:rsidP="00F02019">
      <w:pPr>
        <w:tabs>
          <w:tab w:val="left" w:leader="hyphen" w:pos="9356"/>
        </w:tabs>
        <w:spacing w:before="120" w:after="120" w:line="440" w:lineRule="exact"/>
        <w:jc w:val="both"/>
        <w:rPr>
          <w:bCs/>
          <w:color w:val="000000"/>
          <w:szCs w:val="24"/>
          <w:shd w:val="clear" w:color="auto" w:fill="FFFFFF"/>
          <w:lang w:val="es-CR"/>
        </w:rPr>
      </w:pPr>
      <w:r w:rsidRPr="00F02019">
        <w:rPr>
          <w:b/>
          <w:bCs/>
          <w:color w:val="000000"/>
          <w:szCs w:val="24"/>
          <w:shd w:val="clear" w:color="auto" w:fill="FFFFFF"/>
        </w:rPr>
        <w:t>ARTÍCULO 08.</w:t>
      </w:r>
      <w:r w:rsidRPr="00F02019">
        <w:rPr>
          <w:bCs/>
          <w:color w:val="000000"/>
          <w:szCs w:val="24"/>
          <w:shd w:val="clear" w:color="auto" w:fill="FFFFFF"/>
        </w:rPr>
        <w:t xml:space="preserve"> </w:t>
      </w:r>
      <w:r w:rsidRPr="00F02019">
        <w:rPr>
          <w:b/>
          <w:bCs/>
          <w:color w:val="000000"/>
          <w:szCs w:val="24"/>
          <w:shd w:val="clear" w:color="auto" w:fill="FFFFFF"/>
        </w:rPr>
        <w:t xml:space="preserve">Certificación DGAN-CNSED-035-2024 </w:t>
      </w:r>
      <w:r w:rsidRPr="00F02019">
        <w:rPr>
          <w:bCs/>
          <w:color w:val="000000"/>
          <w:szCs w:val="24"/>
          <w:shd w:val="clear" w:color="auto" w:fill="FFFFFF"/>
          <w:lang w:val="es-CR"/>
        </w:rPr>
        <w:t>del 26 de agosto de 2024, suscrita por la señora Mellany Otárola Sáenz, secretaria Comisión Nacional de Selección y Eliminación de Documentos, cierre del expediente del trámite 31-2024, Caja Costarricense de Seguro Social, CCSS.</w:t>
      </w:r>
      <w:r w:rsidR="003C4CB2" w:rsidRPr="00F02019">
        <w:rPr>
          <w:bCs/>
          <w:color w:val="000000"/>
          <w:szCs w:val="24"/>
          <w:shd w:val="clear" w:color="auto" w:fill="FFFFFF"/>
          <w:lang w:val="es-CR"/>
        </w:rPr>
        <w:t xml:space="preserve"> </w:t>
      </w:r>
      <w:r w:rsidR="003C4CB2" w:rsidRPr="00F02019">
        <w:rPr>
          <w:b/>
          <w:color w:val="000000"/>
          <w:szCs w:val="24"/>
          <w:shd w:val="clear" w:color="auto" w:fill="FFFFFF"/>
          <w:lang w:val="es-CR"/>
        </w:rPr>
        <w:t>SE TOMA NOTA.</w:t>
      </w:r>
      <w:r w:rsidR="003C4CB2" w:rsidRPr="00F02019">
        <w:rPr>
          <w:b/>
          <w:color w:val="000000"/>
          <w:szCs w:val="24"/>
          <w:shd w:val="clear" w:color="auto" w:fill="FFFFFF"/>
          <w:lang w:val="es-CR"/>
        </w:rPr>
        <w:tab/>
      </w:r>
    </w:p>
    <w:p w14:paraId="37C0F216" w14:textId="4713921A" w:rsidR="0071463E" w:rsidRPr="00F02019" w:rsidRDefault="0071463E" w:rsidP="00F02019">
      <w:pPr>
        <w:tabs>
          <w:tab w:val="left" w:leader="hyphen" w:pos="9356"/>
        </w:tabs>
        <w:spacing w:before="120" w:after="120" w:line="440" w:lineRule="exact"/>
        <w:jc w:val="both"/>
        <w:rPr>
          <w:bCs/>
          <w:color w:val="000000"/>
          <w:szCs w:val="24"/>
          <w:shd w:val="clear" w:color="auto" w:fill="FFFFFF"/>
          <w:lang w:val="es-CR"/>
        </w:rPr>
      </w:pPr>
      <w:r w:rsidRPr="00F02019">
        <w:rPr>
          <w:b/>
          <w:bCs/>
          <w:color w:val="000000"/>
          <w:szCs w:val="24"/>
          <w:shd w:val="clear" w:color="auto" w:fill="FFFFFF"/>
        </w:rPr>
        <w:t>ARTÍCULO 09.</w:t>
      </w:r>
      <w:r w:rsidRPr="00F02019">
        <w:rPr>
          <w:bCs/>
          <w:color w:val="000000"/>
          <w:szCs w:val="24"/>
          <w:shd w:val="clear" w:color="auto" w:fill="FFFFFF"/>
        </w:rPr>
        <w:t xml:space="preserve"> </w:t>
      </w:r>
      <w:r w:rsidRPr="00F02019">
        <w:rPr>
          <w:b/>
          <w:bCs/>
          <w:color w:val="000000"/>
          <w:szCs w:val="24"/>
          <w:shd w:val="clear" w:color="auto" w:fill="FFFFFF"/>
        </w:rPr>
        <w:t xml:space="preserve">Certificación DGAN-CNSED-036-2024 </w:t>
      </w:r>
      <w:r w:rsidRPr="00F02019">
        <w:rPr>
          <w:bCs/>
          <w:color w:val="000000"/>
          <w:szCs w:val="24"/>
          <w:shd w:val="clear" w:color="auto" w:fill="FFFFFF"/>
          <w:lang w:val="es-CR"/>
        </w:rPr>
        <w:t>del 26 de agosto de 2024, suscrita por la señora Mellany Otárola Sáenz, secretaria Comisión Nacional de Selección y Eliminación de Documentos, cierre del expediente del trámite 19-2024, Ministerio de Educación Pública, MEP.</w:t>
      </w:r>
      <w:r w:rsidR="003C4CB2" w:rsidRPr="00F02019">
        <w:rPr>
          <w:bCs/>
          <w:color w:val="000000"/>
          <w:szCs w:val="24"/>
          <w:shd w:val="clear" w:color="auto" w:fill="FFFFFF"/>
          <w:lang w:val="es-CR"/>
        </w:rPr>
        <w:t xml:space="preserve"> </w:t>
      </w:r>
      <w:r w:rsidR="003C4CB2" w:rsidRPr="00F02019">
        <w:rPr>
          <w:b/>
          <w:color w:val="000000"/>
          <w:szCs w:val="24"/>
          <w:shd w:val="clear" w:color="auto" w:fill="FFFFFF"/>
          <w:lang w:val="es-CR"/>
        </w:rPr>
        <w:t>SE TOMA NOTA.</w:t>
      </w:r>
      <w:r w:rsidR="003C4CB2" w:rsidRPr="00F02019">
        <w:rPr>
          <w:b/>
          <w:color w:val="000000"/>
          <w:szCs w:val="24"/>
          <w:shd w:val="clear" w:color="auto" w:fill="FFFFFF"/>
          <w:lang w:val="es-CR"/>
        </w:rPr>
        <w:tab/>
      </w:r>
    </w:p>
    <w:p w14:paraId="1C00D7F1" w14:textId="1BAEC732" w:rsidR="0071463E" w:rsidRPr="00F02019" w:rsidRDefault="0071463E" w:rsidP="00F02019">
      <w:pPr>
        <w:tabs>
          <w:tab w:val="left" w:leader="hyphen" w:pos="9356"/>
        </w:tabs>
        <w:spacing w:before="120" w:after="120" w:line="440" w:lineRule="exact"/>
        <w:jc w:val="both"/>
        <w:rPr>
          <w:bCs/>
          <w:color w:val="000000"/>
          <w:szCs w:val="24"/>
          <w:shd w:val="clear" w:color="auto" w:fill="FFFFFF"/>
          <w:lang w:val="es-CR"/>
        </w:rPr>
      </w:pPr>
      <w:r w:rsidRPr="00F02019">
        <w:rPr>
          <w:b/>
          <w:bCs/>
          <w:color w:val="000000"/>
          <w:szCs w:val="24"/>
          <w:shd w:val="clear" w:color="auto" w:fill="FFFFFF"/>
        </w:rPr>
        <w:lastRenderedPageBreak/>
        <w:t>ARTÍCULO 10.</w:t>
      </w:r>
      <w:r w:rsidRPr="00F02019">
        <w:rPr>
          <w:bCs/>
          <w:color w:val="000000"/>
          <w:szCs w:val="24"/>
          <w:shd w:val="clear" w:color="auto" w:fill="FFFFFF"/>
        </w:rPr>
        <w:t xml:space="preserve"> </w:t>
      </w:r>
      <w:r w:rsidRPr="00F02019">
        <w:rPr>
          <w:b/>
          <w:bCs/>
          <w:color w:val="000000"/>
          <w:szCs w:val="24"/>
          <w:shd w:val="clear" w:color="auto" w:fill="FFFFFF"/>
        </w:rPr>
        <w:t xml:space="preserve">Certificación DGAN-CNSED-037-2024 </w:t>
      </w:r>
      <w:r w:rsidRPr="00F02019">
        <w:rPr>
          <w:bCs/>
          <w:color w:val="000000"/>
          <w:szCs w:val="24"/>
          <w:shd w:val="clear" w:color="auto" w:fill="FFFFFF"/>
          <w:lang w:val="es-CR"/>
        </w:rPr>
        <w:t>del 26 de agosto de 2024, suscrita por la señora Mellany Otárola Sáenz, secretaria Comisión Nacional de Selección y Eliminación de Documentos, cierre del expediente del trámite 20-2024, Ministerio de Educación Pública, MEP.</w:t>
      </w:r>
      <w:r w:rsidR="003C4CB2" w:rsidRPr="00F02019">
        <w:rPr>
          <w:bCs/>
          <w:color w:val="000000"/>
          <w:szCs w:val="24"/>
          <w:shd w:val="clear" w:color="auto" w:fill="FFFFFF"/>
          <w:lang w:val="es-CR"/>
        </w:rPr>
        <w:t xml:space="preserve"> </w:t>
      </w:r>
      <w:r w:rsidR="003C4CB2" w:rsidRPr="00F02019">
        <w:rPr>
          <w:b/>
          <w:color w:val="000000"/>
          <w:szCs w:val="24"/>
          <w:shd w:val="clear" w:color="auto" w:fill="FFFFFF"/>
          <w:lang w:val="es-CR"/>
        </w:rPr>
        <w:t>SE TOMA NOTA.</w:t>
      </w:r>
      <w:r w:rsidR="003C4CB2" w:rsidRPr="00F02019">
        <w:rPr>
          <w:b/>
          <w:color w:val="000000"/>
          <w:szCs w:val="24"/>
          <w:shd w:val="clear" w:color="auto" w:fill="FFFFFF"/>
          <w:lang w:val="es-CR"/>
        </w:rPr>
        <w:tab/>
      </w:r>
    </w:p>
    <w:p w14:paraId="424FE407" w14:textId="43ED024C" w:rsidR="0071463E" w:rsidRPr="00F02019" w:rsidRDefault="0071463E" w:rsidP="00F02019">
      <w:pPr>
        <w:tabs>
          <w:tab w:val="left" w:leader="hyphen" w:pos="9356"/>
        </w:tabs>
        <w:spacing w:before="120" w:after="120" w:line="440" w:lineRule="exact"/>
        <w:jc w:val="both"/>
        <w:rPr>
          <w:bCs/>
          <w:color w:val="000000"/>
          <w:szCs w:val="24"/>
          <w:shd w:val="clear" w:color="auto" w:fill="FFFFFF"/>
          <w:lang w:val="es-CR"/>
        </w:rPr>
      </w:pPr>
      <w:r w:rsidRPr="00F02019">
        <w:rPr>
          <w:b/>
          <w:bCs/>
          <w:color w:val="000000"/>
          <w:szCs w:val="24"/>
          <w:shd w:val="clear" w:color="auto" w:fill="FFFFFF"/>
        </w:rPr>
        <w:t>ARTÍCULO 11.</w:t>
      </w:r>
      <w:r w:rsidRPr="00F02019">
        <w:rPr>
          <w:bCs/>
          <w:color w:val="000000"/>
          <w:szCs w:val="24"/>
          <w:shd w:val="clear" w:color="auto" w:fill="FFFFFF"/>
        </w:rPr>
        <w:t xml:space="preserve"> </w:t>
      </w:r>
      <w:r w:rsidRPr="00F02019">
        <w:rPr>
          <w:b/>
          <w:bCs/>
          <w:color w:val="000000"/>
          <w:szCs w:val="24"/>
          <w:shd w:val="clear" w:color="auto" w:fill="FFFFFF"/>
        </w:rPr>
        <w:t xml:space="preserve">Certificación DGAN-CNSED-038-2024 </w:t>
      </w:r>
      <w:r w:rsidRPr="00F02019">
        <w:rPr>
          <w:bCs/>
          <w:color w:val="000000"/>
          <w:szCs w:val="24"/>
          <w:shd w:val="clear" w:color="auto" w:fill="FFFFFF"/>
          <w:lang w:val="es-CR"/>
        </w:rPr>
        <w:t>del 26 de agosto de 2024, suscrita por la señora Mellany Otárola Sáenz, secretaria Comisión Nacional de Selección y Eliminación de Documentos, cierre del expediente del trámite 37-2024, DAH/ Donación ANEP</w:t>
      </w:r>
      <w:r w:rsidR="003C4CB2" w:rsidRPr="00F02019">
        <w:rPr>
          <w:bCs/>
          <w:color w:val="000000"/>
          <w:szCs w:val="24"/>
          <w:shd w:val="clear" w:color="auto" w:fill="FFFFFF"/>
          <w:lang w:val="es-CR"/>
        </w:rPr>
        <w:t xml:space="preserve">. </w:t>
      </w:r>
      <w:r w:rsidR="003C4CB2" w:rsidRPr="00F02019">
        <w:rPr>
          <w:b/>
          <w:color w:val="000000"/>
          <w:szCs w:val="24"/>
          <w:shd w:val="clear" w:color="auto" w:fill="FFFFFF"/>
          <w:lang w:val="es-CR"/>
        </w:rPr>
        <w:t>SE TOMA NOTA.</w:t>
      </w:r>
      <w:r w:rsidR="003C4CB2" w:rsidRPr="00F02019">
        <w:rPr>
          <w:b/>
          <w:color w:val="000000"/>
          <w:szCs w:val="24"/>
          <w:shd w:val="clear" w:color="auto" w:fill="FFFFFF"/>
          <w:lang w:val="es-CR"/>
        </w:rPr>
        <w:tab/>
      </w:r>
    </w:p>
    <w:p w14:paraId="749DDF86" w14:textId="4B4A3F5C" w:rsidR="0071463E" w:rsidRPr="00F02019" w:rsidRDefault="0071463E" w:rsidP="00F02019">
      <w:pPr>
        <w:tabs>
          <w:tab w:val="left" w:leader="hyphen" w:pos="9356"/>
        </w:tabs>
        <w:spacing w:before="120" w:after="120" w:line="440" w:lineRule="exact"/>
        <w:jc w:val="both"/>
        <w:rPr>
          <w:b/>
          <w:bCs/>
          <w:szCs w:val="24"/>
          <w:shd w:val="clear" w:color="auto" w:fill="FFFFFF"/>
        </w:rPr>
      </w:pPr>
      <w:r w:rsidRPr="00F02019">
        <w:rPr>
          <w:b/>
          <w:szCs w:val="24"/>
          <w:shd w:val="clear" w:color="auto" w:fill="FFFFFF"/>
        </w:rPr>
        <w:t xml:space="preserve">CAPITULO VI. </w:t>
      </w:r>
      <w:r w:rsidRPr="00F02019">
        <w:rPr>
          <w:b/>
          <w:bCs/>
          <w:szCs w:val="24"/>
          <w:shd w:val="clear" w:color="auto" w:fill="FFFFFF"/>
        </w:rPr>
        <w:t>ACUERDOS PENDIENTES</w:t>
      </w:r>
      <w:r w:rsidR="003C4CB2" w:rsidRPr="00F02019">
        <w:rPr>
          <w:b/>
          <w:bCs/>
          <w:szCs w:val="24"/>
          <w:shd w:val="clear" w:color="auto" w:fill="FFFFFF"/>
        </w:rPr>
        <w:tab/>
      </w:r>
    </w:p>
    <w:p w14:paraId="5EA240C2" w14:textId="682E178C" w:rsidR="0071463E" w:rsidRPr="00F02019" w:rsidRDefault="0071463E" w:rsidP="00F02019">
      <w:pPr>
        <w:pStyle w:val="Default"/>
        <w:tabs>
          <w:tab w:val="left" w:leader="hyphen" w:pos="9356"/>
        </w:tabs>
        <w:spacing w:before="120" w:after="120" w:line="440" w:lineRule="exact"/>
        <w:jc w:val="both"/>
        <w:rPr>
          <w:lang w:eastAsia="es-ES"/>
        </w:rPr>
      </w:pPr>
      <w:r w:rsidRPr="00F02019">
        <w:rPr>
          <w:b/>
          <w:bCs/>
          <w:iCs/>
          <w:shd w:val="clear" w:color="auto" w:fill="FFFFFF"/>
        </w:rPr>
        <w:t xml:space="preserve">ARTÍCULO </w:t>
      </w:r>
      <w:r w:rsidRPr="00F02019">
        <w:rPr>
          <w:b/>
          <w:bCs/>
          <w:shd w:val="clear" w:color="auto" w:fill="FFFFFF"/>
        </w:rPr>
        <w:t>12</w:t>
      </w:r>
      <w:r w:rsidRPr="00F02019">
        <w:rPr>
          <w:b/>
          <w:bCs/>
          <w:iCs/>
          <w:shd w:val="clear" w:color="auto" w:fill="FFFFFF"/>
        </w:rPr>
        <w:t>.</w:t>
      </w:r>
      <w:r w:rsidRPr="00F02019">
        <w:rPr>
          <w:iCs/>
          <w:shd w:val="clear" w:color="auto" w:fill="FFFFFF"/>
        </w:rPr>
        <w:t xml:space="preserve"> </w:t>
      </w:r>
      <w:r w:rsidRPr="00F02019">
        <w:rPr>
          <w:shd w:val="clear" w:color="auto" w:fill="FFFFFF"/>
        </w:rPr>
        <w:t>Atender el acuerdo n°21 tomado en la sesión 15-2024 del 08 agosto de 2024, el cual se transcribe a continuación:</w:t>
      </w:r>
      <w:r w:rsidR="003C4CB2" w:rsidRPr="00F02019">
        <w:rPr>
          <w:shd w:val="clear" w:color="auto" w:fill="FFFFFF"/>
        </w:rPr>
        <w:tab/>
      </w:r>
    </w:p>
    <w:p w14:paraId="0D8C1CB9" w14:textId="77777777" w:rsidR="0071463E" w:rsidRPr="00F02019" w:rsidRDefault="0071463E" w:rsidP="00F02019">
      <w:pPr>
        <w:tabs>
          <w:tab w:val="left" w:leader="hyphen" w:pos="9356"/>
        </w:tabs>
        <w:autoSpaceDE w:val="0"/>
        <w:autoSpaceDN w:val="0"/>
        <w:adjustRightInd w:val="0"/>
        <w:spacing w:before="120" w:after="120" w:line="440" w:lineRule="exact"/>
        <w:ind w:left="706"/>
        <w:jc w:val="both"/>
        <w:rPr>
          <w:bCs/>
          <w:iCs w:val="0"/>
          <w:color w:val="000000"/>
          <w:szCs w:val="24"/>
          <w:shd w:val="clear" w:color="auto" w:fill="FFFFFF"/>
          <w:lang w:val="es-CR" w:eastAsia="es-CR"/>
        </w:rPr>
      </w:pPr>
      <w:r w:rsidRPr="00F02019">
        <w:rPr>
          <w:b/>
          <w:bCs/>
          <w:color w:val="000000"/>
          <w:szCs w:val="24"/>
          <w:shd w:val="clear" w:color="auto" w:fill="FFFFFF"/>
          <w:lang w:eastAsia="es-CR"/>
        </w:rPr>
        <w:t xml:space="preserve">ACUERDO 21: </w:t>
      </w:r>
      <w:r w:rsidRPr="00F02019">
        <w:rPr>
          <w:bCs/>
          <w:color w:val="000000"/>
          <w:szCs w:val="24"/>
          <w:shd w:val="clear" w:color="auto" w:fill="FFFFFF"/>
          <w:lang w:eastAsia="es-CR"/>
        </w:rPr>
        <w:t xml:space="preserve">Comunicar a la señora Ada </w:t>
      </w:r>
      <w:proofErr w:type="spellStart"/>
      <w:r w:rsidRPr="00F02019">
        <w:rPr>
          <w:bCs/>
          <w:color w:val="000000"/>
          <w:szCs w:val="24"/>
          <w:shd w:val="clear" w:color="auto" w:fill="FFFFFF"/>
          <w:lang w:eastAsia="es-CR"/>
        </w:rPr>
        <w:t>Ziu</w:t>
      </w:r>
      <w:proofErr w:type="spellEnd"/>
      <w:r w:rsidRPr="00F02019">
        <w:rPr>
          <w:bCs/>
          <w:color w:val="000000"/>
          <w:szCs w:val="24"/>
          <w:shd w:val="clear" w:color="auto" w:fill="FFFFFF"/>
          <w:lang w:eastAsia="es-CR"/>
        </w:rPr>
        <w:t xml:space="preserve"> Len Vargas García, encargada del Centro de Servicios de Apoyo del Instituto Costarricense de Acueductos y Alcantarillados, </w:t>
      </w:r>
      <w:proofErr w:type="spellStart"/>
      <w:r w:rsidRPr="00F02019">
        <w:rPr>
          <w:bCs/>
          <w:color w:val="000000"/>
          <w:szCs w:val="24"/>
          <w:shd w:val="clear" w:color="auto" w:fill="FFFFFF"/>
          <w:lang w:eastAsia="es-CR"/>
        </w:rPr>
        <w:t>AyA</w:t>
      </w:r>
      <w:proofErr w:type="spellEnd"/>
      <w:r w:rsidRPr="00F02019">
        <w:rPr>
          <w:bCs/>
          <w:color w:val="000000"/>
          <w:szCs w:val="24"/>
          <w:shd w:val="clear" w:color="auto" w:fill="FFFFFF"/>
          <w:lang w:eastAsia="es-CR"/>
        </w:rPr>
        <w:t xml:space="preserve">, que esta Comisión conoció, el oficio GG-CSA-2024-00444 del 11 de marzo de 2024, recibido mediante correo electrónico del 06 de agosto de 2024, por medio del cual solicitan modificación a las fechas extremas de la tabla de plazos de conservación de documentos de la Dirección de Proveeduría. Se informa que en cumplimiento de los artículos n°22 y 25 del Reglamento Ejecutivo de la Ley del Sistema Nacional de Archivos, n°7202, que indican lo siguiente: </w:t>
      </w:r>
      <w:r w:rsidRPr="00F02019">
        <w:rPr>
          <w:bCs/>
          <w:color w:val="000000"/>
          <w:szCs w:val="24"/>
          <w:shd w:val="clear" w:color="auto" w:fill="FFFFFF"/>
          <w:lang w:eastAsia="es-CR"/>
        </w:rPr>
        <w:tab/>
      </w:r>
    </w:p>
    <w:p w14:paraId="5336AB30" w14:textId="77777777" w:rsidR="0071463E" w:rsidRPr="00F02019" w:rsidRDefault="0071463E" w:rsidP="00F02019">
      <w:pPr>
        <w:tabs>
          <w:tab w:val="left" w:leader="hyphen" w:pos="9356"/>
        </w:tabs>
        <w:spacing w:before="120" w:after="120" w:line="440" w:lineRule="exact"/>
        <w:ind w:left="1415"/>
        <w:jc w:val="both"/>
        <w:rPr>
          <w:szCs w:val="24"/>
          <w:u w:val="single"/>
        </w:rPr>
      </w:pPr>
      <w:r w:rsidRPr="00F02019">
        <w:rPr>
          <w:b/>
          <w:bCs/>
          <w:szCs w:val="24"/>
        </w:rPr>
        <w:t>Artículo 22.</w:t>
      </w:r>
      <w:r w:rsidRPr="00F02019">
        <w:rPr>
          <w:szCs w:val="24"/>
        </w:rPr>
        <w:t xml:space="preserve"> Funciones. Son funciones del CISED: a-. Evaluar y determinar la vigencia administrativa y legal de los documentos de la Institución. Para ello promoverá la elaboración de tablas de plazos de conservación de documentos. b-. </w:t>
      </w:r>
      <w:r w:rsidRPr="00F02019">
        <w:rPr>
          <w:szCs w:val="24"/>
          <w:u w:val="single"/>
        </w:rPr>
        <w:t xml:space="preserve">Consultar ante la CNSED, las valoraciones parciales, tablas de plazos de conservación de los documentos de su entidad y cualquier otro instrumento que la CNSED, disponga. </w:t>
      </w:r>
      <w:r w:rsidRPr="00F02019">
        <w:rPr>
          <w:szCs w:val="24"/>
        </w:rPr>
        <w:t>(subrayado no es original).</w:t>
      </w:r>
      <w:r w:rsidRPr="00F02019">
        <w:rPr>
          <w:szCs w:val="24"/>
        </w:rPr>
        <w:tab/>
      </w:r>
    </w:p>
    <w:p w14:paraId="7352434D" w14:textId="77777777" w:rsidR="0071463E" w:rsidRPr="00F02019" w:rsidRDefault="0071463E" w:rsidP="00F02019">
      <w:pPr>
        <w:tabs>
          <w:tab w:val="left" w:leader="hyphen" w:pos="9356"/>
        </w:tabs>
        <w:spacing w:before="120" w:after="120" w:line="440" w:lineRule="exact"/>
        <w:ind w:left="1415"/>
        <w:jc w:val="both"/>
        <w:rPr>
          <w:szCs w:val="24"/>
        </w:rPr>
      </w:pPr>
      <w:r w:rsidRPr="00F02019">
        <w:rPr>
          <w:b/>
          <w:bCs/>
          <w:szCs w:val="24"/>
        </w:rPr>
        <w:t>Artículo 25.</w:t>
      </w:r>
      <w:r w:rsidRPr="00F02019">
        <w:rPr>
          <w:szCs w:val="24"/>
        </w:rPr>
        <w:t xml:space="preserve"> Solicitudes de Valoración. Las solicitudes para valorar documentos y determinar su valor científico cultural a través de las tablas </w:t>
      </w:r>
      <w:r w:rsidRPr="00F02019">
        <w:rPr>
          <w:szCs w:val="24"/>
        </w:rPr>
        <w:lastRenderedPageBreak/>
        <w:t>de plazos, valoraciones parciales o cualquier otro instrumento que determine la CNSED, deben cumplir los requisitos que indique la Guía de Trámites del Archivo Nacional.</w:t>
      </w:r>
      <w:r w:rsidRPr="00F02019">
        <w:rPr>
          <w:szCs w:val="24"/>
        </w:rPr>
        <w:tab/>
      </w:r>
    </w:p>
    <w:p w14:paraId="35ECCC45" w14:textId="77777777" w:rsidR="0071463E" w:rsidRPr="00F02019" w:rsidRDefault="0071463E" w:rsidP="00F02019">
      <w:pPr>
        <w:tabs>
          <w:tab w:val="left" w:leader="hyphen" w:pos="9356"/>
        </w:tabs>
        <w:spacing w:before="120" w:after="120" w:line="440" w:lineRule="exact"/>
        <w:ind w:left="706"/>
        <w:jc w:val="both"/>
        <w:rPr>
          <w:szCs w:val="24"/>
        </w:rPr>
      </w:pPr>
      <w:r w:rsidRPr="00F02019">
        <w:rPr>
          <w:szCs w:val="24"/>
        </w:rPr>
        <w:t xml:space="preserve">La Guía de Trámites del Archivo Nacional para el proceso de valoración documental especifica lo siguiente: </w:t>
      </w:r>
      <w:r w:rsidRPr="00F02019">
        <w:rPr>
          <w:szCs w:val="24"/>
        </w:rPr>
        <w:tab/>
      </w:r>
    </w:p>
    <w:p w14:paraId="5865511A" w14:textId="77777777" w:rsidR="0071463E" w:rsidRPr="00F02019" w:rsidRDefault="0071463E" w:rsidP="00F02019">
      <w:pPr>
        <w:tabs>
          <w:tab w:val="left" w:leader="hyphen" w:pos="9356"/>
        </w:tabs>
        <w:spacing w:before="120" w:after="120" w:line="440" w:lineRule="exact"/>
        <w:ind w:left="1415"/>
        <w:jc w:val="both"/>
        <w:rPr>
          <w:szCs w:val="24"/>
          <w:u w:val="single"/>
        </w:rPr>
      </w:pPr>
      <w:r w:rsidRPr="00F02019">
        <w:rPr>
          <w:b/>
          <w:bCs/>
          <w:szCs w:val="24"/>
        </w:rPr>
        <w:t>6.7 Servicio público: Valoración documental:</w:t>
      </w:r>
      <w:r w:rsidRPr="00F02019">
        <w:rPr>
          <w:szCs w:val="24"/>
        </w:rPr>
        <w:t xml:space="preserve"> Requisitos: _</w:t>
      </w:r>
      <w:r w:rsidRPr="00F02019">
        <w:rPr>
          <w:szCs w:val="24"/>
          <w:u w:val="single"/>
        </w:rPr>
        <w:t xml:space="preserve">Oficio de solicitud dirigido a la Comisión Nacional de Selección y Eliminación de Documentos (CNSED), suscrito por el presidente o secretario del Comité Institucional de Selección y Eliminación de Documentos (CISED) respectivo, el cual debe contener la conformación actualizada del CISED que aprobó el trámite, miembros que lo conforman, cargo y representación que ostentan. Además, debe indicarse el número de sesión y fecha en que este órgano colegiado aprobó dichas tablas. </w:t>
      </w:r>
      <w:r w:rsidRPr="00F02019">
        <w:rPr>
          <w:szCs w:val="24"/>
        </w:rPr>
        <w:t>(subrayado no es original).</w:t>
      </w:r>
      <w:r w:rsidRPr="00F02019">
        <w:rPr>
          <w:szCs w:val="24"/>
        </w:rPr>
        <w:tab/>
      </w:r>
    </w:p>
    <w:p w14:paraId="41E52AB6" w14:textId="77777777" w:rsidR="0071463E" w:rsidRPr="00F02019" w:rsidRDefault="0071463E" w:rsidP="00F02019">
      <w:pPr>
        <w:tabs>
          <w:tab w:val="left" w:leader="hyphen" w:pos="9356"/>
        </w:tabs>
        <w:spacing w:before="120" w:after="120" w:line="440" w:lineRule="exact"/>
        <w:ind w:left="1415"/>
        <w:jc w:val="both"/>
        <w:rPr>
          <w:szCs w:val="24"/>
        </w:rPr>
      </w:pPr>
      <w:r w:rsidRPr="00F02019">
        <w:rPr>
          <w:szCs w:val="24"/>
        </w:rPr>
        <w:t xml:space="preserve">_Presentar las tablas de plazos de conservación de documentos o las solicitudes de valoración parcial en el formulario oficial aprobado por la Comisión Nacional de Selección y Eliminación de Documentos (Formulario N°3), con los requisitos de forma y fondo que se establecen en los instructivos correspondientes, los cuales se publicaran en la página web institucional: </w:t>
      </w:r>
      <w:hyperlink r:id="rId11" w:history="1">
        <w:r w:rsidRPr="00F02019">
          <w:rPr>
            <w:color w:val="0000FF"/>
            <w:szCs w:val="24"/>
            <w:u w:val="single"/>
          </w:rPr>
          <w:t>www.archivonacional.go.cr</w:t>
        </w:r>
      </w:hyperlink>
      <w:r w:rsidRPr="00F02019">
        <w:rPr>
          <w:szCs w:val="24"/>
        </w:rPr>
        <w:t xml:space="preserve">. </w:t>
      </w:r>
      <w:r w:rsidRPr="00F02019">
        <w:rPr>
          <w:szCs w:val="24"/>
        </w:rPr>
        <w:tab/>
      </w:r>
    </w:p>
    <w:p w14:paraId="0FA460E9" w14:textId="77777777" w:rsidR="0071463E" w:rsidRPr="00F02019" w:rsidRDefault="0071463E" w:rsidP="00F02019">
      <w:pPr>
        <w:tabs>
          <w:tab w:val="left" w:leader="hyphen" w:pos="9356"/>
        </w:tabs>
        <w:spacing w:before="120" w:after="120" w:line="440" w:lineRule="exact"/>
        <w:ind w:left="706"/>
        <w:jc w:val="both"/>
        <w:rPr>
          <w:szCs w:val="24"/>
        </w:rPr>
      </w:pPr>
      <w:r w:rsidRPr="00F02019">
        <w:rPr>
          <w:bCs/>
          <w:szCs w:val="24"/>
        </w:rPr>
        <w:t>Además, en cumplimiento con los requisitos n°2 y n°8 del Instructivo para la presentación de trámites de Valoración Documental</w:t>
      </w:r>
      <w:bookmarkStart w:id="23" w:name="_Hlk174715583"/>
      <w:r w:rsidRPr="00F02019">
        <w:rPr>
          <w:bCs/>
          <w:szCs w:val="24"/>
        </w:rPr>
        <w:t xml:space="preserve"> ante la Comisión Nacional de Selección y Eliminación de D</w:t>
      </w:r>
      <w:r w:rsidRPr="00F02019">
        <w:rPr>
          <w:szCs w:val="24"/>
        </w:rPr>
        <w:t>ocumentos</w:t>
      </w:r>
      <w:bookmarkEnd w:id="23"/>
      <w:r w:rsidRPr="00F02019">
        <w:rPr>
          <w:szCs w:val="24"/>
        </w:rPr>
        <w:t xml:space="preserve">, los cuales son: </w:t>
      </w:r>
      <w:r w:rsidRPr="00F02019">
        <w:rPr>
          <w:szCs w:val="24"/>
        </w:rPr>
        <w:tab/>
      </w:r>
    </w:p>
    <w:p w14:paraId="3026877D" w14:textId="77777777" w:rsidR="0071463E" w:rsidRPr="00F02019" w:rsidRDefault="0071463E" w:rsidP="00F02019">
      <w:pPr>
        <w:tabs>
          <w:tab w:val="left" w:leader="hyphen" w:pos="9356"/>
        </w:tabs>
        <w:spacing w:before="120" w:after="120" w:line="440" w:lineRule="exact"/>
        <w:ind w:left="1415"/>
        <w:jc w:val="both"/>
        <w:rPr>
          <w:szCs w:val="24"/>
        </w:rPr>
      </w:pPr>
      <w:r w:rsidRPr="00F02019">
        <w:rPr>
          <w:szCs w:val="24"/>
        </w:rPr>
        <w:t xml:space="preserve">2. </w:t>
      </w:r>
      <w:r w:rsidRPr="00F02019">
        <w:rPr>
          <w:szCs w:val="24"/>
          <w:u w:val="single"/>
        </w:rPr>
        <w:t>Remitir los instrumentos de valoración con un oficio de solicitud dirigido a la Comisión Nacional de Selección y Eliminación de Documentos (CNSED), suscrito por el presidente o secretario del Comité Institucional de Selección y Eliminación de Documentos (CISED) respectivo, el cual debe contener la conformación actualizada del CISED que aprobó el trámite (miembros que lo conforman, cargo y representación que ostentan). Además, indicar el número de sesión y fecha en que este órgano colegiado aprobó las tablas.</w:t>
      </w:r>
      <w:r w:rsidRPr="00F02019">
        <w:rPr>
          <w:szCs w:val="24"/>
        </w:rPr>
        <w:t xml:space="preserve"> </w:t>
      </w:r>
      <w:r w:rsidRPr="00F02019">
        <w:rPr>
          <w:i/>
          <w:szCs w:val="24"/>
        </w:rPr>
        <w:t xml:space="preserve">Nota: El CISED debe determinar y aprobar previamente </w:t>
      </w:r>
      <w:r w:rsidRPr="00F02019">
        <w:rPr>
          <w:i/>
          <w:szCs w:val="24"/>
        </w:rPr>
        <w:lastRenderedPageBreak/>
        <w:t xml:space="preserve">las vigencias administrativas y legales de las series o tipos documentales a consultar. </w:t>
      </w:r>
      <w:r w:rsidRPr="00F02019">
        <w:rPr>
          <w:szCs w:val="24"/>
        </w:rPr>
        <w:t>(subrayado no es original)</w:t>
      </w:r>
      <w:r w:rsidRPr="00F02019">
        <w:rPr>
          <w:i/>
          <w:szCs w:val="24"/>
        </w:rPr>
        <w:tab/>
      </w:r>
    </w:p>
    <w:p w14:paraId="51288CC4" w14:textId="77777777" w:rsidR="0071463E" w:rsidRPr="00F02019" w:rsidRDefault="0071463E" w:rsidP="00F02019">
      <w:pPr>
        <w:tabs>
          <w:tab w:val="left" w:leader="hyphen" w:pos="9356"/>
        </w:tabs>
        <w:spacing w:before="120" w:after="120" w:line="440" w:lineRule="exact"/>
        <w:ind w:left="1415"/>
        <w:jc w:val="both"/>
        <w:rPr>
          <w:szCs w:val="24"/>
        </w:rPr>
      </w:pPr>
      <w:r w:rsidRPr="00F02019">
        <w:rPr>
          <w:szCs w:val="24"/>
          <w:u w:val="single"/>
        </w:rPr>
        <w:t>8. Remitir un original de los instrumentos de valoración. En caso de que sea en soporte papel deben estar firmadas por el superior de la unidad administrativa respectiva y el presidente o secretario del CISED y con los sellos correspondientes. En soporte electrónico deberán contar con la firma digital avanzada del superior de la unidad administrativa respectiva y el presidente o secretario del CISED. Además, en ambos casos, remitir una copia en soporte electrónico editable al correo electrónico de la CNSED.</w:t>
      </w:r>
      <w:r w:rsidRPr="00F02019">
        <w:rPr>
          <w:szCs w:val="24"/>
        </w:rPr>
        <w:t xml:space="preserve"> </w:t>
      </w:r>
      <w:r w:rsidRPr="00F02019">
        <w:rPr>
          <w:i/>
          <w:szCs w:val="24"/>
        </w:rPr>
        <w:t>Nota: En el caso de instrumentos de valoración de unidades homólogas, estos deben ser firmados por el superior jerárquico de las unidades homólogas productoras de los documentos o en su defecto el superior jerárquico de la entidad.</w:t>
      </w:r>
      <w:r w:rsidRPr="00F02019">
        <w:rPr>
          <w:i/>
          <w:szCs w:val="24"/>
        </w:rPr>
        <w:tab/>
      </w:r>
    </w:p>
    <w:p w14:paraId="1BAD2A8D" w14:textId="601810DF" w:rsidR="0071463E" w:rsidRPr="00F02019" w:rsidRDefault="0071463E" w:rsidP="00F02019">
      <w:pPr>
        <w:tabs>
          <w:tab w:val="left" w:leader="hyphen" w:pos="9356"/>
        </w:tabs>
        <w:spacing w:before="120" w:after="120" w:line="440" w:lineRule="exact"/>
        <w:ind w:left="706"/>
        <w:jc w:val="both"/>
        <w:rPr>
          <w:szCs w:val="24"/>
        </w:rPr>
      </w:pPr>
      <w:r w:rsidRPr="00F02019">
        <w:rPr>
          <w:szCs w:val="24"/>
        </w:rPr>
        <w:t xml:space="preserve">Se insta a realizar las consultas de valoración a través del CISED, utilizando los procedimientos establecidos y cumpliendo con los requisitos del instructivo indicado. No obstante, por una única vez, se tramitará la solicitud presentada mediante el oficio GG-CSA-2024-00444. Es necesario remitir el anexo de la tabla de plazos de conservación de documentos del subfondo Dirección de Proveeduría, firmado por el jefe de la oficina productora y el presidente o secretario del CISED e indicar el número de sesión y fecha en que el CISED aprobó la tabla. En el caso de que se remita en soporte electrónico deberá contar con las correspondientes firmas digitales avanzadas. y remitir una copia en soporte electrónico editable. </w:t>
      </w:r>
      <w:r w:rsidRPr="00F02019">
        <w:rPr>
          <w:bCs/>
          <w:color w:val="000000"/>
          <w:szCs w:val="24"/>
          <w:shd w:val="clear" w:color="auto" w:fill="FFFFFF"/>
        </w:rPr>
        <w:t xml:space="preserve">Se comunica que tienen un plazo de 10 días hábiles (hasta el 30 de agosto) para enviar la documentación solicitada a la CNSED al correo electrónico cnsed@dgan.go.cr. </w:t>
      </w:r>
      <w:r w:rsidRPr="00F02019">
        <w:rPr>
          <w:szCs w:val="24"/>
          <w:shd w:val="clear" w:color="auto" w:fill="FFFFFF"/>
        </w:rPr>
        <w:t xml:space="preserve">Aprobado por unanimidad con los votos afirmativos de las señoras Sanz, presidente y </w:t>
      </w:r>
      <w:r w:rsidR="00DD184C">
        <w:rPr>
          <w:szCs w:val="24"/>
          <w:shd w:val="clear" w:color="auto" w:fill="FFFFFF"/>
        </w:rPr>
        <w:t>Otárola, secretaria</w:t>
      </w:r>
      <w:r w:rsidRPr="00F02019">
        <w:rPr>
          <w:szCs w:val="24"/>
          <w:shd w:val="clear" w:color="auto" w:fill="FFFFFF"/>
        </w:rPr>
        <w:t xml:space="preserve"> y del señor Garita, historiador. Enviar copia de este acuerdo a las señoras Denise Calvo López, jefe del Departamento Servicios Archivísticos Externos, Natalia Cantillano Mora, coordinadora de la Unidad Servicios Técnicos Archivísticos del Departamento Servicios Archivísticos Externos y al expediente de valoración </w:t>
      </w:r>
      <w:r w:rsidRPr="00F02019">
        <w:rPr>
          <w:szCs w:val="24"/>
          <w:shd w:val="clear" w:color="auto" w:fill="FFFFFF"/>
        </w:rPr>
        <w:lastRenderedPageBreak/>
        <w:t>documental del Instituto Costarricense de Acueductos y Alcantarillados (</w:t>
      </w:r>
      <w:proofErr w:type="spellStart"/>
      <w:r w:rsidRPr="00F02019">
        <w:rPr>
          <w:szCs w:val="24"/>
          <w:shd w:val="clear" w:color="auto" w:fill="FFFFFF"/>
        </w:rPr>
        <w:t>AyA</w:t>
      </w:r>
      <w:proofErr w:type="spellEnd"/>
      <w:r w:rsidRPr="00F02019">
        <w:rPr>
          <w:szCs w:val="24"/>
          <w:shd w:val="clear" w:color="auto" w:fill="FFFFFF"/>
        </w:rPr>
        <w:t xml:space="preserve">) T-36-2024, que custodia esta Comisión Nacional. </w:t>
      </w:r>
      <w:r w:rsidRPr="00F02019">
        <w:rPr>
          <w:b/>
          <w:bCs/>
          <w:szCs w:val="24"/>
          <w:shd w:val="clear" w:color="auto" w:fill="FFFFFF"/>
        </w:rPr>
        <w:t>ACUERDO FIRME.</w:t>
      </w:r>
      <w:r w:rsidRPr="00F02019">
        <w:rPr>
          <w:b/>
          <w:bCs/>
          <w:szCs w:val="24"/>
          <w:shd w:val="clear" w:color="auto" w:fill="FFFFFF"/>
        </w:rPr>
        <w:tab/>
      </w:r>
    </w:p>
    <w:p w14:paraId="7F004A08" w14:textId="55626957" w:rsidR="00BE49A3" w:rsidRDefault="00BE49A3" w:rsidP="00F02019">
      <w:pPr>
        <w:tabs>
          <w:tab w:val="left" w:leader="hyphen" w:pos="9356"/>
        </w:tabs>
        <w:spacing w:before="120" w:after="120" w:line="440" w:lineRule="exact"/>
        <w:jc w:val="both"/>
        <w:rPr>
          <w:b/>
          <w:bCs/>
          <w:color w:val="000000"/>
          <w:szCs w:val="24"/>
          <w:lang w:val="es-CR"/>
        </w:rPr>
      </w:pPr>
      <w:r w:rsidRPr="00D01E8C">
        <w:rPr>
          <w:color w:val="000000"/>
          <w:szCs w:val="24"/>
        </w:rPr>
        <w:t xml:space="preserve">La señora Otárola explica que </w:t>
      </w:r>
      <w:r w:rsidR="00D01E8C" w:rsidRPr="00D01E8C">
        <w:rPr>
          <w:color w:val="000000"/>
          <w:szCs w:val="24"/>
        </w:rPr>
        <w:t xml:space="preserve">la </w:t>
      </w:r>
      <w:r w:rsidR="00D01E8C" w:rsidRPr="00BE49A3">
        <w:rPr>
          <w:color w:val="000000"/>
          <w:szCs w:val="24"/>
        </w:rPr>
        <w:t xml:space="preserve">señora Ada </w:t>
      </w:r>
      <w:proofErr w:type="spellStart"/>
      <w:r w:rsidR="00D01E8C" w:rsidRPr="00BE49A3">
        <w:rPr>
          <w:color w:val="000000"/>
          <w:szCs w:val="24"/>
        </w:rPr>
        <w:t>Ziu</w:t>
      </w:r>
      <w:proofErr w:type="spellEnd"/>
      <w:r w:rsidR="00D01E8C" w:rsidRPr="00BE49A3">
        <w:rPr>
          <w:color w:val="000000"/>
          <w:szCs w:val="24"/>
        </w:rPr>
        <w:t xml:space="preserve"> Len Vargas García, encargada del Centro de Servicios de Apoyo del Instituto Costarricense de Acueductos y Alcantarillados, </w:t>
      </w:r>
      <w:proofErr w:type="spellStart"/>
      <w:r w:rsidR="00D01E8C" w:rsidRPr="00BE49A3">
        <w:rPr>
          <w:color w:val="000000"/>
          <w:szCs w:val="24"/>
        </w:rPr>
        <w:t>AyA</w:t>
      </w:r>
      <w:proofErr w:type="spellEnd"/>
      <w:r w:rsidR="00D01E8C">
        <w:rPr>
          <w:color w:val="000000"/>
          <w:szCs w:val="24"/>
        </w:rPr>
        <w:t xml:space="preserve">, no remitió respuesta al acuerdo </w:t>
      </w:r>
      <w:r w:rsidR="00D01E8C" w:rsidRPr="00F02019">
        <w:rPr>
          <w:shd w:val="clear" w:color="auto" w:fill="FFFFFF"/>
        </w:rPr>
        <w:t>n°21 tomado en la sesión 15-2024 del 08 agosto de 2024</w:t>
      </w:r>
      <w:r w:rsidR="00B64944">
        <w:rPr>
          <w:shd w:val="clear" w:color="auto" w:fill="FFFFFF"/>
        </w:rPr>
        <w:t>.</w:t>
      </w:r>
      <w:r w:rsidR="0089065B">
        <w:rPr>
          <w:shd w:val="clear" w:color="auto" w:fill="FFFFFF"/>
        </w:rPr>
        <w:t xml:space="preserve"> </w:t>
      </w:r>
      <w:r w:rsidR="00B64944" w:rsidRPr="00B64944">
        <w:rPr>
          <w:shd w:val="clear" w:color="auto" w:fill="FFFFFF"/>
        </w:rPr>
        <w:t>Este acuerdo fue comunicado a través del oficio DGAN-CNSED-179-2024</w:t>
      </w:r>
      <w:r w:rsidR="00ED3E9F">
        <w:rPr>
          <w:shd w:val="clear" w:color="auto" w:fill="FFFFFF"/>
        </w:rPr>
        <w:t xml:space="preserve"> de 16 de agosto de 2024</w:t>
      </w:r>
      <w:r w:rsidR="00B64944" w:rsidRPr="00B64944">
        <w:rPr>
          <w:shd w:val="clear" w:color="auto" w:fill="FFFFFF"/>
        </w:rPr>
        <w:t xml:space="preserve">, que otorgaba un plazo de 10 días hábiles para la presentación de la documentación requerida, cuyo vencimiento fue el 30 de agosto. Dada la falta de respuesta, </w:t>
      </w:r>
      <w:r w:rsidR="00935138">
        <w:rPr>
          <w:shd w:val="clear" w:color="auto" w:fill="FFFFFF"/>
        </w:rPr>
        <w:t xml:space="preserve">es necesario </w:t>
      </w:r>
      <w:r w:rsidR="00B64944" w:rsidRPr="00B64944">
        <w:rPr>
          <w:shd w:val="clear" w:color="auto" w:fill="FFFFFF"/>
        </w:rPr>
        <w:t xml:space="preserve">archivar el trámite y </w:t>
      </w:r>
      <w:r w:rsidR="002D4030" w:rsidRPr="002D4030">
        <w:rPr>
          <w:bCs/>
          <w:shd w:val="clear" w:color="auto" w:fill="FFFFFF"/>
        </w:rPr>
        <w:t>deberá formular una nueva solicitud</w:t>
      </w:r>
      <w:r w:rsidR="002D4030" w:rsidRPr="002D4030">
        <w:rPr>
          <w:shd w:val="clear" w:color="auto" w:fill="FFFFFF"/>
        </w:rPr>
        <w:t xml:space="preserve"> </w:t>
      </w:r>
      <w:r w:rsidR="00B64944" w:rsidRPr="00B64944">
        <w:rPr>
          <w:shd w:val="clear" w:color="auto" w:fill="FFFFFF"/>
        </w:rPr>
        <w:t>ante este órgano.</w:t>
      </w:r>
      <w:r w:rsidR="00A00EE5">
        <w:rPr>
          <w:shd w:val="clear" w:color="auto" w:fill="FFFFFF"/>
        </w:rPr>
        <w:t xml:space="preserve"> </w:t>
      </w:r>
      <w:r w:rsidR="00A00EE5" w:rsidRPr="00A00EE5">
        <w:rPr>
          <w:bCs/>
          <w:shd w:val="clear" w:color="auto" w:fill="FFFFFF"/>
        </w:rPr>
        <w:t xml:space="preserve">El señor Gómez, vicepresidente, somete a votación esta recomendación. La señora Otárola, secretaria y los señores Gómez, vicepresidente y Garita, historiador, indican estar de acuerdo con lo señalado. </w:t>
      </w:r>
      <w:r w:rsidR="00A00EE5" w:rsidRPr="00A00EE5">
        <w:rPr>
          <w:bCs/>
          <w:shd w:val="clear" w:color="auto" w:fill="FFFFFF"/>
        </w:rPr>
        <w:tab/>
      </w:r>
    </w:p>
    <w:p w14:paraId="55549A90" w14:textId="00197C8F" w:rsidR="003C4CB2" w:rsidRPr="00BE49A3" w:rsidRDefault="00463FFD" w:rsidP="00F02019">
      <w:pPr>
        <w:tabs>
          <w:tab w:val="left" w:leader="hyphen" w:pos="9356"/>
        </w:tabs>
        <w:spacing w:before="120" w:after="120" w:line="440" w:lineRule="exact"/>
        <w:jc w:val="both"/>
        <w:rPr>
          <w:b/>
          <w:bCs/>
          <w:color w:val="000000"/>
          <w:szCs w:val="24"/>
          <w:lang w:val="es-CR"/>
        </w:rPr>
      </w:pPr>
      <w:r w:rsidRPr="00463FFD">
        <w:rPr>
          <w:b/>
          <w:bCs/>
          <w:color w:val="000000"/>
          <w:szCs w:val="24"/>
          <w:lang w:val="es-CR"/>
        </w:rPr>
        <w:t>ACUERDO 0</w:t>
      </w:r>
      <w:r w:rsidRPr="00F02019">
        <w:rPr>
          <w:b/>
          <w:bCs/>
          <w:color w:val="000000"/>
          <w:szCs w:val="24"/>
          <w:lang w:val="es-CR"/>
        </w:rPr>
        <w:t>7</w:t>
      </w:r>
      <w:r w:rsidRPr="00463FFD">
        <w:rPr>
          <w:b/>
          <w:bCs/>
          <w:color w:val="000000"/>
          <w:szCs w:val="24"/>
          <w:lang w:val="es-CR"/>
        </w:rPr>
        <w:t xml:space="preserve">: </w:t>
      </w:r>
      <w:r w:rsidR="00BE49A3" w:rsidRPr="00BE49A3">
        <w:rPr>
          <w:color w:val="000000"/>
          <w:szCs w:val="24"/>
        </w:rPr>
        <w:t xml:space="preserve">Comunicar a la señora Ada </w:t>
      </w:r>
      <w:proofErr w:type="spellStart"/>
      <w:r w:rsidR="00BE49A3" w:rsidRPr="00BE49A3">
        <w:rPr>
          <w:color w:val="000000"/>
          <w:szCs w:val="24"/>
        </w:rPr>
        <w:t>Ziu</w:t>
      </w:r>
      <w:proofErr w:type="spellEnd"/>
      <w:r w:rsidR="00BE49A3" w:rsidRPr="00BE49A3">
        <w:rPr>
          <w:color w:val="000000"/>
          <w:szCs w:val="24"/>
        </w:rPr>
        <w:t xml:space="preserve"> Len Vargas García, encargada del Centro de Servicios de Apoyo </w:t>
      </w:r>
      <w:bookmarkStart w:id="24" w:name="_Hlk176446088"/>
      <w:r w:rsidR="00BE49A3" w:rsidRPr="00BE49A3">
        <w:rPr>
          <w:color w:val="000000"/>
          <w:szCs w:val="24"/>
        </w:rPr>
        <w:t xml:space="preserve">del Instituto Costarricense de Acueductos y Alcantarillados, </w:t>
      </w:r>
      <w:proofErr w:type="spellStart"/>
      <w:r w:rsidR="00BE49A3" w:rsidRPr="00BE49A3">
        <w:rPr>
          <w:color w:val="000000"/>
          <w:szCs w:val="24"/>
        </w:rPr>
        <w:t>AyA</w:t>
      </w:r>
      <w:bookmarkEnd w:id="24"/>
      <w:proofErr w:type="spellEnd"/>
      <w:r w:rsidR="00BE49A3" w:rsidRPr="00BE49A3">
        <w:rPr>
          <w:color w:val="000000"/>
          <w:szCs w:val="24"/>
        </w:rPr>
        <w:t>, que esta Comisión</w:t>
      </w:r>
      <w:r w:rsidR="00BC0A61">
        <w:rPr>
          <w:color w:val="000000"/>
          <w:szCs w:val="24"/>
        </w:rPr>
        <w:t xml:space="preserve">, </w:t>
      </w:r>
      <w:r w:rsidR="00BC0A61" w:rsidRPr="00B857AA">
        <w:rPr>
          <w:color w:val="000000"/>
          <w:szCs w:val="24"/>
          <w:u w:val="single"/>
        </w:rPr>
        <w:t>no</w:t>
      </w:r>
      <w:r w:rsidR="00BC0A61">
        <w:rPr>
          <w:color w:val="000000"/>
          <w:szCs w:val="24"/>
        </w:rPr>
        <w:t xml:space="preserve"> recibió respuesta al</w:t>
      </w:r>
      <w:r w:rsidR="00ED3E9F" w:rsidRPr="00ED3E9F">
        <w:rPr>
          <w:color w:val="000000"/>
          <w:szCs w:val="24"/>
        </w:rPr>
        <w:t xml:space="preserve"> acuerdo n°21 tomado en la sesión 15-2024 del 08 agosto de 2024</w:t>
      </w:r>
      <w:r w:rsidR="00320157">
        <w:rPr>
          <w:color w:val="000000"/>
          <w:szCs w:val="24"/>
        </w:rPr>
        <w:t xml:space="preserve">, </w:t>
      </w:r>
      <w:r w:rsidR="00320157" w:rsidRPr="00ED3E9F">
        <w:rPr>
          <w:color w:val="000000"/>
          <w:szCs w:val="24"/>
        </w:rPr>
        <w:t>informado</w:t>
      </w:r>
      <w:r w:rsidR="00ED3E9F" w:rsidRPr="00ED3E9F">
        <w:rPr>
          <w:color w:val="000000"/>
          <w:szCs w:val="24"/>
        </w:rPr>
        <w:t xml:space="preserve"> a través del oficio DGAN-CNSED-179-2024 de 16 de agosto de 2024, que otorgaba un plazo de 10 días hábiles para la presentación de la documentación requerida, cuyo vencimiento fue el 30 de agosto</w:t>
      </w:r>
      <w:r w:rsidR="000E3166">
        <w:rPr>
          <w:color w:val="000000"/>
          <w:szCs w:val="24"/>
        </w:rPr>
        <w:t xml:space="preserve">. </w:t>
      </w:r>
      <w:r w:rsidR="00A85B28" w:rsidRPr="00A85B28">
        <w:rPr>
          <w:color w:val="000000"/>
          <w:szCs w:val="24"/>
        </w:rPr>
        <w:t>Por lo tanto, se archiva el trámite y se deberá formular una nueva solicitud ante este órgano colegiado</w:t>
      </w:r>
      <w:r w:rsidR="00B857AA">
        <w:rPr>
          <w:bCs/>
          <w:color w:val="000000"/>
          <w:szCs w:val="24"/>
        </w:rPr>
        <w:t xml:space="preserve">. </w:t>
      </w:r>
      <w:r w:rsidR="00B857AA" w:rsidRPr="00B857AA">
        <w:rPr>
          <w:bCs/>
          <w:color w:val="000000"/>
          <w:szCs w:val="24"/>
        </w:rPr>
        <w:t xml:space="preserve">Aprobado por unanimidad con los votos afirmativos de la señora Otárola, secretaria y los señores Gómez, vicepresidente y Garita, historiador. Enviar copia de este acuerdo a las señoras Denise Calvo López, jefe del Departamento Servicios Archivísticos Externos (DSAE); Natalia Cantillano Mora, coordinadora de la Unidad Servicios Técnicos Archivísticos (USTA) del DSAE; y al expediente de valoración documental del Instituto Costarricense de Acueductos y Alcantarillados, </w:t>
      </w:r>
      <w:proofErr w:type="spellStart"/>
      <w:r w:rsidR="00B857AA" w:rsidRPr="00B857AA">
        <w:rPr>
          <w:bCs/>
          <w:color w:val="000000"/>
          <w:szCs w:val="24"/>
        </w:rPr>
        <w:t>AyA</w:t>
      </w:r>
      <w:proofErr w:type="spellEnd"/>
      <w:r w:rsidR="00B857AA" w:rsidRPr="00B857AA">
        <w:rPr>
          <w:bCs/>
          <w:color w:val="000000"/>
          <w:szCs w:val="24"/>
          <w:lang w:val="es-CR"/>
        </w:rPr>
        <w:t xml:space="preserve"> T-3</w:t>
      </w:r>
      <w:r w:rsidR="00867F4D">
        <w:rPr>
          <w:bCs/>
          <w:color w:val="000000"/>
          <w:szCs w:val="24"/>
          <w:lang w:val="es-CR"/>
        </w:rPr>
        <w:t>6</w:t>
      </w:r>
      <w:r w:rsidR="00B857AA" w:rsidRPr="00B857AA">
        <w:rPr>
          <w:bCs/>
          <w:color w:val="000000"/>
          <w:szCs w:val="24"/>
          <w:lang w:val="es-CR"/>
        </w:rPr>
        <w:t>-2024, que custodia esta Comisión</w:t>
      </w:r>
      <w:r w:rsidR="00B857AA" w:rsidRPr="00B857AA">
        <w:rPr>
          <w:bCs/>
          <w:color w:val="000000"/>
          <w:szCs w:val="24"/>
        </w:rPr>
        <w:t xml:space="preserve">. </w:t>
      </w:r>
      <w:r w:rsidR="00B857AA" w:rsidRPr="00B857AA">
        <w:rPr>
          <w:b/>
          <w:bCs/>
          <w:color w:val="000000"/>
          <w:szCs w:val="24"/>
        </w:rPr>
        <w:t>ACUERDO FIRME.</w:t>
      </w:r>
      <w:r w:rsidR="00867F4D">
        <w:rPr>
          <w:b/>
          <w:bCs/>
          <w:color w:val="000000"/>
          <w:szCs w:val="24"/>
        </w:rPr>
        <w:tab/>
      </w:r>
    </w:p>
    <w:p w14:paraId="6468E821" w14:textId="7D3D5EF7" w:rsidR="0071463E" w:rsidRPr="00F02019" w:rsidRDefault="0071463E" w:rsidP="00F02019">
      <w:pPr>
        <w:tabs>
          <w:tab w:val="left" w:leader="hyphen" w:pos="9356"/>
        </w:tabs>
        <w:spacing w:before="120" w:after="120" w:line="440" w:lineRule="exact"/>
        <w:jc w:val="both"/>
        <w:rPr>
          <w:b/>
          <w:bCs/>
          <w:szCs w:val="24"/>
        </w:rPr>
      </w:pPr>
      <w:r w:rsidRPr="00F02019">
        <w:rPr>
          <w:b/>
          <w:color w:val="000000"/>
          <w:szCs w:val="24"/>
        </w:rPr>
        <w:t xml:space="preserve">CAPITULO VII. </w:t>
      </w:r>
      <w:r w:rsidRPr="00F02019">
        <w:rPr>
          <w:b/>
          <w:bCs/>
          <w:szCs w:val="24"/>
        </w:rPr>
        <w:t>CORRESPONDENCIA</w:t>
      </w:r>
      <w:r w:rsidR="00C57457">
        <w:rPr>
          <w:b/>
          <w:bCs/>
          <w:szCs w:val="24"/>
        </w:rPr>
        <w:tab/>
      </w:r>
    </w:p>
    <w:bookmarkEnd w:id="21"/>
    <w:p w14:paraId="48BFCD51" w14:textId="7C9A4B39" w:rsidR="00702DA1" w:rsidRPr="00F51E17" w:rsidRDefault="0071463E" w:rsidP="00152AE0">
      <w:pPr>
        <w:pStyle w:val="Default"/>
        <w:tabs>
          <w:tab w:val="left" w:leader="hyphen" w:pos="9356"/>
        </w:tabs>
        <w:spacing w:before="120" w:after="120" w:line="440" w:lineRule="exact"/>
        <w:jc w:val="both"/>
        <w:rPr>
          <w:iCs/>
          <w:shd w:val="clear" w:color="auto" w:fill="FFFFFF"/>
          <w:lang w:val="es-ES"/>
        </w:rPr>
      </w:pPr>
      <w:r w:rsidRPr="006F4171">
        <w:rPr>
          <w:b/>
          <w:bCs/>
          <w:iCs/>
          <w:shd w:val="clear" w:color="auto" w:fill="FFFFFF"/>
        </w:rPr>
        <w:t xml:space="preserve">ARTÍCULO </w:t>
      </w:r>
      <w:r w:rsidRPr="006F4171">
        <w:rPr>
          <w:b/>
          <w:bCs/>
          <w:shd w:val="clear" w:color="auto" w:fill="FFFFFF"/>
        </w:rPr>
        <w:t>13</w:t>
      </w:r>
      <w:r w:rsidRPr="006F4171">
        <w:rPr>
          <w:b/>
          <w:bCs/>
          <w:iCs/>
          <w:shd w:val="clear" w:color="auto" w:fill="FFFFFF"/>
        </w:rPr>
        <w:t>.</w:t>
      </w:r>
      <w:r w:rsidRPr="006F4171">
        <w:rPr>
          <w:iCs/>
          <w:shd w:val="clear" w:color="auto" w:fill="FFFFFF"/>
        </w:rPr>
        <w:t xml:space="preserve"> </w:t>
      </w:r>
      <w:r w:rsidRPr="006F4171">
        <w:rPr>
          <w:shd w:val="clear" w:color="auto" w:fill="FFFFFF"/>
        </w:rPr>
        <w:t xml:space="preserve">Oficio </w:t>
      </w:r>
      <w:r w:rsidRPr="006F4171">
        <w:rPr>
          <w:b/>
          <w:bCs/>
          <w:shd w:val="clear" w:color="auto" w:fill="FFFFFF"/>
        </w:rPr>
        <w:t xml:space="preserve">MC-AC-0013-2024 </w:t>
      </w:r>
      <w:r w:rsidRPr="006F4171">
        <w:rPr>
          <w:shd w:val="clear" w:color="auto" w:fill="FFFFFF"/>
        </w:rPr>
        <w:t xml:space="preserve">28 de agosto de 2024, suscrito por el señor </w:t>
      </w:r>
      <w:proofErr w:type="spellStart"/>
      <w:r w:rsidRPr="006F4171">
        <w:rPr>
          <w:shd w:val="clear" w:color="auto" w:fill="FFFFFF"/>
        </w:rPr>
        <w:t>Royner</w:t>
      </w:r>
      <w:proofErr w:type="spellEnd"/>
      <w:r w:rsidRPr="006F4171">
        <w:rPr>
          <w:shd w:val="clear" w:color="auto" w:fill="FFFFFF"/>
        </w:rPr>
        <w:t xml:space="preserve"> Orozco Miranda, encargado del Archivo Central de la Municipalidad de Corredores, recibido mediante correo electrónico del 28 de agosto de 2024, por medio </w:t>
      </w:r>
      <w:r w:rsidRPr="006F4171">
        <w:rPr>
          <w:shd w:val="clear" w:color="auto" w:fill="FFFFFF"/>
        </w:rPr>
        <w:lastRenderedPageBreak/>
        <w:t>del cual brinda el detalle del estado de conservació</w:t>
      </w:r>
      <w:r w:rsidRPr="00F02019">
        <w:rPr>
          <w:shd w:val="clear" w:color="auto" w:fill="FFFFFF"/>
        </w:rPr>
        <w:t>n de las Actas del Concejo Municipal.</w:t>
      </w:r>
      <w:r w:rsidR="00152AE0">
        <w:rPr>
          <w:shd w:val="clear" w:color="auto" w:fill="FFFFFF"/>
        </w:rPr>
        <w:t xml:space="preserve"> </w:t>
      </w:r>
      <w:r w:rsidR="007C1FD1" w:rsidRPr="007C1FD1">
        <w:rPr>
          <w:iCs/>
          <w:shd w:val="clear" w:color="auto" w:fill="FFFFFF"/>
          <w:lang w:val="es-ES"/>
        </w:rPr>
        <w:t>El señor Gómez</w:t>
      </w:r>
      <w:r w:rsidR="007C1FD1">
        <w:rPr>
          <w:iCs/>
          <w:shd w:val="clear" w:color="auto" w:fill="FFFFFF"/>
          <w:lang w:val="es-ES"/>
        </w:rPr>
        <w:t xml:space="preserve"> informa que</w:t>
      </w:r>
      <w:r w:rsidR="007C1FD1" w:rsidRPr="007C1FD1">
        <w:rPr>
          <w:shd w:val="clear" w:color="auto" w:fill="FFFFFF"/>
        </w:rPr>
        <w:t xml:space="preserve"> el Departamento de Archivo Histórico ha iniciado un trámite de transferencia con la Municipalidad de Corredores. Durante este proceso, se enviaron fotografías de las actas que iban a ser transferidas, las cuales evidencian la presencia de manchas. Tras evaluar la situación, se solicitó el criterio del Departamento de Conservación del Archivo Nacional, quien determinó que las actas no pueden ser trasladadas al Archivo Nacional debido a la afectación de un hongo activo. Este hongo representa un riesgo de contaminación para las colecciones que se custodian en los depósitos del Archivo Nacional.</w:t>
      </w:r>
      <w:r w:rsidR="006D5884">
        <w:rPr>
          <w:shd w:val="clear" w:color="auto" w:fill="FFFFFF"/>
        </w:rPr>
        <w:t xml:space="preserve"> </w:t>
      </w:r>
      <w:r w:rsidR="007C1FD1" w:rsidRPr="007C1FD1">
        <w:rPr>
          <w:shd w:val="clear" w:color="auto" w:fill="FFFFFF"/>
        </w:rPr>
        <w:t xml:space="preserve">Como medida correctiva, la Municipalidad de Corredores </w:t>
      </w:r>
      <w:r w:rsidR="006D5884">
        <w:rPr>
          <w:shd w:val="clear" w:color="auto" w:fill="FFFFFF"/>
        </w:rPr>
        <w:t>realizará una</w:t>
      </w:r>
      <w:r w:rsidR="007C1FD1" w:rsidRPr="007C1FD1">
        <w:rPr>
          <w:shd w:val="clear" w:color="auto" w:fill="FFFFFF"/>
        </w:rPr>
        <w:t xml:space="preserve"> digitalización de estas actas</w:t>
      </w:r>
      <w:r w:rsidR="006D5884">
        <w:rPr>
          <w:shd w:val="clear" w:color="auto" w:fill="FFFFFF"/>
        </w:rPr>
        <w:t>, que posteriormente remitir</w:t>
      </w:r>
      <w:r w:rsidR="00232ABA">
        <w:rPr>
          <w:shd w:val="clear" w:color="auto" w:fill="FFFFFF"/>
        </w:rPr>
        <w:t>á</w:t>
      </w:r>
      <w:r w:rsidR="007C1FD1" w:rsidRPr="007C1FD1">
        <w:rPr>
          <w:shd w:val="clear" w:color="auto" w:fill="FFFFFF"/>
        </w:rPr>
        <w:t xml:space="preserve">. No obstante, el señor Orozco </w:t>
      </w:r>
      <w:r w:rsidR="00232ABA">
        <w:rPr>
          <w:shd w:val="clear" w:color="auto" w:fill="FFFFFF"/>
        </w:rPr>
        <w:t xml:space="preserve">remite esta </w:t>
      </w:r>
      <w:r w:rsidR="007C1FD1" w:rsidRPr="007C1FD1">
        <w:rPr>
          <w:shd w:val="clear" w:color="auto" w:fill="FFFFFF"/>
        </w:rPr>
        <w:t xml:space="preserve">aclaración a la Comisión, </w:t>
      </w:r>
      <w:r w:rsidR="0008099A">
        <w:rPr>
          <w:shd w:val="clear" w:color="auto" w:fill="FFFFFF"/>
        </w:rPr>
        <w:t>debido a</w:t>
      </w:r>
      <w:r w:rsidR="007C1FD1" w:rsidRPr="007C1FD1">
        <w:rPr>
          <w:shd w:val="clear" w:color="auto" w:fill="FFFFFF"/>
        </w:rPr>
        <w:t xml:space="preserve"> que estos documentos poseen un valor científico</w:t>
      </w:r>
      <w:r w:rsidR="00793FFD">
        <w:rPr>
          <w:shd w:val="clear" w:color="auto" w:fill="FFFFFF"/>
        </w:rPr>
        <w:t>-</w:t>
      </w:r>
      <w:r w:rsidR="007C1FD1" w:rsidRPr="007C1FD1">
        <w:rPr>
          <w:shd w:val="clear" w:color="auto" w:fill="FFFFFF"/>
        </w:rPr>
        <w:t xml:space="preserve"> cultural. </w:t>
      </w:r>
      <w:r w:rsidR="00FA1ACF">
        <w:rPr>
          <w:shd w:val="clear" w:color="auto" w:fill="FFFFFF"/>
        </w:rPr>
        <w:t xml:space="preserve">De este modo, el señor Gómez, propone </w:t>
      </w:r>
      <w:r w:rsidR="00D46317">
        <w:rPr>
          <w:shd w:val="clear" w:color="auto" w:fill="FFFFFF"/>
        </w:rPr>
        <w:t xml:space="preserve">que se debe </w:t>
      </w:r>
      <w:r w:rsidR="008054B3">
        <w:rPr>
          <w:shd w:val="clear" w:color="auto" w:fill="FFFFFF"/>
        </w:rPr>
        <w:t>indicar</w:t>
      </w:r>
      <w:r w:rsidR="00D46317">
        <w:rPr>
          <w:shd w:val="clear" w:color="auto" w:fill="FFFFFF"/>
        </w:rPr>
        <w:t xml:space="preserve"> que </w:t>
      </w:r>
      <w:bookmarkStart w:id="25" w:name="_Hlk176932871"/>
      <w:r w:rsidR="00D46317">
        <w:rPr>
          <w:shd w:val="clear" w:color="auto" w:fill="FFFFFF"/>
        </w:rPr>
        <w:t>es</w:t>
      </w:r>
      <w:r w:rsidR="007C1FD1" w:rsidRPr="007C1FD1">
        <w:rPr>
          <w:shd w:val="clear" w:color="auto" w:fill="FFFFFF"/>
        </w:rPr>
        <w:t xml:space="preserve"> responsabilidad </w:t>
      </w:r>
      <w:r w:rsidR="00B82EAB" w:rsidRPr="00B82EAB">
        <w:rPr>
          <w:bCs/>
          <w:iCs/>
          <w:shd w:val="clear" w:color="auto" w:fill="FFFFFF"/>
          <w:lang w:val="es-ES"/>
        </w:rPr>
        <w:t>exclusiva de la Administración de la Municipalidad</w:t>
      </w:r>
      <w:r w:rsidR="00B82EAB" w:rsidRPr="00B82EAB">
        <w:rPr>
          <w:iCs/>
          <w:shd w:val="clear" w:color="auto" w:fill="FFFFFF"/>
          <w:lang w:val="es-ES"/>
        </w:rPr>
        <w:t xml:space="preserve"> </w:t>
      </w:r>
      <w:r w:rsidR="00AE02E6" w:rsidRPr="00AE02E6">
        <w:rPr>
          <w:iCs/>
          <w:shd w:val="clear" w:color="auto" w:fill="FFFFFF"/>
          <w:lang w:val="es-ES"/>
        </w:rPr>
        <w:t>garantizar que los documentos se mantengan en un estado adecuado. Esto implica la implementación de medidas preventivas y correctivas de conservación</w:t>
      </w:r>
      <w:r w:rsidR="00576DF6">
        <w:rPr>
          <w:iCs/>
          <w:shd w:val="clear" w:color="auto" w:fill="FFFFFF"/>
          <w:lang w:val="es-ES"/>
        </w:rPr>
        <w:t xml:space="preserve">, máxime </w:t>
      </w:r>
      <w:r w:rsidR="00AE02E6" w:rsidRPr="00AE02E6">
        <w:rPr>
          <w:iCs/>
          <w:shd w:val="clear" w:color="auto" w:fill="FFFFFF"/>
          <w:lang w:val="es-ES"/>
        </w:rPr>
        <w:t xml:space="preserve">para </w:t>
      </w:r>
      <w:r w:rsidR="00576DF6">
        <w:rPr>
          <w:iCs/>
          <w:shd w:val="clear" w:color="auto" w:fill="FFFFFF"/>
          <w:lang w:val="es-ES"/>
        </w:rPr>
        <w:t xml:space="preserve">aquellos </w:t>
      </w:r>
      <w:r w:rsidR="00AE02E6" w:rsidRPr="00AE02E6">
        <w:rPr>
          <w:iCs/>
          <w:shd w:val="clear" w:color="auto" w:fill="FFFFFF"/>
          <w:lang w:val="es-ES"/>
        </w:rPr>
        <w:t>documentos que tienen un valor científico</w:t>
      </w:r>
      <w:r w:rsidR="00576DF6">
        <w:rPr>
          <w:iCs/>
          <w:shd w:val="clear" w:color="auto" w:fill="FFFFFF"/>
          <w:lang w:val="es-ES"/>
        </w:rPr>
        <w:t xml:space="preserve">- </w:t>
      </w:r>
      <w:r w:rsidR="00AE02E6" w:rsidRPr="00AE02E6">
        <w:rPr>
          <w:iCs/>
          <w:shd w:val="clear" w:color="auto" w:fill="FFFFFF"/>
          <w:lang w:val="es-ES"/>
        </w:rPr>
        <w:t>cultural</w:t>
      </w:r>
      <w:bookmarkEnd w:id="25"/>
      <w:r w:rsidR="00576DF6">
        <w:rPr>
          <w:iCs/>
          <w:shd w:val="clear" w:color="auto" w:fill="FFFFFF"/>
          <w:lang w:val="es-ES"/>
        </w:rPr>
        <w:t xml:space="preserve">. </w:t>
      </w:r>
      <w:r w:rsidR="00C278FC">
        <w:rPr>
          <w:iCs/>
          <w:shd w:val="clear" w:color="auto" w:fill="FFFFFF"/>
          <w:lang w:val="es-ES"/>
        </w:rPr>
        <w:t xml:space="preserve">Asimismo, </w:t>
      </w:r>
      <w:r w:rsidR="003322AC">
        <w:rPr>
          <w:iCs/>
          <w:shd w:val="clear" w:color="auto" w:fill="FFFFFF"/>
          <w:lang w:val="es-ES"/>
        </w:rPr>
        <w:t>enfatiza en la necesidad de</w:t>
      </w:r>
      <w:r w:rsidR="006C2E9E">
        <w:rPr>
          <w:iCs/>
          <w:shd w:val="clear" w:color="auto" w:fill="FFFFFF"/>
          <w:lang w:val="es-ES"/>
        </w:rPr>
        <w:t xml:space="preserve"> sugerirle a la municipalidad que </w:t>
      </w:r>
      <w:r w:rsidR="003A58CC">
        <w:rPr>
          <w:iCs/>
          <w:shd w:val="clear" w:color="auto" w:fill="FFFFFF"/>
          <w:lang w:val="es-ES"/>
        </w:rPr>
        <w:t>atienda</w:t>
      </w:r>
      <w:r w:rsidR="00B81FB8" w:rsidRPr="00B81FB8">
        <w:rPr>
          <w:iCs/>
          <w:shd w:val="clear" w:color="auto" w:fill="FFFFFF"/>
          <w:lang w:val="es-ES"/>
        </w:rPr>
        <w:t xml:space="preserve"> las pautas y recomendaciones </w:t>
      </w:r>
      <w:r w:rsidR="007C4CF5">
        <w:rPr>
          <w:iCs/>
          <w:shd w:val="clear" w:color="auto" w:fill="FFFFFF"/>
          <w:lang w:val="es-ES"/>
        </w:rPr>
        <w:t>d</w:t>
      </w:r>
      <w:r w:rsidR="00B81FB8" w:rsidRPr="00B81FB8">
        <w:rPr>
          <w:iCs/>
          <w:shd w:val="clear" w:color="auto" w:fill="FFFFFF"/>
          <w:lang w:val="es-ES"/>
        </w:rPr>
        <w:t>el Departamento de Conservación del Archivo Nacional para detener el deterioro</w:t>
      </w:r>
      <w:r w:rsidR="003A58CC">
        <w:rPr>
          <w:iCs/>
          <w:shd w:val="clear" w:color="auto" w:fill="FFFFFF"/>
          <w:lang w:val="es-ES"/>
        </w:rPr>
        <w:t xml:space="preserve"> </w:t>
      </w:r>
      <w:r w:rsidR="003A58CC" w:rsidRPr="007C1FD1">
        <w:rPr>
          <w:shd w:val="clear" w:color="auto" w:fill="FFFFFF"/>
        </w:rPr>
        <w:t>de estas actas</w:t>
      </w:r>
      <w:r w:rsidR="00B81FB8" w:rsidRPr="00B81FB8">
        <w:rPr>
          <w:iCs/>
          <w:shd w:val="clear" w:color="auto" w:fill="FFFFFF"/>
          <w:lang w:val="es-ES"/>
        </w:rPr>
        <w:t xml:space="preserve">. Una vez que el hongo haya sido erradicado, </w:t>
      </w:r>
      <w:r w:rsidR="007C1FD1" w:rsidRPr="007C1FD1">
        <w:rPr>
          <w:shd w:val="clear" w:color="auto" w:fill="FFFFFF"/>
        </w:rPr>
        <w:t>deber</w:t>
      </w:r>
      <w:r w:rsidR="00793FFD">
        <w:rPr>
          <w:shd w:val="clear" w:color="auto" w:fill="FFFFFF"/>
        </w:rPr>
        <w:t>á</w:t>
      </w:r>
      <w:r w:rsidR="007C1FD1" w:rsidRPr="007C1FD1">
        <w:rPr>
          <w:shd w:val="clear" w:color="auto" w:fill="FFFFFF"/>
        </w:rPr>
        <w:t xml:space="preserve"> continuar el proceso de transferencia del soporte papel, que es donde se encuentran los documentos originales, los cuales poseen un valor científico</w:t>
      </w:r>
      <w:r w:rsidR="00793FFD">
        <w:rPr>
          <w:shd w:val="clear" w:color="auto" w:fill="FFFFFF"/>
        </w:rPr>
        <w:t>-</w:t>
      </w:r>
      <w:r w:rsidR="007C1FD1" w:rsidRPr="007C1FD1">
        <w:rPr>
          <w:shd w:val="clear" w:color="auto" w:fill="FFFFFF"/>
        </w:rPr>
        <w:t xml:space="preserve"> cultural</w:t>
      </w:r>
      <w:r w:rsidR="00793FFD">
        <w:rPr>
          <w:shd w:val="clear" w:color="auto" w:fill="FFFFFF"/>
        </w:rPr>
        <w:t xml:space="preserve">. </w:t>
      </w:r>
      <w:r w:rsidR="007C1FD1" w:rsidRPr="007C1FD1">
        <w:rPr>
          <w:shd w:val="clear" w:color="auto" w:fill="FFFFFF"/>
        </w:rPr>
        <w:t xml:space="preserve">Además, solicita que se incluya el criterio del Departamento de Conservación en el acuerdo a remitir, </w:t>
      </w:r>
      <w:r w:rsidR="00793FFD">
        <w:rPr>
          <w:shd w:val="clear" w:color="auto" w:fill="FFFFFF"/>
        </w:rPr>
        <w:t>para</w:t>
      </w:r>
      <w:r w:rsidR="007C1FD1" w:rsidRPr="007C1FD1">
        <w:rPr>
          <w:shd w:val="clear" w:color="auto" w:fill="FFFFFF"/>
        </w:rPr>
        <w:t xml:space="preserve"> que se tomen las previsiones necesarias</w:t>
      </w:r>
      <w:r w:rsidR="000D4F44" w:rsidRPr="000D4F44">
        <w:rPr>
          <w:iCs/>
          <w:shd w:val="clear" w:color="auto" w:fill="FFFFFF"/>
        </w:rPr>
        <w:t xml:space="preserve">. El señor Gómez, vicepresidente, somete a votación esta recomendación. La señora Otárola, secretaria y los señores Gómez, vicepresidente y Garita, historiador, indican estar de acuerdo con lo señalado. </w:t>
      </w:r>
      <w:r w:rsidR="000D4F44" w:rsidRPr="000D4F44">
        <w:rPr>
          <w:iCs/>
          <w:shd w:val="clear" w:color="auto" w:fill="FFFFFF"/>
        </w:rPr>
        <w:tab/>
      </w:r>
    </w:p>
    <w:p w14:paraId="1BDBB846" w14:textId="3C754523" w:rsidR="00EB29B3" w:rsidRPr="00C607F9" w:rsidRDefault="000D2E8F" w:rsidP="00F02019">
      <w:pPr>
        <w:tabs>
          <w:tab w:val="left" w:leader="hyphen" w:pos="9356"/>
        </w:tabs>
        <w:spacing w:before="120" w:after="120" w:line="440" w:lineRule="exact"/>
        <w:jc w:val="both"/>
        <w:rPr>
          <w:iCs w:val="0"/>
          <w:color w:val="000000"/>
          <w:szCs w:val="24"/>
          <w:shd w:val="clear" w:color="auto" w:fill="FFFFFF"/>
          <w:lang w:val="es-CR" w:eastAsia="es-CR"/>
        </w:rPr>
      </w:pPr>
      <w:r w:rsidRPr="00A1543B">
        <w:rPr>
          <w:b/>
          <w:bCs/>
          <w:color w:val="000000"/>
          <w:szCs w:val="24"/>
          <w:lang w:val="es-CR"/>
        </w:rPr>
        <w:t xml:space="preserve">ACUERDO 08: </w:t>
      </w:r>
      <w:r w:rsidR="00EB24DB" w:rsidRPr="00A1543B">
        <w:rPr>
          <w:shd w:val="clear" w:color="auto" w:fill="FFFFFF"/>
        </w:rPr>
        <w:t xml:space="preserve">Comunicar al señor </w:t>
      </w:r>
      <w:proofErr w:type="spellStart"/>
      <w:r w:rsidR="00EB24DB" w:rsidRPr="00A1543B">
        <w:rPr>
          <w:shd w:val="clear" w:color="auto" w:fill="FFFFFF"/>
        </w:rPr>
        <w:t>Royner</w:t>
      </w:r>
      <w:proofErr w:type="spellEnd"/>
      <w:r w:rsidR="00EB24DB" w:rsidRPr="00A1543B">
        <w:rPr>
          <w:shd w:val="clear" w:color="auto" w:fill="FFFFFF"/>
        </w:rPr>
        <w:t xml:space="preserve"> Orozco Miranda, encargado del Archivo Central de la Municipalidad de Corredores, que esta Comisión </w:t>
      </w:r>
      <w:r w:rsidR="00A22E4A" w:rsidRPr="00A1543B">
        <w:rPr>
          <w:shd w:val="clear" w:color="auto" w:fill="FFFFFF"/>
        </w:rPr>
        <w:t xml:space="preserve">conoció, el oficio </w:t>
      </w:r>
      <w:r w:rsidR="00A22E4A" w:rsidRPr="00A1543B">
        <w:rPr>
          <w:b/>
          <w:bCs/>
          <w:shd w:val="clear" w:color="auto" w:fill="FFFFFF"/>
        </w:rPr>
        <w:t xml:space="preserve">MC-AC-0013-2024 </w:t>
      </w:r>
      <w:r w:rsidR="00A22E4A" w:rsidRPr="00A1543B">
        <w:rPr>
          <w:shd w:val="clear" w:color="auto" w:fill="FFFFFF"/>
        </w:rPr>
        <w:t>28 de agosto de 2024, recibido mediante</w:t>
      </w:r>
      <w:r w:rsidR="00A22E4A" w:rsidRPr="00A22E4A">
        <w:rPr>
          <w:shd w:val="clear" w:color="auto" w:fill="FFFFFF"/>
        </w:rPr>
        <w:t xml:space="preserve"> correo electrónico del 28 de agosto de 2024, por medio del cual brinda el detalle del estado de conservación de las Actas del Concejo Municipal.</w:t>
      </w:r>
      <w:r w:rsidR="00A21818">
        <w:rPr>
          <w:shd w:val="clear" w:color="auto" w:fill="FFFFFF"/>
        </w:rPr>
        <w:t xml:space="preserve"> Se le informa que </w:t>
      </w:r>
      <w:r w:rsidR="00336FEB">
        <w:rPr>
          <w:shd w:val="clear" w:color="auto" w:fill="FFFFFF"/>
        </w:rPr>
        <w:t xml:space="preserve">las </w:t>
      </w:r>
      <w:r w:rsidR="00A21818">
        <w:rPr>
          <w:shd w:val="clear" w:color="auto" w:fill="FFFFFF"/>
        </w:rPr>
        <w:t xml:space="preserve">actas del Concejo Municipal </w:t>
      </w:r>
      <w:r w:rsidR="000E07F9">
        <w:rPr>
          <w:shd w:val="clear" w:color="auto" w:fill="FFFFFF"/>
        </w:rPr>
        <w:t xml:space="preserve">cuentan con </w:t>
      </w:r>
      <w:r w:rsidR="00336FEB">
        <w:rPr>
          <w:shd w:val="clear" w:color="auto" w:fill="FFFFFF"/>
        </w:rPr>
        <w:t xml:space="preserve">valor </w:t>
      </w:r>
      <w:r w:rsidR="00336FEB" w:rsidRPr="007C1FD1">
        <w:rPr>
          <w:iCs w:val="0"/>
          <w:color w:val="000000"/>
          <w:szCs w:val="24"/>
          <w:shd w:val="clear" w:color="auto" w:fill="FFFFFF"/>
          <w:lang w:val="es-CR" w:eastAsia="es-CR"/>
        </w:rPr>
        <w:t>científico</w:t>
      </w:r>
      <w:r w:rsidR="00336FEB">
        <w:rPr>
          <w:shd w:val="clear" w:color="auto" w:fill="FFFFFF"/>
        </w:rPr>
        <w:t>-</w:t>
      </w:r>
      <w:r w:rsidR="00336FEB" w:rsidRPr="007C1FD1">
        <w:rPr>
          <w:iCs w:val="0"/>
          <w:color w:val="000000"/>
          <w:szCs w:val="24"/>
          <w:shd w:val="clear" w:color="auto" w:fill="FFFFFF"/>
          <w:lang w:val="es-CR" w:eastAsia="es-CR"/>
        </w:rPr>
        <w:t xml:space="preserve"> cultural</w:t>
      </w:r>
      <w:r w:rsidR="00336FEB">
        <w:rPr>
          <w:iCs w:val="0"/>
          <w:color w:val="000000"/>
          <w:szCs w:val="24"/>
          <w:shd w:val="clear" w:color="auto" w:fill="FFFFFF"/>
          <w:lang w:val="es-CR" w:eastAsia="es-CR"/>
        </w:rPr>
        <w:t xml:space="preserve">, </w:t>
      </w:r>
      <w:r w:rsidR="00632C60" w:rsidRPr="00632C60">
        <w:rPr>
          <w:color w:val="000000"/>
          <w:szCs w:val="24"/>
          <w:shd w:val="clear" w:color="auto" w:fill="FFFFFF"/>
          <w:lang w:eastAsia="es-CR"/>
        </w:rPr>
        <w:t xml:space="preserve">es responsabilidad </w:t>
      </w:r>
      <w:r w:rsidR="00632C60" w:rsidRPr="00632C60">
        <w:rPr>
          <w:bCs/>
          <w:color w:val="000000"/>
          <w:szCs w:val="24"/>
          <w:shd w:val="clear" w:color="auto" w:fill="FFFFFF"/>
          <w:lang w:eastAsia="es-CR"/>
        </w:rPr>
        <w:t xml:space="preserve">exclusiva de la Administración de la </w:t>
      </w:r>
      <w:r w:rsidR="00F56FAB">
        <w:rPr>
          <w:bCs/>
          <w:color w:val="000000"/>
          <w:szCs w:val="24"/>
          <w:shd w:val="clear" w:color="auto" w:fill="FFFFFF"/>
          <w:lang w:eastAsia="es-CR"/>
        </w:rPr>
        <w:t>institución</w:t>
      </w:r>
      <w:r w:rsidR="00632C60" w:rsidRPr="00632C60">
        <w:rPr>
          <w:color w:val="000000"/>
          <w:szCs w:val="24"/>
          <w:shd w:val="clear" w:color="auto" w:fill="FFFFFF"/>
          <w:lang w:eastAsia="es-CR"/>
        </w:rPr>
        <w:t xml:space="preserve"> </w:t>
      </w:r>
      <w:r w:rsidR="00632C60" w:rsidRPr="00632C60">
        <w:rPr>
          <w:color w:val="000000"/>
          <w:szCs w:val="24"/>
          <w:shd w:val="clear" w:color="auto" w:fill="FFFFFF"/>
          <w:lang w:eastAsia="es-CR"/>
        </w:rPr>
        <w:lastRenderedPageBreak/>
        <w:t>garantizar que los documentos se mantengan en un estado adecuado. Esto implica la implementación de medidas preventivas y correctivas de conservación</w:t>
      </w:r>
      <w:r w:rsidR="00632C60" w:rsidRPr="00632C60">
        <w:rPr>
          <w:iCs w:val="0"/>
          <w:color w:val="000000"/>
          <w:szCs w:val="24"/>
          <w:shd w:val="clear" w:color="auto" w:fill="FFFFFF"/>
          <w:lang w:eastAsia="es-CR"/>
        </w:rPr>
        <w:t xml:space="preserve">, máxime </w:t>
      </w:r>
      <w:r w:rsidR="00632C60" w:rsidRPr="00632C60">
        <w:rPr>
          <w:color w:val="000000"/>
          <w:szCs w:val="24"/>
          <w:shd w:val="clear" w:color="auto" w:fill="FFFFFF"/>
          <w:lang w:eastAsia="es-CR"/>
        </w:rPr>
        <w:t xml:space="preserve">para </w:t>
      </w:r>
      <w:r w:rsidR="00632C60" w:rsidRPr="00632C60">
        <w:rPr>
          <w:iCs w:val="0"/>
          <w:color w:val="000000"/>
          <w:szCs w:val="24"/>
          <w:shd w:val="clear" w:color="auto" w:fill="FFFFFF"/>
          <w:lang w:eastAsia="es-CR"/>
        </w:rPr>
        <w:t xml:space="preserve">aquellos </w:t>
      </w:r>
      <w:r w:rsidR="00632C60" w:rsidRPr="00632C60">
        <w:rPr>
          <w:color w:val="000000"/>
          <w:szCs w:val="24"/>
          <w:shd w:val="clear" w:color="auto" w:fill="FFFFFF"/>
          <w:lang w:eastAsia="es-CR"/>
        </w:rPr>
        <w:t>documentos que tienen un valor científico</w:t>
      </w:r>
      <w:r w:rsidR="00632C60" w:rsidRPr="00632C60">
        <w:rPr>
          <w:iCs w:val="0"/>
          <w:color w:val="000000"/>
          <w:szCs w:val="24"/>
          <w:shd w:val="clear" w:color="auto" w:fill="FFFFFF"/>
          <w:lang w:eastAsia="es-CR"/>
        </w:rPr>
        <w:t xml:space="preserve">- </w:t>
      </w:r>
      <w:r w:rsidR="00632C60" w:rsidRPr="00632C60">
        <w:rPr>
          <w:color w:val="000000"/>
          <w:szCs w:val="24"/>
          <w:shd w:val="clear" w:color="auto" w:fill="FFFFFF"/>
          <w:lang w:eastAsia="es-CR"/>
        </w:rPr>
        <w:t>cultural</w:t>
      </w:r>
      <w:r w:rsidR="009537C1">
        <w:rPr>
          <w:color w:val="000000"/>
          <w:szCs w:val="24"/>
          <w:shd w:val="clear" w:color="auto" w:fill="FFFFFF"/>
          <w:lang w:eastAsia="es-CR"/>
        </w:rPr>
        <w:t xml:space="preserve">. Se sugiere </w:t>
      </w:r>
      <w:r w:rsidR="00C607F9">
        <w:rPr>
          <w:color w:val="000000"/>
          <w:szCs w:val="24"/>
          <w:shd w:val="clear" w:color="auto" w:fill="FFFFFF"/>
          <w:lang w:eastAsia="es-CR"/>
        </w:rPr>
        <w:t xml:space="preserve">que se </w:t>
      </w:r>
      <w:r w:rsidR="0097570C" w:rsidRPr="0097570C">
        <w:rPr>
          <w:iCs w:val="0"/>
          <w:color w:val="000000"/>
          <w:szCs w:val="24"/>
          <w:shd w:val="clear" w:color="auto" w:fill="FFFFFF"/>
          <w:lang w:eastAsia="es-CR"/>
        </w:rPr>
        <w:t>atienda</w:t>
      </w:r>
      <w:r w:rsidR="00C607F9">
        <w:rPr>
          <w:iCs w:val="0"/>
          <w:color w:val="000000"/>
          <w:szCs w:val="24"/>
          <w:shd w:val="clear" w:color="auto" w:fill="FFFFFF"/>
          <w:lang w:eastAsia="es-CR"/>
        </w:rPr>
        <w:t>n</w:t>
      </w:r>
      <w:r w:rsidR="0097570C" w:rsidRPr="0097570C">
        <w:rPr>
          <w:color w:val="000000"/>
          <w:szCs w:val="24"/>
          <w:shd w:val="clear" w:color="auto" w:fill="FFFFFF"/>
          <w:lang w:eastAsia="es-CR"/>
        </w:rPr>
        <w:t xml:space="preserve"> las </w:t>
      </w:r>
      <w:r w:rsidR="00C607F9">
        <w:rPr>
          <w:color w:val="000000"/>
          <w:szCs w:val="24"/>
          <w:shd w:val="clear" w:color="auto" w:fill="FFFFFF"/>
          <w:lang w:eastAsia="es-CR"/>
        </w:rPr>
        <w:t xml:space="preserve">siguientes </w:t>
      </w:r>
      <w:r w:rsidR="0097570C" w:rsidRPr="0097570C">
        <w:rPr>
          <w:color w:val="000000"/>
          <w:szCs w:val="24"/>
          <w:shd w:val="clear" w:color="auto" w:fill="FFFFFF"/>
          <w:lang w:eastAsia="es-CR"/>
        </w:rPr>
        <w:t xml:space="preserve">pautas y recomendaciones </w:t>
      </w:r>
      <w:r w:rsidR="00C607F9">
        <w:rPr>
          <w:iCs w:val="0"/>
          <w:color w:val="000000"/>
          <w:szCs w:val="24"/>
          <w:shd w:val="clear" w:color="auto" w:fill="FFFFFF"/>
          <w:lang w:eastAsia="es-CR"/>
        </w:rPr>
        <w:t xml:space="preserve">emitidas por el </w:t>
      </w:r>
      <w:r w:rsidR="0097570C" w:rsidRPr="0097570C">
        <w:rPr>
          <w:color w:val="000000"/>
          <w:szCs w:val="24"/>
          <w:shd w:val="clear" w:color="auto" w:fill="FFFFFF"/>
          <w:lang w:eastAsia="es-CR"/>
        </w:rPr>
        <w:t>Departamento de Conservación del Archivo Nacional para detener el deterioro</w:t>
      </w:r>
      <w:r w:rsidR="0097570C" w:rsidRPr="0097570C">
        <w:rPr>
          <w:iCs w:val="0"/>
          <w:color w:val="000000"/>
          <w:szCs w:val="24"/>
          <w:shd w:val="clear" w:color="auto" w:fill="FFFFFF"/>
          <w:lang w:eastAsia="es-CR"/>
        </w:rPr>
        <w:t xml:space="preserve"> </w:t>
      </w:r>
      <w:r w:rsidR="0097570C" w:rsidRPr="0097570C">
        <w:rPr>
          <w:color w:val="000000"/>
          <w:szCs w:val="24"/>
          <w:shd w:val="clear" w:color="auto" w:fill="FFFFFF"/>
          <w:lang w:eastAsia="es-CR"/>
        </w:rPr>
        <w:t xml:space="preserve">de estas actas. </w:t>
      </w:r>
      <w:r w:rsidR="00B32070">
        <w:rPr>
          <w:color w:val="000000"/>
          <w:szCs w:val="24"/>
          <w:shd w:val="clear" w:color="auto" w:fill="FFFFFF"/>
          <w:lang w:eastAsia="es-CR"/>
        </w:rPr>
        <w:tab/>
      </w:r>
    </w:p>
    <w:p w14:paraId="7E17A7DE" w14:textId="24427042" w:rsidR="004D0938" w:rsidRPr="00B32070" w:rsidRDefault="004D0938" w:rsidP="004D0938">
      <w:pPr>
        <w:numPr>
          <w:ilvl w:val="0"/>
          <w:numId w:val="36"/>
        </w:numPr>
        <w:tabs>
          <w:tab w:val="left" w:leader="hyphen" w:pos="9356"/>
        </w:tabs>
        <w:spacing w:before="120" w:after="120" w:line="440" w:lineRule="exact"/>
        <w:jc w:val="both"/>
        <w:rPr>
          <w:color w:val="000000"/>
          <w:szCs w:val="24"/>
          <w:shd w:val="clear" w:color="auto" w:fill="FFFFFF"/>
          <w:lang w:val="es-CR" w:eastAsia="es-CR"/>
        </w:rPr>
      </w:pPr>
      <w:r w:rsidRPr="00B32070">
        <w:rPr>
          <w:b/>
          <w:bCs/>
          <w:color w:val="000000"/>
          <w:szCs w:val="24"/>
          <w:shd w:val="clear" w:color="auto" w:fill="FFFFFF"/>
          <w:lang w:val="es-CR" w:eastAsia="es-CR"/>
        </w:rPr>
        <w:t xml:space="preserve">Separación y </w:t>
      </w:r>
      <w:r w:rsidR="001135C8">
        <w:rPr>
          <w:b/>
          <w:bCs/>
          <w:color w:val="000000"/>
          <w:szCs w:val="24"/>
          <w:shd w:val="clear" w:color="auto" w:fill="FFFFFF"/>
          <w:lang w:val="es-CR" w:eastAsia="es-CR"/>
        </w:rPr>
        <w:t>s</w:t>
      </w:r>
      <w:r w:rsidRPr="00B32070">
        <w:rPr>
          <w:b/>
          <w:bCs/>
          <w:color w:val="000000"/>
          <w:szCs w:val="24"/>
          <w:shd w:val="clear" w:color="auto" w:fill="FFFFFF"/>
          <w:lang w:val="es-CR" w:eastAsia="es-CR"/>
        </w:rPr>
        <w:t>eguridad</w:t>
      </w:r>
      <w:r w:rsidR="001135C8">
        <w:rPr>
          <w:b/>
          <w:bCs/>
          <w:color w:val="000000"/>
          <w:szCs w:val="24"/>
          <w:shd w:val="clear" w:color="auto" w:fill="FFFFFF"/>
          <w:lang w:val="es-CR" w:eastAsia="es-CR"/>
        </w:rPr>
        <w:t xml:space="preserve"> de los documentos</w:t>
      </w:r>
      <w:r w:rsidRPr="00B32070">
        <w:rPr>
          <w:color w:val="000000"/>
          <w:szCs w:val="24"/>
          <w:shd w:val="clear" w:color="auto" w:fill="FFFFFF"/>
          <w:lang w:val="es-CR" w:eastAsia="es-CR"/>
        </w:rPr>
        <w:t>:</w:t>
      </w:r>
      <w:r w:rsidR="003A476E">
        <w:rPr>
          <w:color w:val="000000"/>
          <w:szCs w:val="24"/>
          <w:shd w:val="clear" w:color="auto" w:fill="FFFFFF"/>
          <w:lang w:val="es-CR" w:eastAsia="es-CR"/>
        </w:rPr>
        <w:tab/>
      </w:r>
    </w:p>
    <w:p w14:paraId="6C8FE9A1" w14:textId="18B9A02C" w:rsidR="004D0938" w:rsidRPr="00B32070" w:rsidRDefault="004D0938" w:rsidP="004D0938">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Mant</w:t>
      </w:r>
      <w:r>
        <w:rPr>
          <w:color w:val="000000"/>
          <w:szCs w:val="24"/>
          <w:shd w:val="clear" w:color="auto" w:fill="FFFFFF"/>
          <w:lang w:val="es-CR" w:eastAsia="es-CR"/>
        </w:rPr>
        <w:t>ener</w:t>
      </w:r>
      <w:r w:rsidRPr="00B32070">
        <w:rPr>
          <w:color w:val="000000"/>
          <w:szCs w:val="24"/>
          <w:shd w:val="clear" w:color="auto" w:fill="FFFFFF"/>
          <w:lang w:val="es-CR" w:eastAsia="es-CR"/>
        </w:rPr>
        <w:t xml:space="preserve"> estos libros alejados de otros documentos para evitar la contaminación cruzada.</w:t>
      </w:r>
      <w:r w:rsidR="003A476E">
        <w:rPr>
          <w:color w:val="000000"/>
          <w:szCs w:val="24"/>
          <w:shd w:val="clear" w:color="auto" w:fill="FFFFFF"/>
          <w:lang w:val="es-CR" w:eastAsia="es-CR"/>
        </w:rPr>
        <w:tab/>
      </w:r>
    </w:p>
    <w:p w14:paraId="6802BA99" w14:textId="76684205" w:rsidR="004D0938" w:rsidRDefault="004D0938" w:rsidP="004D0938">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Limpia</w:t>
      </w:r>
      <w:r>
        <w:rPr>
          <w:color w:val="000000"/>
          <w:szCs w:val="24"/>
          <w:shd w:val="clear" w:color="auto" w:fill="FFFFFF"/>
          <w:lang w:val="es-CR" w:eastAsia="es-CR"/>
        </w:rPr>
        <w:t>r</w:t>
      </w:r>
      <w:r w:rsidRPr="00B32070">
        <w:rPr>
          <w:color w:val="000000"/>
          <w:szCs w:val="24"/>
          <w:shd w:val="clear" w:color="auto" w:fill="FFFFFF"/>
          <w:lang w:val="es-CR" w:eastAsia="es-CR"/>
        </w:rPr>
        <w:t xml:space="preserve"> y desinfecta</w:t>
      </w:r>
      <w:r>
        <w:rPr>
          <w:color w:val="000000"/>
          <w:szCs w:val="24"/>
          <w:shd w:val="clear" w:color="auto" w:fill="FFFFFF"/>
          <w:lang w:val="es-CR" w:eastAsia="es-CR"/>
        </w:rPr>
        <w:t>r</w:t>
      </w:r>
      <w:r w:rsidRPr="00B32070">
        <w:rPr>
          <w:color w:val="000000"/>
          <w:szCs w:val="24"/>
          <w:shd w:val="clear" w:color="auto" w:fill="FFFFFF"/>
          <w:lang w:val="es-CR" w:eastAsia="es-CR"/>
        </w:rPr>
        <w:t xml:space="preserve"> el área</w:t>
      </w:r>
      <w:r>
        <w:rPr>
          <w:color w:val="000000"/>
          <w:szCs w:val="24"/>
          <w:shd w:val="clear" w:color="auto" w:fill="FFFFFF"/>
          <w:lang w:val="es-CR" w:eastAsia="es-CR"/>
        </w:rPr>
        <w:t xml:space="preserve"> (estanterías)</w:t>
      </w:r>
      <w:r w:rsidRPr="00B32070">
        <w:rPr>
          <w:color w:val="000000"/>
          <w:szCs w:val="24"/>
          <w:shd w:val="clear" w:color="auto" w:fill="FFFFFF"/>
          <w:lang w:val="es-CR" w:eastAsia="es-CR"/>
        </w:rPr>
        <w:t xml:space="preserve"> donde se encontraban los documentos en cuestión.</w:t>
      </w:r>
      <w:r w:rsidR="003A476E">
        <w:rPr>
          <w:color w:val="000000"/>
          <w:szCs w:val="24"/>
          <w:shd w:val="clear" w:color="auto" w:fill="FFFFFF"/>
          <w:lang w:val="es-CR" w:eastAsia="es-CR"/>
        </w:rPr>
        <w:tab/>
      </w:r>
    </w:p>
    <w:p w14:paraId="4BBD7C30" w14:textId="3B102BAC" w:rsidR="004D0938" w:rsidRPr="00B32070" w:rsidRDefault="004D0938" w:rsidP="004D0938">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Pr>
          <w:color w:val="000000"/>
          <w:szCs w:val="24"/>
          <w:shd w:val="clear" w:color="auto" w:fill="FFFFFF"/>
          <w:lang w:eastAsia="es-CR"/>
        </w:rPr>
        <w:t xml:space="preserve">Revisar </w:t>
      </w:r>
      <w:r w:rsidRPr="00786B73">
        <w:rPr>
          <w:color w:val="000000"/>
          <w:szCs w:val="24"/>
          <w:shd w:val="clear" w:color="auto" w:fill="FFFFFF"/>
          <w:lang w:eastAsia="es-CR"/>
        </w:rPr>
        <w:t>los documentos que se ubicaban cerca de estos para descartar que cualquier contaminación.</w:t>
      </w:r>
      <w:r w:rsidR="003A476E">
        <w:rPr>
          <w:color w:val="000000"/>
          <w:szCs w:val="24"/>
          <w:shd w:val="clear" w:color="auto" w:fill="FFFFFF"/>
          <w:lang w:eastAsia="es-CR"/>
        </w:rPr>
        <w:tab/>
      </w:r>
    </w:p>
    <w:p w14:paraId="20C1955C" w14:textId="547682E6" w:rsidR="00B32070" w:rsidRPr="00B32070" w:rsidRDefault="00B32070" w:rsidP="00B32070">
      <w:pPr>
        <w:numPr>
          <w:ilvl w:val="0"/>
          <w:numId w:val="36"/>
        </w:numPr>
        <w:tabs>
          <w:tab w:val="left" w:leader="hyphen" w:pos="9356"/>
        </w:tabs>
        <w:spacing w:before="120" w:after="120" w:line="440" w:lineRule="exact"/>
        <w:jc w:val="both"/>
        <w:rPr>
          <w:color w:val="000000"/>
          <w:szCs w:val="24"/>
          <w:shd w:val="clear" w:color="auto" w:fill="FFFFFF"/>
          <w:lang w:val="es-CR" w:eastAsia="es-CR"/>
        </w:rPr>
      </w:pPr>
      <w:r w:rsidRPr="00B32070">
        <w:rPr>
          <w:b/>
          <w:bCs/>
          <w:color w:val="000000"/>
          <w:szCs w:val="24"/>
          <w:shd w:val="clear" w:color="auto" w:fill="FFFFFF"/>
          <w:lang w:val="es-CR" w:eastAsia="es-CR"/>
        </w:rPr>
        <w:t xml:space="preserve">Equipo de </w:t>
      </w:r>
      <w:r w:rsidR="00B720A6">
        <w:rPr>
          <w:b/>
          <w:bCs/>
          <w:color w:val="000000"/>
          <w:szCs w:val="24"/>
          <w:shd w:val="clear" w:color="auto" w:fill="FFFFFF"/>
          <w:lang w:val="es-CR" w:eastAsia="es-CR"/>
        </w:rPr>
        <w:t>s</w:t>
      </w:r>
      <w:r w:rsidRPr="00B32070">
        <w:rPr>
          <w:b/>
          <w:bCs/>
          <w:color w:val="000000"/>
          <w:szCs w:val="24"/>
          <w:shd w:val="clear" w:color="auto" w:fill="FFFFFF"/>
          <w:lang w:val="es-CR" w:eastAsia="es-CR"/>
        </w:rPr>
        <w:t xml:space="preserve">eguridad </w:t>
      </w:r>
      <w:r w:rsidR="00B720A6">
        <w:rPr>
          <w:b/>
          <w:bCs/>
          <w:color w:val="000000"/>
          <w:szCs w:val="24"/>
          <w:shd w:val="clear" w:color="auto" w:fill="FFFFFF"/>
          <w:lang w:val="es-CR" w:eastAsia="es-CR"/>
        </w:rPr>
        <w:t>p</w:t>
      </w:r>
      <w:r w:rsidRPr="00B32070">
        <w:rPr>
          <w:b/>
          <w:bCs/>
          <w:color w:val="000000"/>
          <w:szCs w:val="24"/>
          <w:shd w:val="clear" w:color="auto" w:fill="FFFFFF"/>
          <w:lang w:val="es-CR" w:eastAsia="es-CR"/>
        </w:rPr>
        <w:t>ersonal</w:t>
      </w:r>
      <w:r w:rsidRPr="00B32070">
        <w:rPr>
          <w:color w:val="000000"/>
          <w:szCs w:val="24"/>
          <w:shd w:val="clear" w:color="auto" w:fill="FFFFFF"/>
          <w:lang w:val="es-CR" w:eastAsia="es-CR"/>
        </w:rPr>
        <w:t>:</w:t>
      </w:r>
      <w:r w:rsidR="00A1543B">
        <w:rPr>
          <w:color w:val="000000"/>
          <w:szCs w:val="24"/>
          <w:shd w:val="clear" w:color="auto" w:fill="FFFFFF"/>
          <w:lang w:val="es-CR" w:eastAsia="es-CR"/>
        </w:rPr>
        <w:tab/>
      </w:r>
    </w:p>
    <w:p w14:paraId="3D8BB580" w14:textId="3690A9A3" w:rsidR="00B32070" w:rsidRPr="00B32070" w:rsidRDefault="00B32070" w:rsidP="000421DB">
      <w:pPr>
        <w:numPr>
          <w:ilvl w:val="1"/>
          <w:numId w:val="38"/>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Utiliza</w:t>
      </w:r>
      <w:r w:rsidR="002750CC">
        <w:rPr>
          <w:color w:val="000000"/>
          <w:szCs w:val="24"/>
          <w:shd w:val="clear" w:color="auto" w:fill="FFFFFF"/>
          <w:lang w:val="es-CR" w:eastAsia="es-CR"/>
        </w:rPr>
        <w:t>r</w:t>
      </w:r>
      <w:r w:rsidRPr="00B32070">
        <w:rPr>
          <w:color w:val="000000"/>
          <w:szCs w:val="24"/>
          <w:shd w:val="clear" w:color="auto" w:fill="FFFFFF"/>
          <w:lang w:val="es-CR" w:eastAsia="es-CR"/>
        </w:rPr>
        <w:t xml:space="preserve"> lentes, mascarillas, guantes, gabachas y otros elementos necesarios para proteger la salud.</w:t>
      </w:r>
      <w:r w:rsidR="003A476E">
        <w:rPr>
          <w:color w:val="000000"/>
          <w:szCs w:val="24"/>
          <w:shd w:val="clear" w:color="auto" w:fill="FFFFFF"/>
          <w:lang w:val="es-CR" w:eastAsia="es-CR"/>
        </w:rPr>
        <w:tab/>
      </w:r>
    </w:p>
    <w:p w14:paraId="3944A005" w14:textId="66C8A934" w:rsidR="00B32070" w:rsidRDefault="00B32070" w:rsidP="00A1543B">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Ten</w:t>
      </w:r>
      <w:r w:rsidR="00BB71A6">
        <w:rPr>
          <w:color w:val="000000"/>
          <w:szCs w:val="24"/>
          <w:shd w:val="clear" w:color="auto" w:fill="FFFFFF"/>
          <w:lang w:val="es-CR" w:eastAsia="es-CR"/>
        </w:rPr>
        <w:t>er</w:t>
      </w:r>
      <w:r w:rsidRPr="00B32070">
        <w:rPr>
          <w:color w:val="000000"/>
          <w:szCs w:val="24"/>
          <w:shd w:val="clear" w:color="auto" w:fill="FFFFFF"/>
          <w:lang w:val="es-CR" w:eastAsia="es-CR"/>
        </w:rPr>
        <w:t xml:space="preserve"> alcohol al 70° disponible para desinfectar herramientas y el personal según sea necesario.</w:t>
      </w:r>
      <w:r w:rsidR="003A476E">
        <w:rPr>
          <w:color w:val="000000"/>
          <w:szCs w:val="24"/>
          <w:shd w:val="clear" w:color="auto" w:fill="FFFFFF"/>
          <w:lang w:val="es-CR" w:eastAsia="es-CR"/>
        </w:rPr>
        <w:tab/>
      </w:r>
    </w:p>
    <w:p w14:paraId="18BBB0F7" w14:textId="67C8F19C" w:rsidR="00B32070" w:rsidRPr="00B32070" w:rsidRDefault="00B32070" w:rsidP="00B32070">
      <w:pPr>
        <w:numPr>
          <w:ilvl w:val="0"/>
          <w:numId w:val="36"/>
        </w:numPr>
        <w:tabs>
          <w:tab w:val="left" w:leader="hyphen" w:pos="9356"/>
        </w:tabs>
        <w:spacing w:before="120" w:after="120" w:line="440" w:lineRule="exact"/>
        <w:jc w:val="both"/>
        <w:rPr>
          <w:color w:val="000000"/>
          <w:szCs w:val="24"/>
          <w:shd w:val="clear" w:color="auto" w:fill="FFFFFF"/>
          <w:lang w:val="es-CR" w:eastAsia="es-CR"/>
        </w:rPr>
      </w:pPr>
      <w:r w:rsidRPr="00B32070">
        <w:rPr>
          <w:b/>
          <w:bCs/>
          <w:color w:val="000000"/>
          <w:szCs w:val="24"/>
          <w:shd w:val="clear" w:color="auto" w:fill="FFFFFF"/>
          <w:lang w:val="es-CR" w:eastAsia="es-CR"/>
        </w:rPr>
        <w:t xml:space="preserve">Espacio de </w:t>
      </w:r>
      <w:r w:rsidR="002750CC">
        <w:rPr>
          <w:b/>
          <w:bCs/>
          <w:color w:val="000000"/>
          <w:szCs w:val="24"/>
          <w:shd w:val="clear" w:color="auto" w:fill="FFFFFF"/>
          <w:lang w:val="es-CR" w:eastAsia="es-CR"/>
        </w:rPr>
        <w:t>t</w:t>
      </w:r>
      <w:r w:rsidRPr="00B32070">
        <w:rPr>
          <w:b/>
          <w:bCs/>
          <w:color w:val="000000"/>
          <w:szCs w:val="24"/>
          <w:shd w:val="clear" w:color="auto" w:fill="FFFFFF"/>
          <w:lang w:val="es-CR" w:eastAsia="es-CR"/>
        </w:rPr>
        <w:t>rabajo</w:t>
      </w:r>
      <w:r w:rsidRPr="00B32070">
        <w:rPr>
          <w:color w:val="000000"/>
          <w:szCs w:val="24"/>
          <w:shd w:val="clear" w:color="auto" w:fill="FFFFFF"/>
          <w:lang w:val="es-CR" w:eastAsia="es-CR"/>
        </w:rPr>
        <w:t>:</w:t>
      </w:r>
      <w:r w:rsidR="00BB71A6">
        <w:rPr>
          <w:color w:val="000000"/>
          <w:szCs w:val="24"/>
          <w:shd w:val="clear" w:color="auto" w:fill="FFFFFF"/>
          <w:lang w:val="es-CR" w:eastAsia="es-CR"/>
        </w:rPr>
        <w:tab/>
      </w:r>
    </w:p>
    <w:p w14:paraId="7380C2B4" w14:textId="012CB503" w:rsidR="00B32070" w:rsidRPr="00B32070" w:rsidRDefault="00B32070" w:rsidP="000421DB">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Establece</w:t>
      </w:r>
      <w:r w:rsidR="002750CC">
        <w:rPr>
          <w:color w:val="000000"/>
          <w:szCs w:val="24"/>
          <w:shd w:val="clear" w:color="auto" w:fill="FFFFFF"/>
          <w:lang w:val="es-CR" w:eastAsia="es-CR"/>
        </w:rPr>
        <w:t>r</w:t>
      </w:r>
      <w:r w:rsidRPr="00B32070">
        <w:rPr>
          <w:color w:val="000000"/>
          <w:szCs w:val="24"/>
          <w:shd w:val="clear" w:color="auto" w:fill="FFFFFF"/>
          <w:lang w:val="es-CR" w:eastAsia="es-CR"/>
        </w:rPr>
        <w:t xml:space="preserve"> un área exclusiva para la limpieza, preferiblemente con una mesa forrada en papel </w:t>
      </w:r>
      <w:proofErr w:type="spellStart"/>
      <w:r w:rsidRPr="00B32070">
        <w:rPr>
          <w:color w:val="000000"/>
          <w:szCs w:val="24"/>
          <w:shd w:val="clear" w:color="auto" w:fill="FFFFFF"/>
          <w:lang w:val="es-CR" w:eastAsia="es-CR"/>
        </w:rPr>
        <w:t>kraft</w:t>
      </w:r>
      <w:proofErr w:type="spellEnd"/>
      <w:r w:rsidRPr="00B32070">
        <w:rPr>
          <w:color w:val="000000"/>
          <w:szCs w:val="24"/>
          <w:shd w:val="clear" w:color="auto" w:fill="FFFFFF"/>
          <w:lang w:val="es-CR" w:eastAsia="es-CR"/>
        </w:rPr>
        <w:t xml:space="preserve"> para recoger residuos.</w:t>
      </w:r>
    </w:p>
    <w:p w14:paraId="2DBA5E77" w14:textId="3371AA57" w:rsidR="00B32070" w:rsidRPr="00B32070" w:rsidRDefault="00B32070" w:rsidP="00B32070">
      <w:pPr>
        <w:numPr>
          <w:ilvl w:val="0"/>
          <w:numId w:val="36"/>
        </w:numPr>
        <w:tabs>
          <w:tab w:val="left" w:leader="hyphen" w:pos="9356"/>
        </w:tabs>
        <w:spacing w:before="120" w:after="120" w:line="440" w:lineRule="exact"/>
        <w:jc w:val="both"/>
        <w:rPr>
          <w:color w:val="000000"/>
          <w:szCs w:val="24"/>
          <w:shd w:val="clear" w:color="auto" w:fill="FFFFFF"/>
          <w:lang w:val="es-CR" w:eastAsia="es-CR"/>
        </w:rPr>
      </w:pPr>
      <w:r w:rsidRPr="00B32070">
        <w:rPr>
          <w:b/>
          <w:bCs/>
          <w:color w:val="000000"/>
          <w:szCs w:val="24"/>
          <w:shd w:val="clear" w:color="auto" w:fill="FFFFFF"/>
          <w:lang w:val="es-CR" w:eastAsia="es-CR"/>
        </w:rPr>
        <w:t xml:space="preserve">Manejo de </w:t>
      </w:r>
      <w:r w:rsidR="002F5A1D">
        <w:rPr>
          <w:b/>
          <w:bCs/>
          <w:color w:val="000000"/>
          <w:szCs w:val="24"/>
          <w:shd w:val="clear" w:color="auto" w:fill="FFFFFF"/>
          <w:lang w:val="es-CR" w:eastAsia="es-CR"/>
        </w:rPr>
        <w:t>h</w:t>
      </w:r>
      <w:r w:rsidRPr="00B32070">
        <w:rPr>
          <w:b/>
          <w:bCs/>
          <w:color w:val="000000"/>
          <w:szCs w:val="24"/>
          <w:shd w:val="clear" w:color="auto" w:fill="FFFFFF"/>
          <w:lang w:val="es-CR" w:eastAsia="es-CR"/>
        </w:rPr>
        <w:t>umedad</w:t>
      </w:r>
      <w:r w:rsidRPr="00B32070">
        <w:rPr>
          <w:color w:val="000000"/>
          <w:szCs w:val="24"/>
          <w:shd w:val="clear" w:color="auto" w:fill="FFFFFF"/>
          <w:lang w:val="es-CR" w:eastAsia="es-CR"/>
        </w:rPr>
        <w:t>:</w:t>
      </w:r>
      <w:r w:rsidR="00BB71A6">
        <w:rPr>
          <w:color w:val="000000"/>
          <w:szCs w:val="24"/>
          <w:shd w:val="clear" w:color="auto" w:fill="FFFFFF"/>
          <w:lang w:val="es-CR" w:eastAsia="es-CR"/>
        </w:rPr>
        <w:tab/>
      </w:r>
    </w:p>
    <w:p w14:paraId="61C6C46F" w14:textId="2676CC84" w:rsidR="00B32070" w:rsidRPr="00B32070" w:rsidRDefault="00B32070" w:rsidP="000421DB">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Airear las hojas húmedas utilizando un ventilador de pedestal</w:t>
      </w:r>
      <w:r w:rsidR="00A431E2">
        <w:rPr>
          <w:color w:val="000000"/>
          <w:szCs w:val="24"/>
          <w:shd w:val="clear" w:color="auto" w:fill="FFFFFF"/>
          <w:lang w:val="es-CR" w:eastAsia="es-CR"/>
        </w:rPr>
        <w:t xml:space="preserve"> con cabeza giratoria</w:t>
      </w:r>
      <w:r w:rsidRPr="00B32070">
        <w:rPr>
          <w:color w:val="000000"/>
          <w:szCs w:val="24"/>
          <w:shd w:val="clear" w:color="auto" w:fill="FFFFFF"/>
          <w:lang w:val="es-CR" w:eastAsia="es-CR"/>
        </w:rPr>
        <w:t>, evitando el contacto directo</w:t>
      </w:r>
      <w:r w:rsidR="002176A3">
        <w:rPr>
          <w:color w:val="000000"/>
          <w:szCs w:val="24"/>
          <w:shd w:val="clear" w:color="auto" w:fill="FFFFFF"/>
          <w:lang w:val="es-CR" w:eastAsia="es-CR"/>
        </w:rPr>
        <w:t xml:space="preserve">, para </w:t>
      </w:r>
      <w:r w:rsidR="00285F1C">
        <w:rPr>
          <w:color w:val="000000"/>
          <w:szCs w:val="24"/>
          <w:shd w:val="clear" w:color="auto" w:fill="FFFFFF"/>
          <w:lang w:val="es-CR" w:eastAsia="es-CR"/>
        </w:rPr>
        <w:t>prevenir rasgaduras</w:t>
      </w:r>
      <w:r w:rsidRPr="00B32070">
        <w:rPr>
          <w:color w:val="000000"/>
          <w:szCs w:val="24"/>
          <w:shd w:val="clear" w:color="auto" w:fill="FFFFFF"/>
          <w:lang w:val="es-CR" w:eastAsia="es-CR"/>
        </w:rPr>
        <w:t>.</w:t>
      </w:r>
      <w:r w:rsidR="003A476E">
        <w:rPr>
          <w:color w:val="000000"/>
          <w:szCs w:val="24"/>
          <w:shd w:val="clear" w:color="auto" w:fill="FFFFFF"/>
          <w:lang w:val="es-CR" w:eastAsia="es-CR"/>
        </w:rPr>
        <w:tab/>
      </w:r>
    </w:p>
    <w:p w14:paraId="216AC1EC" w14:textId="77777777" w:rsidR="00B32070" w:rsidRPr="00B32070" w:rsidRDefault="00B32070" w:rsidP="000421DB">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Usar papel absorbente entre las hojas para eliminar el exceso de humedad.</w:t>
      </w:r>
    </w:p>
    <w:p w14:paraId="179E4E48" w14:textId="5650B8DD" w:rsidR="00B32070" w:rsidRPr="00B32070" w:rsidRDefault="00B32070" w:rsidP="00B32070">
      <w:pPr>
        <w:numPr>
          <w:ilvl w:val="0"/>
          <w:numId w:val="36"/>
        </w:numPr>
        <w:tabs>
          <w:tab w:val="left" w:leader="hyphen" w:pos="9356"/>
        </w:tabs>
        <w:spacing w:before="120" w:after="120" w:line="440" w:lineRule="exact"/>
        <w:jc w:val="both"/>
        <w:rPr>
          <w:color w:val="000000"/>
          <w:szCs w:val="24"/>
          <w:shd w:val="clear" w:color="auto" w:fill="FFFFFF"/>
          <w:lang w:val="es-CR" w:eastAsia="es-CR"/>
        </w:rPr>
      </w:pPr>
      <w:r w:rsidRPr="00B32070">
        <w:rPr>
          <w:b/>
          <w:bCs/>
          <w:color w:val="000000"/>
          <w:szCs w:val="24"/>
          <w:shd w:val="clear" w:color="auto" w:fill="FFFFFF"/>
          <w:lang w:val="es-CR" w:eastAsia="es-CR"/>
        </w:rPr>
        <w:t xml:space="preserve">Limpieza de </w:t>
      </w:r>
      <w:r w:rsidR="000A4826">
        <w:rPr>
          <w:b/>
          <w:bCs/>
          <w:color w:val="000000"/>
          <w:szCs w:val="24"/>
          <w:shd w:val="clear" w:color="auto" w:fill="FFFFFF"/>
          <w:lang w:val="es-CR" w:eastAsia="es-CR"/>
        </w:rPr>
        <w:t>d</w:t>
      </w:r>
      <w:r w:rsidRPr="00B32070">
        <w:rPr>
          <w:b/>
          <w:bCs/>
          <w:color w:val="000000"/>
          <w:szCs w:val="24"/>
          <w:shd w:val="clear" w:color="auto" w:fill="FFFFFF"/>
          <w:lang w:val="es-CR" w:eastAsia="es-CR"/>
        </w:rPr>
        <w:t>ocumentos</w:t>
      </w:r>
      <w:r w:rsidRPr="00B32070">
        <w:rPr>
          <w:color w:val="000000"/>
          <w:szCs w:val="24"/>
          <w:shd w:val="clear" w:color="auto" w:fill="FFFFFF"/>
          <w:lang w:val="es-CR" w:eastAsia="es-CR"/>
        </w:rPr>
        <w:t>:</w:t>
      </w:r>
      <w:r w:rsidR="000A4826">
        <w:rPr>
          <w:color w:val="000000"/>
          <w:szCs w:val="24"/>
          <w:shd w:val="clear" w:color="auto" w:fill="FFFFFF"/>
          <w:lang w:val="es-CR" w:eastAsia="es-CR"/>
        </w:rPr>
        <w:tab/>
      </w:r>
    </w:p>
    <w:p w14:paraId="3E62CA08" w14:textId="49AEDC6E" w:rsidR="006265B9" w:rsidRDefault="00B32070" w:rsidP="000421DB">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Utiliza</w:t>
      </w:r>
      <w:r w:rsidR="00742AE1">
        <w:rPr>
          <w:color w:val="000000"/>
          <w:szCs w:val="24"/>
          <w:shd w:val="clear" w:color="auto" w:fill="FFFFFF"/>
          <w:lang w:val="es-CR" w:eastAsia="es-CR"/>
        </w:rPr>
        <w:t>r</w:t>
      </w:r>
      <w:r w:rsidRPr="00B32070">
        <w:rPr>
          <w:color w:val="000000"/>
          <w:szCs w:val="24"/>
          <w:shd w:val="clear" w:color="auto" w:fill="FFFFFF"/>
          <w:lang w:val="es-CR" w:eastAsia="es-CR"/>
        </w:rPr>
        <w:t xml:space="preserve"> brochas </w:t>
      </w:r>
      <w:r w:rsidR="00742AE1">
        <w:rPr>
          <w:color w:val="000000"/>
          <w:szCs w:val="24"/>
          <w:shd w:val="clear" w:color="auto" w:fill="FFFFFF"/>
          <w:lang w:val="es-CR" w:eastAsia="es-CR"/>
        </w:rPr>
        <w:t xml:space="preserve">o </w:t>
      </w:r>
      <w:proofErr w:type="spellStart"/>
      <w:r w:rsidR="00742AE1">
        <w:rPr>
          <w:color w:val="000000"/>
          <w:szCs w:val="24"/>
          <w:shd w:val="clear" w:color="auto" w:fill="FFFFFF"/>
          <w:lang w:val="es-CR" w:eastAsia="es-CR"/>
        </w:rPr>
        <w:t>brochines</w:t>
      </w:r>
      <w:proofErr w:type="spellEnd"/>
      <w:r w:rsidR="00742AE1">
        <w:rPr>
          <w:color w:val="000000"/>
          <w:szCs w:val="24"/>
          <w:shd w:val="clear" w:color="auto" w:fill="FFFFFF"/>
          <w:lang w:val="es-CR" w:eastAsia="es-CR"/>
        </w:rPr>
        <w:t xml:space="preserve"> </w:t>
      </w:r>
      <w:r w:rsidR="00820896">
        <w:rPr>
          <w:color w:val="000000"/>
          <w:szCs w:val="24"/>
          <w:shd w:val="clear" w:color="auto" w:fill="FFFFFF"/>
          <w:lang w:val="es-CR" w:eastAsia="es-CR"/>
        </w:rPr>
        <w:t xml:space="preserve">de pelo </w:t>
      </w:r>
      <w:r w:rsidRPr="00B32070">
        <w:rPr>
          <w:color w:val="000000"/>
          <w:szCs w:val="24"/>
          <w:shd w:val="clear" w:color="auto" w:fill="FFFFFF"/>
          <w:lang w:val="es-CR" w:eastAsia="es-CR"/>
        </w:rPr>
        <w:t>suave</w:t>
      </w:r>
      <w:r w:rsidR="000A4826">
        <w:rPr>
          <w:color w:val="000000"/>
          <w:szCs w:val="24"/>
          <w:shd w:val="clear" w:color="auto" w:fill="FFFFFF"/>
          <w:lang w:val="es-CR" w:eastAsia="es-CR"/>
        </w:rPr>
        <w:t>.</w:t>
      </w:r>
      <w:r w:rsidR="004D0938">
        <w:rPr>
          <w:color w:val="000000"/>
          <w:szCs w:val="24"/>
          <w:shd w:val="clear" w:color="auto" w:fill="FFFFFF"/>
          <w:lang w:val="es-CR" w:eastAsia="es-CR"/>
        </w:rPr>
        <w:tab/>
      </w:r>
    </w:p>
    <w:p w14:paraId="2F2DE7F0" w14:textId="5631A5B4" w:rsidR="00B32070" w:rsidRPr="00B32070" w:rsidRDefault="006265B9" w:rsidP="000421DB">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Pr>
          <w:color w:val="000000"/>
          <w:szCs w:val="24"/>
          <w:shd w:val="clear" w:color="auto" w:fill="FFFFFF"/>
          <w:lang w:val="es-CR" w:eastAsia="es-CR"/>
        </w:rPr>
        <w:lastRenderedPageBreak/>
        <w:t>L</w:t>
      </w:r>
      <w:r w:rsidR="00B32070" w:rsidRPr="00B32070">
        <w:rPr>
          <w:color w:val="000000"/>
          <w:szCs w:val="24"/>
          <w:shd w:val="clear" w:color="auto" w:fill="FFFFFF"/>
          <w:lang w:val="es-CR" w:eastAsia="es-CR"/>
        </w:rPr>
        <w:t>impia</w:t>
      </w:r>
      <w:r w:rsidR="00820896">
        <w:rPr>
          <w:color w:val="000000"/>
          <w:szCs w:val="24"/>
          <w:shd w:val="clear" w:color="auto" w:fill="FFFFFF"/>
          <w:lang w:val="es-CR" w:eastAsia="es-CR"/>
        </w:rPr>
        <w:t>r</w:t>
      </w:r>
      <w:r w:rsidR="00B32070" w:rsidRPr="00B32070">
        <w:rPr>
          <w:color w:val="000000"/>
          <w:szCs w:val="24"/>
          <w:shd w:val="clear" w:color="auto" w:fill="FFFFFF"/>
          <w:lang w:val="es-CR" w:eastAsia="es-CR"/>
        </w:rPr>
        <w:t xml:space="preserve"> desde el centro hacia afuera, evitando movimientos bruscos</w:t>
      </w:r>
      <w:r w:rsidR="00C8287C">
        <w:rPr>
          <w:color w:val="000000"/>
          <w:szCs w:val="24"/>
          <w:shd w:val="clear" w:color="auto" w:fill="FFFFFF"/>
          <w:lang w:val="es-CR" w:eastAsia="es-CR"/>
        </w:rPr>
        <w:t xml:space="preserve"> que puedan romper las hojas</w:t>
      </w:r>
      <w:r w:rsidR="00B32070" w:rsidRPr="00B32070">
        <w:rPr>
          <w:color w:val="000000"/>
          <w:szCs w:val="24"/>
          <w:shd w:val="clear" w:color="auto" w:fill="FFFFFF"/>
          <w:lang w:val="es-CR" w:eastAsia="es-CR"/>
        </w:rPr>
        <w:t>.</w:t>
      </w:r>
      <w:r w:rsidR="004D0938">
        <w:rPr>
          <w:color w:val="000000"/>
          <w:szCs w:val="24"/>
          <w:shd w:val="clear" w:color="auto" w:fill="FFFFFF"/>
          <w:lang w:val="es-CR" w:eastAsia="es-CR"/>
        </w:rPr>
        <w:tab/>
      </w:r>
    </w:p>
    <w:p w14:paraId="0F27BC7B" w14:textId="544B5355" w:rsidR="00B32070" w:rsidRPr="00B32070" w:rsidRDefault="00B32070" w:rsidP="000421DB">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Procede</w:t>
      </w:r>
      <w:r w:rsidR="006265B9">
        <w:rPr>
          <w:color w:val="000000"/>
          <w:szCs w:val="24"/>
          <w:shd w:val="clear" w:color="auto" w:fill="FFFFFF"/>
          <w:lang w:val="es-CR" w:eastAsia="es-CR"/>
        </w:rPr>
        <w:t>r</w:t>
      </w:r>
      <w:r w:rsidRPr="00B32070">
        <w:rPr>
          <w:color w:val="000000"/>
          <w:szCs w:val="24"/>
          <w:shd w:val="clear" w:color="auto" w:fill="FFFFFF"/>
          <w:lang w:val="es-CR" w:eastAsia="es-CR"/>
        </w:rPr>
        <w:t xml:space="preserve"> página por página para asegurar una limpieza adecuada.</w:t>
      </w:r>
      <w:r w:rsidR="004D0938">
        <w:rPr>
          <w:color w:val="000000"/>
          <w:szCs w:val="24"/>
          <w:shd w:val="clear" w:color="auto" w:fill="FFFFFF"/>
          <w:lang w:val="es-CR" w:eastAsia="es-CR"/>
        </w:rPr>
        <w:tab/>
      </w:r>
    </w:p>
    <w:p w14:paraId="02766971" w14:textId="24E86C46" w:rsidR="00B32070" w:rsidRPr="00B32070" w:rsidRDefault="00B32070" w:rsidP="00B32070">
      <w:pPr>
        <w:numPr>
          <w:ilvl w:val="0"/>
          <w:numId w:val="36"/>
        </w:numPr>
        <w:tabs>
          <w:tab w:val="left" w:leader="hyphen" w:pos="9356"/>
        </w:tabs>
        <w:spacing w:before="120" w:after="120" w:line="440" w:lineRule="exact"/>
        <w:jc w:val="both"/>
        <w:rPr>
          <w:color w:val="000000"/>
          <w:szCs w:val="24"/>
          <w:shd w:val="clear" w:color="auto" w:fill="FFFFFF"/>
          <w:lang w:val="es-CR" w:eastAsia="es-CR"/>
        </w:rPr>
      </w:pPr>
      <w:r w:rsidRPr="00B32070">
        <w:rPr>
          <w:b/>
          <w:bCs/>
          <w:color w:val="000000"/>
          <w:szCs w:val="24"/>
          <w:shd w:val="clear" w:color="auto" w:fill="FFFFFF"/>
          <w:lang w:val="es-CR" w:eastAsia="es-CR"/>
        </w:rPr>
        <w:t xml:space="preserve">Desinfección de </w:t>
      </w:r>
      <w:r w:rsidR="000A4826">
        <w:rPr>
          <w:b/>
          <w:bCs/>
          <w:color w:val="000000"/>
          <w:szCs w:val="24"/>
          <w:shd w:val="clear" w:color="auto" w:fill="FFFFFF"/>
          <w:lang w:val="es-CR" w:eastAsia="es-CR"/>
        </w:rPr>
        <w:t>d</w:t>
      </w:r>
      <w:r w:rsidRPr="00B32070">
        <w:rPr>
          <w:b/>
          <w:bCs/>
          <w:color w:val="000000"/>
          <w:szCs w:val="24"/>
          <w:shd w:val="clear" w:color="auto" w:fill="FFFFFF"/>
          <w:lang w:val="es-CR" w:eastAsia="es-CR"/>
        </w:rPr>
        <w:t>ocumentos</w:t>
      </w:r>
      <w:r w:rsidRPr="00B32070">
        <w:rPr>
          <w:color w:val="000000"/>
          <w:szCs w:val="24"/>
          <w:shd w:val="clear" w:color="auto" w:fill="FFFFFF"/>
          <w:lang w:val="es-CR" w:eastAsia="es-CR"/>
        </w:rPr>
        <w:t>:</w:t>
      </w:r>
      <w:r w:rsidR="000A4826">
        <w:rPr>
          <w:color w:val="000000"/>
          <w:szCs w:val="24"/>
          <w:shd w:val="clear" w:color="auto" w:fill="FFFFFF"/>
          <w:lang w:val="es-CR" w:eastAsia="es-CR"/>
        </w:rPr>
        <w:tab/>
      </w:r>
    </w:p>
    <w:p w14:paraId="13B7D4B8" w14:textId="49BB0334" w:rsidR="00B32070" w:rsidRPr="00B32070" w:rsidRDefault="00B32070" w:rsidP="000421DB">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Aplica</w:t>
      </w:r>
      <w:r w:rsidR="00742AE1">
        <w:rPr>
          <w:color w:val="000000"/>
          <w:szCs w:val="24"/>
          <w:shd w:val="clear" w:color="auto" w:fill="FFFFFF"/>
          <w:lang w:val="es-CR" w:eastAsia="es-CR"/>
        </w:rPr>
        <w:t>r</w:t>
      </w:r>
      <w:r w:rsidRPr="00B32070">
        <w:rPr>
          <w:color w:val="000000"/>
          <w:szCs w:val="24"/>
          <w:shd w:val="clear" w:color="auto" w:fill="FFFFFF"/>
          <w:lang w:val="es-CR" w:eastAsia="es-CR"/>
        </w:rPr>
        <w:t xml:space="preserve"> un desinfectante de amplio espectro con un atomizador, evitando la aplicación directa. Considera</w:t>
      </w:r>
      <w:r w:rsidR="00AD4022">
        <w:rPr>
          <w:color w:val="000000"/>
          <w:szCs w:val="24"/>
          <w:shd w:val="clear" w:color="auto" w:fill="FFFFFF"/>
          <w:lang w:val="es-CR" w:eastAsia="es-CR"/>
        </w:rPr>
        <w:t>r</w:t>
      </w:r>
      <w:r w:rsidRPr="00B32070">
        <w:rPr>
          <w:color w:val="000000"/>
          <w:szCs w:val="24"/>
          <w:shd w:val="clear" w:color="auto" w:fill="FFFFFF"/>
          <w:lang w:val="es-CR" w:eastAsia="es-CR"/>
        </w:rPr>
        <w:t xml:space="preserve"> el uso de </w:t>
      </w:r>
      <w:proofErr w:type="spellStart"/>
      <w:r w:rsidRPr="00B32070">
        <w:rPr>
          <w:color w:val="000000"/>
          <w:szCs w:val="24"/>
          <w:shd w:val="clear" w:color="auto" w:fill="FFFFFF"/>
          <w:lang w:val="es-CR" w:eastAsia="es-CR"/>
        </w:rPr>
        <w:t>Timsen</w:t>
      </w:r>
      <w:proofErr w:type="spellEnd"/>
      <w:r w:rsidR="0050406B">
        <w:rPr>
          <w:color w:val="000000"/>
          <w:szCs w:val="24"/>
          <w:shd w:val="clear" w:color="auto" w:fill="FFFFFF"/>
          <w:lang w:val="es-CR" w:eastAsia="es-CR"/>
        </w:rPr>
        <w:t xml:space="preserve"> (utilizado en el Archivo Nacional)</w:t>
      </w:r>
      <w:r w:rsidRPr="00B32070">
        <w:rPr>
          <w:color w:val="000000"/>
          <w:szCs w:val="24"/>
          <w:shd w:val="clear" w:color="auto" w:fill="FFFFFF"/>
          <w:lang w:val="es-CR" w:eastAsia="es-CR"/>
        </w:rPr>
        <w:t>, si está disponible.</w:t>
      </w:r>
      <w:r w:rsidR="003A476E">
        <w:rPr>
          <w:color w:val="000000"/>
          <w:szCs w:val="24"/>
          <w:shd w:val="clear" w:color="auto" w:fill="FFFFFF"/>
          <w:lang w:val="es-CR" w:eastAsia="es-CR"/>
        </w:rPr>
        <w:tab/>
      </w:r>
    </w:p>
    <w:p w14:paraId="0E6840F6" w14:textId="45AE45DD" w:rsidR="00B32070" w:rsidRPr="00B32070" w:rsidRDefault="00B32070" w:rsidP="000421DB">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Repara</w:t>
      </w:r>
      <w:r w:rsidR="00F73B61">
        <w:rPr>
          <w:color w:val="000000"/>
          <w:szCs w:val="24"/>
          <w:shd w:val="clear" w:color="auto" w:fill="FFFFFF"/>
          <w:lang w:val="es-CR" w:eastAsia="es-CR"/>
        </w:rPr>
        <w:t>r</w:t>
      </w:r>
      <w:r w:rsidRPr="00B32070">
        <w:rPr>
          <w:color w:val="000000"/>
          <w:szCs w:val="24"/>
          <w:shd w:val="clear" w:color="auto" w:fill="FFFFFF"/>
          <w:lang w:val="es-CR" w:eastAsia="es-CR"/>
        </w:rPr>
        <w:t xml:space="preserve"> o reemplaza</w:t>
      </w:r>
      <w:r w:rsidR="00F73B61">
        <w:rPr>
          <w:color w:val="000000"/>
          <w:szCs w:val="24"/>
          <w:shd w:val="clear" w:color="auto" w:fill="FFFFFF"/>
          <w:lang w:val="es-CR" w:eastAsia="es-CR"/>
        </w:rPr>
        <w:t>r</w:t>
      </w:r>
      <w:r w:rsidRPr="00B32070">
        <w:rPr>
          <w:color w:val="000000"/>
          <w:szCs w:val="24"/>
          <w:shd w:val="clear" w:color="auto" w:fill="FFFFFF"/>
          <w:lang w:val="es-CR" w:eastAsia="es-CR"/>
        </w:rPr>
        <w:t xml:space="preserve"> encuadernaciones dañadas.</w:t>
      </w:r>
      <w:r w:rsidR="003A476E">
        <w:rPr>
          <w:color w:val="000000"/>
          <w:szCs w:val="24"/>
          <w:shd w:val="clear" w:color="auto" w:fill="FFFFFF"/>
          <w:lang w:val="es-CR" w:eastAsia="es-CR"/>
        </w:rPr>
        <w:tab/>
      </w:r>
    </w:p>
    <w:p w14:paraId="07141739" w14:textId="28EDCBC0" w:rsidR="00142CDD" w:rsidRPr="00B32070" w:rsidRDefault="00142CDD" w:rsidP="00142CDD">
      <w:pPr>
        <w:numPr>
          <w:ilvl w:val="0"/>
          <w:numId w:val="36"/>
        </w:numPr>
        <w:tabs>
          <w:tab w:val="left" w:leader="hyphen" w:pos="9356"/>
        </w:tabs>
        <w:spacing w:before="120" w:after="120" w:line="440" w:lineRule="exact"/>
        <w:jc w:val="both"/>
        <w:rPr>
          <w:color w:val="000000"/>
          <w:szCs w:val="24"/>
          <w:shd w:val="clear" w:color="auto" w:fill="FFFFFF"/>
          <w:lang w:val="es-CR" w:eastAsia="es-CR"/>
        </w:rPr>
      </w:pPr>
      <w:r w:rsidRPr="00B32070">
        <w:rPr>
          <w:b/>
          <w:bCs/>
          <w:color w:val="000000"/>
          <w:szCs w:val="24"/>
          <w:shd w:val="clear" w:color="auto" w:fill="FFFFFF"/>
          <w:lang w:val="es-CR" w:eastAsia="es-CR"/>
        </w:rPr>
        <w:t xml:space="preserve">Microclima </w:t>
      </w:r>
      <w:r>
        <w:rPr>
          <w:b/>
          <w:bCs/>
          <w:color w:val="000000"/>
          <w:szCs w:val="24"/>
          <w:shd w:val="clear" w:color="auto" w:fill="FFFFFF"/>
          <w:lang w:val="es-CR" w:eastAsia="es-CR"/>
        </w:rPr>
        <w:t>c</w:t>
      </w:r>
      <w:r w:rsidRPr="00B32070">
        <w:rPr>
          <w:b/>
          <w:bCs/>
          <w:color w:val="000000"/>
          <w:szCs w:val="24"/>
          <w:shd w:val="clear" w:color="auto" w:fill="FFFFFF"/>
          <w:lang w:val="es-CR" w:eastAsia="es-CR"/>
        </w:rPr>
        <w:t>ontrolado</w:t>
      </w:r>
      <w:r>
        <w:rPr>
          <w:b/>
          <w:bCs/>
          <w:color w:val="000000"/>
          <w:szCs w:val="24"/>
          <w:shd w:val="clear" w:color="auto" w:fill="FFFFFF"/>
          <w:lang w:val="es-CR" w:eastAsia="es-CR"/>
        </w:rPr>
        <w:t xml:space="preserve"> para los documentos</w:t>
      </w:r>
      <w:r w:rsidRPr="00B32070">
        <w:rPr>
          <w:color w:val="000000"/>
          <w:szCs w:val="24"/>
          <w:shd w:val="clear" w:color="auto" w:fill="FFFFFF"/>
          <w:lang w:val="es-CR" w:eastAsia="es-CR"/>
        </w:rPr>
        <w:t>:</w:t>
      </w:r>
      <w:r w:rsidR="003A476E">
        <w:rPr>
          <w:color w:val="000000"/>
          <w:szCs w:val="24"/>
          <w:shd w:val="clear" w:color="auto" w:fill="FFFFFF"/>
          <w:lang w:val="es-CR" w:eastAsia="es-CR"/>
        </w:rPr>
        <w:tab/>
      </w:r>
    </w:p>
    <w:p w14:paraId="28CBA519" w14:textId="0D37EA24" w:rsidR="00142CDD" w:rsidRPr="00B32070" w:rsidRDefault="00142CDD" w:rsidP="00142CDD">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Almacena</w:t>
      </w:r>
      <w:r>
        <w:rPr>
          <w:color w:val="000000"/>
          <w:szCs w:val="24"/>
          <w:shd w:val="clear" w:color="auto" w:fill="FFFFFF"/>
          <w:lang w:val="es-CR" w:eastAsia="es-CR"/>
        </w:rPr>
        <w:t>r</w:t>
      </w:r>
      <w:r w:rsidRPr="00B32070">
        <w:rPr>
          <w:color w:val="000000"/>
          <w:szCs w:val="24"/>
          <w:shd w:val="clear" w:color="auto" w:fill="FFFFFF"/>
          <w:lang w:val="es-CR" w:eastAsia="es-CR"/>
        </w:rPr>
        <w:t xml:space="preserve"> los documentos en un espacio con un microclima controlado</w:t>
      </w:r>
      <w:r w:rsidR="003D3AC1">
        <w:rPr>
          <w:color w:val="000000"/>
          <w:szCs w:val="24"/>
          <w:shd w:val="clear" w:color="auto" w:fill="FFFFFF"/>
          <w:lang w:val="es-CR" w:eastAsia="es-CR"/>
        </w:rPr>
        <w:t xml:space="preserve"> </w:t>
      </w:r>
      <w:r w:rsidR="003D3AC1" w:rsidRPr="003D3AC1">
        <w:rPr>
          <w:color w:val="000000"/>
          <w:szCs w:val="24"/>
          <w:shd w:val="clear" w:color="auto" w:fill="FFFFFF"/>
          <w:lang w:eastAsia="es-CR"/>
        </w:rPr>
        <w:t xml:space="preserve">según se establece en el artículo </w:t>
      </w:r>
      <w:r w:rsidR="009F0463">
        <w:rPr>
          <w:color w:val="000000"/>
          <w:szCs w:val="24"/>
          <w:shd w:val="clear" w:color="auto" w:fill="FFFFFF"/>
          <w:lang w:eastAsia="es-CR"/>
        </w:rPr>
        <w:t xml:space="preserve">n° </w:t>
      </w:r>
      <w:r w:rsidR="003D3AC1" w:rsidRPr="003D3AC1">
        <w:rPr>
          <w:color w:val="000000"/>
          <w:szCs w:val="24"/>
          <w:shd w:val="clear" w:color="auto" w:fill="FFFFFF"/>
          <w:lang w:eastAsia="es-CR"/>
        </w:rPr>
        <w:t xml:space="preserve">84 del reglamento ejecutivo a la Ley del Sistema Nacional de Archivos (2017): </w:t>
      </w:r>
      <w:r w:rsidR="003A476E">
        <w:rPr>
          <w:color w:val="000000"/>
          <w:szCs w:val="24"/>
          <w:shd w:val="clear" w:color="auto" w:fill="FFFFFF"/>
          <w:lang w:eastAsia="es-CR"/>
        </w:rPr>
        <w:tab/>
      </w:r>
    </w:p>
    <w:p w14:paraId="27897D2F" w14:textId="6397840C" w:rsidR="00142CDD" w:rsidRPr="00B32070" w:rsidRDefault="00142CDD" w:rsidP="00142CDD">
      <w:pPr>
        <w:numPr>
          <w:ilvl w:val="2"/>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Humedad relativa entre 45% y 55%.</w:t>
      </w:r>
      <w:r w:rsidR="003A476E">
        <w:rPr>
          <w:color w:val="000000"/>
          <w:szCs w:val="24"/>
          <w:shd w:val="clear" w:color="auto" w:fill="FFFFFF"/>
          <w:lang w:val="es-CR" w:eastAsia="es-CR"/>
        </w:rPr>
        <w:tab/>
      </w:r>
    </w:p>
    <w:p w14:paraId="60944A64" w14:textId="77777777" w:rsidR="00142CDD" w:rsidRPr="00B32070" w:rsidRDefault="00142CDD" w:rsidP="00142CDD">
      <w:pPr>
        <w:numPr>
          <w:ilvl w:val="2"/>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Temperatura entre 18°C y 22°C, conforme a la normativa vigente.</w:t>
      </w:r>
    </w:p>
    <w:p w14:paraId="349AFEC5" w14:textId="2CEC0E89" w:rsidR="00B32070" w:rsidRPr="00B32070" w:rsidRDefault="00B32070" w:rsidP="00B32070">
      <w:pPr>
        <w:numPr>
          <w:ilvl w:val="0"/>
          <w:numId w:val="36"/>
        </w:numPr>
        <w:tabs>
          <w:tab w:val="left" w:leader="hyphen" w:pos="9356"/>
        </w:tabs>
        <w:spacing w:before="120" w:after="120" w:line="440" w:lineRule="exact"/>
        <w:jc w:val="both"/>
        <w:rPr>
          <w:color w:val="000000"/>
          <w:szCs w:val="24"/>
          <w:shd w:val="clear" w:color="auto" w:fill="FFFFFF"/>
          <w:lang w:val="es-CR" w:eastAsia="es-CR"/>
        </w:rPr>
      </w:pPr>
      <w:r w:rsidRPr="00B32070">
        <w:rPr>
          <w:b/>
          <w:bCs/>
          <w:color w:val="000000"/>
          <w:szCs w:val="24"/>
          <w:shd w:val="clear" w:color="auto" w:fill="FFFFFF"/>
          <w:lang w:val="es-CR" w:eastAsia="es-CR"/>
        </w:rPr>
        <w:t>Video Informativo</w:t>
      </w:r>
      <w:r w:rsidRPr="00B32070">
        <w:rPr>
          <w:color w:val="000000"/>
          <w:szCs w:val="24"/>
          <w:shd w:val="clear" w:color="auto" w:fill="FFFFFF"/>
          <w:lang w:val="es-CR" w:eastAsia="es-CR"/>
        </w:rPr>
        <w:t>:</w:t>
      </w:r>
      <w:r w:rsidR="003A476E">
        <w:rPr>
          <w:color w:val="000000"/>
          <w:szCs w:val="24"/>
          <w:shd w:val="clear" w:color="auto" w:fill="FFFFFF"/>
          <w:lang w:val="es-CR" w:eastAsia="es-CR"/>
        </w:rPr>
        <w:tab/>
      </w:r>
    </w:p>
    <w:p w14:paraId="392C95E5" w14:textId="6E91D124" w:rsidR="00B32070" w:rsidRPr="00B32070" w:rsidRDefault="00B32070" w:rsidP="000421DB">
      <w:pPr>
        <w:numPr>
          <w:ilvl w:val="1"/>
          <w:numId w:val="37"/>
        </w:numPr>
        <w:tabs>
          <w:tab w:val="left" w:leader="hyphen" w:pos="9356"/>
        </w:tabs>
        <w:spacing w:before="120" w:after="120" w:line="440" w:lineRule="exact"/>
        <w:jc w:val="both"/>
        <w:rPr>
          <w:color w:val="000000"/>
          <w:szCs w:val="24"/>
          <w:shd w:val="clear" w:color="auto" w:fill="FFFFFF"/>
          <w:lang w:val="es-CR" w:eastAsia="es-CR"/>
        </w:rPr>
      </w:pPr>
      <w:r w:rsidRPr="00B32070">
        <w:rPr>
          <w:color w:val="000000"/>
          <w:szCs w:val="24"/>
          <w:shd w:val="clear" w:color="auto" w:fill="FFFFFF"/>
          <w:lang w:val="es-CR" w:eastAsia="es-CR"/>
        </w:rPr>
        <w:t>Puede ser útil revisar el video compartido (</w:t>
      </w:r>
      <w:hyperlink r:id="rId12" w:history="1">
        <w:r w:rsidR="0035572E" w:rsidRPr="002E371A">
          <w:rPr>
            <w:rStyle w:val="Hipervnculo"/>
            <w:szCs w:val="24"/>
            <w:shd w:val="clear" w:color="auto" w:fill="FFFFFF"/>
            <w:lang w:val="es-CR" w:eastAsia="es-CR"/>
          </w:rPr>
          <w:t>https://www.youtube.com/watch?v=4oT61HTQOUs</w:t>
        </w:r>
      </w:hyperlink>
      <w:r w:rsidRPr="00B32070">
        <w:rPr>
          <w:color w:val="000000"/>
          <w:szCs w:val="24"/>
          <w:shd w:val="clear" w:color="auto" w:fill="FFFFFF"/>
          <w:lang w:val="es-CR" w:eastAsia="es-CR"/>
        </w:rPr>
        <w:t>)</w:t>
      </w:r>
      <w:r w:rsidR="0035572E">
        <w:rPr>
          <w:color w:val="000000"/>
          <w:szCs w:val="24"/>
          <w:shd w:val="clear" w:color="auto" w:fill="FFFFFF"/>
          <w:lang w:val="es-CR" w:eastAsia="es-CR"/>
        </w:rPr>
        <w:t xml:space="preserve"> </w:t>
      </w:r>
      <w:r w:rsidRPr="00B32070">
        <w:rPr>
          <w:color w:val="000000"/>
          <w:szCs w:val="24"/>
          <w:shd w:val="clear" w:color="auto" w:fill="FFFFFF"/>
          <w:lang w:val="es-CR" w:eastAsia="es-CR"/>
        </w:rPr>
        <w:t>para complementar este proceso con una demostración visual</w:t>
      </w:r>
      <w:r w:rsidR="00CD7BCA">
        <w:rPr>
          <w:color w:val="000000"/>
          <w:szCs w:val="24"/>
          <w:shd w:val="clear" w:color="auto" w:fill="FFFFFF"/>
          <w:lang w:val="es-CR" w:eastAsia="es-CR"/>
        </w:rPr>
        <w:t xml:space="preserve">. Además, se adjuntan </w:t>
      </w:r>
      <w:r w:rsidR="0032245D">
        <w:rPr>
          <w:color w:val="000000"/>
          <w:szCs w:val="24"/>
          <w:shd w:val="clear" w:color="auto" w:fill="FFFFFF"/>
          <w:lang w:val="es-CR" w:eastAsia="es-CR"/>
        </w:rPr>
        <w:t xml:space="preserve">las siguientes </w:t>
      </w:r>
      <w:r w:rsidR="00CD7BCA">
        <w:rPr>
          <w:color w:val="000000"/>
          <w:szCs w:val="24"/>
          <w:shd w:val="clear" w:color="auto" w:fill="FFFFFF"/>
          <w:lang w:val="es-CR" w:eastAsia="es-CR"/>
        </w:rPr>
        <w:t>publicaciones</w:t>
      </w:r>
      <w:r w:rsidR="0032245D">
        <w:rPr>
          <w:color w:val="000000"/>
          <w:szCs w:val="24"/>
          <w:shd w:val="clear" w:color="auto" w:fill="FFFFFF"/>
          <w:lang w:val="es-CR" w:eastAsia="es-CR"/>
        </w:rPr>
        <w:t xml:space="preserve">: </w:t>
      </w:r>
      <w:r w:rsidR="00D868D1">
        <w:rPr>
          <w:color w:val="000000"/>
          <w:szCs w:val="24"/>
          <w:shd w:val="clear" w:color="auto" w:fill="FFFFFF"/>
          <w:lang w:val="es-CR" w:eastAsia="es-CR"/>
        </w:rPr>
        <w:t>“</w:t>
      </w:r>
      <w:r w:rsidR="0032245D">
        <w:rPr>
          <w:color w:val="000000"/>
          <w:szCs w:val="24"/>
          <w:shd w:val="clear" w:color="auto" w:fill="FFFFFF"/>
          <w:lang w:val="es-CR" w:eastAsia="es-CR"/>
        </w:rPr>
        <w:t>Guía de restauraciones menores: orientaciones y pr</w:t>
      </w:r>
      <w:r w:rsidR="00D868D1">
        <w:rPr>
          <w:color w:val="000000"/>
          <w:szCs w:val="24"/>
          <w:shd w:val="clear" w:color="auto" w:fill="FFFFFF"/>
          <w:lang w:val="es-CR" w:eastAsia="es-CR"/>
        </w:rPr>
        <w:t>á</w:t>
      </w:r>
      <w:r w:rsidR="0032245D">
        <w:rPr>
          <w:color w:val="000000"/>
          <w:szCs w:val="24"/>
          <w:shd w:val="clear" w:color="auto" w:fill="FFFFFF"/>
          <w:lang w:val="es-CR" w:eastAsia="es-CR"/>
        </w:rPr>
        <w:t>cticas</w:t>
      </w:r>
      <w:r w:rsidR="00D868D1">
        <w:rPr>
          <w:color w:val="000000"/>
          <w:szCs w:val="24"/>
          <w:shd w:val="clear" w:color="auto" w:fill="FFFFFF"/>
          <w:lang w:val="es-CR" w:eastAsia="es-CR"/>
        </w:rPr>
        <w:t>”</w:t>
      </w:r>
      <w:r w:rsidR="0032245D">
        <w:rPr>
          <w:color w:val="000000"/>
          <w:szCs w:val="24"/>
          <w:shd w:val="clear" w:color="auto" w:fill="FFFFFF"/>
          <w:lang w:val="es-CR" w:eastAsia="es-CR"/>
        </w:rPr>
        <w:t xml:space="preserve"> </w:t>
      </w:r>
      <w:r w:rsidR="00D868D1">
        <w:rPr>
          <w:color w:val="000000"/>
          <w:szCs w:val="24"/>
          <w:shd w:val="clear" w:color="auto" w:fill="FFFFFF"/>
          <w:lang w:val="es-CR" w:eastAsia="es-CR"/>
        </w:rPr>
        <w:t>(2022)</w:t>
      </w:r>
      <w:r w:rsidR="00CD7BCA">
        <w:rPr>
          <w:color w:val="000000"/>
          <w:szCs w:val="24"/>
          <w:shd w:val="clear" w:color="auto" w:fill="FFFFFF"/>
          <w:lang w:val="es-CR" w:eastAsia="es-CR"/>
        </w:rPr>
        <w:t xml:space="preserve"> </w:t>
      </w:r>
      <w:r w:rsidR="00D868D1">
        <w:rPr>
          <w:color w:val="000000"/>
          <w:szCs w:val="24"/>
          <w:shd w:val="clear" w:color="auto" w:fill="FFFFFF"/>
          <w:lang w:val="es-CR" w:eastAsia="es-CR"/>
        </w:rPr>
        <w:t>y “Rutinas básicas de conservación preventiva de documentos en archivos centrales” (2010)</w:t>
      </w:r>
      <w:r w:rsidRPr="00B32070">
        <w:rPr>
          <w:color w:val="000000"/>
          <w:szCs w:val="24"/>
          <w:shd w:val="clear" w:color="auto" w:fill="FFFFFF"/>
          <w:lang w:val="es-CR" w:eastAsia="es-CR"/>
        </w:rPr>
        <w:t>.</w:t>
      </w:r>
      <w:r w:rsidR="003A476E">
        <w:rPr>
          <w:color w:val="000000"/>
          <w:szCs w:val="24"/>
          <w:shd w:val="clear" w:color="auto" w:fill="FFFFFF"/>
          <w:lang w:val="es-CR" w:eastAsia="es-CR"/>
        </w:rPr>
        <w:tab/>
      </w:r>
    </w:p>
    <w:p w14:paraId="0F23CCA1" w14:textId="0A5DB224" w:rsidR="00032916" w:rsidRPr="0032706C" w:rsidRDefault="0032706C" w:rsidP="0032706C">
      <w:pPr>
        <w:tabs>
          <w:tab w:val="left" w:leader="hyphen" w:pos="9356"/>
        </w:tabs>
        <w:spacing w:before="120" w:after="120" w:line="440" w:lineRule="exact"/>
        <w:jc w:val="both"/>
        <w:rPr>
          <w:iCs w:val="0"/>
          <w:color w:val="000000"/>
          <w:szCs w:val="24"/>
          <w:shd w:val="clear" w:color="auto" w:fill="FFFFFF"/>
          <w:lang w:val="es-CR" w:eastAsia="es-CR"/>
        </w:rPr>
      </w:pPr>
      <w:r>
        <w:rPr>
          <w:color w:val="000000"/>
          <w:szCs w:val="24"/>
          <w:shd w:val="clear" w:color="auto" w:fill="FFFFFF"/>
          <w:lang w:eastAsia="es-CR"/>
        </w:rPr>
        <w:t>Finalmente, u</w:t>
      </w:r>
      <w:r w:rsidR="0097570C" w:rsidRPr="0097570C">
        <w:rPr>
          <w:color w:val="000000"/>
          <w:szCs w:val="24"/>
          <w:shd w:val="clear" w:color="auto" w:fill="FFFFFF"/>
          <w:lang w:eastAsia="es-CR"/>
        </w:rPr>
        <w:t xml:space="preserve">na vez que el hongo haya sido erradicado, </w:t>
      </w:r>
      <w:r>
        <w:rPr>
          <w:color w:val="000000"/>
          <w:szCs w:val="24"/>
          <w:shd w:val="clear" w:color="auto" w:fill="FFFFFF"/>
          <w:lang w:eastAsia="es-CR"/>
        </w:rPr>
        <w:t xml:space="preserve">se </w:t>
      </w:r>
      <w:r w:rsidR="0097570C" w:rsidRPr="0097570C">
        <w:rPr>
          <w:color w:val="000000"/>
          <w:szCs w:val="24"/>
          <w:shd w:val="clear" w:color="auto" w:fill="FFFFFF"/>
          <w:lang w:eastAsia="es-CR"/>
        </w:rPr>
        <w:t>deberá continuar el proceso de transferencia del soporte papel, que es donde se encuentran los documentos originales, los cuales poseen un valor científico- cultural</w:t>
      </w:r>
      <w:r>
        <w:rPr>
          <w:color w:val="000000"/>
          <w:szCs w:val="24"/>
          <w:shd w:val="clear" w:color="auto" w:fill="FFFFFF"/>
          <w:lang w:eastAsia="es-CR"/>
        </w:rPr>
        <w:t xml:space="preserve">. </w:t>
      </w:r>
      <w:r w:rsidR="00350ACB" w:rsidRPr="00B857AA">
        <w:rPr>
          <w:bCs/>
        </w:rPr>
        <w:t xml:space="preserve">Aprobado por unanimidad con los votos afirmativos de la señora Otárola, secretaria y los señores Gómez, vicepresidente y Garita, historiador. Enviar copia de este acuerdo a las señoras Denise Calvo López, jefe del Departamento Servicios Archivísticos Externos (DSAE); Natalia Cantillano Mora, coordinadora de la Unidad Servicios Técnicos Archivísticos (USTA) del </w:t>
      </w:r>
      <w:r w:rsidR="00350ACB" w:rsidRPr="00B857AA">
        <w:rPr>
          <w:bCs/>
        </w:rPr>
        <w:lastRenderedPageBreak/>
        <w:t xml:space="preserve">DSAE; </w:t>
      </w:r>
      <w:r w:rsidR="00C9594C" w:rsidRPr="00C9594C">
        <w:rPr>
          <w:bCs/>
        </w:rPr>
        <w:t>Rosibel Barboza Quirós, coordinadora de la Unidad de Organización y Control de Documentos del DAH</w:t>
      </w:r>
      <w:r w:rsidR="00C9594C">
        <w:rPr>
          <w:bCs/>
        </w:rPr>
        <w:t>;</w:t>
      </w:r>
      <w:r w:rsidR="00C9594C" w:rsidRPr="00B857AA">
        <w:rPr>
          <w:bCs/>
        </w:rPr>
        <w:t xml:space="preserve"> </w:t>
      </w:r>
      <w:r w:rsidR="00350ACB" w:rsidRPr="00B857AA">
        <w:rPr>
          <w:bCs/>
        </w:rPr>
        <w:t xml:space="preserve">y </w:t>
      </w:r>
      <w:r w:rsidR="00C9594C" w:rsidRPr="00C9594C">
        <w:rPr>
          <w:bCs/>
        </w:rPr>
        <w:t xml:space="preserve">el señor Javier Gómez Jiménez, jefe del Departamento Archivo Histórico, DAH, y </w:t>
      </w:r>
      <w:r w:rsidR="00350ACB" w:rsidRPr="00B857AA">
        <w:rPr>
          <w:bCs/>
        </w:rPr>
        <w:t>al expediente de valoración documental de</w:t>
      </w:r>
      <w:r w:rsidR="00350ACB">
        <w:rPr>
          <w:bCs/>
        </w:rPr>
        <w:t xml:space="preserve"> la Municipalidad de Corredores, en su apartado “Consultas 2024”</w:t>
      </w:r>
      <w:r w:rsidR="00350ACB" w:rsidRPr="00B857AA">
        <w:rPr>
          <w:bCs/>
        </w:rPr>
        <w:t xml:space="preserve">, que custodia esta Comisión. </w:t>
      </w:r>
      <w:r w:rsidR="00350ACB" w:rsidRPr="00B857AA">
        <w:rPr>
          <w:b/>
          <w:bCs/>
        </w:rPr>
        <w:t>ACUERDO FIRME.</w:t>
      </w:r>
      <w:r w:rsidR="00350ACB">
        <w:rPr>
          <w:b/>
          <w:bCs/>
        </w:rPr>
        <w:tab/>
      </w:r>
    </w:p>
    <w:p w14:paraId="1B799054" w14:textId="27B5B9FC" w:rsidR="00F057CD" w:rsidRPr="00F057CD" w:rsidRDefault="0071463E" w:rsidP="00F057CD">
      <w:pPr>
        <w:pStyle w:val="Default"/>
        <w:tabs>
          <w:tab w:val="left" w:leader="hyphen" w:pos="9356"/>
        </w:tabs>
        <w:spacing w:before="120" w:after="120" w:line="440" w:lineRule="exact"/>
        <w:jc w:val="both"/>
        <w:rPr>
          <w:iCs/>
          <w:shd w:val="clear" w:color="auto" w:fill="FFFFFF"/>
          <w:lang w:val="es-ES"/>
        </w:rPr>
      </w:pPr>
      <w:r w:rsidRPr="00F02019">
        <w:rPr>
          <w:b/>
          <w:bCs/>
          <w:iCs/>
          <w:shd w:val="clear" w:color="auto" w:fill="FFFFFF"/>
        </w:rPr>
        <w:t xml:space="preserve">ARTÍCULO </w:t>
      </w:r>
      <w:r w:rsidRPr="00F02019">
        <w:rPr>
          <w:b/>
          <w:bCs/>
          <w:shd w:val="clear" w:color="auto" w:fill="FFFFFF"/>
        </w:rPr>
        <w:t>14</w:t>
      </w:r>
      <w:r w:rsidRPr="00F02019">
        <w:rPr>
          <w:b/>
          <w:bCs/>
          <w:iCs/>
          <w:shd w:val="clear" w:color="auto" w:fill="FFFFFF"/>
        </w:rPr>
        <w:t>.</w:t>
      </w:r>
      <w:r w:rsidRPr="00F02019">
        <w:rPr>
          <w:iCs/>
          <w:shd w:val="clear" w:color="auto" w:fill="FFFFFF"/>
        </w:rPr>
        <w:t xml:space="preserve"> </w:t>
      </w:r>
      <w:r w:rsidRPr="00F02019">
        <w:rPr>
          <w:shd w:val="clear" w:color="auto" w:fill="FFFFFF"/>
        </w:rPr>
        <w:t xml:space="preserve">Oficio </w:t>
      </w:r>
      <w:bookmarkStart w:id="26" w:name="_Hlk176420489"/>
      <w:r w:rsidRPr="00F02019">
        <w:rPr>
          <w:b/>
          <w:bCs/>
          <w:shd w:val="clear" w:color="auto" w:fill="FFFFFF"/>
        </w:rPr>
        <w:t xml:space="preserve">DGAN-DG-472-2024 </w:t>
      </w:r>
      <w:r w:rsidR="00E344CA" w:rsidRPr="00E344CA">
        <w:rPr>
          <w:shd w:val="clear" w:color="auto" w:fill="FFFFFF"/>
        </w:rPr>
        <w:t xml:space="preserve">de </w:t>
      </w:r>
      <w:r w:rsidRPr="00F02019">
        <w:rPr>
          <w:shd w:val="clear" w:color="auto" w:fill="FFFFFF"/>
        </w:rPr>
        <w:t>03 de setiembre de 2024, suscrito por la señora Carmen Campos Ramírez, directora general del Archivo Nacional, recibido mediante correo electrónico del 03 de setiembre de 2024, por medio del cual solicita la</w:t>
      </w:r>
      <w:r w:rsidRPr="00F02019">
        <w:rPr>
          <w:iCs/>
          <w:shd w:val="clear" w:color="auto" w:fill="FFFFFF"/>
          <w:lang w:val="es-ES"/>
        </w:rPr>
        <w:t xml:space="preserve"> exclusión de la UAI en resolución CNSED-01-2024. </w:t>
      </w:r>
      <w:bookmarkEnd w:id="26"/>
      <w:r w:rsidR="00715E29">
        <w:rPr>
          <w:iCs/>
          <w:shd w:val="clear" w:color="auto" w:fill="FFFFFF"/>
          <w:lang w:val="es-ES"/>
        </w:rPr>
        <w:t>E</w:t>
      </w:r>
      <w:r w:rsidR="00715E29" w:rsidRPr="00715E29">
        <w:rPr>
          <w:iCs/>
          <w:shd w:val="clear" w:color="auto" w:fill="FFFFFF"/>
          <w:lang w:val="es-ES"/>
        </w:rPr>
        <w:t>l señor Gómez sugiere</w:t>
      </w:r>
      <w:r w:rsidR="001008CB">
        <w:rPr>
          <w:iCs/>
          <w:shd w:val="clear" w:color="auto" w:fill="FFFFFF"/>
          <w:lang w:val="es-ES"/>
        </w:rPr>
        <w:t xml:space="preserve"> que</w:t>
      </w:r>
      <w:r w:rsidR="00715E29" w:rsidRPr="00715E29">
        <w:rPr>
          <w:iCs/>
          <w:shd w:val="clear" w:color="auto" w:fill="FFFFFF"/>
          <w:lang w:val="es-ES"/>
        </w:rPr>
        <w:t xml:space="preserve"> </w:t>
      </w:r>
      <w:r w:rsidR="00715E29">
        <w:rPr>
          <w:iCs/>
          <w:shd w:val="clear" w:color="auto" w:fill="FFFFFF"/>
          <w:lang w:val="es-ES"/>
        </w:rPr>
        <w:t xml:space="preserve">se traslade </w:t>
      </w:r>
      <w:r w:rsidR="001008CB">
        <w:rPr>
          <w:iCs/>
          <w:shd w:val="clear" w:color="auto" w:fill="FFFFFF"/>
          <w:lang w:val="es-ES"/>
        </w:rPr>
        <w:t xml:space="preserve">este asunto </w:t>
      </w:r>
      <w:r w:rsidR="00715E29">
        <w:rPr>
          <w:iCs/>
          <w:shd w:val="clear" w:color="auto" w:fill="FFFFFF"/>
          <w:lang w:val="es-ES"/>
        </w:rPr>
        <w:t>para una próxima sesión</w:t>
      </w:r>
      <w:r w:rsidR="00AE4E84">
        <w:rPr>
          <w:iCs/>
          <w:shd w:val="clear" w:color="auto" w:fill="FFFFFF"/>
          <w:lang w:val="es-ES"/>
        </w:rPr>
        <w:t xml:space="preserve">, </w:t>
      </w:r>
      <w:r w:rsidR="00715E29" w:rsidRPr="00715E29">
        <w:rPr>
          <w:iCs/>
          <w:shd w:val="clear" w:color="auto" w:fill="FFFFFF"/>
          <w:lang w:val="es-ES"/>
        </w:rPr>
        <w:t>hasta que la presidenta Susana Sanz Rodríguez-Palmero esté presente, asegurando que todos los miembros puedan participar en la discusión.</w:t>
      </w:r>
      <w:r w:rsidR="007246CF">
        <w:rPr>
          <w:iCs/>
          <w:shd w:val="clear" w:color="auto" w:fill="FFFFFF"/>
          <w:lang w:val="es-ES"/>
        </w:rPr>
        <w:t xml:space="preserve"> </w:t>
      </w:r>
      <w:r w:rsidR="00BD1B7F" w:rsidRPr="00BD1B7F">
        <w:rPr>
          <w:iCs/>
          <w:shd w:val="clear" w:color="auto" w:fill="FFFFFF"/>
          <w:lang w:val="es-ES"/>
        </w:rPr>
        <w:t xml:space="preserve">Sin embargo, la señora Campos resalta </w:t>
      </w:r>
      <w:bookmarkStart w:id="27" w:name="_Hlk176963758"/>
      <w:r w:rsidR="00BD1B7F" w:rsidRPr="00BD1B7F">
        <w:rPr>
          <w:iCs/>
          <w:shd w:val="clear" w:color="auto" w:fill="FFFFFF"/>
          <w:lang w:val="es-ES"/>
        </w:rPr>
        <w:t>la urgencia de abordar el tema en la sesión actual, destacando que está vinculado con cuestiones de presupuesto y la carga laboral que enfrenta la Asesoría Jurídica. Argumenta que la exclusión de la U</w:t>
      </w:r>
      <w:r w:rsidR="00BD1B7F">
        <w:rPr>
          <w:iCs/>
          <w:shd w:val="clear" w:color="auto" w:fill="FFFFFF"/>
          <w:lang w:val="es-ES"/>
        </w:rPr>
        <w:t xml:space="preserve">nidad de </w:t>
      </w:r>
      <w:r w:rsidR="00BD1B7F" w:rsidRPr="00BD1B7F">
        <w:rPr>
          <w:iCs/>
          <w:shd w:val="clear" w:color="auto" w:fill="FFFFFF"/>
          <w:lang w:val="es-ES"/>
        </w:rPr>
        <w:t>A</w:t>
      </w:r>
      <w:r w:rsidR="00BD1B7F">
        <w:rPr>
          <w:iCs/>
          <w:shd w:val="clear" w:color="auto" w:fill="FFFFFF"/>
          <w:lang w:val="es-ES"/>
        </w:rPr>
        <w:t xml:space="preserve">rchivo </w:t>
      </w:r>
      <w:r w:rsidR="00BD1B7F" w:rsidRPr="00BD1B7F">
        <w:rPr>
          <w:iCs/>
          <w:shd w:val="clear" w:color="auto" w:fill="FFFFFF"/>
          <w:lang w:val="es-ES"/>
        </w:rPr>
        <w:t>I</w:t>
      </w:r>
      <w:r w:rsidR="00BD1B7F">
        <w:rPr>
          <w:iCs/>
          <w:shd w:val="clear" w:color="auto" w:fill="FFFFFF"/>
          <w:lang w:val="es-ES"/>
        </w:rPr>
        <w:t>ntermedio</w:t>
      </w:r>
      <w:r w:rsidR="0068501A">
        <w:rPr>
          <w:iCs/>
          <w:shd w:val="clear" w:color="auto" w:fill="FFFFFF"/>
          <w:lang w:val="es-ES"/>
        </w:rPr>
        <w:t>, UAI,</w:t>
      </w:r>
      <w:r w:rsidR="00BD1B7F" w:rsidRPr="00BD1B7F">
        <w:rPr>
          <w:iCs/>
          <w:shd w:val="clear" w:color="auto" w:fill="FFFFFF"/>
          <w:lang w:val="es-ES"/>
        </w:rPr>
        <w:t xml:space="preserve"> no afectará el resto de la resolución y que no hay un riesgo técnico inminente en atender </w:t>
      </w:r>
      <w:r w:rsidR="0068501A" w:rsidRPr="0068501A">
        <w:rPr>
          <w:iCs/>
          <w:shd w:val="clear" w:color="auto" w:fill="FFFFFF"/>
          <w:lang w:val="es-ES"/>
        </w:rPr>
        <w:t>esta petición</w:t>
      </w:r>
      <w:r w:rsidR="00BD1B7F" w:rsidRPr="00BD1B7F">
        <w:rPr>
          <w:iCs/>
          <w:shd w:val="clear" w:color="auto" w:fill="FFFFFF"/>
          <w:lang w:val="es-ES"/>
        </w:rPr>
        <w:t xml:space="preserve">. </w:t>
      </w:r>
      <w:r w:rsidR="007246CF" w:rsidRPr="007246CF">
        <w:rPr>
          <w:iCs/>
          <w:shd w:val="clear" w:color="auto" w:fill="FFFFFF"/>
        </w:rPr>
        <w:t xml:space="preserve">Además, señala que el compromiso y la </w:t>
      </w:r>
      <w:r w:rsidR="009B5FCF">
        <w:rPr>
          <w:iCs/>
          <w:shd w:val="clear" w:color="auto" w:fill="FFFFFF"/>
        </w:rPr>
        <w:t>responsabilidad</w:t>
      </w:r>
      <w:r w:rsidR="007246CF" w:rsidRPr="007246CF">
        <w:rPr>
          <w:iCs/>
          <w:shd w:val="clear" w:color="auto" w:fill="FFFFFF"/>
        </w:rPr>
        <w:t xml:space="preserve"> de la Asesoría Jurídica para elaborar el criterio </w:t>
      </w:r>
      <w:r w:rsidR="004E4FA8">
        <w:rPr>
          <w:iCs/>
          <w:shd w:val="clear" w:color="auto" w:fill="FFFFFF"/>
        </w:rPr>
        <w:t xml:space="preserve">solicitado </w:t>
      </w:r>
      <w:r w:rsidR="007246CF" w:rsidRPr="007246CF">
        <w:rPr>
          <w:iCs/>
          <w:shd w:val="clear" w:color="auto" w:fill="FFFFFF"/>
        </w:rPr>
        <w:t>están garantizados, y que se podría</w:t>
      </w:r>
      <w:r w:rsidR="00B52FC1" w:rsidRPr="007246CF">
        <w:rPr>
          <w:shd w:val="clear" w:color="auto" w:fill="FFFFFF"/>
        </w:rPr>
        <w:t xml:space="preserve"> considerar más adelante una adenda o una nueva resolución para incluir lo referente al Archivo Intermedio</w:t>
      </w:r>
      <w:r w:rsidR="007246CF" w:rsidRPr="007246CF">
        <w:rPr>
          <w:iCs/>
          <w:shd w:val="clear" w:color="auto" w:fill="FFFFFF"/>
        </w:rPr>
        <w:t>.</w:t>
      </w:r>
      <w:r w:rsidR="007246CF">
        <w:rPr>
          <w:iCs/>
          <w:shd w:val="clear" w:color="auto" w:fill="FFFFFF"/>
        </w:rPr>
        <w:t xml:space="preserve"> </w:t>
      </w:r>
      <w:r w:rsidR="007246CF" w:rsidRPr="007246CF">
        <w:rPr>
          <w:shd w:val="clear" w:color="auto" w:fill="FFFFFF"/>
        </w:rPr>
        <w:t>Su insistencia en resolver el asunto de inmediato está motivada por la necesidad de cumplir con las metas de ejecución presupuestaria y evitar la pérdida de recursos</w:t>
      </w:r>
      <w:r w:rsidR="0050313A">
        <w:rPr>
          <w:shd w:val="clear" w:color="auto" w:fill="FFFFFF"/>
        </w:rPr>
        <w:t xml:space="preserve">, </w:t>
      </w:r>
      <w:r w:rsidR="006C1463">
        <w:rPr>
          <w:shd w:val="clear" w:color="auto" w:fill="FFFFFF"/>
        </w:rPr>
        <w:t xml:space="preserve">ya que se desconoce si estarán disponibles </w:t>
      </w:r>
      <w:r w:rsidR="007246CF" w:rsidRPr="007246CF">
        <w:rPr>
          <w:shd w:val="clear" w:color="auto" w:fill="FFFFFF"/>
        </w:rPr>
        <w:t xml:space="preserve">para el próximo año. </w:t>
      </w:r>
      <w:r w:rsidR="004E2128">
        <w:rPr>
          <w:shd w:val="clear" w:color="auto" w:fill="FFFFFF"/>
        </w:rPr>
        <w:t xml:space="preserve">El señor Gómez indica que </w:t>
      </w:r>
      <w:r w:rsidR="003E252D">
        <w:rPr>
          <w:shd w:val="clear" w:color="auto" w:fill="FFFFFF"/>
        </w:rPr>
        <w:t xml:space="preserve">debido a las anteriores razones se puede </w:t>
      </w:r>
      <w:r w:rsidR="00A9436A">
        <w:rPr>
          <w:shd w:val="clear" w:color="auto" w:fill="FFFFFF"/>
        </w:rPr>
        <w:t>discutir</w:t>
      </w:r>
      <w:r w:rsidR="009E0F97">
        <w:rPr>
          <w:shd w:val="clear" w:color="auto" w:fill="FFFFFF"/>
        </w:rPr>
        <w:t xml:space="preserve"> y votar</w:t>
      </w:r>
      <w:r w:rsidR="003E252D">
        <w:rPr>
          <w:shd w:val="clear" w:color="auto" w:fill="FFFFFF"/>
        </w:rPr>
        <w:t>, no obstante,</w:t>
      </w:r>
      <w:r w:rsidR="00092AE3">
        <w:rPr>
          <w:shd w:val="clear" w:color="auto" w:fill="FFFFFF"/>
        </w:rPr>
        <w:t xml:space="preserve"> pensó que</w:t>
      </w:r>
      <w:r w:rsidR="00137C74" w:rsidRPr="0014183C">
        <w:rPr>
          <w:shd w:val="clear" w:color="auto" w:fill="FFFFFF"/>
        </w:rPr>
        <w:t xml:space="preserve"> </w:t>
      </w:r>
      <w:r w:rsidR="00092AE3" w:rsidRPr="0014183C">
        <w:rPr>
          <w:shd w:val="clear" w:color="auto" w:fill="FFFFFF"/>
        </w:rPr>
        <w:t xml:space="preserve">se podría demorar </w:t>
      </w:r>
      <w:r w:rsidR="004B7B53" w:rsidRPr="0014183C">
        <w:rPr>
          <w:shd w:val="clear" w:color="auto" w:fill="FFFFFF"/>
        </w:rPr>
        <w:t xml:space="preserve">hasta la próxima sesión, </w:t>
      </w:r>
      <w:r w:rsidR="00092AE3" w:rsidRPr="0014183C">
        <w:rPr>
          <w:shd w:val="clear" w:color="auto" w:fill="FFFFFF"/>
        </w:rPr>
        <w:t xml:space="preserve">para </w:t>
      </w:r>
      <w:r w:rsidR="00137C74" w:rsidRPr="0014183C">
        <w:rPr>
          <w:shd w:val="clear" w:color="auto" w:fill="FFFFFF"/>
        </w:rPr>
        <w:t xml:space="preserve">conocer el criterio </w:t>
      </w:r>
      <w:r w:rsidR="00A9436A" w:rsidRPr="0014183C">
        <w:rPr>
          <w:shd w:val="clear" w:color="auto" w:fill="FFFFFF"/>
        </w:rPr>
        <w:t>de la señora Sanz</w:t>
      </w:r>
      <w:r w:rsidR="00137C74" w:rsidRPr="0014183C">
        <w:rPr>
          <w:shd w:val="clear" w:color="auto" w:fill="FFFFFF"/>
        </w:rPr>
        <w:t xml:space="preserve">, </w:t>
      </w:r>
      <w:r w:rsidR="004B7B53" w:rsidRPr="0014183C">
        <w:rPr>
          <w:shd w:val="clear" w:color="auto" w:fill="FFFFFF"/>
        </w:rPr>
        <w:t xml:space="preserve">el cual ya </w:t>
      </w:r>
      <w:r w:rsidR="00441BE6">
        <w:rPr>
          <w:shd w:val="clear" w:color="auto" w:fill="FFFFFF"/>
        </w:rPr>
        <w:t xml:space="preserve">lo </w:t>
      </w:r>
      <w:r w:rsidR="004B7B53" w:rsidRPr="0014183C">
        <w:rPr>
          <w:shd w:val="clear" w:color="auto" w:fill="FFFFFF"/>
        </w:rPr>
        <w:t xml:space="preserve">había expresado </w:t>
      </w:r>
      <w:r w:rsidR="004A39B5" w:rsidRPr="0014183C">
        <w:rPr>
          <w:shd w:val="clear" w:color="auto" w:fill="FFFFFF"/>
        </w:rPr>
        <w:t xml:space="preserve">en otras ocasiones, </w:t>
      </w:r>
      <w:r w:rsidR="00137C74" w:rsidRPr="0014183C">
        <w:rPr>
          <w:shd w:val="clear" w:color="auto" w:fill="FFFFFF"/>
        </w:rPr>
        <w:t xml:space="preserve">porque </w:t>
      </w:r>
      <w:r w:rsidR="00985722">
        <w:rPr>
          <w:shd w:val="clear" w:color="auto" w:fill="FFFFFF"/>
        </w:rPr>
        <w:t xml:space="preserve">en reiteradas </w:t>
      </w:r>
      <w:r w:rsidR="00993AEB">
        <w:rPr>
          <w:shd w:val="clear" w:color="auto" w:fill="FFFFFF"/>
        </w:rPr>
        <w:t>veces</w:t>
      </w:r>
      <w:r w:rsidR="00985722">
        <w:rPr>
          <w:shd w:val="clear" w:color="auto" w:fill="FFFFFF"/>
        </w:rPr>
        <w:t xml:space="preserve"> se ha discutido el tema</w:t>
      </w:r>
      <w:r w:rsidR="009E0F97" w:rsidRPr="0014183C">
        <w:rPr>
          <w:shd w:val="clear" w:color="auto" w:fill="FFFFFF"/>
        </w:rPr>
        <w:t xml:space="preserve">. </w:t>
      </w:r>
      <w:r w:rsidR="00ED7659" w:rsidRPr="00ED7659">
        <w:rPr>
          <w:iCs/>
          <w:shd w:val="clear" w:color="auto" w:fill="FFFFFF"/>
          <w:lang w:val="es-ES"/>
        </w:rPr>
        <w:t>Aun así, entiende los argumentos presentados</w:t>
      </w:r>
      <w:r w:rsidR="00ED7659">
        <w:rPr>
          <w:iCs/>
          <w:shd w:val="clear" w:color="auto" w:fill="FFFFFF"/>
          <w:lang w:val="es-ES"/>
        </w:rPr>
        <w:t xml:space="preserve"> por la señora Campos </w:t>
      </w:r>
      <w:r w:rsidR="001010E8" w:rsidRPr="0014183C">
        <w:rPr>
          <w:shd w:val="clear" w:color="auto" w:fill="FFFFFF"/>
        </w:rPr>
        <w:t xml:space="preserve">y </w:t>
      </w:r>
      <w:r w:rsidR="00137C74" w:rsidRPr="0014183C">
        <w:rPr>
          <w:shd w:val="clear" w:color="auto" w:fill="FFFFFF"/>
        </w:rPr>
        <w:t xml:space="preserve">la posición institucional de la necesidad utilizar el presupuesto que está disponible. </w:t>
      </w:r>
      <w:r w:rsidR="003F7BDB" w:rsidRPr="003F7BDB">
        <w:rPr>
          <w:shd w:val="clear" w:color="auto" w:fill="FFFFFF"/>
        </w:rPr>
        <w:t xml:space="preserve">Explica que la resolución </w:t>
      </w:r>
      <w:r w:rsidR="003F7BDB">
        <w:rPr>
          <w:shd w:val="clear" w:color="auto" w:fill="FFFFFF"/>
        </w:rPr>
        <w:t xml:space="preserve">a publicar </w:t>
      </w:r>
      <w:r w:rsidR="003F7BDB" w:rsidRPr="003F7BDB">
        <w:rPr>
          <w:shd w:val="clear" w:color="auto" w:fill="FFFFFF"/>
        </w:rPr>
        <w:t>es producto de una compilación y no afectaría significativamente el trabajo de la Comisión ni del Sistema Nacional de Archivos.</w:t>
      </w:r>
      <w:r w:rsidR="00AD23DA">
        <w:rPr>
          <w:shd w:val="clear" w:color="auto" w:fill="FFFFFF"/>
        </w:rPr>
        <w:t xml:space="preserve"> </w:t>
      </w:r>
      <w:r w:rsidR="00D5148A">
        <w:rPr>
          <w:shd w:val="clear" w:color="auto" w:fill="FFFFFF"/>
        </w:rPr>
        <w:t xml:space="preserve">Además, el señor </w:t>
      </w:r>
      <w:r w:rsidR="00D5148A" w:rsidRPr="00D5148A">
        <w:rPr>
          <w:shd w:val="clear" w:color="auto" w:fill="FFFFFF"/>
        </w:rPr>
        <w:t xml:space="preserve">Gómez </w:t>
      </w:r>
      <w:r w:rsidR="001E70AA" w:rsidRPr="009F75F7">
        <w:rPr>
          <w:iCs/>
          <w:shd w:val="clear" w:color="auto" w:fill="FFFFFF"/>
          <w:lang w:val="es-ES"/>
        </w:rPr>
        <w:t>reitera su postura de que la UAI debería estar incluida en la resolución</w:t>
      </w:r>
      <w:r w:rsidR="00D5148A" w:rsidRPr="00D5148A">
        <w:rPr>
          <w:shd w:val="clear" w:color="auto" w:fill="FFFFFF"/>
        </w:rPr>
        <w:t xml:space="preserve">, argumentando que la legislación prevé su inclusión y que la exclusión </w:t>
      </w:r>
      <w:r w:rsidR="00F56ACA" w:rsidRPr="009F75F7">
        <w:rPr>
          <w:iCs/>
          <w:shd w:val="clear" w:color="auto" w:fill="FFFFFF"/>
          <w:lang w:val="es-ES"/>
        </w:rPr>
        <w:t xml:space="preserve">podría generar más pérdidas que </w:t>
      </w:r>
      <w:r w:rsidR="00F56ACA" w:rsidRPr="009F75F7">
        <w:rPr>
          <w:iCs/>
          <w:shd w:val="clear" w:color="auto" w:fill="FFFFFF"/>
          <w:lang w:val="es-ES"/>
        </w:rPr>
        <w:lastRenderedPageBreak/>
        <w:t>beneficios para la UAI</w:t>
      </w:r>
      <w:r w:rsidR="00EA723E">
        <w:rPr>
          <w:shd w:val="clear" w:color="auto" w:fill="FFFFFF"/>
        </w:rPr>
        <w:t xml:space="preserve">, por </w:t>
      </w:r>
      <w:r w:rsidR="005C343C">
        <w:rPr>
          <w:shd w:val="clear" w:color="auto" w:fill="FFFFFF"/>
        </w:rPr>
        <w:t xml:space="preserve">lo </w:t>
      </w:r>
      <w:r w:rsidR="00EA723E">
        <w:rPr>
          <w:shd w:val="clear" w:color="auto" w:fill="FFFFFF"/>
        </w:rPr>
        <w:t xml:space="preserve">que desde su punto de vista fue </w:t>
      </w:r>
      <w:r w:rsidR="005C343C">
        <w:rPr>
          <w:shd w:val="clear" w:color="auto" w:fill="FFFFFF"/>
        </w:rPr>
        <w:t xml:space="preserve">una </w:t>
      </w:r>
      <w:r w:rsidR="00EA723E">
        <w:rPr>
          <w:shd w:val="clear" w:color="auto" w:fill="FFFFFF"/>
        </w:rPr>
        <w:t xml:space="preserve">sorpresa la solicitud del criterio </w:t>
      </w:r>
      <w:r w:rsidR="005C343C">
        <w:rPr>
          <w:shd w:val="clear" w:color="auto" w:fill="FFFFFF"/>
        </w:rPr>
        <w:t>ante la</w:t>
      </w:r>
      <w:r w:rsidR="00EA723E">
        <w:rPr>
          <w:shd w:val="clear" w:color="auto" w:fill="FFFFFF"/>
        </w:rPr>
        <w:t xml:space="preserve"> Asesoría Jurídica</w:t>
      </w:r>
      <w:r w:rsidR="005061C3">
        <w:rPr>
          <w:shd w:val="clear" w:color="auto" w:fill="FFFFFF"/>
        </w:rPr>
        <w:t>.</w:t>
      </w:r>
      <w:r w:rsidR="005061C3" w:rsidRPr="005061C3">
        <w:rPr>
          <w:shd w:val="clear" w:color="auto" w:fill="FFFFFF"/>
        </w:rPr>
        <w:t xml:space="preserve"> </w:t>
      </w:r>
      <w:r w:rsidR="005061C3" w:rsidRPr="0014183C">
        <w:rPr>
          <w:shd w:val="clear" w:color="auto" w:fill="FFFFFF"/>
        </w:rPr>
        <w:t xml:space="preserve">No obstante, indica que su intención no es entorpecer el trámite administrativo de la </w:t>
      </w:r>
      <w:r w:rsidR="00DD3699">
        <w:rPr>
          <w:shd w:val="clear" w:color="auto" w:fill="FFFFFF"/>
        </w:rPr>
        <w:t xml:space="preserve">publicación de la </w:t>
      </w:r>
      <w:r w:rsidR="005061C3" w:rsidRPr="0014183C">
        <w:rPr>
          <w:shd w:val="clear" w:color="auto" w:fill="FFFFFF"/>
        </w:rPr>
        <w:t xml:space="preserve">resolución </w:t>
      </w:r>
      <w:r w:rsidR="00DD3699">
        <w:rPr>
          <w:shd w:val="clear" w:color="auto" w:fill="FFFFFF"/>
        </w:rPr>
        <w:t>ni</w:t>
      </w:r>
      <w:r w:rsidR="005061C3" w:rsidRPr="0014183C">
        <w:rPr>
          <w:shd w:val="clear" w:color="auto" w:fill="FFFFFF"/>
        </w:rPr>
        <w:t xml:space="preserve"> la ejecución presupuestaria de la institución</w:t>
      </w:r>
      <w:r w:rsidR="00DD3699">
        <w:rPr>
          <w:shd w:val="clear" w:color="auto" w:fill="FFFFFF"/>
        </w:rPr>
        <w:t xml:space="preserve">, siendo </w:t>
      </w:r>
      <w:r w:rsidR="00C750F0">
        <w:rPr>
          <w:shd w:val="clear" w:color="auto" w:fill="FFFFFF"/>
        </w:rPr>
        <w:t xml:space="preserve">también una responsabilidad de </w:t>
      </w:r>
      <w:r w:rsidR="005061C3" w:rsidRPr="0014183C">
        <w:rPr>
          <w:shd w:val="clear" w:color="auto" w:fill="FFFFFF"/>
        </w:rPr>
        <w:t>los miembros.</w:t>
      </w:r>
      <w:r w:rsidR="00AF4A51" w:rsidRPr="00AF4A51">
        <w:rPr>
          <w:rFonts w:ascii="Montserrat" w:hAnsi="Montserrat" w:cs="Times New Roman"/>
          <w:iCs/>
          <w:color w:val="FFFFFF"/>
          <w:sz w:val="27"/>
          <w:szCs w:val="27"/>
        </w:rPr>
        <w:t xml:space="preserve"> </w:t>
      </w:r>
      <w:r w:rsidR="00AF4A51" w:rsidRPr="00AF4A51">
        <w:rPr>
          <w:shd w:val="clear" w:color="auto" w:fill="FFFFFF"/>
        </w:rPr>
        <w:t xml:space="preserve">Sin embargo, </w:t>
      </w:r>
      <w:r w:rsidR="00AF4A51">
        <w:rPr>
          <w:shd w:val="clear" w:color="auto" w:fill="FFFFFF"/>
        </w:rPr>
        <w:t xml:space="preserve">manifiesta estar de acuerdo que </w:t>
      </w:r>
      <w:r w:rsidR="00AF4A51" w:rsidRPr="00AF4A51">
        <w:rPr>
          <w:shd w:val="clear" w:color="auto" w:fill="FFFFFF"/>
        </w:rPr>
        <w:t>se publique la resolución</w:t>
      </w:r>
      <w:r w:rsidR="00AF4A51">
        <w:rPr>
          <w:shd w:val="clear" w:color="auto" w:fill="FFFFFF"/>
        </w:rPr>
        <w:t xml:space="preserve"> sin lo referente a la UAI</w:t>
      </w:r>
      <w:r w:rsidR="00AF4A51" w:rsidRPr="00AF4A51">
        <w:rPr>
          <w:shd w:val="clear" w:color="auto" w:fill="FFFFFF"/>
        </w:rPr>
        <w:t xml:space="preserve"> y, si resulta necesario, </w:t>
      </w:r>
      <w:r w:rsidR="00AF4A51">
        <w:rPr>
          <w:shd w:val="clear" w:color="auto" w:fill="FFFFFF"/>
        </w:rPr>
        <w:t xml:space="preserve">posteriormente </w:t>
      </w:r>
      <w:r w:rsidR="00AF4A51" w:rsidRPr="00AF4A51">
        <w:rPr>
          <w:shd w:val="clear" w:color="auto" w:fill="FFFFFF"/>
        </w:rPr>
        <w:t xml:space="preserve">realizar una adenda </w:t>
      </w:r>
      <w:r w:rsidR="00AF4A51">
        <w:rPr>
          <w:shd w:val="clear" w:color="auto" w:fill="FFFFFF"/>
        </w:rPr>
        <w:t xml:space="preserve">o una resolución nueva </w:t>
      </w:r>
      <w:r w:rsidR="00AF4A51" w:rsidRPr="00AF4A51">
        <w:rPr>
          <w:shd w:val="clear" w:color="auto" w:fill="FFFFFF"/>
        </w:rPr>
        <w:t xml:space="preserve">para incorporar </w:t>
      </w:r>
      <w:r w:rsidR="00AF4A51">
        <w:rPr>
          <w:shd w:val="clear" w:color="auto" w:fill="FFFFFF"/>
        </w:rPr>
        <w:t>a la UAI.</w:t>
      </w:r>
      <w:bookmarkEnd w:id="27"/>
      <w:r w:rsidR="00AF4A51">
        <w:rPr>
          <w:shd w:val="clear" w:color="auto" w:fill="FFFFFF"/>
        </w:rPr>
        <w:t xml:space="preserve"> </w:t>
      </w:r>
      <w:r w:rsidR="003F4810" w:rsidRPr="003F4810">
        <w:rPr>
          <w:shd w:val="clear" w:color="auto" w:fill="FFFFFF"/>
        </w:rPr>
        <w:t xml:space="preserve">La señora Calvo enfatiza que la Unidad de Archivo Intermedio (UAI) nunca ha buscado quedar fuera de la </w:t>
      </w:r>
      <w:r w:rsidR="006F4F95" w:rsidRPr="003F4810">
        <w:rPr>
          <w:shd w:val="clear" w:color="auto" w:fill="FFFFFF"/>
        </w:rPr>
        <w:t>resolución</w:t>
      </w:r>
      <w:r w:rsidR="003F4810" w:rsidRPr="003F4810">
        <w:rPr>
          <w:shd w:val="clear" w:color="auto" w:fill="FFFFFF"/>
        </w:rPr>
        <w:t xml:space="preserve"> </w:t>
      </w:r>
      <w:r w:rsidR="006F4F95">
        <w:rPr>
          <w:shd w:val="clear" w:color="auto" w:fill="FFFFFF"/>
        </w:rPr>
        <w:t>01-2024</w:t>
      </w:r>
      <w:r w:rsidR="003F4810" w:rsidRPr="003F4810">
        <w:rPr>
          <w:shd w:val="clear" w:color="auto" w:fill="FFFFFF"/>
        </w:rPr>
        <w:t xml:space="preserve">, sino que ha mostrado disposición para acatar las recomendaciones y disposiciones orientadas a mejorar el proceso de valoración en la UAI. Además, subraya que no están en oposición </w:t>
      </w:r>
      <w:r w:rsidR="00916FE1">
        <w:rPr>
          <w:shd w:val="clear" w:color="auto" w:fill="FFFFFF"/>
        </w:rPr>
        <w:t>a ser incluidos en dichas resoluciones</w:t>
      </w:r>
      <w:r w:rsidR="003F4810" w:rsidRPr="003F4810">
        <w:rPr>
          <w:shd w:val="clear" w:color="auto" w:fill="FFFFFF"/>
        </w:rPr>
        <w:t xml:space="preserve"> y que, desde el principio, se ha manifestado su compromiso con el cumplimiento de las normativas</w:t>
      </w:r>
      <w:r w:rsidR="008C62F4">
        <w:rPr>
          <w:shd w:val="clear" w:color="auto" w:fill="FFFFFF"/>
        </w:rPr>
        <w:t xml:space="preserve"> como cualquier </w:t>
      </w:r>
      <w:r w:rsidR="00DE4B8E">
        <w:rPr>
          <w:shd w:val="clear" w:color="auto" w:fill="FFFFFF"/>
        </w:rPr>
        <w:t xml:space="preserve">otro </w:t>
      </w:r>
      <w:r w:rsidR="008C62F4">
        <w:rPr>
          <w:shd w:val="clear" w:color="auto" w:fill="FFFFFF"/>
        </w:rPr>
        <w:t xml:space="preserve">archivo </w:t>
      </w:r>
      <w:r w:rsidR="00151498">
        <w:rPr>
          <w:shd w:val="clear" w:color="auto" w:fill="FFFFFF"/>
        </w:rPr>
        <w:t xml:space="preserve">perteneciente </w:t>
      </w:r>
      <w:r w:rsidR="00DE4B8E">
        <w:rPr>
          <w:shd w:val="clear" w:color="auto" w:fill="FFFFFF"/>
        </w:rPr>
        <w:t>a</w:t>
      </w:r>
      <w:r w:rsidR="00151498">
        <w:rPr>
          <w:shd w:val="clear" w:color="auto" w:fill="FFFFFF"/>
        </w:rPr>
        <w:t xml:space="preserve">l </w:t>
      </w:r>
      <w:r w:rsidR="008C62F4">
        <w:rPr>
          <w:shd w:val="clear" w:color="auto" w:fill="FFFFFF"/>
        </w:rPr>
        <w:t xml:space="preserve">Sistema Nacional </w:t>
      </w:r>
      <w:r w:rsidR="00151498">
        <w:rPr>
          <w:shd w:val="clear" w:color="auto" w:fill="FFFFFF"/>
        </w:rPr>
        <w:t>de Archivos</w:t>
      </w:r>
      <w:r w:rsidR="003F4810" w:rsidRPr="003F4810">
        <w:rPr>
          <w:shd w:val="clear" w:color="auto" w:fill="FFFFFF"/>
        </w:rPr>
        <w:t>.</w:t>
      </w:r>
      <w:r w:rsidR="003F4810">
        <w:rPr>
          <w:shd w:val="clear" w:color="auto" w:fill="FFFFFF"/>
        </w:rPr>
        <w:t xml:space="preserve"> </w:t>
      </w:r>
      <w:r w:rsidR="003F4810" w:rsidRPr="003F4810">
        <w:rPr>
          <w:shd w:val="clear" w:color="auto" w:fill="FFFFFF"/>
        </w:rPr>
        <w:t xml:space="preserve">La señora Calvo también </w:t>
      </w:r>
      <w:r w:rsidR="00CA2021">
        <w:rPr>
          <w:shd w:val="clear" w:color="auto" w:fill="FFFFFF"/>
        </w:rPr>
        <w:t>menciona</w:t>
      </w:r>
      <w:r w:rsidR="003F4810" w:rsidRPr="003F4810">
        <w:rPr>
          <w:shd w:val="clear" w:color="auto" w:fill="FFFFFF"/>
        </w:rPr>
        <w:t xml:space="preserve"> que cualquier nueva resolución, proceso o directriz se formule de manera adecuada, basándose en criterios jurídicos y legales que garanticen la correcta implementación y que eviten futuros inconvenientes para la UAI. No obstante, si la Asesoría Jurídica determina que las resoluciones </w:t>
      </w:r>
      <w:r w:rsidR="00831604">
        <w:rPr>
          <w:shd w:val="clear" w:color="auto" w:fill="FFFFFF"/>
        </w:rPr>
        <w:t xml:space="preserve">se </w:t>
      </w:r>
      <w:r w:rsidR="003F4810" w:rsidRPr="003F4810">
        <w:rPr>
          <w:shd w:val="clear" w:color="auto" w:fill="FFFFFF"/>
        </w:rPr>
        <w:t>pueden aplicar en la UAI, se podría considerar la opción de elaborar una adenda o una nueva resolución, tal como lo sugirió la señora Campos en el oficio que está siendo discutido.</w:t>
      </w:r>
      <w:r w:rsidR="00B62125">
        <w:rPr>
          <w:shd w:val="clear" w:color="auto" w:fill="FFFFFF"/>
        </w:rPr>
        <w:t xml:space="preserve"> </w:t>
      </w:r>
      <w:r w:rsidR="00B62125" w:rsidRPr="00B62125">
        <w:rPr>
          <w:iCs/>
          <w:shd w:val="clear" w:color="auto" w:fill="FFFFFF"/>
          <w:lang w:val="es-ES"/>
        </w:rPr>
        <w:t xml:space="preserve">La señora Campos </w:t>
      </w:r>
      <w:r w:rsidR="00B62125">
        <w:rPr>
          <w:iCs/>
          <w:shd w:val="clear" w:color="auto" w:fill="FFFFFF"/>
          <w:lang w:val="es-ES"/>
        </w:rPr>
        <w:t>destaca</w:t>
      </w:r>
      <w:r w:rsidR="00B62125" w:rsidRPr="00B62125">
        <w:rPr>
          <w:iCs/>
          <w:shd w:val="clear" w:color="auto" w:fill="FFFFFF"/>
          <w:lang w:val="es-ES"/>
        </w:rPr>
        <w:t xml:space="preserve"> que no se trata de excluir a la UAI</w:t>
      </w:r>
      <w:r w:rsidR="00DC2778">
        <w:rPr>
          <w:iCs/>
          <w:shd w:val="clear" w:color="auto" w:fill="FFFFFF"/>
          <w:lang w:val="es-ES"/>
        </w:rPr>
        <w:t xml:space="preserve"> de la resolución 01-2024</w:t>
      </w:r>
      <w:r w:rsidR="00B62125" w:rsidRPr="00B62125">
        <w:rPr>
          <w:iCs/>
          <w:shd w:val="clear" w:color="auto" w:fill="FFFFFF"/>
          <w:lang w:val="es-ES"/>
        </w:rPr>
        <w:t xml:space="preserve">, </w:t>
      </w:r>
      <w:r w:rsidR="00DC2778">
        <w:rPr>
          <w:iCs/>
          <w:shd w:val="clear" w:color="auto" w:fill="FFFFFF"/>
          <w:lang w:val="es-ES"/>
        </w:rPr>
        <w:t xml:space="preserve">y no hacer nada; </w:t>
      </w:r>
      <w:r w:rsidR="00B62125" w:rsidRPr="00B62125">
        <w:rPr>
          <w:iCs/>
          <w:shd w:val="clear" w:color="auto" w:fill="FFFFFF"/>
          <w:lang w:val="es-ES"/>
        </w:rPr>
        <w:t>sino de avanzar con acciones concretas</w:t>
      </w:r>
      <w:r w:rsidR="000B0297">
        <w:rPr>
          <w:iCs/>
          <w:shd w:val="clear" w:color="auto" w:fill="FFFFFF"/>
          <w:lang w:val="es-ES"/>
        </w:rPr>
        <w:t xml:space="preserve"> de la mano </w:t>
      </w:r>
      <w:r w:rsidR="00B62125" w:rsidRPr="00B62125">
        <w:rPr>
          <w:iCs/>
          <w:shd w:val="clear" w:color="auto" w:fill="FFFFFF"/>
          <w:lang w:val="es-ES"/>
        </w:rPr>
        <w:t xml:space="preserve">con las mejores prácticas y de formalizar </w:t>
      </w:r>
      <w:r w:rsidR="000B0297">
        <w:rPr>
          <w:iCs/>
          <w:shd w:val="clear" w:color="auto" w:fill="FFFFFF"/>
          <w:lang w:val="es-ES"/>
        </w:rPr>
        <w:t xml:space="preserve">este tipo de </w:t>
      </w:r>
      <w:r w:rsidR="00B62125" w:rsidRPr="00B62125">
        <w:rPr>
          <w:iCs/>
          <w:shd w:val="clear" w:color="auto" w:fill="FFFFFF"/>
          <w:lang w:val="es-ES"/>
        </w:rPr>
        <w:t>procesos. Además, subraya el respeto por la competencia de la Comisión Nacional, destacando que es responsabilidad de esta emitir las resoluciones pertinentes</w:t>
      </w:r>
      <w:r w:rsidR="005F049A">
        <w:rPr>
          <w:iCs/>
          <w:shd w:val="clear" w:color="auto" w:fill="FFFFFF"/>
          <w:lang w:val="es-ES"/>
        </w:rPr>
        <w:t xml:space="preserve">. </w:t>
      </w:r>
      <w:r w:rsidR="005F049A" w:rsidRPr="005F049A">
        <w:rPr>
          <w:iCs/>
          <w:shd w:val="clear" w:color="auto" w:fill="FFFFFF"/>
          <w:lang w:val="es-ES"/>
        </w:rPr>
        <w:t>Dependiendo del criterio jurídico aplicable, es posible que se elabore una adenda o se emita una nueva resolución</w:t>
      </w:r>
      <w:r w:rsidR="002D36D1">
        <w:rPr>
          <w:iCs/>
          <w:shd w:val="clear" w:color="auto" w:fill="FFFFFF"/>
          <w:lang w:val="es-ES"/>
        </w:rPr>
        <w:t xml:space="preserve">. </w:t>
      </w:r>
      <w:r w:rsidR="00A963DF" w:rsidRPr="00A963DF">
        <w:rPr>
          <w:iCs/>
          <w:shd w:val="clear" w:color="auto" w:fill="FFFFFF"/>
          <w:lang w:val="es-ES"/>
        </w:rPr>
        <w:t xml:space="preserve">Resalta que, desde un punto de vista jurídico, no es lo mismo incluir a la UAI para posteriormente excluirla, ya que </w:t>
      </w:r>
      <w:r w:rsidR="00910DF9">
        <w:rPr>
          <w:iCs/>
          <w:shd w:val="clear" w:color="auto" w:fill="FFFFFF"/>
          <w:lang w:val="es-ES"/>
        </w:rPr>
        <w:t xml:space="preserve">existe </w:t>
      </w:r>
      <w:r w:rsidR="00910DF9" w:rsidRPr="008620A4">
        <w:rPr>
          <w:iCs/>
          <w:shd w:val="clear" w:color="auto" w:fill="FFFFFF"/>
          <w:lang w:val="es-ES"/>
        </w:rPr>
        <w:t>una petición de un criterio jurídico</w:t>
      </w:r>
      <w:r w:rsidR="008620A4">
        <w:rPr>
          <w:iCs/>
          <w:shd w:val="clear" w:color="auto" w:fill="FFFFFF"/>
          <w:lang w:val="es-ES"/>
        </w:rPr>
        <w:t>,</w:t>
      </w:r>
      <w:r w:rsidR="00910DF9">
        <w:rPr>
          <w:iCs/>
          <w:shd w:val="clear" w:color="auto" w:fill="FFFFFF"/>
          <w:lang w:val="es-ES"/>
        </w:rPr>
        <w:t xml:space="preserve"> </w:t>
      </w:r>
      <w:r w:rsidR="00A963DF" w:rsidRPr="00A963DF">
        <w:rPr>
          <w:iCs/>
          <w:shd w:val="clear" w:color="auto" w:fill="FFFFFF"/>
          <w:lang w:val="es-ES"/>
        </w:rPr>
        <w:t>que proporcion</w:t>
      </w:r>
      <w:r w:rsidR="00596302">
        <w:rPr>
          <w:iCs/>
          <w:shd w:val="clear" w:color="auto" w:fill="FFFFFF"/>
          <w:lang w:val="es-ES"/>
        </w:rPr>
        <w:t xml:space="preserve">ará </w:t>
      </w:r>
      <w:r w:rsidR="00A963DF" w:rsidRPr="00A963DF">
        <w:rPr>
          <w:iCs/>
          <w:shd w:val="clear" w:color="auto" w:fill="FFFFFF"/>
          <w:lang w:val="es-ES"/>
        </w:rPr>
        <w:t>mayor certeza a la CNSED</w:t>
      </w:r>
      <w:r w:rsidR="00596302">
        <w:rPr>
          <w:iCs/>
          <w:shd w:val="clear" w:color="auto" w:fill="FFFFFF"/>
          <w:lang w:val="es-ES"/>
        </w:rPr>
        <w:t xml:space="preserve"> </w:t>
      </w:r>
      <w:r w:rsidR="00596302" w:rsidRPr="00596302">
        <w:rPr>
          <w:iCs/>
          <w:shd w:val="clear" w:color="auto" w:fill="FFFFFF"/>
          <w:lang w:val="es-ES"/>
        </w:rPr>
        <w:t xml:space="preserve">a la hora de tomar las decisiones y emitir </w:t>
      </w:r>
      <w:r w:rsidR="0028466F">
        <w:rPr>
          <w:iCs/>
          <w:shd w:val="clear" w:color="auto" w:fill="FFFFFF"/>
          <w:lang w:val="es-ES"/>
        </w:rPr>
        <w:t xml:space="preserve">esta </w:t>
      </w:r>
      <w:r w:rsidR="0028466F" w:rsidRPr="00596302">
        <w:rPr>
          <w:iCs/>
          <w:shd w:val="clear" w:color="auto" w:fill="FFFFFF"/>
          <w:lang w:val="es-ES"/>
        </w:rPr>
        <w:t>resoluci</w:t>
      </w:r>
      <w:r w:rsidR="0028466F">
        <w:rPr>
          <w:iCs/>
          <w:shd w:val="clear" w:color="auto" w:fill="FFFFFF"/>
          <w:lang w:val="es-ES"/>
        </w:rPr>
        <w:t>ón</w:t>
      </w:r>
      <w:r w:rsidR="00652F5D">
        <w:rPr>
          <w:iCs/>
          <w:shd w:val="clear" w:color="auto" w:fill="FFFFFF"/>
          <w:lang w:val="es-ES"/>
        </w:rPr>
        <w:t xml:space="preserve">. </w:t>
      </w:r>
      <w:r w:rsidR="00A963DF" w:rsidRPr="00A963DF">
        <w:rPr>
          <w:iCs/>
          <w:shd w:val="clear" w:color="auto" w:fill="FFFFFF"/>
          <w:lang w:val="es-ES"/>
        </w:rPr>
        <w:t xml:space="preserve">Aclara </w:t>
      </w:r>
      <w:r w:rsidR="008B72F5" w:rsidRPr="00A963DF">
        <w:rPr>
          <w:iCs/>
          <w:shd w:val="clear" w:color="auto" w:fill="FFFFFF"/>
          <w:lang w:val="es-ES"/>
        </w:rPr>
        <w:t>que,</w:t>
      </w:r>
      <w:r w:rsidR="00A963DF" w:rsidRPr="00A963DF">
        <w:rPr>
          <w:iCs/>
          <w:shd w:val="clear" w:color="auto" w:fill="FFFFFF"/>
          <w:lang w:val="es-ES"/>
        </w:rPr>
        <w:t xml:space="preserve"> si se tomara la decisión de no excluir a la UAI, </w:t>
      </w:r>
      <w:r w:rsidR="00212D01">
        <w:rPr>
          <w:iCs/>
          <w:shd w:val="clear" w:color="auto" w:fill="FFFFFF"/>
          <w:lang w:val="es-ES"/>
        </w:rPr>
        <w:t xml:space="preserve">es un asunto </w:t>
      </w:r>
      <w:r w:rsidR="00A963DF" w:rsidRPr="00A963DF">
        <w:rPr>
          <w:iCs/>
          <w:shd w:val="clear" w:color="auto" w:fill="FFFFFF"/>
          <w:lang w:val="es-ES"/>
        </w:rPr>
        <w:t>de eficiencia y oportunidad, dado que la Comisión tiene la soberanía para tomar decisiones y asumir las consecuencias que estas conllevan.</w:t>
      </w:r>
      <w:r w:rsidR="008B72F5">
        <w:rPr>
          <w:iCs/>
          <w:shd w:val="clear" w:color="auto" w:fill="FFFFFF"/>
          <w:lang w:val="es-ES"/>
        </w:rPr>
        <w:t xml:space="preserve"> </w:t>
      </w:r>
      <w:r w:rsidR="008B72F5" w:rsidRPr="008B72F5">
        <w:rPr>
          <w:iCs/>
          <w:shd w:val="clear" w:color="auto" w:fill="FFFFFF"/>
          <w:lang w:val="es-ES"/>
        </w:rPr>
        <w:t>La señora Campos manifiesta su disposición</w:t>
      </w:r>
      <w:r w:rsidR="0060386D">
        <w:rPr>
          <w:iCs/>
          <w:shd w:val="clear" w:color="auto" w:fill="FFFFFF"/>
          <w:lang w:val="es-ES"/>
        </w:rPr>
        <w:t>, debido a las</w:t>
      </w:r>
      <w:r w:rsidR="008B72F5" w:rsidRPr="008B72F5">
        <w:rPr>
          <w:iCs/>
          <w:shd w:val="clear" w:color="auto" w:fill="FFFFFF"/>
          <w:lang w:val="es-ES"/>
        </w:rPr>
        <w:t xml:space="preserve"> diferencias técnicas relacionadas con </w:t>
      </w:r>
      <w:r w:rsidR="00F2779B">
        <w:rPr>
          <w:iCs/>
          <w:shd w:val="clear" w:color="auto" w:fill="FFFFFF"/>
          <w:lang w:val="es-ES"/>
        </w:rPr>
        <w:t xml:space="preserve">la </w:t>
      </w:r>
      <w:r w:rsidR="00F2779B">
        <w:rPr>
          <w:iCs/>
          <w:shd w:val="clear" w:color="auto" w:fill="FFFFFF"/>
          <w:lang w:val="es-ES"/>
        </w:rPr>
        <w:lastRenderedPageBreak/>
        <w:t>gestión</w:t>
      </w:r>
      <w:r w:rsidR="0060386D">
        <w:rPr>
          <w:iCs/>
          <w:shd w:val="clear" w:color="auto" w:fill="FFFFFF"/>
          <w:lang w:val="es-ES"/>
        </w:rPr>
        <w:t xml:space="preserve"> de los</w:t>
      </w:r>
      <w:r w:rsidR="008B72F5" w:rsidRPr="008B72F5">
        <w:rPr>
          <w:iCs/>
          <w:shd w:val="clear" w:color="auto" w:fill="FFFFFF"/>
          <w:lang w:val="es-ES"/>
        </w:rPr>
        <w:t xml:space="preserve"> documentos de la UAI. Considera que </w:t>
      </w:r>
      <w:r w:rsidR="00C44C67">
        <w:rPr>
          <w:iCs/>
          <w:shd w:val="clear" w:color="auto" w:fill="FFFFFF"/>
          <w:lang w:val="es-ES"/>
        </w:rPr>
        <w:t>esta es</w:t>
      </w:r>
      <w:r w:rsidR="008B72F5" w:rsidRPr="008B72F5">
        <w:rPr>
          <w:iCs/>
          <w:shd w:val="clear" w:color="auto" w:fill="FFFFFF"/>
          <w:lang w:val="es-ES"/>
        </w:rPr>
        <w:t xml:space="preserve"> una gran oportunidad para aclarar el manejo adecuado del patrimonio documental bajo la custodia de la UAI, lo cual es fundamental para su transferencia al Archivo Histórico. Sin embargo, reconoce que este proceso está sujeto a la disponibilidad de recursos y a la espera de un criterio legal que se está prolongando más de lo esperado. A pesar de ello, la CNSED tomará la decisión que considere más apropiada en este contexto.</w:t>
      </w:r>
      <w:r w:rsidR="00824EBF" w:rsidRPr="00824EBF">
        <w:rPr>
          <w:rFonts w:ascii="Montserrat" w:hAnsi="Montserrat"/>
          <w:iCs/>
          <w:color w:val="FFFFFF"/>
          <w:sz w:val="27"/>
          <w:szCs w:val="27"/>
          <w:lang w:val="es-ES" w:eastAsia="es-ES"/>
        </w:rPr>
        <w:t xml:space="preserve"> </w:t>
      </w:r>
      <w:r w:rsidR="00824EBF" w:rsidRPr="00824EBF">
        <w:rPr>
          <w:iCs/>
          <w:shd w:val="clear" w:color="auto" w:fill="FFFFFF"/>
          <w:lang w:val="es-ES"/>
        </w:rPr>
        <w:t xml:space="preserve">El señor Garita, </w:t>
      </w:r>
      <w:r w:rsidR="00B8176F">
        <w:rPr>
          <w:iCs/>
          <w:shd w:val="clear" w:color="auto" w:fill="FFFFFF"/>
          <w:lang w:val="es-ES"/>
        </w:rPr>
        <w:t xml:space="preserve">como </w:t>
      </w:r>
      <w:r w:rsidR="00824EBF" w:rsidRPr="00824EBF">
        <w:rPr>
          <w:iCs/>
          <w:shd w:val="clear" w:color="auto" w:fill="FFFFFF"/>
          <w:lang w:val="es-ES"/>
        </w:rPr>
        <w:t xml:space="preserve">historiador, </w:t>
      </w:r>
      <w:r w:rsidR="00B8176F">
        <w:rPr>
          <w:iCs/>
          <w:shd w:val="clear" w:color="auto" w:fill="FFFFFF"/>
          <w:lang w:val="es-ES"/>
        </w:rPr>
        <w:t xml:space="preserve">manifiesta </w:t>
      </w:r>
      <w:r w:rsidR="00B8176F" w:rsidRPr="00B8176F">
        <w:rPr>
          <w:iCs/>
          <w:shd w:val="clear" w:color="auto" w:fill="FFFFFF"/>
          <w:lang w:val="es-ES"/>
        </w:rPr>
        <w:t xml:space="preserve">que no es un experto en el tema en debate y prefiere escuchar a los </w:t>
      </w:r>
      <w:r w:rsidR="00B8176F">
        <w:rPr>
          <w:iCs/>
          <w:shd w:val="clear" w:color="auto" w:fill="FFFFFF"/>
          <w:lang w:val="es-ES"/>
        </w:rPr>
        <w:t>demás miembros</w:t>
      </w:r>
      <w:r w:rsidR="00100C64">
        <w:rPr>
          <w:iCs/>
          <w:shd w:val="clear" w:color="auto" w:fill="FFFFFF"/>
          <w:lang w:val="es-ES"/>
        </w:rPr>
        <w:t xml:space="preserve">, que al final son los </w:t>
      </w:r>
      <w:r w:rsidR="00B8176F" w:rsidRPr="00B8176F">
        <w:rPr>
          <w:iCs/>
          <w:shd w:val="clear" w:color="auto" w:fill="FFFFFF"/>
          <w:lang w:val="es-ES"/>
        </w:rPr>
        <w:t>especialistas</w:t>
      </w:r>
      <w:r w:rsidR="00100C64">
        <w:rPr>
          <w:iCs/>
          <w:shd w:val="clear" w:color="auto" w:fill="FFFFFF"/>
          <w:lang w:val="es-ES"/>
        </w:rPr>
        <w:t xml:space="preserve"> en la materia,</w:t>
      </w:r>
      <w:r w:rsidR="00B8176F" w:rsidRPr="00B8176F">
        <w:rPr>
          <w:iCs/>
          <w:shd w:val="clear" w:color="auto" w:fill="FFFFFF"/>
          <w:lang w:val="es-ES"/>
        </w:rPr>
        <w:t xml:space="preserve"> antes de emitir un </w:t>
      </w:r>
      <w:r w:rsidR="00100C64">
        <w:rPr>
          <w:iCs/>
          <w:shd w:val="clear" w:color="auto" w:fill="FFFFFF"/>
          <w:lang w:val="es-ES"/>
        </w:rPr>
        <w:t xml:space="preserve">criterio. </w:t>
      </w:r>
      <w:r w:rsidR="004B77B0">
        <w:rPr>
          <w:iCs/>
          <w:shd w:val="clear" w:color="auto" w:fill="FFFFFF"/>
          <w:lang w:val="es-ES"/>
        </w:rPr>
        <w:t xml:space="preserve">No obstante, </w:t>
      </w:r>
      <w:r w:rsidR="00D71304">
        <w:rPr>
          <w:iCs/>
          <w:shd w:val="clear" w:color="auto" w:fill="FFFFFF"/>
          <w:lang w:val="es-ES"/>
        </w:rPr>
        <w:t xml:space="preserve">indica que comprende </w:t>
      </w:r>
      <w:r w:rsidR="00824EBF" w:rsidRPr="00824EBF">
        <w:rPr>
          <w:iCs/>
          <w:shd w:val="clear" w:color="auto" w:fill="FFFFFF"/>
          <w:lang w:val="es-ES"/>
        </w:rPr>
        <w:t xml:space="preserve">las inquietudes de </w:t>
      </w:r>
      <w:r w:rsidR="00DD4C17">
        <w:rPr>
          <w:iCs/>
          <w:shd w:val="clear" w:color="auto" w:fill="FFFFFF"/>
          <w:lang w:val="es-ES"/>
        </w:rPr>
        <w:t xml:space="preserve">ambas partes. </w:t>
      </w:r>
      <w:r w:rsidR="007F110A" w:rsidRPr="00421735">
        <w:rPr>
          <w:iCs/>
          <w:shd w:val="clear" w:color="auto" w:fill="FFFFFF"/>
          <w:lang w:val="es-ES"/>
        </w:rPr>
        <w:t xml:space="preserve">La señora Otárola </w:t>
      </w:r>
      <w:r w:rsidR="008F22A3" w:rsidRPr="00421735">
        <w:rPr>
          <w:iCs/>
          <w:shd w:val="clear" w:color="auto" w:fill="FFFFFF"/>
          <w:lang w:val="es-ES"/>
        </w:rPr>
        <w:t>menciona</w:t>
      </w:r>
      <w:r w:rsidR="00635BCA" w:rsidRPr="00421735">
        <w:rPr>
          <w:iCs/>
          <w:shd w:val="clear" w:color="auto" w:fill="FFFFFF"/>
          <w:lang w:val="es-ES"/>
        </w:rPr>
        <w:t xml:space="preserve"> que ya se había tomado una decisión previamente</w:t>
      </w:r>
      <w:r w:rsidR="00EA3408" w:rsidRPr="00421735">
        <w:rPr>
          <w:iCs/>
          <w:shd w:val="clear" w:color="auto" w:fill="FFFFFF"/>
          <w:lang w:val="es-ES"/>
        </w:rPr>
        <w:t xml:space="preserve">, la </w:t>
      </w:r>
      <w:r w:rsidR="00137C74" w:rsidRPr="00421735">
        <w:rPr>
          <w:iCs/>
          <w:shd w:val="clear" w:color="auto" w:fill="FFFFFF"/>
          <w:lang w:val="es-ES"/>
        </w:rPr>
        <w:t>cual</w:t>
      </w:r>
      <w:r w:rsidR="003453CF" w:rsidRPr="00421735">
        <w:rPr>
          <w:iCs/>
          <w:shd w:val="clear" w:color="auto" w:fill="FFFFFF"/>
          <w:lang w:val="es-ES"/>
        </w:rPr>
        <w:t xml:space="preserve"> </w:t>
      </w:r>
      <w:r w:rsidR="00E12824" w:rsidRPr="00421735">
        <w:rPr>
          <w:iCs/>
          <w:shd w:val="clear" w:color="auto" w:fill="FFFFFF"/>
          <w:lang w:val="es-ES"/>
        </w:rPr>
        <w:t xml:space="preserve">estaba </w:t>
      </w:r>
      <w:r w:rsidR="003453CF" w:rsidRPr="00421735">
        <w:rPr>
          <w:iCs/>
          <w:shd w:val="clear" w:color="auto" w:fill="FFFFFF"/>
          <w:lang w:val="es-ES"/>
        </w:rPr>
        <w:t>sustenta</w:t>
      </w:r>
      <w:r w:rsidR="00E12824" w:rsidRPr="00421735">
        <w:rPr>
          <w:iCs/>
          <w:shd w:val="clear" w:color="auto" w:fill="FFFFFF"/>
          <w:lang w:val="es-ES"/>
        </w:rPr>
        <w:t>da</w:t>
      </w:r>
      <w:r w:rsidR="00137C74" w:rsidRPr="00421735">
        <w:rPr>
          <w:iCs/>
          <w:shd w:val="clear" w:color="auto" w:fill="FFFFFF"/>
          <w:lang w:val="es-ES"/>
        </w:rPr>
        <w:t xml:space="preserve"> en lo que motivó el acuerdo 2.1 </w:t>
      </w:r>
      <w:r w:rsidR="00EA3408" w:rsidRPr="00421735">
        <w:rPr>
          <w:iCs/>
          <w:shd w:val="clear" w:color="auto" w:fill="FFFFFF"/>
          <w:lang w:val="es-ES"/>
        </w:rPr>
        <w:t xml:space="preserve">tomado en </w:t>
      </w:r>
      <w:r w:rsidR="00137C74" w:rsidRPr="00421735">
        <w:rPr>
          <w:iCs/>
          <w:shd w:val="clear" w:color="auto" w:fill="FFFFFF"/>
          <w:lang w:val="es-ES"/>
        </w:rPr>
        <w:t xml:space="preserve">la sesión </w:t>
      </w:r>
      <w:r w:rsidR="00666A71" w:rsidRPr="00421735">
        <w:rPr>
          <w:iCs/>
          <w:shd w:val="clear" w:color="auto" w:fill="FFFFFF"/>
          <w:lang w:val="es-ES"/>
        </w:rPr>
        <w:t xml:space="preserve">03-2024 realizada en febrero de 2024. Recuerda que el criterio fue solicitado </w:t>
      </w:r>
      <w:r w:rsidR="002C7688" w:rsidRPr="00421735">
        <w:rPr>
          <w:iCs/>
          <w:shd w:val="clear" w:color="auto" w:fill="FFFFFF"/>
          <w:lang w:val="es-ES"/>
        </w:rPr>
        <w:t>por las señoras Ivannia Valverde Guevara, hasta en ese momento jefe del Departamento Servicio Archivístico Externos y Denise Calvo López, hasta en ese momento coordinadora de la Unidad Archivo Intermedio del Archivo Nacional</w:t>
      </w:r>
      <w:r w:rsidR="00164202" w:rsidRPr="00421735">
        <w:rPr>
          <w:iCs/>
          <w:shd w:val="clear" w:color="auto" w:fill="FFFFFF"/>
          <w:lang w:val="es-ES"/>
        </w:rPr>
        <w:t>, mediante el oficio DGAN-DSAE-005-2024 del 29 de enero de 2024</w:t>
      </w:r>
      <w:r w:rsidR="00B16EDE" w:rsidRPr="00421735">
        <w:rPr>
          <w:iCs/>
          <w:shd w:val="clear" w:color="auto" w:fill="FFFFFF"/>
          <w:lang w:val="es-ES"/>
        </w:rPr>
        <w:t xml:space="preserve">. </w:t>
      </w:r>
      <w:r w:rsidR="007C097B" w:rsidRPr="007C097B">
        <w:rPr>
          <w:iCs/>
          <w:shd w:val="clear" w:color="auto" w:fill="FFFFFF"/>
          <w:lang w:val="es-ES"/>
        </w:rPr>
        <w:t xml:space="preserve">Además, </w:t>
      </w:r>
      <w:r w:rsidR="001D0083">
        <w:rPr>
          <w:iCs/>
          <w:shd w:val="clear" w:color="auto" w:fill="FFFFFF"/>
          <w:lang w:val="es-ES"/>
        </w:rPr>
        <w:t xml:space="preserve">se informa que </w:t>
      </w:r>
      <w:r w:rsidR="007C097B" w:rsidRPr="007C097B">
        <w:rPr>
          <w:iCs/>
          <w:shd w:val="clear" w:color="auto" w:fill="FFFFFF"/>
          <w:lang w:val="es-ES"/>
        </w:rPr>
        <w:t>se ha atendido la recomendación de la Asesoría Jurídica de no publicar la resolución 01-2024 hasta que se emita el criterio solicitado, lo cual se ha acatado</w:t>
      </w:r>
      <w:r w:rsidR="00514199">
        <w:rPr>
          <w:iCs/>
          <w:shd w:val="clear" w:color="auto" w:fill="FFFFFF"/>
          <w:lang w:val="es-ES"/>
        </w:rPr>
        <w:t xml:space="preserve">. </w:t>
      </w:r>
      <w:r w:rsidR="00144529" w:rsidRPr="008769BA">
        <w:rPr>
          <w:iCs/>
          <w:shd w:val="clear" w:color="auto" w:fill="FFFFFF"/>
          <w:lang w:val="es-ES"/>
        </w:rPr>
        <w:t xml:space="preserve">Por su parte, el señor Gómez </w:t>
      </w:r>
      <w:r w:rsidR="000121D4">
        <w:rPr>
          <w:iCs/>
          <w:shd w:val="clear" w:color="auto" w:fill="FFFFFF"/>
          <w:lang w:val="es-ES"/>
        </w:rPr>
        <w:t>sugiere</w:t>
      </w:r>
      <w:r w:rsidR="00144529" w:rsidRPr="008769BA">
        <w:rPr>
          <w:iCs/>
          <w:shd w:val="clear" w:color="auto" w:fill="FFFFFF"/>
          <w:lang w:val="es-ES"/>
        </w:rPr>
        <w:t xml:space="preserve"> que se comisione a la señora Otárola </w:t>
      </w:r>
      <w:r w:rsidR="00144529" w:rsidRPr="00F50A62">
        <w:rPr>
          <w:iCs/>
          <w:shd w:val="clear" w:color="auto" w:fill="FFFFFF"/>
          <w:lang w:val="es-ES"/>
        </w:rPr>
        <w:t>la modificación de la resolución 01-2024. La intención es excluir a la Unidad de Archivo Intermedio (UAI) de dicha resolución hasta que se obtenga el criterio de la Asesoría Jurídica</w:t>
      </w:r>
      <w:r w:rsidR="00F50A62" w:rsidRPr="00F50A62">
        <w:rPr>
          <w:iCs/>
          <w:shd w:val="clear" w:color="auto" w:fill="FFFFFF"/>
          <w:lang w:val="es-ES"/>
        </w:rPr>
        <w:t xml:space="preserve">. Esta acción tiene como objetivo </w:t>
      </w:r>
      <w:r w:rsidR="00A42286">
        <w:rPr>
          <w:iCs/>
          <w:shd w:val="clear" w:color="auto" w:fill="FFFFFF"/>
          <w:lang w:val="es-ES"/>
        </w:rPr>
        <w:t xml:space="preserve">su </w:t>
      </w:r>
      <w:r w:rsidR="001E5E6D" w:rsidRPr="008769BA">
        <w:rPr>
          <w:iCs/>
          <w:shd w:val="clear" w:color="auto" w:fill="FFFFFF"/>
          <w:lang w:val="es-ES"/>
        </w:rPr>
        <w:t xml:space="preserve">publicación </w:t>
      </w:r>
      <w:r w:rsidR="003970BC">
        <w:rPr>
          <w:iCs/>
          <w:shd w:val="clear" w:color="auto" w:fill="FFFFFF"/>
          <w:lang w:val="es-ES"/>
        </w:rPr>
        <w:t xml:space="preserve">en La Gaceta </w:t>
      </w:r>
      <w:r w:rsidR="00F50A62" w:rsidRPr="00F50A62">
        <w:rPr>
          <w:iCs/>
          <w:shd w:val="clear" w:color="auto" w:fill="FFFFFF"/>
          <w:lang w:val="es-ES"/>
        </w:rPr>
        <w:t xml:space="preserve">y </w:t>
      </w:r>
      <w:r w:rsidR="00242496">
        <w:rPr>
          <w:iCs/>
          <w:shd w:val="clear" w:color="auto" w:fill="FFFFFF"/>
          <w:lang w:val="es-ES"/>
        </w:rPr>
        <w:t>atender</w:t>
      </w:r>
      <w:r w:rsidR="00F50A62" w:rsidRPr="00F50A62">
        <w:rPr>
          <w:iCs/>
          <w:shd w:val="clear" w:color="auto" w:fill="FFFFFF"/>
          <w:lang w:val="es-ES"/>
        </w:rPr>
        <w:t xml:space="preserve"> la solicitud de la señora Campos, quien destaca </w:t>
      </w:r>
      <w:r w:rsidR="00375960" w:rsidRPr="00347470">
        <w:rPr>
          <w:iCs/>
          <w:shd w:val="clear" w:color="auto" w:fill="FFFFFF"/>
          <w:lang w:val="es-ES"/>
        </w:rPr>
        <w:t xml:space="preserve">la </w:t>
      </w:r>
      <w:r w:rsidR="00375960" w:rsidRPr="00F50A62">
        <w:rPr>
          <w:iCs/>
          <w:shd w:val="clear" w:color="auto" w:fill="FFFFFF"/>
          <w:lang w:val="es-ES"/>
        </w:rPr>
        <w:t xml:space="preserve">urgencia de cumplir con las metas </w:t>
      </w:r>
      <w:r w:rsidR="00375960" w:rsidRPr="00347470">
        <w:rPr>
          <w:iCs/>
          <w:shd w:val="clear" w:color="auto" w:fill="FFFFFF"/>
          <w:lang w:val="es-ES"/>
        </w:rPr>
        <w:t>para la ejecución del presupuesto</w:t>
      </w:r>
      <w:r w:rsidR="0053650B" w:rsidRPr="00347470">
        <w:rPr>
          <w:iCs/>
          <w:shd w:val="clear" w:color="auto" w:fill="FFFFFF"/>
          <w:lang w:val="es-ES"/>
        </w:rPr>
        <w:t xml:space="preserve">, </w:t>
      </w:r>
      <w:r w:rsidR="00E87665">
        <w:rPr>
          <w:iCs/>
          <w:shd w:val="clear" w:color="auto" w:fill="FFFFFF"/>
          <w:lang w:val="es-ES"/>
        </w:rPr>
        <w:t xml:space="preserve">ya que se pueden </w:t>
      </w:r>
      <w:r w:rsidR="00E87665" w:rsidRPr="00E87665">
        <w:rPr>
          <w:iCs/>
          <w:shd w:val="clear" w:color="auto" w:fill="FFFFFF"/>
          <w:lang w:val="es-ES"/>
        </w:rPr>
        <w:t>comprometer los recursos disponibles para el próximo año</w:t>
      </w:r>
      <w:r w:rsidR="00FA5088">
        <w:rPr>
          <w:iCs/>
          <w:shd w:val="clear" w:color="auto" w:fill="FFFFFF"/>
          <w:lang w:val="es-ES"/>
        </w:rPr>
        <w:t xml:space="preserve">, </w:t>
      </w:r>
      <w:r w:rsidR="006A1C18" w:rsidRPr="006A1C18">
        <w:rPr>
          <w:iCs/>
          <w:shd w:val="clear" w:color="auto" w:fill="FFFFFF"/>
          <w:lang w:val="es-ES"/>
        </w:rPr>
        <w:t>lo que podría impedir la financiación necesaria para dicha publicación.</w:t>
      </w:r>
      <w:r w:rsidR="00AF5725">
        <w:rPr>
          <w:iCs/>
          <w:shd w:val="clear" w:color="auto" w:fill="FFFFFF"/>
          <w:lang w:val="es-ES"/>
        </w:rPr>
        <w:t xml:space="preserve"> De este modo</w:t>
      </w:r>
      <w:r w:rsidR="00FA15A0" w:rsidRPr="00FA15A0">
        <w:rPr>
          <w:iCs/>
          <w:shd w:val="clear" w:color="auto" w:fill="FFFFFF"/>
          <w:lang w:val="es-ES"/>
        </w:rPr>
        <w:t>, se refuerza la necesidad institucional de garantizar la correcta ejecución presupue</w:t>
      </w:r>
      <w:r w:rsidR="00FA15A0" w:rsidRPr="0071203F">
        <w:rPr>
          <w:iCs/>
          <w:shd w:val="clear" w:color="auto" w:fill="FFFFFF"/>
          <w:lang w:val="es-ES"/>
        </w:rPr>
        <w:t>staria, así como la responsabilidad que los miembros de la Comisión tienen en este proceso.</w:t>
      </w:r>
      <w:r w:rsidR="005C340A" w:rsidRPr="0071203F">
        <w:rPr>
          <w:iCs/>
          <w:shd w:val="clear" w:color="auto" w:fill="FFFFFF"/>
          <w:lang w:val="es-ES"/>
        </w:rPr>
        <w:t xml:space="preserve"> </w:t>
      </w:r>
      <w:r w:rsidR="00470FDD" w:rsidRPr="0071203F">
        <w:rPr>
          <w:iCs/>
          <w:shd w:val="clear" w:color="auto" w:fill="FFFFFF"/>
          <w:lang w:val="es-ES"/>
        </w:rPr>
        <w:t xml:space="preserve">La señora Campos sugiere que, </w:t>
      </w:r>
      <w:r w:rsidR="00F9538E" w:rsidRPr="0071203F">
        <w:rPr>
          <w:iCs/>
          <w:shd w:val="clear" w:color="auto" w:fill="FFFFFF"/>
          <w:lang w:val="es-ES"/>
        </w:rPr>
        <w:t>no es</w:t>
      </w:r>
      <w:r w:rsidR="00470FDD" w:rsidRPr="0071203F">
        <w:rPr>
          <w:iCs/>
          <w:shd w:val="clear" w:color="auto" w:fill="FFFFFF"/>
          <w:lang w:val="es-ES"/>
        </w:rPr>
        <w:t xml:space="preserve"> excluir lo relativo a la U</w:t>
      </w:r>
      <w:r w:rsidR="00145CE6" w:rsidRPr="0071203F">
        <w:rPr>
          <w:iCs/>
          <w:shd w:val="clear" w:color="auto" w:fill="FFFFFF"/>
          <w:lang w:val="es-ES"/>
        </w:rPr>
        <w:t xml:space="preserve">nidad del </w:t>
      </w:r>
      <w:r w:rsidR="00470FDD" w:rsidRPr="0071203F">
        <w:rPr>
          <w:iCs/>
          <w:shd w:val="clear" w:color="auto" w:fill="FFFFFF"/>
          <w:lang w:val="es-ES"/>
        </w:rPr>
        <w:t>A</w:t>
      </w:r>
      <w:r w:rsidR="00145CE6" w:rsidRPr="0071203F">
        <w:rPr>
          <w:iCs/>
          <w:shd w:val="clear" w:color="auto" w:fill="FFFFFF"/>
          <w:lang w:val="es-ES"/>
        </w:rPr>
        <w:t xml:space="preserve">rchivo </w:t>
      </w:r>
      <w:r w:rsidR="002D02D2" w:rsidRPr="0071203F">
        <w:rPr>
          <w:iCs/>
          <w:shd w:val="clear" w:color="auto" w:fill="FFFFFF"/>
          <w:lang w:val="es-ES"/>
        </w:rPr>
        <w:t>Intermedio (UAI)</w:t>
      </w:r>
      <w:r w:rsidR="00470FDD" w:rsidRPr="0071203F">
        <w:rPr>
          <w:iCs/>
          <w:shd w:val="clear" w:color="auto" w:fill="FFFFFF"/>
          <w:lang w:val="es-ES"/>
        </w:rPr>
        <w:t xml:space="preserve">, </w:t>
      </w:r>
      <w:r w:rsidR="00E9172A" w:rsidRPr="0071203F">
        <w:rPr>
          <w:iCs/>
          <w:shd w:val="clear" w:color="auto" w:fill="FFFFFF"/>
          <w:lang w:val="es-ES"/>
        </w:rPr>
        <w:t xml:space="preserve">sino que </w:t>
      </w:r>
      <w:r w:rsidR="00470FDD" w:rsidRPr="0071203F">
        <w:rPr>
          <w:iCs/>
          <w:shd w:val="clear" w:color="auto" w:fill="FFFFFF"/>
          <w:lang w:val="es-ES"/>
        </w:rPr>
        <w:t xml:space="preserve">se </w:t>
      </w:r>
      <w:r w:rsidR="000F14F2" w:rsidRPr="0071203F">
        <w:rPr>
          <w:iCs/>
          <w:shd w:val="clear" w:color="auto" w:fill="FFFFFF"/>
          <w:lang w:val="es-ES"/>
        </w:rPr>
        <w:t>retire</w:t>
      </w:r>
      <w:r w:rsidR="00470FDD" w:rsidRPr="0071203F">
        <w:rPr>
          <w:iCs/>
          <w:shd w:val="clear" w:color="auto" w:fill="FFFFFF"/>
          <w:lang w:val="es-ES"/>
        </w:rPr>
        <w:t xml:space="preserve"> hasta que se cuente con el criterio legal necesario. De esta manera, se </w:t>
      </w:r>
      <w:r w:rsidR="00036E8E" w:rsidRPr="0071203F">
        <w:rPr>
          <w:iCs/>
          <w:shd w:val="clear" w:color="auto" w:fill="FFFFFF"/>
          <w:lang w:val="es-ES"/>
        </w:rPr>
        <w:t>garantiza que</w:t>
      </w:r>
      <w:r w:rsidR="00470FDD" w:rsidRPr="0071203F">
        <w:rPr>
          <w:iCs/>
          <w:shd w:val="clear" w:color="auto" w:fill="FFFFFF"/>
          <w:lang w:val="es-ES"/>
        </w:rPr>
        <w:t xml:space="preserve"> no se excluya, sino que simplemente se retrase su inclusión hasta que se tenga claridad legal. Además, enfatiza la importancia de documentar esta decisión y asumir la responsabilidad </w:t>
      </w:r>
      <w:r w:rsidR="00E15D0D" w:rsidRPr="0071203F">
        <w:rPr>
          <w:iCs/>
          <w:shd w:val="clear" w:color="auto" w:fill="FFFFFF"/>
          <w:lang w:val="es-ES"/>
        </w:rPr>
        <w:t xml:space="preserve">de </w:t>
      </w:r>
      <w:r w:rsidR="00776245" w:rsidRPr="0071203F">
        <w:rPr>
          <w:iCs/>
          <w:shd w:val="clear" w:color="auto" w:fill="FFFFFF"/>
          <w:lang w:val="es-ES"/>
        </w:rPr>
        <w:t xml:space="preserve">que es posible </w:t>
      </w:r>
      <w:r w:rsidR="00193CA8" w:rsidRPr="0071203F">
        <w:rPr>
          <w:iCs/>
          <w:shd w:val="clear" w:color="auto" w:fill="FFFFFF"/>
          <w:lang w:val="es-ES"/>
        </w:rPr>
        <w:lastRenderedPageBreak/>
        <w:t xml:space="preserve">que se deba publicar una adenda o </w:t>
      </w:r>
      <w:r w:rsidR="001A6121" w:rsidRPr="0071203F">
        <w:rPr>
          <w:iCs/>
          <w:shd w:val="clear" w:color="auto" w:fill="FFFFFF"/>
          <w:lang w:val="es-ES"/>
        </w:rPr>
        <w:t>resolución</w:t>
      </w:r>
      <w:r w:rsidR="00E15D0D" w:rsidRPr="0071203F">
        <w:rPr>
          <w:iCs/>
          <w:shd w:val="clear" w:color="auto" w:fill="FFFFFF"/>
          <w:lang w:val="es-ES"/>
        </w:rPr>
        <w:t xml:space="preserve">, </w:t>
      </w:r>
      <w:r w:rsidR="00470FDD" w:rsidRPr="0071203F">
        <w:rPr>
          <w:iCs/>
          <w:shd w:val="clear" w:color="auto" w:fill="FFFFFF"/>
          <w:lang w:val="es-ES"/>
        </w:rPr>
        <w:t>una vez que se disponga de</w:t>
      </w:r>
      <w:r w:rsidR="00E15D0D" w:rsidRPr="0071203F">
        <w:rPr>
          <w:iCs/>
          <w:shd w:val="clear" w:color="auto" w:fill="FFFFFF"/>
          <w:lang w:val="es-ES"/>
        </w:rPr>
        <w:t xml:space="preserve">l criterio </w:t>
      </w:r>
      <w:r w:rsidR="00470FDD" w:rsidRPr="0071203F">
        <w:rPr>
          <w:iCs/>
          <w:shd w:val="clear" w:color="auto" w:fill="FFFFFF"/>
          <w:lang w:val="es-ES"/>
        </w:rPr>
        <w:t>legal correspondiente.</w:t>
      </w:r>
      <w:r w:rsidR="00AE7628" w:rsidRPr="0071203F">
        <w:rPr>
          <w:iCs/>
          <w:shd w:val="clear" w:color="auto" w:fill="FFFFFF"/>
          <w:lang w:val="es-ES"/>
        </w:rPr>
        <w:t xml:space="preserve"> </w:t>
      </w:r>
      <w:r w:rsidR="00581C0E" w:rsidRPr="0071203F">
        <w:rPr>
          <w:iCs/>
          <w:shd w:val="clear" w:color="auto" w:fill="FFFFFF"/>
          <w:lang w:val="es-ES"/>
        </w:rPr>
        <w:t xml:space="preserve">La señora Otárola </w:t>
      </w:r>
      <w:r w:rsidR="00400112" w:rsidRPr="0071203F">
        <w:rPr>
          <w:iCs/>
          <w:shd w:val="clear" w:color="auto" w:fill="FFFFFF"/>
          <w:lang w:val="es-ES"/>
        </w:rPr>
        <w:t xml:space="preserve">solicita </w:t>
      </w:r>
      <w:r w:rsidR="00C13078" w:rsidRPr="0071203F">
        <w:rPr>
          <w:iCs/>
          <w:shd w:val="clear" w:color="auto" w:fill="FFFFFF"/>
          <w:lang w:val="es-ES"/>
        </w:rPr>
        <w:t xml:space="preserve">se aclare la solicitud </w:t>
      </w:r>
      <w:r w:rsidR="008C0C92" w:rsidRPr="0071203F">
        <w:rPr>
          <w:iCs/>
          <w:shd w:val="clear" w:color="auto" w:fill="FFFFFF"/>
          <w:lang w:val="es-ES"/>
        </w:rPr>
        <w:t xml:space="preserve">realizada, ya que en el oficio se indicaba que se excluyera </w:t>
      </w:r>
      <w:r w:rsidR="00A278B3" w:rsidRPr="0071203F">
        <w:rPr>
          <w:iCs/>
          <w:shd w:val="clear" w:color="auto" w:fill="FFFFFF"/>
          <w:lang w:val="es-ES"/>
        </w:rPr>
        <w:t>de la resolución 01-2024 a la Unidad de</w:t>
      </w:r>
      <w:r w:rsidR="00190D7A" w:rsidRPr="0071203F">
        <w:rPr>
          <w:iCs/>
          <w:shd w:val="clear" w:color="auto" w:fill="FFFFFF"/>
          <w:lang w:val="es-ES"/>
        </w:rPr>
        <w:t xml:space="preserve"> Archivo Intermedio, no obstante, según lo </w:t>
      </w:r>
      <w:r w:rsidR="009A3706" w:rsidRPr="0071203F">
        <w:rPr>
          <w:iCs/>
          <w:shd w:val="clear" w:color="auto" w:fill="FFFFFF"/>
          <w:lang w:val="es-ES"/>
        </w:rPr>
        <w:t xml:space="preserve">mencionado </w:t>
      </w:r>
      <w:r w:rsidR="00190D7A" w:rsidRPr="0071203F">
        <w:rPr>
          <w:iCs/>
          <w:shd w:val="clear" w:color="auto" w:fill="FFFFFF"/>
          <w:lang w:val="es-ES"/>
        </w:rPr>
        <w:t>anteriormente por la señora Campos,</w:t>
      </w:r>
      <w:r w:rsidR="00190D7A">
        <w:rPr>
          <w:iCs/>
          <w:shd w:val="clear" w:color="auto" w:fill="FFFFFF"/>
          <w:lang w:val="es-ES"/>
        </w:rPr>
        <w:t xml:space="preserve"> </w:t>
      </w:r>
      <w:r w:rsidR="005E4F0C">
        <w:rPr>
          <w:iCs/>
          <w:shd w:val="clear" w:color="auto" w:fill="FFFFFF"/>
          <w:lang w:val="es-ES"/>
        </w:rPr>
        <w:t>se entendería entonces que se excluya temporalmente</w:t>
      </w:r>
      <w:r w:rsidR="00BC3B7E">
        <w:rPr>
          <w:iCs/>
          <w:shd w:val="clear" w:color="auto" w:fill="FFFFFF"/>
          <w:lang w:val="es-ES"/>
        </w:rPr>
        <w:t xml:space="preserve">, con el fin de indicarlo en el acta correspondiente. </w:t>
      </w:r>
      <w:r w:rsidR="00E75944">
        <w:rPr>
          <w:iCs/>
          <w:shd w:val="clear" w:color="auto" w:fill="FFFFFF"/>
          <w:lang w:val="es-ES"/>
        </w:rPr>
        <w:t xml:space="preserve">La señora Campos </w:t>
      </w:r>
      <w:r w:rsidR="0088266E">
        <w:rPr>
          <w:iCs/>
          <w:shd w:val="clear" w:color="auto" w:fill="FFFFFF"/>
          <w:lang w:val="es-ES"/>
        </w:rPr>
        <w:t xml:space="preserve">señala que se coloque como </w:t>
      </w:r>
      <w:r w:rsidR="002A1352">
        <w:rPr>
          <w:iCs/>
          <w:shd w:val="clear" w:color="auto" w:fill="FFFFFF"/>
          <w:lang w:val="es-ES"/>
        </w:rPr>
        <w:t xml:space="preserve">se guste, ya que ella lo pidió de esa manera, pero lo que trataba </w:t>
      </w:r>
      <w:r w:rsidR="00137C74" w:rsidRPr="00291E2D">
        <w:rPr>
          <w:iCs/>
          <w:shd w:val="clear" w:color="auto" w:fill="FFFFFF"/>
          <w:lang w:val="es-ES"/>
        </w:rPr>
        <w:t>era equilibrar un poco</w:t>
      </w:r>
      <w:r w:rsidR="00291E2D">
        <w:rPr>
          <w:iCs/>
          <w:shd w:val="clear" w:color="auto" w:fill="FFFFFF"/>
          <w:lang w:val="es-ES"/>
        </w:rPr>
        <w:t xml:space="preserve"> lo conversado</w:t>
      </w:r>
      <w:r w:rsidR="00137C74" w:rsidRPr="00291E2D">
        <w:rPr>
          <w:iCs/>
          <w:shd w:val="clear" w:color="auto" w:fill="FFFFFF"/>
          <w:lang w:val="es-ES"/>
        </w:rPr>
        <w:t xml:space="preserve">, </w:t>
      </w:r>
      <w:r w:rsidR="00F20F87">
        <w:rPr>
          <w:iCs/>
          <w:shd w:val="clear" w:color="auto" w:fill="FFFFFF"/>
          <w:lang w:val="es-ES"/>
        </w:rPr>
        <w:t xml:space="preserve">para que </w:t>
      </w:r>
      <w:r w:rsidR="00137C74" w:rsidRPr="00291E2D">
        <w:rPr>
          <w:iCs/>
          <w:shd w:val="clear" w:color="auto" w:fill="FFFFFF"/>
          <w:lang w:val="es-ES"/>
        </w:rPr>
        <w:t>no fuera una exclusión, sino más bien es</w:t>
      </w:r>
      <w:r w:rsidR="00DE6EAF">
        <w:rPr>
          <w:iCs/>
          <w:shd w:val="clear" w:color="auto" w:fill="FFFFFF"/>
          <w:lang w:val="es-ES"/>
        </w:rPr>
        <w:t xml:space="preserve"> p</w:t>
      </w:r>
      <w:r w:rsidR="00137C74" w:rsidRPr="00293C30">
        <w:rPr>
          <w:iCs/>
          <w:shd w:val="clear" w:color="auto" w:fill="FFFFFF"/>
          <w:lang w:val="es-ES"/>
        </w:rPr>
        <w:t xml:space="preserve">ostergar </w:t>
      </w:r>
      <w:r w:rsidR="000841A2">
        <w:rPr>
          <w:iCs/>
          <w:shd w:val="clear" w:color="auto" w:fill="FFFFFF"/>
          <w:lang w:val="es-ES"/>
        </w:rPr>
        <w:t xml:space="preserve">la </w:t>
      </w:r>
      <w:r w:rsidR="00137C74" w:rsidRPr="00293C30">
        <w:rPr>
          <w:iCs/>
          <w:shd w:val="clear" w:color="auto" w:fill="FFFFFF"/>
          <w:lang w:val="es-ES"/>
        </w:rPr>
        <w:t>publica</w:t>
      </w:r>
      <w:r w:rsidR="009B0ADE">
        <w:rPr>
          <w:iCs/>
          <w:shd w:val="clear" w:color="auto" w:fill="FFFFFF"/>
          <w:lang w:val="es-ES"/>
        </w:rPr>
        <w:t xml:space="preserve">ción de lo referente a la UAI en </w:t>
      </w:r>
      <w:r w:rsidR="00137C74" w:rsidRPr="00293C30">
        <w:rPr>
          <w:iCs/>
          <w:shd w:val="clear" w:color="auto" w:fill="FFFFFF"/>
          <w:lang w:val="es-ES"/>
        </w:rPr>
        <w:t xml:space="preserve">la </w:t>
      </w:r>
      <w:r w:rsidR="00293C30">
        <w:rPr>
          <w:iCs/>
          <w:shd w:val="clear" w:color="auto" w:fill="FFFFFF"/>
          <w:lang w:val="es-ES"/>
        </w:rPr>
        <w:t>r</w:t>
      </w:r>
      <w:r w:rsidR="00137C74" w:rsidRPr="00293C30">
        <w:rPr>
          <w:iCs/>
          <w:shd w:val="clear" w:color="auto" w:fill="FFFFFF"/>
          <w:lang w:val="es-ES"/>
        </w:rPr>
        <w:t>esolución 0</w:t>
      </w:r>
      <w:r w:rsidR="00293C30">
        <w:rPr>
          <w:iCs/>
          <w:shd w:val="clear" w:color="auto" w:fill="FFFFFF"/>
          <w:lang w:val="es-ES"/>
        </w:rPr>
        <w:t>1-2024</w:t>
      </w:r>
      <w:r w:rsidR="00137C74" w:rsidRPr="00FC4070">
        <w:rPr>
          <w:iCs/>
          <w:shd w:val="clear" w:color="auto" w:fill="FFFFFF"/>
          <w:lang w:val="es-ES"/>
        </w:rPr>
        <w:t>, lo cual se retomará cuando se cuente con el criterio jurídico respectivo</w:t>
      </w:r>
      <w:r w:rsidR="00591679">
        <w:rPr>
          <w:iCs/>
          <w:shd w:val="clear" w:color="auto" w:fill="FFFFFF"/>
          <w:lang w:val="es-ES"/>
        </w:rPr>
        <w:t xml:space="preserve">, para que quede el </w:t>
      </w:r>
      <w:r w:rsidR="00137C74" w:rsidRPr="00FC4070">
        <w:rPr>
          <w:iCs/>
          <w:shd w:val="clear" w:color="auto" w:fill="FFFFFF"/>
          <w:lang w:val="es-ES"/>
        </w:rPr>
        <w:t>compromiso</w:t>
      </w:r>
      <w:r w:rsidR="00591679" w:rsidRPr="00FC4070">
        <w:rPr>
          <w:iCs/>
          <w:shd w:val="clear" w:color="auto" w:fill="FFFFFF"/>
          <w:lang w:val="es-ES"/>
        </w:rPr>
        <w:t xml:space="preserve"> de retomarlo</w:t>
      </w:r>
      <w:r w:rsidR="00FC4070">
        <w:rPr>
          <w:iCs/>
          <w:shd w:val="clear" w:color="auto" w:fill="FFFFFF"/>
          <w:lang w:val="es-ES"/>
        </w:rPr>
        <w:t xml:space="preserve"> en su momento</w:t>
      </w:r>
      <w:r w:rsidR="00EA6449">
        <w:rPr>
          <w:iCs/>
          <w:shd w:val="clear" w:color="auto" w:fill="FFFFFF"/>
          <w:lang w:val="es-ES"/>
        </w:rPr>
        <w:t xml:space="preserve"> y se pueda atender inmediatamente. Agradece el voto de confianza emitido por la CNSED para poder tramitar a la brevedad posible </w:t>
      </w:r>
      <w:r w:rsidR="00D02C67">
        <w:rPr>
          <w:iCs/>
          <w:shd w:val="clear" w:color="auto" w:fill="FFFFFF"/>
          <w:lang w:val="es-ES"/>
        </w:rPr>
        <w:t>la publicación de la resolución 01-2024</w:t>
      </w:r>
      <w:r w:rsidR="008853A2">
        <w:rPr>
          <w:iCs/>
          <w:shd w:val="clear" w:color="auto" w:fill="FFFFFF"/>
          <w:lang w:val="es-ES"/>
        </w:rPr>
        <w:t xml:space="preserve">. La señora propone que se </w:t>
      </w:r>
      <w:r w:rsidR="00DD134F">
        <w:rPr>
          <w:iCs/>
          <w:shd w:val="clear" w:color="auto" w:fill="FFFFFF"/>
          <w:lang w:val="es-ES"/>
        </w:rPr>
        <w:t>emitan dos acuerdos, el primero indican lo referente a la modificación de la resolución 01-2024 y las razones por las cuales se da</w:t>
      </w:r>
      <w:r w:rsidR="008A11F1">
        <w:rPr>
          <w:iCs/>
          <w:shd w:val="clear" w:color="auto" w:fill="FFFFFF"/>
          <w:lang w:val="es-ES"/>
        </w:rPr>
        <w:t>,</w:t>
      </w:r>
      <w:r w:rsidR="00DD134F">
        <w:rPr>
          <w:iCs/>
          <w:shd w:val="clear" w:color="auto" w:fill="FFFFFF"/>
          <w:lang w:val="es-ES"/>
        </w:rPr>
        <w:t xml:space="preserve"> </w:t>
      </w:r>
      <w:r w:rsidR="00437B1D">
        <w:rPr>
          <w:iCs/>
          <w:shd w:val="clear" w:color="auto" w:fill="FFFFFF"/>
          <w:lang w:val="es-ES"/>
        </w:rPr>
        <w:t xml:space="preserve">con copia a la Asesoría Jurídica </w:t>
      </w:r>
      <w:r w:rsidR="00DD134F">
        <w:rPr>
          <w:iCs/>
          <w:shd w:val="clear" w:color="auto" w:fill="FFFFFF"/>
          <w:lang w:val="es-ES"/>
        </w:rPr>
        <w:t xml:space="preserve">y un segundo donde se </w:t>
      </w:r>
      <w:r w:rsidR="001F19F5">
        <w:rPr>
          <w:iCs/>
          <w:shd w:val="clear" w:color="auto" w:fill="FFFFFF"/>
          <w:lang w:val="es-ES"/>
        </w:rPr>
        <w:t>traslade</w:t>
      </w:r>
      <w:r w:rsidR="00DD134F">
        <w:rPr>
          <w:iCs/>
          <w:shd w:val="clear" w:color="auto" w:fill="FFFFFF"/>
          <w:lang w:val="es-ES"/>
        </w:rPr>
        <w:t xml:space="preserve"> a la señora Calvo para que tramite su publicación</w:t>
      </w:r>
      <w:r w:rsidR="00437B1D" w:rsidRPr="00437B1D">
        <w:rPr>
          <w:iCs/>
          <w:shd w:val="clear" w:color="auto" w:fill="FFFFFF"/>
          <w:lang w:val="es-ES"/>
        </w:rPr>
        <w:t xml:space="preserve"> </w:t>
      </w:r>
      <w:r w:rsidR="008A11F1">
        <w:rPr>
          <w:iCs/>
          <w:shd w:val="clear" w:color="auto" w:fill="FFFFFF"/>
          <w:lang w:val="es-ES"/>
        </w:rPr>
        <w:t xml:space="preserve">en La Gaceta. </w:t>
      </w:r>
      <w:r w:rsidR="00F057CD" w:rsidRPr="00F057CD">
        <w:rPr>
          <w:iCs/>
          <w:shd w:val="clear" w:color="auto" w:fill="FFFFFF"/>
        </w:rPr>
        <w:t>La señora Otárola, secretaria y los señores Gómez, vicepresidente y Garita, historiador, indican estar de acuerdo con l</w:t>
      </w:r>
      <w:r w:rsidR="00F057CD">
        <w:rPr>
          <w:iCs/>
          <w:shd w:val="clear" w:color="auto" w:fill="FFFFFF"/>
        </w:rPr>
        <w:t>as propuestas</w:t>
      </w:r>
      <w:r w:rsidR="00F057CD" w:rsidRPr="00F057CD">
        <w:rPr>
          <w:iCs/>
          <w:shd w:val="clear" w:color="auto" w:fill="FFFFFF"/>
        </w:rPr>
        <w:t xml:space="preserve"> señalad</w:t>
      </w:r>
      <w:r w:rsidR="00F057CD">
        <w:rPr>
          <w:iCs/>
          <w:shd w:val="clear" w:color="auto" w:fill="FFFFFF"/>
        </w:rPr>
        <w:t>as</w:t>
      </w:r>
      <w:r w:rsidR="00F057CD" w:rsidRPr="00F057CD">
        <w:rPr>
          <w:iCs/>
          <w:shd w:val="clear" w:color="auto" w:fill="FFFFFF"/>
        </w:rPr>
        <w:t xml:space="preserve">. </w:t>
      </w:r>
      <w:r w:rsidR="00F057CD" w:rsidRPr="00F057CD">
        <w:rPr>
          <w:iCs/>
          <w:shd w:val="clear" w:color="auto" w:fill="FFFFFF"/>
        </w:rPr>
        <w:tab/>
      </w:r>
    </w:p>
    <w:p w14:paraId="3EEB1B2C" w14:textId="2C07F074" w:rsidR="00D2736C" w:rsidRPr="00CA2051" w:rsidRDefault="000D2E8F" w:rsidP="00CA2051">
      <w:pPr>
        <w:tabs>
          <w:tab w:val="left" w:leader="hyphen" w:pos="9356"/>
        </w:tabs>
        <w:spacing w:before="120" w:after="120" w:line="440" w:lineRule="exact"/>
        <w:jc w:val="both"/>
        <w:rPr>
          <w:iCs w:val="0"/>
          <w:shd w:val="clear" w:color="auto" w:fill="FFFFFF"/>
        </w:rPr>
      </w:pPr>
      <w:r w:rsidRPr="00DB16CE">
        <w:rPr>
          <w:b/>
          <w:bCs/>
          <w:color w:val="000000"/>
          <w:szCs w:val="24"/>
          <w:lang w:val="es-CR"/>
        </w:rPr>
        <w:t>ACUERDO 9</w:t>
      </w:r>
      <w:r w:rsidR="00B04652" w:rsidRPr="00DB16CE">
        <w:rPr>
          <w:b/>
          <w:bCs/>
          <w:color w:val="000000"/>
          <w:szCs w:val="24"/>
          <w:lang w:val="es-CR"/>
        </w:rPr>
        <w:t>.1</w:t>
      </w:r>
      <w:r w:rsidRPr="00DB16CE">
        <w:rPr>
          <w:b/>
          <w:bCs/>
          <w:color w:val="000000"/>
          <w:szCs w:val="24"/>
          <w:lang w:val="es-CR"/>
        </w:rPr>
        <w:t xml:space="preserve">: </w:t>
      </w:r>
      <w:r w:rsidR="00D2736C">
        <w:rPr>
          <w:rStyle w:val="ui-provider"/>
        </w:rPr>
        <w:t>Comunicar</w:t>
      </w:r>
      <w:r w:rsidR="00CA2051">
        <w:rPr>
          <w:rStyle w:val="ui-provider"/>
        </w:rPr>
        <w:t xml:space="preserve"> </w:t>
      </w:r>
      <w:r w:rsidR="00D2736C">
        <w:rPr>
          <w:rStyle w:val="ui-provider"/>
        </w:rPr>
        <w:t>a la señora</w:t>
      </w:r>
      <w:r w:rsidR="00CA2051">
        <w:rPr>
          <w:rStyle w:val="ui-provider"/>
        </w:rPr>
        <w:t xml:space="preserve"> </w:t>
      </w:r>
      <w:r w:rsidR="00D2736C">
        <w:rPr>
          <w:rStyle w:val="ui-provider"/>
        </w:rPr>
        <w:t xml:space="preserve">Mellany Otárola Saénz, secretaria de este órgano colegio, que esta Comisión conoció el oficio </w:t>
      </w:r>
      <w:r w:rsidR="00D2736C">
        <w:rPr>
          <w:rStyle w:val="Textoennegrita"/>
        </w:rPr>
        <w:t>DGAN-DG-472-2024 </w:t>
      </w:r>
      <w:r w:rsidR="00D2736C">
        <w:rPr>
          <w:rStyle w:val="ui-provider"/>
        </w:rPr>
        <w:t xml:space="preserve">de 03 de setiembre de 2024, suscrito por la señora Carmen Campos Ramírez, directora general del Archivo Nacional, recibido mediante correo electrónico del 03 de setiembre de 2024, por medio del cual solicita la exclusión de la UAI en resolución CNSED-01-2024. Se le comisiona para que modifique la resolución CNSED-01-2024, suprimiendo lo referente a la Unidad de Archivo Intermedio (UAI) en concordancia con lo solicitado. Esta acción tiene como objetivo su publicación en el periódico oficial La Gaceta y atender la solicitud de la señora Campos, quien destaca la urgencia de cumplir con las metas para la ejecución del presupuesto, ya que se pueden comprometer los recursos disponibles para el próximo año, lo que podría impedir la financiación necesaria para dicha publicación. De este modo, se refuerza la necesidad institucional de garantizar la correcta ejecución presupuestaria, así como la responsabilidad que los miembros de la Comisión tienen en </w:t>
      </w:r>
      <w:r w:rsidR="00D2736C">
        <w:rPr>
          <w:rStyle w:val="ui-provider"/>
        </w:rPr>
        <w:lastRenderedPageBreak/>
        <w:t xml:space="preserve">este proceso. No obstante, se está a la espera del criterio legal solicitado a la Asesoría Jurídica para determinar si la Unidad de Archivo Intermedio puede ser incluida en la resolución citada. Una vez recibido el criterio, se procederá según sea necesario, ya sea mediante la publicación de una adenda o la emisión de una nueva resolución. Aprobado por unanimidad con los votos afirmativos de la señora Otárola, secretaria y de los señores Gómez, vicepresidente y Garita, historiador. Enviar copia de este acuerdo a las señoras Denise Calvo López, jefe del Departamento Servicios Archivísticos Externos, Natalia Cantillano Mora, coordinadora de la Unidad Servicios Técnicos Archivísticos del Departamento Servicios Archivísticos Externos y Guiselle Mora Durán, coordinadora de la Asesoría Jurídica. </w:t>
      </w:r>
      <w:r w:rsidR="00D2736C">
        <w:rPr>
          <w:rStyle w:val="Textoennegrita"/>
        </w:rPr>
        <w:t>ACUERDO FIRME.</w:t>
      </w:r>
      <w:r w:rsidR="00CA2051">
        <w:rPr>
          <w:rStyle w:val="ui-provider"/>
        </w:rPr>
        <w:tab/>
      </w:r>
    </w:p>
    <w:p w14:paraId="52D82B66" w14:textId="458B80D7" w:rsidR="00E22FD5" w:rsidRPr="00BD3DE0" w:rsidRDefault="00E22FD5" w:rsidP="00F02019">
      <w:pPr>
        <w:pStyle w:val="Default"/>
        <w:tabs>
          <w:tab w:val="left" w:leader="hyphen" w:pos="9356"/>
        </w:tabs>
        <w:spacing w:before="120" w:after="120" w:line="440" w:lineRule="exact"/>
        <w:jc w:val="both"/>
        <w:rPr>
          <w:iCs/>
          <w:shd w:val="clear" w:color="auto" w:fill="FFFFFF"/>
        </w:rPr>
      </w:pPr>
      <w:r w:rsidRPr="00E22FD5">
        <w:rPr>
          <w:b/>
          <w:bCs/>
          <w:iCs/>
          <w:shd w:val="clear" w:color="auto" w:fill="FFFFFF"/>
        </w:rPr>
        <w:t xml:space="preserve">ACUERDO 9.2: </w:t>
      </w:r>
      <w:r w:rsidR="00CA2051" w:rsidRPr="00CA2051">
        <w:rPr>
          <w:bCs/>
          <w:iCs/>
          <w:shd w:val="clear" w:color="auto" w:fill="FFFFFF"/>
          <w:lang w:val="es-ES"/>
        </w:rPr>
        <w:t>Comunicar</w:t>
      </w:r>
      <w:r w:rsidR="00B14C58">
        <w:rPr>
          <w:bCs/>
          <w:iCs/>
          <w:shd w:val="clear" w:color="auto" w:fill="FFFFFF"/>
          <w:lang w:val="es-ES"/>
        </w:rPr>
        <w:t xml:space="preserve"> </w:t>
      </w:r>
      <w:r w:rsidR="00CA2051" w:rsidRPr="00CA2051">
        <w:rPr>
          <w:bCs/>
          <w:iCs/>
          <w:shd w:val="clear" w:color="auto" w:fill="FFFFFF"/>
          <w:lang w:val="es-ES"/>
        </w:rPr>
        <w:t>a la señora Denise Calvo López, jefe del Departamento Servicios Archivísticos Externos, que esta Comisión conoció, el oficio DGAN-DG-472-2024 03 de setiembre de 2024, suscrito por la señora Carmen Campos Ramírez, directora general del Archivo Nacional, recibido mediante correo electrónico ese mismo día, por medio del cual solicita la exclusión de la Unidad de Archivo Intermedio en la resolución CNSED-01-2024. Se solicita gestionar el trámite de publicación en la Gaceta de la citada resolución. Aprobado por unanimidad con los votos afirmativos de la señora Otárola, secretaria y de los señores Gómez, vicepresidente y Garita, historiador. Enviar copia de este acuerdo a la señora Natalia Cantillano Mora, coordinadora de la Unidad Servicios Técnicos Archivísticos del Departamento Servicios Archivísticos Externos.</w:t>
      </w:r>
      <w:r w:rsidRPr="00E22FD5">
        <w:rPr>
          <w:iCs/>
          <w:shd w:val="clear" w:color="auto" w:fill="FFFFFF"/>
        </w:rPr>
        <w:t xml:space="preserve"> </w:t>
      </w:r>
      <w:r w:rsidRPr="00BD3DE0">
        <w:rPr>
          <w:b/>
          <w:bCs/>
          <w:iCs/>
          <w:shd w:val="clear" w:color="auto" w:fill="FFFFFF"/>
        </w:rPr>
        <w:t>ACUERDO FIRME.</w:t>
      </w:r>
      <w:r w:rsidRPr="00BD3DE0">
        <w:rPr>
          <w:iCs/>
          <w:shd w:val="clear" w:color="auto" w:fill="FFFFFF"/>
        </w:rPr>
        <w:tab/>
      </w:r>
    </w:p>
    <w:p w14:paraId="43E55236" w14:textId="0BA64800" w:rsidR="0071463E" w:rsidRPr="00A33EF2" w:rsidRDefault="0071463E" w:rsidP="00F02019">
      <w:pPr>
        <w:pStyle w:val="Default"/>
        <w:tabs>
          <w:tab w:val="left" w:leader="hyphen" w:pos="9356"/>
        </w:tabs>
        <w:spacing w:before="120" w:after="120" w:line="440" w:lineRule="exact"/>
        <w:jc w:val="both"/>
        <w:rPr>
          <w:iCs/>
          <w:color w:val="auto"/>
          <w:shd w:val="clear" w:color="auto" w:fill="FFFFFF"/>
          <w:lang w:val="es-ES"/>
        </w:rPr>
      </w:pPr>
      <w:r w:rsidRPr="00BD3DE0">
        <w:rPr>
          <w:b/>
          <w:bCs/>
          <w:iCs/>
          <w:color w:val="auto"/>
          <w:shd w:val="clear" w:color="auto" w:fill="FFFFFF"/>
        </w:rPr>
        <w:t xml:space="preserve">ARTÍCULO </w:t>
      </w:r>
      <w:r w:rsidRPr="00BD3DE0">
        <w:rPr>
          <w:b/>
          <w:bCs/>
          <w:color w:val="auto"/>
          <w:shd w:val="clear" w:color="auto" w:fill="FFFFFF"/>
        </w:rPr>
        <w:t>15</w:t>
      </w:r>
      <w:r w:rsidRPr="00BD3DE0">
        <w:rPr>
          <w:b/>
          <w:bCs/>
          <w:iCs/>
          <w:color w:val="auto"/>
          <w:shd w:val="clear" w:color="auto" w:fill="FFFFFF"/>
        </w:rPr>
        <w:t>.</w:t>
      </w:r>
      <w:r w:rsidRPr="00BD3DE0">
        <w:rPr>
          <w:iCs/>
          <w:color w:val="auto"/>
          <w:shd w:val="clear" w:color="auto" w:fill="FFFFFF"/>
        </w:rPr>
        <w:t xml:space="preserve"> </w:t>
      </w:r>
      <w:r w:rsidRPr="00BD3DE0">
        <w:rPr>
          <w:color w:val="auto"/>
          <w:shd w:val="clear" w:color="auto" w:fill="FFFFFF"/>
        </w:rPr>
        <w:t xml:space="preserve">Oficio </w:t>
      </w:r>
      <w:r w:rsidRPr="00BD3DE0">
        <w:rPr>
          <w:b/>
          <w:bCs/>
          <w:color w:val="auto"/>
          <w:shd w:val="clear" w:color="auto" w:fill="FFFFFF"/>
        </w:rPr>
        <w:t xml:space="preserve">DGAN-DG-504-2024 </w:t>
      </w:r>
      <w:r w:rsidRPr="00BD3DE0">
        <w:rPr>
          <w:color w:val="auto"/>
          <w:shd w:val="clear" w:color="auto" w:fill="FFFFFF"/>
        </w:rPr>
        <w:t>03 de setiembre de 2024, suscrito por la señora Carmen Campos Ramírez, directora general del Archivo Nacional, recibido mediante correo electrónico del 03</w:t>
      </w:r>
      <w:r w:rsidRPr="00A33EF2">
        <w:rPr>
          <w:color w:val="auto"/>
          <w:shd w:val="clear" w:color="auto" w:fill="FFFFFF"/>
        </w:rPr>
        <w:t xml:space="preserve"> de setiembre de 2024, por medio del cual comunican la situación de los d</w:t>
      </w:r>
      <w:proofErr w:type="spellStart"/>
      <w:r w:rsidRPr="00A33EF2">
        <w:rPr>
          <w:iCs/>
          <w:color w:val="auto"/>
          <w:shd w:val="clear" w:color="auto" w:fill="FFFFFF"/>
          <w:lang w:val="es-ES"/>
        </w:rPr>
        <w:t>ocumentos</w:t>
      </w:r>
      <w:proofErr w:type="spellEnd"/>
      <w:r w:rsidRPr="00A33EF2">
        <w:rPr>
          <w:iCs/>
          <w:color w:val="auto"/>
          <w:shd w:val="clear" w:color="auto" w:fill="FFFFFF"/>
          <w:lang w:val="es-ES"/>
        </w:rPr>
        <w:t xml:space="preserve"> localizados en el Cine Variedades. </w:t>
      </w:r>
      <w:r w:rsidR="008D5DDE" w:rsidRPr="00A33EF2">
        <w:rPr>
          <w:iCs/>
          <w:color w:val="auto"/>
          <w:shd w:val="clear" w:color="auto" w:fill="FFFFFF"/>
          <w:lang w:val="es-ES"/>
        </w:rPr>
        <w:t xml:space="preserve">El señor Garita, quien trabaja en el Centro de Patrimonio, describe un hallazgo significativo de documentos de la empresa teatral </w:t>
      </w:r>
      <w:proofErr w:type="spellStart"/>
      <w:r w:rsidR="008D5DDE" w:rsidRPr="00A33EF2">
        <w:rPr>
          <w:iCs/>
          <w:color w:val="auto"/>
          <w:shd w:val="clear" w:color="auto" w:fill="FFFFFF"/>
          <w:lang w:val="es-ES"/>
        </w:rPr>
        <w:t>Urbini</w:t>
      </w:r>
      <w:proofErr w:type="spellEnd"/>
      <w:r w:rsidR="008D5DDE" w:rsidRPr="00A33EF2">
        <w:rPr>
          <w:iCs/>
          <w:color w:val="auto"/>
          <w:shd w:val="clear" w:color="auto" w:fill="FFFFFF"/>
          <w:lang w:val="es-ES"/>
        </w:rPr>
        <w:t>, reconocida administradora de cines en Costa Rica a mediados del siglo XX</w:t>
      </w:r>
      <w:r w:rsidR="0063095F" w:rsidRPr="00A33EF2">
        <w:rPr>
          <w:iCs/>
          <w:color w:val="auto"/>
          <w:shd w:val="clear" w:color="auto" w:fill="FFFFFF"/>
          <w:lang w:val="es-ES"/>
        </w:rPr>
        <w:t>, en las insta</w:t>
      </w:r>
      <w:r w:rsidR="00EF0705" w:rsidRPr="00A33EF2">
        <w:rPr>
          <w:iCs/>
          <w:color w:val="auto"/>
          <w:shd w:val="clear" w:color="auto" w:fill="FFFFFF"/>
          <w:lang w:val="es-ES"/>
        </w:rPr>
        <w:t>laciones del Cine Variedades</w:t>
      </w:r>
      <w:r w:rsidR="008D5DDE" w:rsidRPr="00A33EF2">
        <w:rPr>
          <w:iCs/>
          <w:color w:val="auto"/>
          <w:shd w:val="clear" w:color="auto" w:fill="FFFFFF"/>
          <w:lang w:val="es-ES"/>
        </w:rPr>
        <w:t xml:space="preserve">. Este </w:t>
      </w:r>
      <w:r w:rsidR="002C71D1" w:rsidRPr="00A33EF2">
        <w:rPr>
          <w:iCs/>
          <w:color w:val="auto"/>
          <w:shd w:val="clear" w:color="auto" w:fill="FFFFFF"/>
          <w:lang w:val="es-ES"/>
        </w:rPr>
        <w:t>acervo documental</w:t>
      </w:r>
      <w:r w:rsidR="008D5DDE" w:rsidRPr="00A33EF2">
        <w:rPr>
          <w:iCs/>
          <w:color w:val="auto"/>
          <w:shd w:val="clear" w:color="auto" w:fill="FFFFFF"/>
          <w:lang w:val="es-ES"/>
        </w:rPr>
        <w:t xml:space="preserve"> incluye documentos contables, registros de asistencia a películas y otros documentos que permiten explorar la historia económica del cine en el país.</w:t>
      </w:r>
      <w:r w:rsidR="00153C00" w:rsidRPr="00A33EF2">
        <w:rPr>
          <w:iCs/>
          <w:color w:val="auto"/>
          <w:shd w:val="clear" w:color="auto" w:fill="FFFFFF"/>
          <w:lang w:val="es-ES"/>
        </w:rPr>
        <w:t xml:space="preserve"> Tras dar a conocer este </w:t>
      </w:r>
      <w:r w:rsidR="00153C00" w:rsidRPr="00A33EF2">
        <w:rPr>
          <w:iCs/>
          <w:color w:val="auto"/>
          <w:shd w:val="clear" w:color="auto" w:fill="FFFFFF"/>
          <w:lang w:val="es-ES"/>
        </w:rPr>
        <w:lastRenderedPageBreak/>
        <w:t>hallazgo al señor Esteban Cabezas Bolaños, encargado del Archivo Central del Ministerio de Cultura y Juventud</w:t>
      </w:r>
      <w:r w:rsidR="00DF22D8" w:rsidRPr="00A33EF2">
        <w:rPr>
          <w:iCs/>
          <w:color w:val="auto"/>
          <w:shd w:val="clear" w:color="auto" w:fill="FFFFFF"/>
          <w:lang w:val="es-ES"/>
        </w:rPr>
        <w:t xml:space="preserve"> (MCJ)</w:t>
      </w:r>
      <w:r w:rsidR="00153C00" w:rsidRPr="00A33EF2">
        <w:rPr>
          <w:iCs/>
          <w:color w:val="auto"/>
          <w:shd w:val="clear" w:color="auto" w:fill="FFFFFF"/>
          <w:lang w:val="es-ES"/>
        </w:rPr>
        <w:t xml:space="preserve">, </w:t>
      </w:r>
      <w:r w:rsidR="003F1A58" w:rsidRPr="00A33EF2">
        <w:rPr>
          <w:iCs/>
          <w:color w:val="auto"/>
          <w:shd w:val="clear" w:color="auto" w:fill="FFFFFF"/>
          <w:lang w:val="es-ES"/>
        </w:rPr>
        <w:t xml:space="preserve">quien gestionó </w:t>
      </w:r>
      <w:r w:rsidR="00EA18E5" w:rsidRPr="00A33EF2">
        <w:rPr>
          <w:iCs/>
          <w:color w:val="auto"/>
          <w:shd w:val="clear" w:color="auto" w:fill="FFFFFF"/>
          <w:lang w:val="es-ES"/>
        </w:rPr>
        <w:t>una</w:t>
      </w:r>
      <w:r w:rsidR="00153C00" w:rsidRPr="00A33EF2">
        <w:rPr>
          <w:iCs/>
          <w:color w:val="auto"/>
          <w:shd w:val="clear" w:color="auto" w:fill="FFFFFF"/>
          <w:lang w:val="es-ES"/>
        </w:rPr>
        <w:t xml:space="preserve"> autorización </w:t>
      </w:r>
      <w:r w:rsidR="00EB300D" w:rsidRPr="00A33EF2">
        <w:rPr>
          <w:iCs/>
          <w:color w:val="auto"/>
          <w:shd w:val="clear" w:color="auto" w:fill="FFFFFF"/>
          <w:lang w:val="es-ES"/>
        </w:rPr>
        <w:t>ante el</w:t>
      </w:r>
      <w:r w:rsidR="00DF22D8" w:rsidRPr="00A33EF2">
        <w:rPr>
          <w:iCs/>
          <w:color w:val="auto"/>
          <w:shd w:val="clear" w:color="auto" w:fill="FFFFFF"/>
          <w:lang w:val="es-ES"/>
        </w:rPr>
        <w:t xml:space="preserve"> </w:t>
      </w:r>
      <w:r w:rsidR="003F7EA2" w:rsidRPr="00A33EF2">
        <w:rPr>
          <w:iCs/>
          <w:color w:val="auto"/>
          <w:shd w:val="clear" w:color="auto" w:fill="FFFFFF"/>
          <w:lang w:val="es-ES"/>
        </w:rPr>
        <w:t>viceministro</w:t>
      </w:r>
      <w:r w:rsidR="00DF22D8" w:rsidRPr="00A33EF2">
        <w:rPr>
          <w:iCs/>
          <w:color w:val="auto"/>
          <w:shd w:val="clear" w:color="auto" w:fill="FFFFFF"/>
          <w:lang w:val="es-ES"/>
        </w:rPr>
        <w:t xml:space="preserve"> </w:t>
      </w:r>
      <w:r w:rsidR="003F7EA2">
        <w:rPr>
          <w:iCs/>
          <w:color w:val="auto"/>
          <w:shd w:val="clear" w:color="auto" w:fill="FFFFFF"/>
          <w:lang w:val="es-ES"/>
        </w:rPr>
        <w:t>a</w:t>
      </w:r>
      <w:r w:rsidR="00DF22D8" w:rsidRPr="00A33EF2">
        <w:rPr>
          <w:iCs/>
          <w:color w:val="auto"/>
          <w:shd w:val="clear" w:color="auto" w:fill="FFFFFF"/>
          <w:lang w:val="es-ES"/>
        </w:rPr>
        <w:t>dministrativo de</w:t>
      </w:r>
      <w:r w:rsidR="003F7EA2">
        <w:rPr>
          <w:iCs/>
          <w:color w:val="auto"/>
          <w:shd w:val="clear" w:color="auto" w:fill="FFFFFF"/>
          <w:lang w:val="es-ES"/>
        </w:rPr>
        <w:t>l</w:t>
      </w:r>
      <w:r w:rsidR="00DF22D8" w:rsidRPr="00A33EF2">
        <w:rPr>
          <w:iCs/>
          <w:color w:val="auto"/>
          <w:shd w:val="clear" w:color="auto" w:fill="FFFFFF"/>
          <w:lang w:val="es-ES"/>
        </w:rPr>
        <w:t xml:space="preserve"> MCJ</w:t>
      </w:r>
      <w:r w:rsidR="00EB300D" w:rsidRPr="00A33EF2">
        <w:rPr>
          <w:iCs/>
          <w:color w:val="auto"/>
          <w:shd w:val="clear" w:color="auto" w:fill="FFFFFF"/>
          <w:lang w:val="es-ES"/>
        </w:rPr>
        <w:t>,</w:t>
      </w:r>
      <w:r w:rsidR="00DF22D8" w:rsidRPr="00A33EF2">
        <w:rPr>
          <w:iCs/>
          <w:color w:val="auto"/>
          <w:shd w:val="clear" w:color="auto" w:fill="FFFFFF"/>
          <w:lang w:val="es-ES"/>
        </w:rPr>
        <w:t xml:space="preserve"> </w:t>
      </w:r>
      <w:r w:rsidR="00153C00" w:rsidRPr="00A33EF2">
        <w:rPr>
          <w:iCs/>
          <w:color w:val="auto"/>
          <w:shd w:val="clear" w:color="auto" w:fill="FFFFFF"/>
          <w:lang w:val="es-ES"/>
        </w:rPr>
        <w:t>para trasladar los documentos a las instalaciones del Archivo Central, donde se encuentran actualmente</w:t>
      </w:r>
      <w:r w:rsidR="003F1A58" w:rsidRPr="00A33EF2">
        <w:rPr>
          <w:iCs/>
          <w:color w:val="auto"/>
          <w:shd w:val="clear" w:color="auto" w:fill="FFFFFF"/>
          <w:lang w:val="es-ES"/>
        </w:rPr>
        <w:t xml:space="preserve">. No obstante, el señor Garita menciona que </w:t>
      </w:r>
      <w:r w:rsidR="001D2F61" w:rsidRPr="00A33EF2">
        <w:rPr>
          <w:iCs/>
          <w:color w:val="auto"/>
          <w:shd w:val="clear" w:color="auto" w:fill="FFFFFF"/>
          <w:lang w:val="es-ES"/>
        </w:rPr>
        <w:t xml:space="preserve">existe un </w:t>
      </w:r>
      <w:r w:rsidR="00A405BA" w:rsidRPr="00A33EF2">
        <w:rPr>
          <w:iCs/>
          <w:color w:val="auto"/>
          <w:shd w:val="clear" w:color="auto" w:fill="FFFFFF"/>
          <w:lang w:val="es-ES"/>
        </w:rPr>
        <w:t>dilema</w:t>
      </w:r>
      <w:r w:rsidR="001D2F61" w:rsidRPr="00A33EF2">
        <w:rPr>
          <w:iCs/>
          <w:color w:val="auto"/>
          <w:shd w:val="clear" w:color="auto" w:fill="FFFFFF"/>
          <w:lang w:val="es-ES"/>
        </w:rPr>
        <w:t xml:space="preserve"> </w:t>
      </w:r>
      <w:r w:rsidR="00E222D3" w:rsidRPr="00A33EF2">
        <w:rPr>
          <w:iCs/>
          <w:color w:val="auto"/>
          <w:shd w:val="clear" w:color="auto" w:fill="FFFFFF"/>
          <w:lang w:val="es-ES"/>
        </w:rPr>
        <w:t>s</w:t>
      </w:r>
      <w:r w:rsidR="00E222D3" w:rsidRPr="00E222D3">
        <w:rPr>
          <w:color w:val="auto"/>
          <w:shd w:val="clear" w:color="auto" w:fill="FFFFFF"/>
        </w:rPr>
        <w:t xml:space="preserve">obre la propiedad de estos documentos. </w:t>
      </w:r>
      <w:r w:rsidR="00A405BA" w:rsidRPr="00A33EF2">
        <w:rPr>
          <w:color w:val="auto"/>
          <w:shd w:val="clear" w:color="auto" w:fill="FFFFFF"/>
        </w:rPr>
        <w:t>Y narra que e</w:t>
      </w:r>
      <w:r w:rsidR="00E222D3" w:rsidRPr="00E222D3">
        <w:rPr>
          <w:color w:val="auto"/>
          <w:shd w:val="clear" w:color="auto" w:fill="FFFFFF"/>
        </w:rPr>
        <w:t xml:space="preserve">l Ministerio de Cultura </w:t>
      </w:r>
      <w:r w:rsidR="00A405BA" w:rsidRPr="00A33EF2">
        <w:rPr>
          <w:color w:val="auto"/>
          <w:shd w:val="clear" w:color="auto" w:fill="FFFFFF"/>
        </w:rPr>
        <w:t xml:space="preserve">y Juventud </w:t>
      </w:r>
      <w:r w:rsidR="00ED0EC0">
        <w:rPr>
          <w:color w:val="auto"/>
          <w:shd w:val="clear" w:color="auto" w:fill="FFFFFF"/>
        </w:rPr>
        <w:t xml:space="preserve">(MCJ) </w:t>
      </w:r>
      <w:r w:rsidR="00E222D3" w:rsidRPr="00E222D3">
        <w:rPr>
          <w:color w:val="auto"/>
          <w:shd w:val="clear" w:color="auto" w:fill="FFFFFF"/>
        </w:rPr>
        <w:t xml:space="preserve">compró </w:t>
      </w:r>
      <w:r w:rsidR="00A405BA" w:rsidRPr="00A33EF2">
        <w:rPr>
          <w:color w:val="auto"/>
          <w:shd w:val="clear" w:color="auto" w:fill="FFFFFF"/>
        </w:rPr>
        <w:t>hace diez años</w:t>
      </w:r>
      <w:r w:rsidR="00EB300D" w:rsidRPr="00A33EF2">
        <w:rPr>
          <w:color w:val="auto"/>
          <w:shd w:val="clear" w:color="auto" w:fill="FFFFFF"/>
        </w:rPr>
        <w:t xml:space="preserve"> </w:t>
      </w:r>
      <w:r w:rsidR="00E222D3" w:rsidRPr="00E222D3">
        <w:rPr>
          <w:color w:val="auto"/>
          <w:shd w:val="clear" w:color="auto" w:fill="FFFFFF"/>
        </w:rPr>
        <w:t xml:space="preserve">el </w:t>
      </w:r>
      <w:r w:rsidR="00B144EB" w:rsidRPr="00A33EF2">
        <w:rPr>
          <w:color w:val="auto"/>
          <w:shd w:val="clear" w:color="auto" w:fill="FFFFFF"/>
        </w:rPr>
        <w:t xml:space="preserve">edificio y </w:t>
      </w:r>
      <w:r w:rsidR="007D58E8" w:rsidRPr="00A33EF2">
        <w:rPr>
          <w:color w:val="auto"/>
          <w:shd w:val="clear" w:color="auto" w:fill="FFFFFF"/>
        </w:rPr>
        <w:t xml:space="preserve">el </w:t>
      </w:r>
      <w:r w:rsidR="00B144EB" w:rsidRPr="00A33EF2">
        <w:rPr>
          <w:color w:val="auto"/>
          <w:shd w:val="clear" w:color="auto" w:fill="FFFFFF"/>
        </w:rPr>
        <w:t xml:space="preserve">equipo del </w:t>
      </w:r>
      <w:r w:rsidR="00E222D3" w:rsidRPr="00E222D3">
        <w:rPr>
          <w:color w:val="auto"/>
          <w:shd w:val="clear" w:color="auto" w:fill="FFFFFF"/>
        </w:rPr>
        <w:t xml:space="preserve">Cine Variedades, y se presume que eso debería incluir todo lo que estaba dentro de las instalaciones. Sin embargo, no hay </w:t>
      </w:r>
      <w:r w:rsidR="002960EA" w:rsidRPr="00A33EF2">
        <w:rPr>
          <w:color w:val="auto"/>
          <w:shd w:val="clear" w:color="auto" w:fill="FFFFFF"/>
        </w:rPr>
        <w:t>prueba</w:t>
      </w:r>
      <w:r w:rsidR="00E222D3" w:rsidRPr="00E222D3">
        <w:rPr>
          <w:color w:val="auto"/>
          <w:shd w:val="clear" w:color="auto" w:fill="FFFFFF"/>
        </w:rPr>
        <w:t xml:space="preserve"> que confirme explícitamente que los </w:t>
      </w:r>
      <w:r w:rsidR="002960EA" w:rsidRPr="00A33EF2">
        <w:rPr>
          <w:color w:val="auto"/>
          <w:shd w:val="clear" w:color="auto" w:fill="FFFFFF"/>
        </w:rPr>
        <w:t>documentos</w:t>
      </w:r>
      <w:r w:rsidR="00E222D3" w:rsidRPr="00E222D3">
        <w:rPr>
          <w:color w:val="auto"/>
          <w:shd w:val="clear" w:color="auto" w:fill="FFFFFF"/>
        </w:rPr>
        <w:t xml:space="preserve"> fueran parte de la compra. </w:t>
      </w:r>
      <w:r w:rsidR="00FB5F3A" w:rsidRPr="00A33EF2">
        <w:rPr>
          <w:iCs/>
          <w:color w:val="auto"/>
          <w:shd w:val="clear" w:color="auto" w:fill="FFFFFF"/>
          <w:lang w:val="es-ES"/>
        </w:rPr>
        <w:t xml:space="preserve">La señora Campos, enfatiza que no se puede presumir que los documentos fueron parte de la compra sin una ratificación legal, lo que resalta la necesidad de seguir los procedimientos legales apropiados para asegurar la propiedad </w:t>
      </w:r>
      <w:r w:rsidR="00780A0D" w:rsidRPr="00A33EF2">
        <w:rPr>
          <w:iCs/>
          <w:color w:val="auto"/>
          <w:shd w:val="clear" w:color="auto" w:fill="FFFFFF"/>
          <w:lang w:val="es-ES"/>
        </w:rPr>
        <w:t xml:space="preserve">y </w:t>
      </w:r>
      <w:r w:rsidR="00994000" w:rsidRPr="00A33EF2">
        <w:rPr>
          <w:iCs/>
          <w:color w:val="auto"/>
          <w:shd w:val="clear" w:color="auto" w:fill="FFFFFF"/>
          <w:lang w:val="es-ES"/>
        </w:rPr>
        <w:t xml:space="preserve">que </w:t>
      </w:r>
      <w:r w:rsidR="00780A0D" w:rsidRPr="00A33EF2">
        <w:rPr>
          <w:iCs/>
          <w:color w:val="auto"/>
          <w:shd w:val="clear" w:color="auto" w:fill="FFFFFF"/>
          <w:lang w:val="es-ES"/>
        </w:rPr>
        <w:t xml:space="preserve">no se pierdan </w:t>
      </w:r>
      <w:r w:rsidR="00994000" w:rsidRPr="00A33EF2">
        <w:rPr>
          <w:iCs/>
          <w:color w:val="auto"/>
          <w:shd w:val="clear" w:color="auto" w:fill="FFFFFF"/>
          <w:lang w:val="es-ES"/>
        </w:rPr>
        <w:t>como parte d</w:t>
      </w:r>
      <w:r w:rsidR="00780A0D" w:rsidRPr="00A33EF2">
        <w:rPr>
          <w:iCs/>
          <w:color w:val="auto"/>
          <w:shd w:val="clear" w:color="auto" w:fill="FFFFFF"/>
          <w:lang w:val="es-ES"/>
        </w:rPr>
        <w:t xml:space="preserve">el patrimonio </w:t>
      </w:r>
      <w:r w:rsidR="00994000" w:rsidRPr="00A33EF2">
        <w:rPr>
          <w:iCs/>
          <w:color w:val="auto"/>
          <w:shd w:val="clear" w:color="auto" w:fill="FFFFFF"/>
          <w:lang w:val="es-ES"/>
        </w:rPr>
        <w:t>documental.</w:t>
      </w:r>
      <w:r w:rsidR="001D4B8B" w:rsidRPr="00A33EF2">
        <w:rPr>
          <w:iCs/>
          <w:color w:val="auto"/>
          <w:shd w:val="clear" w:color="auto" w:fill="FFFFFF"/>
          <w:lang w:val="es-ES"/>
        </w:rPr>
        <w:t xml:space="preserve"> </w:t>
      </w:r>
      <w:r w:rsidR="002960EA" w:rsidRPr="00A33EF2">
        <w:rPr>
          <w:color w:val="auto"/>
          <w:shd w:val="clear" w:color="auto" w:fill="FFFFFF"/>
        </w:rPr>
        <w:t xml:space="preserve">La señora Campos </w:t>
      </w:r>
      <w:r w:rsidR="00D246A9" w:rsidRPr="00A33EF2">
        <w:rPr>
          <w:color w:val="auto"/>
          <w:shd w:val="clear" w:color="auto" w:fill="FFFFFF"/>
        </w:rPr>
        <w:t xml:space="preserve">y el señor Gómez, sugieren </w:t>
      </w:r>
      <w:r w:rsidR="00712D5B" w:rsidRPr="00A33EF2">
        <w:rPr>
          <w:iCs/>
          <w:color w:val="auto"/>
          <w:shd w:val="clear" w:color="auto" w:fill="FFFFFF"/>
          <w:lang w:val="es-ES"/>
        </w:rPr>
        <w:t xml:space="preserve">la necesidad de identificar a los antiguos propietarios del Cine Variedades, y la posibilidad de obtener un acta de donación para </w:t>
      </w:r>
      <w:r w:rsidR="00AA516C" w:rsidRPr="00A33EF2">
        <w:rPr>
          <w:iCs/>
          <w:color w:val="auto"/>
          <w:shd w:val="clear" w:color="auto" w:fill="FFFFFF"/>
          <w:lang w:val="es-ES"/>
        </w:rPr>
        <w:t>garantizar</w:t>
      </w:r>
      <w:r w:rsidR="00712D5B" w:rsidRPr="00A33EF2">
        <w:rPr>
          <w:iCs/>
          <w:color w:val="auto"/>
          <w:shd w:val="clear" w:color="auto" w:fill="FFFFFF"/>
          <w:lang w:val="es-ES"/>
        </w:rPr>
        <w:t xml:space="preserve"> que esos documentos </w:t>
      </w:r>
      <w:r w:rsidR="009B6F9C" w:rsidRPr="00A33EF2">
        <w:rPr>
          <w:iCs/>
          <w:color w:val="auto"/>
          <w:shd w:val="clear" w:color="auto" w:fill="FFFFFF"/>
          <w:lang w:val="es-ES"/>
        </w:rPr>
        <w:t xml:space="preserve">formen </w:t>
      </w:r>
      <w:r w:rsidR="00751DCF" w:rsidRPr="00A33EF2">
        <w:rPr>
          <w:iCs/>
          <w:color w:val="auto"/>
          <w:shd w:val="clear" w:color="auto" w:fill="FFFFFF"/>
          <w:lang w:val="es-ES"/>
        </w:rPr>
        <w:t>parte del fondo documental del MCJ, y de este mo</w:t>
      </w:r>
      <w:r w:rsidR="00AD2B8E" w:rsidRPr="00A33EF2">
        <w:rPr>
          <w:iCs/>
          <w:color w:val="auto"/>
          <w:shd w:val="clear" w:color="auto" w:fill="FFFFFF"/>
          <w:lang w:val="es-ES"/>
        </w:rPr>
        <w:t xml:space="preserve">do ser sometidos a un proceso de valoración, para determinar su posible valor científico cultural. </w:t>
      </w:r>
      <w:r w:rsidR="008609A9" w:rsidRPr="00A33EF2">
        <w:rPr>
          <w:iCs/>
          <w:color w:val="auto"/>
          <w:shd w:val="clear" w:color="auto" w:fill="FFFFFF"/>
          <w:lang w:val="es-ES"/>
        </w:rPr>
        <w:t>La señora Campos señala que incluso se puede publi</w:t>
      </w:r>
      <w:r w:rsidR="00657822" w:rsidRPr="00A33EF2">
        <w:rPr>
          <w:iCs/>
          <w:color w:val="auto"/>
          <w:shd w:val="clear" w:color="auto" w:fill="FFFFFF"/>
          <w:lang w:val="es-ES"/>
        </w:rPr>
        <w:t>car</w:t>
      </w:r>
      <w:r w:rsidR="008609A9" w:rsidRPr="00A33EF2">
        <w:rPr>
          <w:iCs/>
          <w:color w:val="auto"/>
          <w:shd w:val="clear" w:color="auto" w:fill="FFFFFF"/>
          <w:lang w:val="es-ES"/>
        </w:rPr>
        <w:t xml:space="preserve"> un aviso en La Gaceta, para encontrar a los legítimos interesados</w:t>
      </w:r>
      <w:r w:rsidR="00410A7B" w:rsidRPr="00A33EF2">
        <w:rPr>
          <w:iCs/>
          <w:color w:val="auto"/>
          <w:shd w:val="clear" w:color="auto" w:fill="FFFFFF"/>
          <w:lang w:val="es-ES"/>
        </w:rPr>
        <w:t xml:space="preserve">, de lo contario generar prueba </w:t>
      </w:r>
      <w:r w:rsidR="007759A4" w:rsidRPr="00A33EF2">
        <w:rPr>
          <w:iCs/>
          <w:color w:val="auto"/>
          <w:shd w:val="clear" w:color="auto" w:fill="FFFFFF"/>
          <w:lang w:val="es-ES"/>
        </w:rPr>
        <w:t xml:space="preserve">de que no existen personas </w:t>
      </w:r>
      <w:r w:rsidR="00FA288C" w:rsidRPr="00A33EF2">
        <w:rPr>
          <w:iCs/>
          <w:color w:val="auto"/>
          <w:shd w:val="clear" w:color="auto" w:fill="FFFFFF"/>
          <w:lang w:val="es-ES"/>
        </w:rPr>
        <w:t xml:space="preserve">responsables, con el fin de que el Estado </w:t>
      </w:r>
      <w:r w:rsidR="005870D3" w:rsidRPr="00A33EF2">
        <w:rPr>
          <w:iCs/>
          <w:color w:val="auto"/>
          <w:shd w:val="clear" w:color="auto" w:fill="FFFFFF"/>
          <w:lang w:val="es-ES"/>
        </w:rPr>
        <w:t xml:space="preserve">invoque otra figura jurídica que permita </w:t>
      </w:r>
      <w:r w:rsidR="007D3CB6">
        <w:rPr>
          <w:iCs/>
          <w:color w:val="auto"/>
          <w:shd w:val="clear" w:color="auto" w:fill="FFFFFF"/>
          <w:lang w:val="es-ES"/>
        </w:rPr>
        <w:t xml:space="preserve">apropiarse de los mismos. </w:t>
      </w:r>
      <w:r w:rsidR="003E2325" w:rsidRPr="00A33EF2">
        <w:rPr>
          <w:iCs/>
          <w:color w:val="auto"/>
          <w:shd w:val="clear" w:color="auto" w:fill="FFFFFF"/>
          <w:lang w:val="es-ES"/>
        </w:rPr>
        <w:t>Además, propone establecer un acuerdo de apoyo hacia el señor Cabezas, reconociendo la relevancia de la documentación re</w:t>
      </w:r>
      <w:r w:rsidR="00372FC9" w:rsidRPr="00A33EF2">
        <w:rPr>
          <w:iCs/>
          <w:color w:val="auto"/>
          <w:shd w:val="clear" w:color="auto" w:fill="FFFFFF"/>
          <w:lang w:val="es-ES"/>
        </w:rPr>
        <w:t>scatada</w:t>
      </w:r>
      <w:r w:rsidR="005B717C" w:rsidRPr="00A33EF2">
        <w:rPr>
          <w:iCs/>
          <w:color w:val="auto"/>
          <w:shd w:val="clear" w:color="auto" w:fill="FFFFFF"/>
          <w:lang w:val="es-ES"/>
        </w:rPr>
        <w:t xml:space="preserve"> e </w:t>
      </w:r>
      <w:r w:rsidR="003E2325" w:rsidRPr="00A33EF2">
        <w:rPr>
          <w:iCs/>
          <w:color w:val="auto"/>
          <w:shd w:val="clear" w:color="auto" w:fill="FFFFFF"/>
          <w:lang w:val="es-ES"/>
        </w:rPr>
        <w:t xml:space="preserve">instar al Ministerio de Cultura </w:t>
      </w:r>
      <w:r w:rsidR="00F207B7" w:rsidRPr="00A33EF2">
        <w:rPr>
          <w:iCs/>
          <w:color w:val="auto"/>
          <w:shd w:val="clear" w:color="auto" w:fill="FFFFFF"/>
          <w:lang w:val="es-ES"/>
        </w:rPr>
        <w:t xml:space="preserve">y Juventud a realizar las acciones necesarias para </w:t>
      </w:r>
      <w:r w:rsidR="002E4381" w:rsidRPr="00A33EF2">
        <w:rPr>
          <w:iCs/>
          <w:color w:val="auto"/>
          <w:shd w:val="clear" w:color="auto" w:fill="FFFFFF"/>
          <w:lang w:val="es-ES"/>
        </w:rPr>
        <w:t xml:space="preserve">buscar una solución </w:t>
      </w:r>
      <w:r w:rsidR="00E81C9F" w:rsidRPr="00A33EF2">
        <w:rPr>
          <w:iCs/>
          <w:color w:val="auto"/>
          <w:shd w:val="clear" w:color="auto" w:fill="FFFFFF"/>
          <w:lang w:val="es-ES"/>
        </w:rPr>
        <w:t>legal a la propieda</w:t>
      </w:r>
      <w:r w:rsidR="00857BA4" w:rsidRPr="00A33EF2">
        <w:rPr>
          <w:iCs/>
          <w:color w:val="auto"/>
          <w:shd w:val="clear" w:color="auto" w:fill="FFFFFF"/>
          <w:lang w:val="es-ES"/>
        </w:rPr>
        <w:t>d del acervo</w:t>
      </w:r>
      <w:r w:rsidR="0092069A" w:rsidRPr="00A33EF2">
        <w:rPr>
          <w:iCs/>
          <w:color w:val="auto"/>
          <w:shd w:val="clear" w:color="auto" w:fill="FFFFFF"/>
          <w:lang w:val="es-ES"/>
        </w:rPr>
        <w:t>. Asimismo</w:t>
      </w:r>
      <w:r w:rsidR="003E2325" w:rsidRPr="00A33EF2">
        <w:rPr>
          <w:iCs/>
          <w:color w:val="auto"/>
          <w:shd w:val="clear" w:color="auto" w:fill="FFFFFF"/>
          <w:lang w:val="es-ES"/>
        </w:rPr>
        <w:t>,</w:t>
      </w:r>
      <w:r w:rsidR="00CE6787" w:rsidRPr="00A33EF2">
        <w:rPr>
          <w:iCs/>
          <w:color w:val="auto"/>
          <w:shd w:val="clear" w:color="auto" w:fill="FFFFFF"/>
          <w:lang w:val="es-ES"/>
        </w:rPr>
        <w:t xml:space="preserve"> que</w:t>
      </w:r>
      <w:r w:rsidR="003E2325" w:rsidRPr="00A33EF2">
        <w:rPr>
          <w:iCs/>
          <w:color w:val="auto"/>
          <w:shd w:val="clear" w:color="auto" w:fill="FFFFFF"/>
          <w:lang w:val="es-ES"/>
        </w:rPr>
        <w:t xml:space="preserve"> la Comisión </w:t>
      </w:r>
      <w:r w:rsidR="00F32A9C" w:rsidRPr="00A33EF2">
        <w:rPr>
          <w:iCs/>
          <w:color w:val="auto"/>
          <w:shd w:val="clear" w:color="auto" w:fill="FFFFFF"/>
          <w:lang w:val="es-ES"/>
        </w:rPr>
        <w:t>qued</w:t>
      </w:r>
      <w:r w:rsidR="0068242B" w:rsidRPr="00A33EF2">
        <w:rPr>
          <w:iCs/>
          <w:color w:val="auto"/>
          <w:shd w:val="clear" w:color="auto" w:fill="FFFFFF"/>
          <w:lang w:val="es-ES"/>
        </w:rPr>
        <w:t>a</w:t>
      </w:r>
      <w:r w:rsidR="00F32A9C" w:rsidRPr="00A33EF2">
        <w:rPr>
          <w:iCs/>
          <w:color w:val="auto"/>
          <w:shd w:val="clear" w:color="auto" w:fill="FFFFFF"/>
          <w:lang w:val="es-ES"/>
        </w:rPr>
        <w:t xml:space="preserve"> </w:t>
      </w:r>
      <w:r w:rsidR="00CE6787" w:rsidRPr="00A33EF2">
        <w:rPr>
          <w:iCs/>
          <w:color w:val="auto"/>
          <w:shd w:val="clear" w:color="auto" w:fill="FFFFFF"/>
          <w:lang w:val="es-ES"/>
        </w:rPr>
        <w:t>atenta</w:t>
      </w:r>
      <w:r w:rsidR="0068242B" w:rsidRPr="00A33EF2">
        <w:rPr>
          <w:iCs/>
          <w:color w:val="auto"/>
          <w:shd w:val="clear" w:color="auto" w:fill="FFFFFF"/>
          <w:lang w:val="es-ES"/>
        </w:rPr>
        <w:t xml:space="preserve">, </w:t>
      </w:r>
      <w:r w:rsidR="003E2325" w:rsidRPr="00A33EF2">
        <w:rPr>
          <w:iCs/>
          <w:color w:val="auto"/>
          <w:shd w:val="clear" w:color="auto" w:fill="FFFFFF"/>
          <w:lang w:val="es-ES"/>
        </w:rPr>
        <w:t xml:space="preserve">en el momento que se considere necesario para llevar a cabo la valoración </w:t>
      </w:r>
      <w:r w:rsidR="00D170E8" w:rsidRPr="00A33EF2">
        <w:rPr>
          <w:iCs/>
          <w:color w:val="auto"/>
          <w:shd w:val="clear" w:color="auto" w:fill="FFFFFF"/>
          <w:lang w:val="es-ES"/>
        </w:rPr>
        <w:t>respectiva</w:t>
      </w:r>
      <w:r w:rsidR="004809FD" w:rsidRPr="00A33EF2">
        <w:rPr>
          <w:iCs/>
          <w:color w:val="auto"/>
          <w:shd w:val="clear" w:color="auto" w:fill="FFFFFF"/>
          <w:lang w:val="es-ES"/>
        </w:rPr>
        <w:t>, o bien tomar nota</w:t>
      </w:r>
      <w:r w:rsidR="00D170E8" w:rsidRPr="00A33EF2">
        <w:rPr>
          <w:iCs/>
          <w:color w:val="auto"/>
          <w:shd w:val="clear" w:color="auto" w:fill="FFFFFF"/>
          <w:lang w:val="es-ES"/>
        </w:rPr>
        <w:t xml:space="preserve">. </w:t>
      </w:r>
      <w:r w:rsidR="00B30011" w:rsidRPr="00A33EF2">
        <w:rPr>
          <w:iCs/>
          <w:color w:val="auto"/>
          <w:shd w:val="clear" w:color="auto" w:fill="FFFFFF"/>
          <w:lang w:val="es-ES"/>
        </w:rPr>
        <w:t xml:space="preserve">El señor Gómez expresa que el proceso actual está fuera del alcance de las competencias de la Comisión, ya que se está recibiendo una copia de las recomendaciones de la Dirección General del Archivo Nacional sin una consulta previa a este órgano. En su opinión, sería más adecuado tomar nota y observar cómo avanza el trámite, </w:t>
      </w:r>
      <w:r w:rsidR="00CA482F">
        <w:rPr>
          <w:iCs/>
          <w:color w:val="auto"/>
          <w:shd w:val="clear" w:color="auto" w:fill="FFFFFF"/>
          <w:lang w:val="es-ES"/>
        </w:rPr>
        <w:t xml:space="preserve">y de las acciones que tomará el </w:t>
      </w:r>
      <w:r w:rsidR="00884FED" w:rsidRPr="00A33EF2">
        <w:rPr>
          <w:iCs/>
          <w:color w:val="auto"/>
          <w:shd w:val="clear" w:color="auto" w:fill="FFFFFF"/>
          <w:lang w:val="es-ES"/>
        </w:rPr>
        <w:t>señor Cabezas</w:t>
      </w:r>
      <w:r w:rsidR="00A33EF2" w:rsidRPr="00A33EF2">
        <w:rPr>
          <w:iCs/>
          <w:color w:val="auto"/>
          <w:shd w:val="clear" w:color="auto" w:fill="FFFFFF"/>
          <w:lang w:val="es-ES"/>
        </w:rPr>
        <w:t xml:space="preserve">. La señora Otárola, secretaria y los señores Gómez, vicepresidente y Garita, historiador, indican estar de acuerdo en tomar nota. </w:t>
      </w:r>
      <w:r w:rsidR="00003CF2" w:rsidRPr="00A33EF2">
        <w:rPr>
          <w:b/>
          <w:color w:val="auto"/>
          <w:shd w:val="clear" w:color="auto" w:fill="FFFFFF"/>
        </w:rPr>
        <w:t>SE TOMA NOTA.</w:t>
      </w:r>
      <w:r w:rsidR="00003CF2" w:rsidRPr="00A33EF2">
        <w:rPr>
          <w:b/>
          <w:color w:val="auto"/>
          <w:shd w:val="clear" w:color="auto" w:fill="FFFFFF"/>
        </w:rPr>
        <w:tab/>
      </w:r>
    </w:p>
    <w:p w14:paraId="5656DD59" w14:textId="2D166A94" w:rsidR="0071463E" w:rsidRPr="00F02019" w:rsidRDefault="0071463E" w:rsidP="00F02019">
      <w:pPr>
        <w:tabs>
          <w:tab w:val="left" w:leader="hyphen" w:pos="9356"/>
        </w:tabs>
        <w:spacing w:before="120" w:after="120" w:line="440" w:lineRule="exact"/>
        <w:jc w:val="both"/>
        <w:rPr>
          <w:b/>
          <w:bCs/>
          <w:szCs w:val="24"/>
        </w:rPr>
      </w:pPr>
      <w:r w:rsidRPr="00F02019">
        <w:rPr>
          <w:b/>
          <w:color w:val="000000"/>
          <w:szCs w:val="24"/>
        </w:rPr>
        <w:lastRenderedPageBreak/>
        <w:t xml:space="preserve">CAPITULO VIII. </w:t>
      </w:r>
      <w:r w:rsidRPr="00F02019">
        <w:rPr>
          <w:b/>
          <w:bCs/>
          <w:szCs w:val="24"/>
        </w:rPr>
        <w:t>ASUNTOS VARIOS</w:t>
      </w:r>
      <w:r w:rsidR="00003CF2" w:rsidRPr="00F02019">
        <w:rPr>
          <w:b/>
          <w:bCs/>
          <w:szCs w:val="24"/>
        </w:rPr>
        <w:tab/>
      </w:r>
    </w:p>
    <w:p w14:paraId="08E99E08" w14:textId="1F7722D9" w:rsidR="00A20074" w:rsidRPr="005821CE" w:rsidRDefault="0071463E" w:rsidP="005D069C">
      <w:pPr>
        <w:tabs>
          <w:tab w:val="left" w:leader="hyphen" w:pos="9356"/>
        </w:tabs>
        <w:spacing w:before="120" w:after="120" w:line="440" w:lineRule="exact"/>
        <w:jc w:val="both"/>
        <w:rPr>
          <w:shd w:val="clear" w:color="auto" w:fill="FFFFFF"/>
        </w:rPr>
      </w:pPr>
      <w:r w:rsidRPr="00F02019">
        <w:rPr>
          <w:b/>
          <w:bCs/>
          <w:szCs w:val="24"/>
          <w:shd w:val="clear" w:color="auto" w:fill="FFFFFF"/>
        </w:rPr>
        <w:t>ARTÍCULO 16.</w:t>
      </w:r>
      <w:r w:rsidRPr="00F02019">
        <w:rPr>
          <w:szCs w:val="24"/>
          <w:shd w:val="clear" w:color="auto" w:fill="FFFFFF"/>
        </w:rPr>
        <w:t xml:space="preserve"> Charla dirigida al Sistema Nacional de Archivos 26 de setiembre de 2026, horario de 9:00 am a 11:00 am. </w:t>
      </w:r>
      <w:r w:rsidR="007435A9" w:rsidRPr="007435A9">
        <w:rPr>
          <w:shd w:val="clear" w:color="auto" w:fill="FFFFFF"/>
          <w:lang w:val="es-CR"/>
        </w:rPr>
        <w:t xml:space="preserve">La señora Otárola menciona que la charla inicialmente estaba programada para el </w:t>
      </w:r>
      <w:r w:rsidR="00A35ABE">
        <w:rPr>
          <w:shd w:val="clear" w:color="auto" w:fill="FFFFFF"/>
          <w:lang w:val="es-CR"/>
        </w:rPr>
        <w:t>0</w:t>
      </w:r>
      <w:r w:rsidR="007435A9" w:rsidRPr="007435A9">
        <w:rPr>
          <w:shd w:val="clear" w:color="auto" w:fill="FFFFFF"/>
          <w:lang w:val="es-CR"/>
        </w:rPr>
        <w:t xml:space="preserve">3 de setiembre, pero </w:t>
      </w:r>
      <w:r w:rsidR="00A35ABE">
        <w:rPr>
          <w:shd w:val="clear" w:color="auto" w:fill="FFFFFF"/>
          <w:lang w:val="es-CR"/>
        </w:rPr>
        <w:t xml:space="preserve">la señora </w:t>
      </w:r>
      <w:r w:rsidR="00A35ABE" w:rsidRPr="00A35ABE">
        <w:rPr>
          <w:shd w:val="clear" w:color="auto" w:fill="FFFFFF"/>
          <w:lang w:val="es-CR"/>
        </w:rPr>
        <w:t xml:space="preserve">Natalia Cantillano Mora, coordinadora de la USTA </w:t>
      </w:r>
      <w:r w:rsidR="007435A9" w:rsidRPr="007435A9">
        <w:rPr>
          <w:shd w:val="clear" w:color="auto" w:fill="FFFFFF"/>
          <w:lang w:val="es-CR"/>
        </w:rPr>
        <w:t xml:space="preserve">propuso cambiar la fecha al 26 de setiembre debido a </w:t>
      </w:r>
      <w:r w:rsidR="007A6DA8">
        <w:rPr>
          <w:shd w:val="clear" w:color="auto" w:fill="FFFFFF"/>
          <w:lang w:val="es-CR"/>
        </w:rPr>
        <w:t xml:space="preserve">que se contaba con poco </w:t>
      </w:r>
      <w:r w:rsidR="007435A9" w:rsidRPr="007435A9">
        <w:rPr>
          <w:shd w:val="clear" w:color="auto" w:fill="FFFFFF"/>
          <w:lang w:val="es-CR"/>
        </w:rPr>
        <w:t xml:space="preserve">tiempo para </w:t>
      </w:r>
      <w:r w:rsidR="007A6DA8">
        <w:rPr>
          <w:shd w:val="clear" w:color="auto" w:fill="FFFFFF"/>
          <w:lang w:val="es-CR"/>
        </w:rPr>
        <w:t xml:space="preserve">publicitarla y </w:t>
      </w:r>
      <w:r w:rsidR="007435A9" w:rsidRPr="007435A9">
        <w:rPr>
          <w:shd w:val="clear" w:color="auto" w:fill="FFFFFF"/>
          <w:lang w:val="es-CR"/>
        </w:rPr>
        <w:t>organizarla adecuadamente.</w:t>
      </w:r>
      <w:r w:rsidR="009350DC">
        <w:rPr>
          <w:shd w:val="clear" w:color="auto" w:fill="FFFFFF"/>
          <w:lang w:val="es-CR"/>
        </w:rPr>
        <w:t xml:space="preserve"> </w:t>
      </w:r>
      <w:r w:rsidR="007435A9" w:rsidRPr="007435A9">
        <w:rPr>
          <w:szCs w:val="24"/>
          <w:shd w:val="clear" w:color="auto" w:fill="FFFFFF"/>
          <w:lang w:val="es-CR"/>
        </w:rPr>
        <w:t>Dado que aún no se ha recibido respuesta de la señora Marilyn Alfaro</w:t>
      </w:r>
      <w:r w:rsidR="009350DC">
        <w:rPr>
          <w:szCs w:val="24"/>
          <w:shd w:val="clear" w:color="auto" w:fill="FFFFFF"/>
          <w:lang w:val="es-CR"/>
        </w:rPr>
        <w:t>, encargada del proceso de capacitación,</w:t>
      </w:r>
      <w:r w:rsidR="007435A9" w:rsidRPr="007435A9">
        <w:rPr>
          <w:szCs w:val="24"/>
          <w:shd w:val="clear" w:color="auto" w:fill="FFFFFF"/>
          <w:lang w:val="es-CR"/>
        </w:rPr>
        <w:t xml:space="preserve"> sobre la nueva fecha, </w:t>
      </w:r>
      <w:r w:rsidR="00EE41A7" w:rsidRPr="00EE41A7">
        <w:rPr>
          <w:shd w:val="clear" w:color="auto" w:fill="FFFFFF"/>
        </w:rPr>
        <w:t>y considerando la reciente publicación de la Resolución 01-2024, la señora Otárola sugiere que se defina una nueva fecha para la charla.</w:t>
      </w:r>
      <w:r w:rsidR="00585743">
        <w:rPr>
          <w:shd w:val="clear" w:color="auto" w:fill="FFFFFF"/>
        </w:rPr>
        <w:t xml:space="preserve"> </w:t>
      </w:r>
      <w:r w:rsidR="00EE41A7" w:rsidRPr="00EE41A7">
        <w:rPr>
          <w:szCs w:val="24"/>
          <w:shd w:val="clear" w:color="auto" w:fill="FFFFFF"/>
          <w:lang w:val="es-CR"/>
        </w:rPr>
        <w:t xml:space="preserve">Esta reprogramación permitiría no solo dar tiempo para </w:t>
      </w:r>
      <w:r w:rsidR="0062449A">
        <w:rPr>
          <w:szCs w:val="24"/>
          <w:shd w:val="clear" w:color="auto" w:fill="FFFFFF"/>
          <w:lang w:val="es-CR"/>
        </w:rPr>
        <w:t xml:space="preserve">la publicación </w:t>
      </w:r>
      <w:r w:rsidR="00EE41A7" w:rsidRPr="00EE41A7">
        <w:rPr>
          <w:szCs w:val="24"/>
          <w:shd w:val="clear" w:color="auto" w:fill="FFFFFF"/>
          <w:lang w:val="es-CR"/>
        </w:rPr>
        <w:t>de la Resolución 01-2024</w:t>
      </w:r>
      <w:r w:rsidR="00C24CFE">
        <w:rPr>
          <w:szCs w:val="24"/>
          <w:shd w:val="clear" w:color="auto" w:fill="FFFFFF"/>
          <w:lang w:val="es-CR"/>
        </w:rPr>
        <w:t xml:space="preserve"> </w:t>
      </w:r>
      <w:r w:rsidR="0062449A">
        <w:rPr>
          <w:szCs w:val="24"/>
          <w:shd w:val="clear" w:color="auto" w:fill="FFFFFF"/>
          <w:lang w:val="es-CR"/>
        </w:rPr>
        <w:t>en La Gaceta</w:t>
      </w:r>
      <w:r w:rsidR="00C24CFE">
        <w:rPr>
          <w:szCs w:val="24"/>
          <w:shd w:val="clear" w:color="auto" w:fill="FFFFFF"/>
          <w:lang w:val="es-CR"/>
        </w:rPr>
        <w:t>,</w:t>
      </w:r>
      <w:r w:rsidR="0062449A">
        <w:rPr>
          <w:szCs w:val="24"/>
          <w:shd w:val="clear" w:color="auto" w:fill="FFFFFF"/>
          <w:lang w:val="es-CR"/>
        </w:rPr>
        <w:t xml:space="preserve"> </w:t>
      </w:r>
      <w:r w:rsidR="00EE41A7" w:rsidRPr="00EE41A7">
        <w:rPr>
          <w:szCs w:val="24"/>
          <w:shd w:val="clear" w:color="auto" w:fill="FFFFFF"/>
          <w:lang w:val="es-CR"/>
        </w:rPr>
        <w:t xml:space="preserve">sino también garantizar que el evento cuente con la participación adecuada. La señora Otárola </w:t>
      </w:r>
      <w:r w:rsidR="005821CE">
        <w:rPr>
          <w:szCs w:val="24"/>
          <w:shd w:val="clear" w:color="auto" w:fill="FFFFFF"/>
          <w:lang w:val="es-CR"/>
        </w:rPr>
        <w:t xml:space="preserve">indica que </w:t>
      </w:r>
      <w:r w:rsidR="005821CE">
        <w:rPr>
          <w:shd w:val="clear" w:color="auto" w:fill="FFFFFF"/>
        </w:rPr>
        <w:t xml:space="preserve">será la encargada de </w:t>
      </w:r>
      <w:r w:rsidR="007435A9" w:rsidRPr="007435A9">
        <w:rPr>
          <w:szCs w:val="24"/>
          <w:shd w:val="clear" w:color="auto" w:fill="FFFFFF"/>
          <w:lang w:val="es-CR"/>
        </w:rPr>
        <w:t>impartir</w:t>
      </w:r>
      <w:r w:rsidR="00C24CFE">
        <w:rPr>
          <w:szCs w:val="24"/>
          <w:shd w:val="clear" w:color="auto" w:fill="FFFFFF"/>
          <w:lang w:val="es-CR"/>
        </w:rPr>
        <w:t>la</w:t>
      </w:r>
      <w:r w:rsidR="007435A9" w:rsidRPr="007435A9">
        <w:rPr>
          <w:szCs w:val="24"/>
          <w:shd w:val="clear" w:color="auto" w:fill="FFFFFF"/>
          <w:lang w:val="es-CR"/>
        </w:rPr>
        <w:t xml:space="preserve"> </w:t>
      </w:r>
      <w:r w:rsidR="00AE6EF6" w:rsidRPr="00AE6EF6">
        <w:rPr>
          <w:szCs w:val="24"/>
          <w:shd w:val="clear" w:color="auto" w:fill="FFFFFF"/>
        </w:rPr>
        <w:t>y extiende la invitación a cualquier miembro de la Comisión que quiera participar o colaborar en la presentación.</w:t>
      </w:r>
      <w:r w:rsidR="00AE6EF6">
        <w:rPr>
          <w:rFonts w:ascii="Segoe UI" w:eastAsia="Segoe UI" w:hAnsi="Segoe UI" w:cs="Segoe UI"/>
          <w:iCs w:val="0"/>
          <w:color w:val="323130"/>
          <w:sz w:val="20"/>
          <w:lang w:val="es-CR" w:eastAsia="es-CR"/>
        </w:rPr>
        <w:t xml:space="preserve"> </w:t>
      </w:r>
      <w:r w:rsidR="00E57580" w:rsidRPr="00FA63A8">
        <w:rPr>
          <w:szCs w:val="24"/>
          <w:shd w:val="clear" w:color="auto" w:fill="FFFFFF"/>
        </w:rPr>
        <w:t xml:space="preserve">El señor Gómez </w:t>
      </w:r>
      <w:r w:rsidR="00C24CFE">
        <w:rPr>
          <w:szCs w:val="24"/>
          <w:shd w:val="clear" w:color="auto" w:fill="FFFFFF"/>
        </w:rPr>
        <w:t>plantea</w:t>
      </w:r>
      <w:r w:rsidR="00E57580" w:rsidRPr="00FA63A8">
        <w:rPr>
          <w:szCs w:val="24"/>
          <w:shd w:val="clear" w:color="auto" w:fill="FFFFFF"/>
        </w:rPr>
        <w:t xml:space="preserve"> posponer la charla para finales de noviembre o principios de diciembre, esperando a que las resoluciones sean publicadas</w:t>
      </w:r>
      <w:r w:rsidR="006046F9" w:rsidRPr="00FA63A8">
        <w:rPr>
          <w:szCs w:val="24"/>
          <w:shd w:val="clear" w:color="auto" w:fill="FFFFFF"/>
        </w:rPr>
        <w:t xml:space="preserve"> en La Gaceta</w:t>
      </w:r>
      <w:r w:rsidR="00E57580" w:rsidRPr="00FA63A8">
        <w:rPr>
          <w:szCs w:val="24"/>
          <w:shd w:val="clear" w:color="auto" w:fill="FFFFFF"/>
        </w:rPr>
        <w:t xml:space="preserve">. Esto permitiría </w:t>
      </w:r>
      <w:r w:rsidR="006046F9" w:rsidRPr="00FA63A8">
        <w:rPr>
          <w:szCs w:val="24"/>
          <w:shd w:val="clear" w:color="auto" w:fill="FFFFFF"/>
        </w:rPr>
        <w:t>presentar</w:t>
      </w:r>
      <w:r w:rsidR="00E57580" w:rsidRPr="00FA63A8">
        <w:rPr>
          <w:szCs w:val="24"/>
          <w:shd w:val="clear" w:color="auto" w:fill="FFFFFF"/>
        </w:rPr>
        <w:t xml:space="preserve"> amb</w:t>
      </w:r>
      <w:r w:rsidR="006046F9" w:rsidRPr="00FA63A8">
        <w:rPr>
          <w:szCs w:val="24"/>
          <w:shd w:val="clear" w:color="auto" w:fill="FFFFFF"/>
        </w:rPr>
        <w:t>a</w:t>
      </w:r>
      <w:r w:rsidR="00E57580" w:rsidRPr="00FA63A8">
        <w:rPr>
          <w:szCs w:val="24"/>
          <w:shd w:val="clear" w:color="auto" w:fill="FFFFFF"/>
        </w:rPr>
        <w:t xml:space="preserve">s </w:t>
      </w:r>
      <w:r w:rsidR="00724AFB" w:rsidRPr="00FA63A8">
        <w:rPr>
          <w:szCs w:val="24"/>
          <w:shd w:val="clear" w:color="auto" w:fill="FFFFFF"/>
        </w:rPr>
        <w:t>r</w:t>
      </w:r>
      <w:r w:rsidR="00E57580" w:rsidRPr="00FA63A8">
        <w:rPr>
          <w:szCs w:val="24"/>
          <w:shd w:val="clear" w:color="auto" w:fill="FFFFFF"/>
        </w:rPr>
        <w:t>esoluci</w:t>
      </w:r>
      <w:r w:rsidR="006046F9" w:rsidRPr="00FA63A8">
        <w:rPr>
          <w:szCs w:val="24"/>
          <w:shd w:val="clear" w:color="auto" w:fill="FFFFFF"/>
        </w:rPr>
        <w:t xml:space="preserve">ones </w:t>
      </w:r>
      <w:r w:rsidR="00724AFB" w:rsidRPr="00FA63A8">
        <w:rPr>
          <w:szCs w:val="24"/>
          <w:shd w:val="clear" w:color="auto" w:fill="FFFFFF"/>
        </w:rPr>
        <w:t>n°</w:t>
      </w:r>
      <w:r w:rsidR="00E57580" w:rsidRPr="00FA63A8">
        <w:rPr>
          <w:szCs w:val="24"/>
          <w:shd w:val="clear" w:color="auto" w:fill="FFFFFF"/>
        </w:rPr>
        <w:t xml:space="preserve">01-2024 y </w:t>
      </w:r>
      <w:r w:rsidR="00724AFB" w:rsidRPr="00FA63A8">
        <w:rPr>
          <w:szCs w:val="24"/>
          <w:shd w:val="clear" w:color="auto" w:fill="FFFFFF"/>
        </w:rPr>
        <w:t xml:space="preserve">la dirigida a </w:t>
      </w:r>
      <w:r w:rsidR="00E57580" w:rsidRPr="00FA63A8">
        <w:rPr>
          <w:szCs w:val="24"/>
          <w:shd w:val="clear" w:color="auto" w:fill="FFFFFF"/>
        </w:rPr>
        <w:t>las unidades ejecutoras de forma conjunta.</w:t>
      </w:r>
      <w:r w:rsidR="005010DD" w:rsidRPr="00FA63A8">
        <w:rPr>
          <w:szCs w:val="24"/>
          <w:shd w:val="clear" w:color="auto" w:fill="FFFFFF"/>
        </w:rPr>
        <w:t xml:space="preserve"> La señora Otárola señala que </w:t>
      </w:r>
      <w:r w:rsidR="003650DD" w:rsidRPr="00FA63A8">
        <w:rPr>
          <w:szCs w:val="24"/>
          <w:shd w:val="clear" w:color="auto" w:fill="FFFFFF"/>
        </w:rPr>
        <w:t xml:space="preserve">desde su punto de vista la presentación de la </w:t>
      </w:r>
      <w:r w:rsidR="00285A36">
        <w:rPr>
          <w:szCs w:val="24"/>
          <w:shd w:val="clear" w:color="auto" w:fill="FFFFFF"/>
        </w:rPr>
        <w:t>R</w:t>
      </w:r>
      <w:r w:rsidR="003650DD" w:rsidRPr="00FA63A8">
        <w:rPr>
          <w:szCs w:val="24"/>
          <w:shd w:val="clear" w:color="auto" w:fill="FFFFFF"/>
        </w:rPr>
        <w:t>esolución n°01-2024 es clave porque compila otras normativas y su publicación traerá consigo la derogación de varias resoluciones anteriores</w:t>
      </w:r>
      <w:r w:rsidR="00285A36">
        <w:rPr>
          <w:szCs w:val="24"/>
          <w:shd w:val="clear" w:color="auto" w:fill="FFFFFF"/>
        </w:rPr>
        <w:t xml:space="preserve"> y es </w:t>
      </w:r>
      <w:r w:rsidR="003650DD" w:rsidRPr="00FA63A8">
        <w:rPr>
          <w:szCs w:val="24"/>
          <w:shd w:val="clear" w:color="auto" w:fill="FFFFFF"/>
        </w:rPr>
        <w:t xml:space="preserve">fundamental que los encargados de </w:t>
      </w:r>
      <w:r w:rsidR="00EF5827" w:rsidRPr="00FA63A8">
        <w:rPr>
          <w:szCs w:val="24"/>
          <w:shd w:val="clear" w:color="auto" w:fill="FFFFFF"/>
        </w:rPr>
        <w:t xml:space="preserve">los </w:t>
      </w:r>
      <w:r w:rsidR="003650DD" w:rsidRPr="00FA63A8">
        <w:rPr>
          <w:szCs w:val="24"/>
          <w:shd w:val="clear" w:color="auto" w:fill="FFFFFF"/>
        </w:rPr>
        <w:t>archivos del SNA estén informados</w:t>
      </w:r>
      <w:r w:rsidR="00285A36">
        <w:rPr>
          <w:szCs w:val="24"/>
          <w:shd w:val="clear" w:color="auto" w:fill="FFFFFF"/>
        </w:rPr>
        <w:t>.</w:t>
      </w:r>
      <w:r w:rsidR="00512E90" w:rsidRPr="00FA63A8">
        <w:rPr>
          <w:szCs w:val="24"/>
          <w:shd w:val="clear" w:color="auto" w:fill="FFFFFF"/>
        </w:rPr>
        <w:t xml:space="preserve"> Además, </w:t>
      </w:r>
      <w:r w:rsidR="00BB09E8" w:rsidRPr="00FA63A8">
        <w:rPr>
          <w:szCs w:val="24"/>
          <w:shd w:val="clear" w:color="auto" w:fill="FFFFFF"/>
        </w:rPr>
        <w:t>se muestra de acuerdo con la idea de agendar la charla para principios de diciembre y se encargará de coordinar con las señoras Cantillano y Calvo</w:t>
      </w:r>
      <w:r w:rsidR="00512E90" w:rsidRPr="00FA63A8">
        <w:rPr>
          <w:szCs w:val="24"/>
          <w:shd w:val="clear" w:color="auto" w:fill="FFFFFF"/>
        </w:rPr>
        <w:t xml:space="preserve"> el día. </w:t>
      </w:r>
      <w:r w:rsidR="005C7F93" w:rsidRPr="005D069C">
        <w:rPr>
          <w:szCs w:val="24"/>
          <w:shd w:val="clear" w:color="auto" w:fill="FFFFFF"/>
        </w:rPr>
        <w:t xml:space="preserve">El señor Gómez </w:t>
      </w:r>
      <w:r w:rsidR="0090103A" w:rsidRPr="005D069C">
        <w:rPr>
          <w:szCs w:val="24"/>
          <w:shd w:val="clear" w:color="auto" w:fill="FFFFFF"/>
        </w:rPr>
        <w:t xml:space="preserve">indica que se debería tener una fecha aproximada para la publicación de la resolución alrededor del </w:t>
      </w:r>
      <w:r w:rsidR="00CE0B1F" w:rsidRPr="005D069C">
        <w:rPr>
          <w:szCs w:val="24"/>
          <w:shd w:val="clear" w:color="auto" w:fill="FFFFFF"/>
        </w:rPr>
        <w:t>01</w:t>
      </w:r>
      <w:r w:rsidR="0090103A" w:rsidRPr="005D069C">
        <w:rPr>
          <w:szCs w:val="24"/>
          <w:shd w:val="clear" w:color="auto" w:fill="FFFFFF"/>
        </w:rPr>
        <w:t xml:space="preserve"> de noviembre. Esto permitirá contar con </w:t>
      </w:r>
      <w:r w:rsidR="009C5EB1" w:rsidRPr="005D069C">
        <w:rPr>
          <w:szCs w:val="24"/>
          <w:shd w:val="clear" w:color="auto" w:fill="FFFFFF"/>
        </w:rPr>
        <w:t>un mes</w:t>
      </w:r>
      <w:r w:rsidR="0090103A" w:rsidRPr="005D069C">
        <w:rPr>
          <w:szCs w:val="24"/>
          <w:shd w:val="clear" w:color="auto" w:fill="FFFFFF"/>
        </w:rPr>
        <w:t xml:space="preserve"> para hacer la promoción adecuada. </w:t>
      </w:r>
      <w:r w:rsidR="00C73495" w:rsidRPr="005D069C">
        <w:rPr>
          <w:szCs w:val="24"/>
          <w:shd w:val="clear" w:color="auto" w:fill="FFFFFF"/>
        </w:rPr>
        <w:t xml:space="preserve">En ese sentido, </w:t>
      </w:r>
      <w:r w:rsidR="00CE0B1F" w:rsidRPr="005D069C">
        <w:rPr>
          <w:szCs w:val="24"/>
          <w:shd w:val="clear" w:color="auto" w:fill="FFFFFF"/>
        </w:rPr>
        <w:t>realizar la charla en los primeros días de diciembre.</w:t>
      </w:r>
      <w:r w:rsidR="00C73495" w:rsidRPr="005D069C">
        <w:rPr>
          <w:szCs w:val="24"/>
          <w:shd w:val="clear" w:color="auto" w:fill="FFFFFF"/>
        </w:rPr>
        <w:t xml:space="preserve"> </w:t>
      </w:r>
      <w:r w:rsidR="001A0029" w:rsidRPr="005D069C">
        <w:rPr>
          <w:szCs w:val="24"/>
          <w:shd w:val="clear" w:color="auto" w:fill="FFFFFF"/>
        </w:rPr>
        <w:t>Dado el interés que genera este evento, es una excelente oportunidad para interactuar con la audiencia</w:t>
      </w:r>
      <w:r w:rsidR="009A3108" w:rsidRPr="005D069C">
        <w:rPr>
          <w:szCs w:val="24"/>
          <w:shd w:val="clear" w:color="auto" w:fill="FFFFFF"/>
        </w:rPr>
        <w:t xml:space="preserve"> sobre las nuevas resoluciones que se están emitiendo</w:t>
      </w:r>
      <w:r w:rsidR="0068479B">
        <w:rPr>
          <w:szCs w:val="24"/>
          <w:shd w:val="clear" w:color="auto" w:fill="FFFFFF"/>
        </w:rPr>
        <w:t xml:space="preserve"> y s</w:t>
      </w:r>
      <w:r w:rsidR="005D069C" w:rsidRPr="005D069C">
        <w:rPr>
          <w:szCs w:val="24"/>
          <w:shd w:val="clear" w:color="auto" w:fill="FFFFFF"/>
        </w:rPr>
        <w:t xml:space="preserve">e ofrece para impartir la charla en conjunto con la señora Otárola. La señora Otárola, secretaria y los señores Gómez, vicepresidente y Garita, historiador, indican estar de acuerdo </w:t>
      </w:r>
      <w:r w:rsidR="005D069C">
        <w:rPr>
          <w:szCs w:val="24"/>
          <w:shd w:val="clear" w:color="auto" w:fill="FFFFFF"/>
        </w:rPr>
        <w:t>solicitar el traslado de la charla para principios del mes de diciembre del 2024</w:t>
      </w:r>
      <w:r w:rsidR="005D069C" w:rsidRPr="005D069C">
        <w:rPr>
          <w:b/>
          <w:szCs w:val="24"/>
          <w:shd w:val="clear" w:color="auto" w:fill="FFFFFF"/>
        </w:rPr>
        <w:t>.</w:t>
      </w:r>
      <w:r w:rsidR="005D069C" w:rsidRPr="005D069C">
        <w:rPr>
          <w:b/>
          <w:szCs w:val="24"/>
          <w:shd w:val="clear" w:color="auto" w:fill="FFFFFF"/>
        </w:rPr>
        <w:tab/>
      </w:r>
    </w:p>
    <w:p w14:paraId="576B176F" w14:textId="4B06443A" w:rsidR="00FB3625" w:rsidRDefault="00EE0679" w:rsidP="00F02019">
      <w:pPr>
        <w:tabs>
          <w:tab w:val="left" w:leader="hyphen" w:pos="9356"/>
        </w:tabs>
        <w:spacing w:before="120" w:after="120" w:line="440" w:lineRule="exact"/>
        <w:jc w:val="both"/>
        <w:rPr>
          <w:b/>
          <w:bCs/>
          <w:color w:val="000000"/>
          <w:szCs w:val="24"/>
          <w:shd w:val="clear" w:color="auto" w:fill="FFFFFF"/>
          <w:lang w:eastAsia="es-CR"/>
        </w:rPr>
      </w:pPr>
      <w:r w:rsidRPr="00127BB5">
        <w:rPr>
          <w:b/>
          <w:bCs/>
          <w:color w:val="000000"/>
          <w:szCs w:val="24"/>
          <w:shd w:val="clear" w:color="auto" w:fill="FFFFFF"/>
          <w:lang w:eastAsia="es-CR"/>
        </w:rPr>
        <w:lastRenderedPageBreak/>
        <w:t>ACUERDO 10:</w:t>
      </w:r>
      <w:r w:rsidR="00C20CA6" w:rsidRPr="00127BB5">
        <w:rPr>
          <w:b/>
          <w:bCs/>
          <w:color w:val="000000"/>
          <w:szCs w:val="24"/>
          <w:shd w:val="clear" w:color="auto" w:fill="FFFFFF"/>
          <w:lang w:eastAsia="es-CR"/>
        </w:rPr>
        <w:t xml:space="preserve"> </w:t>
      </w:r>
      <w:r w:rsidR="00FB3625" w:rsidRPr="00127BB5">
        <w:rPr>
          <w:szCs w:val="24"/>
          <w:shd w:val="clear" w:color="auto" w:fill="FFFFFF"/>
          <w:lang w:val="es-CR"/>
        </w:rPr>
        <w:t xml:space="preserve">Comunicar a las señoras Denise Calvo López, jefe </w:t>
      </w:r>
      <w:r w:rsidR="00351CB9" w:rsidRPr="00127BB5">
        <w:rPr>
          <w:szCs w:val="24"/>
          <w:shd w:val="clear" w:color="auto" w:fill="FFFFFF"/>
          <w:lang w:val="es-CR"/>
        </w:rPr>
        <w:t>del Departamento Servicios Archiv</w:t>
      </w:r>
      <w:r w:rsidR="00351CB9" w:rsidRPr="001752C6">
        <w:rPr>
          <w:szCs w:val="24"/>
          <w:shd w:val="clear" w:color="auto" w:fill="FFFFFF"/>
          <w:lang w:val="es-CR"/>
        </w:rPr>
        <w:t xml:space="preserve">ísticos Externos, </w:t>
      </w:r>
      <w:r w:rsidR="00FB3625" w:rsidRPr="001752C6">
        <w:rPr>
          <w:szCs w:val="24"/>
          <w:shd w:val="clear" w:color="auto" w:fill="FFFFFF"/>
          <w:lang w:val="es-CR"/>
        </w:rPr>
        <w:t>Natalia Cantillano Mora, coordinadora de la Unidad Servicios Técnicos Archivísticos del Departamento Servicios Archivísticos Externos</w:t>
      </w:r>
      <w:r w:rsidR="004C5D12" w:rsidRPr="001752C6">
        <w:rPr>
          <w:szCs w:val="24"/>
          <w:shd w:val="clear" w:color="auto" w:fill="FFFFFF"/>
          <w:lang w:val="es-CR"/>
        </w:rPr>
        <w:t xml:space="preserve">, </w:t>
      </w:r>
      <w:r w:rsidR="004C5D12" w:rsidRPr="007435A9">
        <w:rPr>
          <w:szCs w:val="24"/>
          <w:shd w:val="clear" w:color="auto" w:fill="FFFFFF"/>
          <w:lang w:val="es-CR"/>
        </w:rPr>
        <w:t>Marilyn Alfaro</w:t>
      </w:r>
      <w:r w:rsidR="004C5D12">
        <w:rPr>
          <w:szCs w:val="24"/>
          <w:shd w:val="clear" w:color="auto" w:fill="FFFFFF"/>
          <w:lang w:val="es-CR"/>
        </w:rPr>
        <w:t>, encargada del proceso de capacitación</w:t>
      </w:r>
      <w:r w:rsidR="00FD2ABD">
        <w:rPr>
          <w:szCs w:val="24"/>
          <w:shd w:val="clear" w:color="auto" w:fill="FFFFFF"/>
          <w:lang w:val="es-CR"/>
        </w:rPr>
        <w:t xml:space="preserve">, </w:t>
      </w:r>
      <w:r w:rsidR="00E05482" w:rsidRPr="00E05482">
        <w:rPr>
          <w:szCs w:val="24"/>
          <w:shd w:val="clear" w:color="auto" w:fill="FFFFFF"/>
        </w:rPr>
        <w:t xml:space="preserve">que esta Comisión solicita el traslado de la charla presencial dirigida al Sistema Nacional de Archivos sobre las resoluciones de la CNSED para los primeros días de diciembre de 2024. Esta solicitud tiene como objetivo permitir la publicación de las Resoluciones 01-2024 y las dirigidas a las unidades ejecutoras, así como asegurar que la charla sea publicitada adecuadamente </w:t>
      </w:r>
      <w:r w:rsidR="00936019">
        <w:rPr>
          <w:szCs w:val="24"/>
          <w:shd w:val="clear" w:color="auto" w:fill="FFFFFF"/>
        </w:rPr>
        <w:t>al</w:t>
      </w:r>
      <w:r w:rsidR="00E05482" w:rsidRPr="00E05482">
        <w:rPr>
          <w:szCs w:val="24"/>
          <w:shd w:val="clear" w:color="auto" w:fill="FFFFFF"/>
        </w:rPr>
        <w:t xml:space="preserve"> Sistema Nacional de Archivos. La charla será impartida por la señora Mellany Otárola Sáenz y el señor Javier Gómez Jiménez</w:t>
      </w:r>
      <w:r w:rsidR="00B53C2E">
        <w:rPr>
          <w:szCs w:val="24"/>
          <w:shd w:val="clear" w:color="auto" w:fill="FFFFFF"/>
          <w:lang w:val="es-CR"/>
        </w:rPr>
        <w:t xml:space="preserve">. </w:t>
      </w:r>
      <w:r w:rsidR="0092393B">
        <w:rPr>
          <w:szCs w:val="24"/>
          <w:shd w:val="clear" w:color="auto" w:fill="FFFFFF"/>
          <w:lang w:val="es-CR"/>
        </w:rPr>
        <w:t>A</w:t>
      </w:r>
      <w:r w:rsidR="00B53C2E" w:rsidRPr="00B53C2E">
        <w:rPr>
          <w:bCs/>
          <w:szCs w:val="24"/>
          <w:shd w:val="clear" w:color="auto" w:fill="FFFFFF"/>
        </w:rPr>
        <w:t xml:space="preserve">probado por unanimidad con los votos afirmativos de la señora Otárola, secretaria y de los señores Gómez, vicepresidente y Garita, historiador. </w:t>
      </w:r>
      <w:r w:rsidR="0042422D" w:rsidRPr="0063083C">
        <w:rPr>
          <w:bCs/>
          <w:szCs w:val="24"/>
          <w:shd w:val="clear" w:color="auto" w:fill="FFFFFF"/>
        </w:rPr>
        <w:t>Enviar copia de este acuerdo a</w:t>
      </w:r>
      <w:r w:rsidR="0042422D" w:rsidRPr="0042422D">
        <w:rPr>
          <w:bCs/>
          <w:szCs w:val="24"/>
          <w:shd w:val="clear" w:color="auto" w:fill="FFFFFF"/>
        </w:rPr>
        <w:t>l</w:t>
      </w:r>
      <w:r w:rsidR="0042422D" w:rsidRPr="0063083C">
        <w:rPr>
          <w:bCs/>
          <w:szCs w:val="24"/>
          <w:shd w:val="clear" w:color="auto" w:fill="FFFFFF"/>
        </w:rPr>
        <w:t xml:space="preserve"> señor Javier Gómez Jiménez, </w:t>
      </w:r>
      <w:r w:rsidR="0042422D" w:rsidRPr="0042422D">
        <w:rPr>
          <w:bCs/>
          <w:szCs w:val="24"/>
          <w:shd w:val="clear" w:color="auto" w:fill="FFFFFF"/>
        </w:rPr>
        <w:t xml:space="preserve">jefe </w:t>
      </w:r>
      <w:r w:rsidR="0042422D" w:rsidRPr="0063083C">
        <w:rPr>
          <w:bCs/>
          <w:szCs w:val="24"/>
          <w:shd w:val="clear" w:color="auto" w:fill="FFFFFF"/>
        </w:rPr>
        <w:t xml:space="preserve">del Departamento </w:t>
      </w:r>
      <w:r w:rsidR="0042422D" w:rsidRPr="0042422D">
        <w:rPr>
          <w:bCs/>
          <w:szCs w:val="24"/>
          <w:shd w:val="clear" w:color="auto" w:fill="FFFFFF"/>
        </w:rPr>
        <w:t>Archivo Histórico</w:t>
      </w:r>
      <w:r w:rsidR="00B53C2E" w:rsidRPr="00B53C2E">
        <w:rPr>
          <w:bCs/>
          <w:szCs w:val="24"/>
          <w:shd w:val="clear" w:color="auto" w:fill="FFFFFF"/>
        </w:rPr>
        <w:t>.</w:t>
      </w:r>
      <w:r w:rsidR="00B53C2E" w:rsidRPr="00B53C2E">
        <w:rPr>
          <w:szCs w:val="24"/>
          <w:shd w:val="clear" w:color="auto" w:fill="FFFFFF"/>
        </w:rPr>
        <w:t xml:space="preserve"> </w:t>
      </w:r>
      <w:r w:rsidR="00B53C2E" w:rsidRPr="00B53C2E">
        <w:rPr>
          <w:b/>
          <w:bCs/>
          <w:szCs w:val="24"/>
          <w:shd w:val="clear" w:color="auto" w:fill="FFFFFF"/>
        </w:rPr>
        <w:t>ACUERDO FIRME.</w:t>
      </w:r>
      <w:r w:rsidR="00B53C2E" w:rsidRPr="00B53C2E">
        <w:rPr>
          <w:szCs w:val="24"/>
          <w:shd w:val="clear" w:color="auto" w:fill="FFFFFF"/>
        </w:rPr>
        <w:tab/>
      </w:r>
    </w:p>
    <w:p w14:paraId="3CF623BD" w14:textId="4664A4BE" w:rsidR="00C90CD4" w:rsidRPr="003E738A" w:rsidRDefault="0096238C" w:rsidP="00F02019">
      <w:pPr>
        <w:tabs>
          <w:tab w:val="left" w:leader="hyphen" w:pos="9356"/>
        </w:tabs>
        <w:spacing w:before="120" w:after="120" w:line="440" w:lineRule="exact"/>
        <w:jc w:val="both"/>
        <w:rPr>
          <w:rFonts w:eastAsia="Aptos"/>
          <w:szCs w:val="24"/>
          <w:lang w:val="es-CR" w:eastAsia="en-US"/>
        </w:rPr>
      </w:pPr>
      <w:r w:rsidRPr="00F02019">
        <w:rPr>
          <w:b/>
          <w:bCs/>
          <w:szCs w:val="24"/>
          <w:shd w:val="clear" w:color="auto" w:fill="FFFFFF"/>
        </w:rPr>
        <w:t>ARTÍCULO 17.</w:t>
      </w:r>
      <w:r w:rsidRPr="00F02019">
        <w:rPr>
          <w:szCs w:val="24"/>
          <w:shd w:val="clear" w:color="auto" w:fill="FFFFFF"/>
        </w:rPr>
        <w:t xml:space="preserve"> LA GACETA Nº 163</w:t>
      </w:r>
      <w:r w:rsidRPr="00F02019">
        <w:rPr>
          <w:iCs w:val="0"/>
          <w:szCs w:val="24"/>
          <w:shd w:val="clear" w:color="auto" w:fill="FFFFFF"/>
        </w:rPr>
        <w:t xml:space="preserve"> de </w:t>
      </w:r>
      <w:r w:rsidRPr="00F02019">
        <w:rPr>
          <w:szCs w:val="24"/>
          <w:shd w:val="clear" w:color="auto" w:fill="FFFFFF"/>
        </w:rPr>
        <w:t xml:space="preserve">04 </w:t>
      </w:r>
      <w:r w:rsidRPr="00F02019">
        <w:rPr>
          <w:iCs w:val="0"/>
          <w:szCs w:val="24"/>
          <w:shd w:val="clear" w:color="auto" w:fill="FFFFFF"/>
        </w:rPr>
        <w:t>de setiembre de</w:t>
      </w:r>
      <w:r w:rsidRPr="00F02019">
        <w:rPr>
          <w:szCs w:val="24"/>
          <w:shd w:val="clear" w:color="auto" w:fill="FFFFFF"/>
        </w:rPr>
        <w:t xml:space="preserve"> 2024,</w:t>
      </w:r>
      <w:r w:rsidRPr="00F02019">
        <w:rPr>
          <w:iCs w:val="0"/>
          <w:szCs w:val="24"/>
          <w:shd w:val="clear" w:color="auto" w:fill="FFFFFF"/>
        </w:rPr>
        <w:t xml:space="preserve"> remitido por el señor Greivin Venegas Portilla, abogado de la Asesoría Jurídica, recibido mediante </w:t>
      </w:r>
      <w:r w:rsidRPr="00F02019">
        <w:rPr>
          <w:szCs w:val="24"/>
          <w:shd w:val="clear" w:color="auto" w:fill="FFFFFF"/>
        </w:rPr>
        <w:t xml:space="preserve">correo electrónico del </w:t>
      </w:r>
      <w:r w:rsidRPr="00F02019">
        <w:rPr>
          <w:iCs w:val="0"/>
          <w:szCs w:val="24"/>
          <w:shd w:val="clear" w:color="auto" w:fill="FFFFFF"/>
        </w:rPr>
        <w:t>04</w:t>
      </w:r>
      <w:r w:rsidRPr="00F02019">
        <w:rPr>
          <w:szCs w:val="24"/>
          <w:shd w:val="clear" w:color="auto" w:fill="FFFFFF"/>
        </w:rPr>
        <w:t xml:space="preserve"> de setiembre de 2024</w:t>
      </w:r>
      <w:r w:rsidRPr="00F02019">
        <w:rPr>
          <w:iCs w:val="0"/>
          <w:szCs w:val="24"/>
          <w:shd w:val="clear" w:color="auto" w:fill="FFFFFF"/>
        </w:rPr>
        <w:t xml:space="preserve">. Mediante </w:t>
      </w:r>
      <w:r w:rsidRPr="00F02019">
        <w:rPr>
          <w:szCs w:val="24"/>
          <w:shd w:val="clear" w:color="auto" w:fill="FFFFFF"/>
        </w:rPr>
        <w:t xml:space="preserve">correo electrónico del </w:t>
      </w:r>
      <w:r w:rsidRPr="00F02019">
        <w:rPr>
          <w:iCs w:val="0"/>
          <w:szCs w:val="24"/>
          <w:shd w:val="clear" w:color="auto" w:fill="FFFFFF"/>
        </w:rPr>
        <w:t>04</w:t>
      </w:r>
      <w:r w:rsidRPr="00F02019">
        <w:rPr>
          <w:szCs w:val="24"/>
          <w:shd w:val="clear" w:color="auto" w:fill="FFFFFF"/>
        </w:rPr>
        <w:t xml:space="preserve"> de setiembre de 2024</w:t>
      </w:r>
      <w:r w:rsidRPr="00F02019">
        <w:rPr>
          <w:iCs w:val="0"/>
          <w:szCs w:val="24"/>
          <w:shd w:val="clear" w:color="auto" w:fill="FFFFFF"/>
        </w:rPr>
        <w:t xml:space="preserve">, la señora Guiselle Mora Durán, coordinadora de la Asesoría Jurídica, </w:t>
      </w:r>
      <w:r w:rsidRPr="00F02019">
        <w:rPr>
          <w:szCs w:val="24"/>
          <w:shd w:val="clear" w:color="auto" w:fill="FFFFFF"/>
        </w:rPr>
        <w:t xml:space="preserve">por medio del cual comunica lo siguiente: </w:t>
      </w:r>
      <w:r w:rsidRPr="00F02019">
        <w:rPr>
          <w:i/>
          <w:iCs w:val="0"/>
          <w:szCs w:val="24"/>
          <w:shd w:val="clear" w:color="auto" w:fill="FFFFFF"/>
        </w:rPr>
        <w:t>En relación con la publicación que el compañero Greivin Venegas les acaba de comunicar, considero que fue un error que hayan gestionado esa publicación, lo que debían publicar era la Resolución que la Asesoría Jurídica elaboró y remitió mediante oficio DGAN-DG-AJ-053-2024 del 31 de julio de 2024, tal y como lo ordenó la Junta Administrativa.</w:t>
      </w:r>
      <w:r w:rsidR="00F63F58">
        <w:rPr>
          <w:i/>
          <w:iCs w:val="0"/>
          <w:szCs w:val="24"/>
          <w:shd w:val="clear" w:color="auto" w:fill="FFFFFF"/>
        </w:rPr>
        <w:t xml:space="preserve"> </w:t>
      </w:r>
      <w:r w:rsidR="00C90CD4">
        <w:rPr>
          <w:szCs w:val="24"/>
          <w:lang w:val="es-CR"/>
        </w:rPr>
        <w:t xml:space="preserve">La señora Otárola </w:t>
      </w:r>
      <w:r w:rsidR="00C90CD4" w:rsidRPr="00C90CD4">
        <w:rPr>
          <w:szCs w:val="24"/>
          <w:lang w:val="es-CR"/>
        </w:rPr>
        <w:t xml:space="preserve">menciona que la publicación realizada en </w:t>
      </w:r>
      <w:r w:rsidR="00C90CD4">
        <w:rPr>
          <w:szCs w:val="24"/>
          <w:lang w:val="es-CR"/>
        </w:rPr>
        <w:t>L</w:t>
      </w:r>
      <w:r w:rsidR="00C90CD4" w:rsidRPr="00C90CD4">
        <w:rPr>
          <w:szCs w:val="24"/>
          <w:lang w:val="es-CR"/>
        </w:rPr>
        <w:t>a Gaceta no fue la correcta. En lugar de publicar la resolución sobre la reelección de</w:t>
      </w:r>
      <w:r w:rsidR="00163EE0">
        <w:rPr>
          <w:szCs w:val="24"/>
          <w:lang w:val="es-CR"/>
        </w:rPr>
        <w:t xml:space="preserve">l señor </w:t>
      </w:r>
      <w:r w:rsidR="00C90CD4" w:rsidRPr="00C90CD4">
        <w:rPr>
          <w:szCs w:val="24"/>
          <w:lang w:val="es-CR"/>
        </w:rPr>
        <w:t>Marco Garita Mondragón, se publicó un oficio que solicitaba dicha gestión</w:t>
      </w:r>
      <w:r w:rsidR="002957AA">
        <w:rPr>
          <w:szCs w:val="24"/>
          <w:lang w:val="es-CR"/>
        </w:rPr>
        <w:t>, no obstante, este órgano colegiado realizó las gestiones adecuadas</w:t>
      </w:r>
      <w:r w:rsidR="00C90CD4" w:rsidRPr="00C90CD4">
        <w:rPr>
          <w:szCs w:val="24"/>
          <w:lang w:val="es-CR"/>
        </w:rPr>
        <w:t>.</w:t>
      </w:r>
      <w:r w:rsidR="006A5443">
        <w:rPr>
          <w:szCs w:val="24"/>
          <w:lang w:val="es-CR"/>
        </w:rPr>
        <w:t xml:space="preserve"> </w:t>
      </w:r>
      <w:r w:rsidR="004E7C76">
        <w:rPr>
          <w:szCs w:val="24"/>
          <w:lang w:val="es-CR"/>
        </w:rPr>
        <w:t xml:space="preserve">La señora Calvo indica </w:t>
      </w:r>
      <w:r w:rsidR="00C90CD4" w:rsidRPr="00C90CD4">
        <w:rPr>
          <w:szCs w:val="24"/>
          <w:lang w:val="es-CR"/>
        </w:rPr>
        <w:t xml:space="preserve">que el error se origina en la </w:t>
      </w:r>
      <w:r w:rsidR="00B077EC">
        <w:rPr>
          <w:szCs w:val="24"/>
          <w:lang w:val="es-CR"/>
        </w:rPr>
        <w:t>I</w:t>
      </w:r>
      <w:r w:rsidR="00C90CD4" w:rsidRPr="00C90CD4">
        <w:rPr>
          <w:szCs w:val="24"/>
          <w:lang w:val="es-CR"/>
        </w:rPr>
        <w:t xml:space="preserve">mprenta </w:t>
      </w:r>
      <w:r w:rsidR="00B077EC">
        <w:rPr>
          <w:szCs w:val="24"/>
          <w:lang w:val="es-CR"/>
        </w:rPr>
        <w:t>N</w:t>
      </w:r>
      <w:r w:rsidR="00C90CD4" w:rsidRPr="00C90CD4">
        <w:rPr>
          <w:szCs w:val="24"/>
          <w:lang w:val="es-CR"/>
        </w:rPr>
        <w:t>acional, la cual no siguió las instrucciones adecuadas sobre qué documento publicar, a pesar de que la solicitud había sido clara.</w:t>
      </w:r>
      <w:r w:rsidR="001C6679">
        <w:rPr>
          <w:szCs w:val="24"/>
          <w:lang w:val="es-CR"/>
        </w:rPr>
        <w:t xml:space="preserve"> La señora Campos indica que si es </w:t>
      </w:r>
      <w:r w:rsidR="00EA44F6">
        <w:rPr>
          <w:szCs w:val="24"/>
          <w:lang w:val="es-CR"/>
        </w:rPr>
        <w:t xml:space="preserve">error de la </w:t>
      </w:r>
      <w:r w:rsidR="00B077EC">
        <w:rPr>
          <w:szCs w:val="24"/>
          <w:lang w:val="es-CR"/>
        </w:rPr>
        <w:t>I</w:t>
      </w:r>
      <w:r w:rsidR="00EA44F6">
        <w:rPr>
          <w:szCs w:val="24"/>
          <w:lang w:val="es-CR"/>
        </w:rPr>
        <w:t xml:space="preserve">mprenta </w:t>
      </w:r>
      <w:r w:rsidR="00B077EC">
        <w:rPr>
          <w:szCs w:val="24"/>
          <w:lang w:val="es-CR"/>
        </w:rPr>
        <w:t xml:space="preserve">Nacional </w:t>
      </w:r>
      <w:r w:rsidR="00C90CD4" w:rsidRPr="00C90CD4">
        <w:rPr>
          <w:szCs w:val="24"/>
          <w:lang w:val="es-CR"/>
        </w:rPr>
        <w:t>se deberá subsanar sin costo adicional para la institución.</w:t>
      </w:r>
      <w:r w:rsidR="00105E7F">
        <w:rPr>
          <w:szCs w:val="24"/>
          <w:lang w:val="es-CR"/>
        </w:rPr>
        <w:t xml:space="preserve"> La señora </w:t>
      </w:r>
      <w:r w:rsidR="00162AB1">
        <w:rPr>
          <w:szCs w:val="24"/>
          <w:lang w:val="es-CR"/>
        </w:rPr>
        <w:t>Otárola propone enviar un acuerdo que indique a la señora Guiselle Mora Durán, coordinadora de la Asesoría Jurídica que</w:t>
      </w:r>
      <w:r w:rsidR="006B5139">
        <w:rPr>
          <w:szCs w:val="24"/>
          <w:lang w:val="es-CR"/>
        </w:rPr>
        <w:t xml:space="preserve"> esta</w:t>
      </w:r>
      <w:r w:rsidR="00C90CD4" w:rsidRPr="00C90CD4">
        <w:rPr>
          <w:szCs w:val="24"/>
          <w:lang w:val="es-CR"/>
        </w:rPr>
        <w:t xml:space="preserve"> </w:t>
      </w:r>
      <w:r w:rsidR="006B5139">
        <w:rPr>
          <w:szCs w:val="24"/>
          <w:lang w:val="es-CR"/>
        </w:rPr>
        <w:t>C</w:t>
      </w:r>
      <w:r w:rsidR="00C90CD4" w:rsidRPr="00C90CD4">
        <w:rPr>
          <w:szCs w:val="24"/>
          <w:lang w:val="es-CR"/>
        </w:rPr>
        <w:t>omisión cumplió con sus responsabilidades en el trámite y que s</w:t>
      </w:r>
      <w:r w:rsidR="004A2B53">
        <w:rPr>
          <w:szCs w:val="24"/>
          <w:lang w:val="es-CR"/>
        </w:rPr>
        <w:t xml:space="preserve">egún lo informado por </w:t>
      </w:r>
      <w:r w:rsidR="004A2B53">
        <w:rPr>
          <w:szCs w:val="24"/>
          <w:lang w:val="es-CR"/>
        </w:rPr>
        <w:lastRenderedPageBreak/>
        <w:t xml:space="preserve">las señoras </w:t>
      </w:r>
      <w:r w:rsidR="00B077EC">
        <w:rPr>
          <w:szCs w:val="24"/>
          <w:lang w:val="es-CR"/>
        </w:rPr>
        <w:t xml:space="preserve">Denise </w:t>
      </w:r>
      <w:r w:rsidR="004A2B53">
        <w:rPr>
          <w:szCs w:val="24"/>
          <w:lang w:val="es-CR"/>
        </w:rPr>
        <w:t xml:space="preserve">Calvo </w:t>
      </w:r>
      <w:r w:rsidR="00B077EC">
        <w:rPr>
          <w:szCs w:val="24"/>
          <w:lang w:val="es-CR"/>
        </w:rPr>
        <w:t xml:space="preserve">López, </w:t>
      </w:r>
      <w:r w:rsidR="0040160A">
        <w:rPr>
          <w:szCs w:val="24"/>
          <w:lang w:val="es-CR"/>
        </w:rPr>
        <w:t xml:space="preserve">jefe del Departamento </w:t>
      </w:r>
      <w:r w:rsidR="00E57731">
        <w:rPr>
          <w:szCs w:val="24"/>
          <w:lang w:val="es-CR"/>
        </w:rPr>
        <w:t xml:space="preserve">Servicios Archivísticos </w:t>
      </w:r>
      <w:r w:rsidR="004A2B53">
        <w:rPr>
          <w:szCs w:val="24"/>
          <w:lang w:val="es-CR"/>
        </w:rPr>
        <w:t>y</w:t>
      </w:r>
      <w:r w:rsidR="00E84463">
        <w:rPr>
          <w:szCs w:val="24"/>
          <w:lang w:val="es-CR"/>
        </w:rPr>
        <w:t xml:space="preserve"> Carmen</w:t>
      </w:r>
      <w:r w:rsidR="004A2B53">
        <w:rPr>
          <w:szCs w:val="24"/>
          <w:lang w:val="es-CR"/>
        </w:rPr>
        <w:t xml:space="preserve"> Campos</w:t>
      </w:r>
      <w:r w:rsidR="00E84463">
        <w:rPr>
          <w:szCs w:val="24"/>
          <w:lang w:val="es-CR"/>
        </w:rPr>
        <w:t xml:space="preserve"> Ramírez, directora general del Archivo Nacional</w:t>
      </w:r>
      <w:r w:rsidR="008D6FCB">
        <w:rPr>
          <w:szCs w:val="24"/>
          <w:lang w:val="es-CR"/>
        </w:rPr>
        <w:t>,</w:t>
      </w:r>
      <w:r w:rsidR="004A2B53">
        <w:rPr>
          <w:szCs w:val="24"/>
          <w:lang w:val="es-CR"/>
        </w:rPr>
        <w:t xml:space="preserve"> se </w:t>
      </w:r>
      <w:r w:rsidR="00C90CD4" w:rsidRPr="00C90CD4">
        <w:rPr>
          <w:szCs w:val="24"/>
          <w:lang w:val="es-CR"/>
        </w:rPr>
        <w:t xml:space="preserve">está esperando la corrección del error por parte de la </w:t>
      </w:r>
      <w:r w:rsidR="008D6FCB">
        <w:rPr>
          <w:szCs w:val="24"/>
          <w:lang w:val="es-CR"/>
        </w:rPr>
        <w:t>I</w:t>
      </w:r>
      <w:r w:rsidR="00C90CD4" w:rsidRPr="00C90CD4">
        <w:rPr>
          <w:szCs w:val="24"/>
          <w:lang w:val="es-CR"/>
        </w:rPr>
        <w:t>mprenta</w:t>
      </w:r>
      <w:r w:rsidR="003E738A">
        <w:rPr>
          <w:szCs w:val="24"/>
          <w:lang w:val="es-CR"/>
        </w:rPr>
        <w:t xml:space="preserve"> </w:t>
      </w:r>
      <w:r w:rsidR="008D6FCB">
        <w:rPr>
          <w:szCs w:val="24"/>
          <w:lang w:val="es-CR"/>
        </w:rPr>
        <w:t>N</w:t>
      </w:r>
      <w:r w:rsidR="003E738A">
        <w:rPr>
          <w:szCs w:val="24"/>
          <w:lang w:val="es-CR"/>
        </w:rPr>
        <w:t xml:space="preserve">acional. </w:t>
      </w:r>
      <w:r w:rsidR="003E738A" w:rsidRPr="003E738A">
        <w:rPr>
          <w:szCs w:val="24"/>
        </w:rPr>
        <w:t xml:space="preserve">La señora Otárola, secretaria y los señores Gómez, vicepresidente y Garita, historiador, indican estar de acuerdo </w:t>
      </w:r>
      <w:r w:rsidR="003E738A">
        <w:rPr>
          <w:szCs w:val="24"/>
        </w:rPr>
        <w:t xml:space="preserve">con la recomendación </w:t>
      </w:r>
      <w:r w:rsidR="00BB0D6F">
        <w:rPr>
          <w:szCs w:val="24"/>
        </w:rPr>
        <w:t xml:space="preserve">mencionada. </w:t>
      </w:r>
      <w:r w:rsidR="00BB0D6F">
        <w:rPr>
          <w:szCs w:val="24"/>
        </w:rPr>
        <w:tab/>
      </w:r>
    </w:p>
    <w:p w14:paraId="1B18ED68" w14:textId="03DC11AD" w:rsidR="0071463E" w:rsidRPr="00F02019" w:rsidRDefault="00A1662C" w:rsidP="00F02019">
      <w:pPr>
        <w:tabs>
          <w:tab w:val="left" w:leader="hyphen" w:pos="9356"/>
        </w:tabs>
        <w:spacing w:before="120" w:after="120" w:line="440" w:lineRule="exact"/>
        <w:jc w:val="both"/>
        <w:rPr>
          <w:iCs w:val="0"/>
          <w:szCs w:val="24"/>
          <w:shd w:val="clear" w:color="auto" w:fill="FFFFFF"/>
        </w:rPr>
      </w:pPr>
      <w:r w:rsidRPr="0042411A">
        <w:rPr>
          <w:b/>
          <w:bCs/>
          <w:szCs w:val="24"/>
        </w:rPr>
        <w:t xml:space="preserve">ACUERDO 11: </w:t>
      </w:r>
      <w:r w:rsidRPr="0042411A">
        <w:rPr>
          <w:iCs w:val="0"/>
          <w:szCs w:val="24"/>
          <w:shd w:val="clear" w:color="auto" w:fill="FFFFFF"/>
        </w:rPr>
        <w:t xml:space="preserve">Comunicar a </w:t>
      </w:r>
      <w:r w:rsidR="0042198C">
        <w:rPr>
          <w:iCs w:val="0"/>
          <w:szCs w:val="24"/>
          <w:shd w:val="clear" w:color="auto" w:fill="FFFFFF"/>
        </w:rPr>
        <w:t xml:space="preserve">la señora </w:t>
      </w:r>
      <w:r w:rsidRPr="0042411A">
        <w:rPr>
          <w:iCs w:val="0"/>
          <w:szCs w:val="24"/>
          <w:shd w:val="clear" w:color="auto" w:fill="FFFFFF"/>
        </w:rPr>
        <w:t xml:space="preserve">Guiselle </w:t>
      </w:r>
      <w:r w:rsidR="00024317" w:rsidRPr="0042411A">
        <w:rPr>
          <w:iCs w:val="0"/>
          <w:szCs w:val="24"/>
          <w:shd w:val="clear" w:color="auto" w:fill="FFFFFF"/>
        </w:rPr>
        <w:t xml:space="preserve">Mora Durán, </w:t>
      </w:r>
      <w:r w:rsidR="00D13501" w:rsidRPr="0042411A">
        <w:rPr>
          <w:szCs w:val="24"/>
          <w:shd w:val="clear" w:color="auto" w:fill="FFFFFF"/>
          <w:lang w:val="es-CR"/>
        </w:rPr>
        <w:t>coordinadora de la Asesoría Jurídica</w:t>
      </w:r>
      <w:r w:rsidR="007D6C66" w:rsidRPr="0042411A">
        <w:rPr>
          <w:szCs w:val="24"/>
          <w:shd w:val="clear" w:color="auto" w:fill="FFFFFF"/>
          <w:lang w:val="es-CR"/>
        </w:rPr>
        <w:t>,</w:t>
      </w:r>
      <w:r w:rsidR="00D13501" w:rsidRPr="0042411A">
        <w:rPr>
          <w:szCs w:val="24"/>
          <w:shd w:val="clear" w:color="auto" w:fill="FFFFFF"/>
          <w:lang w:val="es-CR"/>
        </w:rPr>
        <w:t xml:space="preserve"> que esta Comisión</w:t>
      </w:r>
      <w:r w:rsidR="00D13501" w:rsidRPr="00D13501">
        <w:rPr>
          <w:szCs w:val="24"/>
          <w:shd w:val="clear" w:color="auto" w:fill="FFFFFF"/>
          <w:lang w:val="es-CR"/>
        </w:rPr>
        <w:t xml:space="preserve"> cumplió con sus responsabilidades en el trámite</w:t>
      </w:r>
      <w:r w:rsidR="0013367C">
        <w:rPr>
          <w:szCs w:val="24"/>
          <w:shd w:val="clear" w:color="auto" w:fill="FFFFFF"/>
          <w:lang w:val="es-CR"/>
        </w:rPr>
        <w:t xml:space="preserve"> para </w:t>
      </w:r>
      <w:r w:rsidR="0013367C" w:rsidRPr="0013367C">
        <w:rPr>
          <w:szCs w:val="24"/>
          <w:shd w:val="clear" w:color="auto" w:fill="FFFFFF"/>
          <w:lang w:val="es-CR"/>
        </w:rPr>
        <w:t>publicar la resolución sobre la reelección del señor Marco Garita Mondragón</w:t>
      </w:r>
      <w:r w:rsidR="000B3600">
        <w:rPr>
          <w:szCs w:val="24"/>
          <w:shd w:val="clear" w:color="auto" w:fill="FFFFFF"/>
          <w:lang w:val="es-CR"/>
        </w:rPr>
        <w:t>, miembro historiador</w:t>
      </w:r>
      <w:r w:rsidR="0013367C" w:rsidRPr="0013367C">
        <w:rPr>
          <w:szCs w:val="24"/>
          <w:shd w:val="clear" w:color="auto" w:fill="FFFFFF"/>
          <w:lang w:val="es-CR"/>
        </w:rPr>
        <w:t xml:space="preserve"> </w:t>
      </w:r>
      <w:r w:rsidR="00B647F4">
        <w:rPr>
          <w:szCs w:val="24"/>
          <w:shd w:val="clear" w:color="auto" w:fill="FFFFFF"/>
          <w:lang w:val="es-CR"/>
        </w:rPr>
        <w:t xml:space="preserve">y </w:t>
      </w:r>
      <w:r w:rsidR="007D6C66" w:rsidRPr="007D6C66">
        <w:rPr>
          <w:szCs w:val="24"/>
          <w:shd w:val="clear" w:color="auto" w:fill="FFFFFF"/>
          <w:lang w:val="es-CR"/>
        </w:rPr>
        <w:t>que según lo informado por las señoras Denise Calvo López, jefe del Departamento Servicios Archivísticos y Carmen Campos Ramírez, directora general del Archivo Nacional, se está esperando la corrección del error por parte de la Imprenta Nacional.</w:t>
      </w:r>
      <w:r w:rsidR="00644EEF" w:rsidRPr="00644EEF">
        <w:rPr>
          <w:szCs w:val="24"/>
          <w:shd w:val="clear" w:color="auto" w:fill="FFFFFF"/>
          <w:lang w:val="es-CR"/>
        </w:rPr>
        <w:t xml:space="preserve"> </w:t>
      </w:r>
      <w:bookmarkStart w:id="28" w:name="_Hlk177393980"/>
      <w:r w:rsidR="00644EEF" w:rsidRPr="00644EEF">
        <w:rPr>
          <w:szCs w:val="24"/>
          <w:shd w:val="clear" w:color="auto" w:fill="FFFFFF"/>
          <w:lang w:val="es-CR"/>
        </w:rPr>
        <w:t>A</w:t>
      </w:r>
      <w:r w:rsidR="00644EEF" w:rsidRPr="00644EEF">
        <w:rPr>
          <w:bCs/>
          <w:szCs w:val="24"/>
          <w:shd w:val="clear" w:color="auto" w:fill="FFFFFF"/>
        </w:rPr>
        <w:t>probado por unanimidad con los votos afirmativos de la señora Otárola, secretaria y de los señores Gómez, vicepresidente y Garita, historiador. Enviar copia de este acuerdo a la</w:t>
      </w:r>
      <w:r w:rsidR="00332D2B">
        <w:rPr>
          <w:bCs/>
          <w:szCs w:val="24"/>
          <w:shd w:val="clear" w:color="auto" w:fill="FFFFFF"/>
        </w:rPr>
        <w:t>s</w:t>
      </w:r>
      <w:r w:rsidR="00644EEF" w:rsidRPr="00644EEF">
        <w:rPr>
          <w:bCs/>
          <w:szCs w:val="24"/>
          <w:shd w:val="clear" w:color="auto" w:fill="FFFFFF"/>
        </w:rPr>
        <w:t xml:space="preserve"> señora</w:t>
      </w:r>
      <w:r w:rsidR="00644EEF">
        <w:rPr>
          <w:bCs/>
          <w:szCs w:val="24"/>
          <w:shd w:val="clear" w:color="auto" w:fill="FFFFFF"/>
        </w:rPr>
        <w:t xml:space="preserve">s </w:t>
      </w:r>
      <w:r w:rsidR="00644EEF" w:rsidRPr="007D6C66">
        <w:rPr>
          <w:szCs w:val="24"/>
          <w:shd w:val="clear" w:color="auto" w:fill="FFFFFF"/>
          <w:lang w:val="es-CR"/>
        </w:rPr>
        <w:t xml:space="preserve">Denise Calvo López, jefe del Departamento Servicios Archivísticos </w:t>
      </w:r>
      <w:r w:rsidR="00644EEF">
        <w:rPr>
          <w:szCs w:val="24"/>
          <w:shd w:val="clear" w:color="auto" w:fill="FFFFFF"/>
          <w:lang w:val="es-CR"/>
        </w:rPr>
        <w:t xml:space="preserve">y </w:t>
      </w:r>
      <w:r w:rsidR="00644EEF" w:rsidRPr="00644EEF">
        <w:rPr>
          <w:bCs/>
          <w:szCs w:val="24"/>
          <w:shd w:val="clear" w:color="auto" w:fill="FFFFFF"/>
        </w:rPr>
        <w:t>Natalia Cantillano Mora, coordinadora de la Unidad Servicios Técnicos Archivísticos del Departamento Servicios Archivísticos Externos.</w:t>
      </w:r>
      <w:r w:rsidR="00644EEF" w:rsidRPr="00644EEF">
        <w:rPr>
          <w:szCs w:val="24"/>
          <w:shd w:val="clear" w:color="auto" w:fill="FFFFFF"/>
        </w:rPr>
        <w:t xml:space="preserve"> </w:t>
      </w:r>
      <w:r w:rsidR="00644EEF" w:rsidRPr="00644EEF">
        <w:rPr>
          <w:b/>
          <w:bCs/>
          <w:szCs w:val="24"/>
          <w:shd w:val="clear" w:color="auto" w:fill="FFFFFF"/>
        </w:rPr>
        <w:t>ACUERDO FIRME.</w:t>
      </w:r>
      <w:r w:rsidR="00644EEF" w:rsidRPr="00644EEF">
        <w:rPr>
          <w:szCs w:val="24"/>
          <w:shd w:val="clear" w:color="auto" w:fill="FFFFFF"/>
        </w:rPr>
        <w:tab/>
      </w:r>
    </w:p>
    <w:bookmarkEnd w:id="28"/>
    <w:p w14:paraId="2B9A8E6D" w14:textId="05924FBB" w:rsidR="00B67922" w:rsidRDefault="00666E80" w:rsidP="00723F4C">
      <w:pPr>
        <w:tabs>
          <w:tab w:val="left" w:leader="hyphen" w:pos="9356"/>
        </w:tabs>
        <w:spacing w:before="120" w:after="120" w:line="440" w:lineRule="exact"/>
        <w:jc w:val="both"/>
      </w:pPr>
      <w:r w:rsidRPr="00F02019">
        <w:rPr>
          <w:b/>
          <w:szCs w:val="24"/>
        </w:rPr>
        <w:t xml:space="preserve">ARTICULO 18. </w:t>
      </w:r>
      <w:r w:rsidR="00CF5AA8" w:rsidRPr="00332D2B">
        <w:rPr>
          <w:bCs/>
          <w:szCs w:val="24"/>
        </w:rPr>
        <w:t>Oficio</w:t>
      </w:r>
      <w:r w:rsidR="00CF5AA8">
        <w:rPr>
          <w:b/>
          <w:szCs w:val="24"/>
        </w:rPr>
        <w:t xml:space="preserve"> CSED-017-2024</w:t>
      </w:r>
      <w:r w:rsidR="00332D2B">
        <w:rPr>
          <w:b/>
          <w:szCs w:val="24"/>
        </w:rPr>
        <w:t xml:space="preserve"> </w:t>
      </w:r>
      <w:r w:rsidR="00332D2B" w:rsidRPr="00F02019">
        <w:rPr>
          <w:rStyle w:val="normaltextrun"/>
          <w:shd w:val="clear" w:color="auto" w:fill="FFFFFF"/>
        </w:rPr>
        <w:t xml:space="preserve">del </w:t>
      </w:r>
      <w:r w:rsidR="000117B4">
        <w:rPr>
          <w:rStyle w:val="normaltextrun"/>
          <w:shd w:val="clear" w:color="auto" w:fill="FFFFFF"/>
        </w:rPr>
        <w:t>03 de setiembre</w:t>
      </w:r>
      <w:r w:rsidR="00332D2B" w:rsidRPr="00F02019">
        <w:rPr>
          <w:rStyle w:val="normaltextrun"/>
          <w:shd w:val="clear" w:color="auto" w:fill="FFFFFF"/>
        </w:rPr>
        <w:t xml:space="preserve"> de 2024, suscrito por la señora </w:t>
      </w:r>
      <w:r w:rsidR="000117B4">
        <w:rPr>
          <w:rStyle w:val="normaltextrun"/>
          <w:shd w:val="clear" w:color="auto" w:fill="FFFFFF"/>
        </w:rPr>
        <w:t>Kattia Zamora</w:t>
      </w:r>
      <w:r w:rsidR="00332D2B" w:rsidRPr="00F02019">
        <w:rPr>
          <w:rStyle w:val="normaltextrun"/>
          <w:shd w:val="clear" w:color="auto" w:fill="FFFFFF"/>
        </w:rPr>
        <w:t xml:space="preserve">, </w:t>
      </w:r>
      <w:r w:rsidR="000117B4">
        <w:rPr>
          <w:rStyle w:val="normaltextrun"/>
          <w:shd w:val="clear" w:color="auto" w:fill="FFFFFF"/>
        </w:rPr>
        <w:t>presidenta</w:t>
      </w:r>
      <w:r w:rsidR="00332D2B" w:rsidRPr="00F02019">
        <w:rPr>
          <w:rStyle w:val="normaltextrun"/>
          <w:shd w:val="clear" w:color="auto" w:fill="FFFFFF"/>
        </w:rPr>
        <w:t xml:space="preserve"> del Comité de Selección y Eliminación de Documentos, CISED, d</w:t>
      </w:r>
      <w:r w:rsidR="000117B4">
        <w:rPr>
          <w:rStyle w:val="normaltextrun"/>
          <w:shd w:val="clear" w:color="auto" w:fill="FFFFFF"/>
        </w:rPr>
        <w:t>el Tribunal Supremo de Elecciones</w:t>
      </w:r>
      <w:r w:rsidR="00332D2B" w:rsidRPr="00F02019">
        <w:rPr>
          <w:rStyle w:val="normaltextrun"/>
          <w:shd w:val="clear" w:color="auto" w:fill="FFFFFF"/>
        </w:rPr>
        <w:t>,</w:t>
      </w:r>
      <w:r w:rsidR="00332D2B" w:rsidRPr="00F02019">
        <w:rPr>
          <w:bCs/>
        </w:rPr>
        <w:t xml:space="preserve"> </w:t>
      </w:r>
      <w:r w:rsidR="00332D2B" w:rsidRPr="00F02019">
        <w:rPr>
          <w:bCs/>
          <w:shd w:val="clear" w:color="auto" w:fill="FFFFFF"/>
        </w:rPr>
        <w:t xml:space="preserve">recibido mediante correo electrónico del </w:t>
      </w:r>
      <w:r w:rsidR="0054471E">
        <w:rPr>
          <w:bCs/>
          <w:shd w:val="clear" w:color="auto" w:fill="FFFFFF"/>
        </w:rPr>
        <w:t>03 de setiembre</w:t>
      </w:r>
      <w:r w:rsidR="00332D2B" w:rsidRPr="00F02019">
        <w:rPr>
          <w:bCs/>
          <w:shd w:val="clear" w:color="auto" w:fill="FFFFFF"/>
        </w:rPr>
        <w:t xml:space="preserve"> de 2024,</w:t>
      </w:r>
      <w:r w:rsidR="00332D2B" w:rsidRPr="00F02019">
        <w:rPr>
          <w:rStyle w:val="normaltextrun"/>
          <w:shd w:val="clear" w:color="auto" w:fill="FFFFFF"/>
        </w:rPr>
        <w:t xml:space="preserve"> </w:t>
      </w:r>
      <w:r w:rsidR="00332D2B" w:rsidRPr="00F02019">
        <w:rPr>
          <w:shd w:val="clear" w:color="auto" w:fill="FFFFFF"/>
        </w:rPr>
        <w:t xml:space="preserve">por medio del cual se presenta la siguiente </w:t>
      </w:r>
      <w:r w:rsidR="0054471E">
        <w:rPr>
          <w:u w:val="single"/>
          <w:shd w:val="clear" w:color="auto" w:fill="FFFFFF"/>
        </w:rPr>
        <w:t>una</w:t>
      </w:r>
      <w:r w:rsidR="00332D2B" w:rsidRPr="00F02019">
        <w:rPr>
          <w:u w:val="single"/>
          <w:shd w:val="clear" w:color="auto" w:fill="FFFFFF"/>
        </w:rPr>
        <w:t xml:space="preserve"> tabla de plazos de conservación</w:t>
      </w:r>
      <w:r w:rsidR="00332D2B" w:rsidRPr="00F02019">
        <w:rPr>
          <w:shd w:val="clear" w:color="auto" w:fill="FFFFFF"/>
        </w:rPr>
        <w:t xml:space="preserve"> de documentos correspondientes a</w:t>
      </w:r>
      <w:r w:rsidR="00871FDD">
        <w:rPr>
          <w:shd w:val="clear" w:color="auto" w:fill="FFFFFF"/>
        </w:rPr>
        <w:t>l</w:t>
      </w:r>
      <w:r w:rsidR="00332D2B" w:rsidRPr="00F02019">
        <w:rPr>
          <w:shd w:val="clear" w:color="auto" w:fill="FFFFFF"/>
        </w:rPr>
        <w:t xml:space="preserve"> subfondo: </w:t>
      </w:r>
      <w:r w:rsidR="00871FDD">
        <w:rPr>
          <w:shd w:val="clear" w:color="auto" w:fill="FFFFFF"/>
        </w:rPr>
        <w:t>Departamento de Financiamiento de Partidos Políticos</w:t>
      </w:r>
      <w:r w:rsidR="00332D2B" w:rsidRPr="00F02019">
        <w:t xml:space="preserve"> </w:t>
      </w:r>
      <w:r w:rsidR="00332D2B" w:rsidRPr="00F02019">
        <w:rPr>
          <w:rStyle w:val="normaltextrun"/>
        </w:rPr>
        <w:t xml:space="preserve">con </w:t>
      </w:r>
      <w:r w:rsidR="005D204E">
        <w:rPr>
          <w:rStyle w:val="normaltextrun"/>
          <w:b/>
          <w:bCs/>
        </w:rPr>
        <w:t>45</w:t>
      </w:r>
      <w:r w:rsidR="00332D2B" w:rsidRPr="00F02019">
        <w:rPr>
          <w:rStyle w:val="normaltextrun"/>
        </w:rPr>
        <w:t xml:space="preserve"> series documentales</w:t>
      </w:r>
      <w:r w:rsidR="00332D2B" w:rsidRPr="00F02019">
        <w:rPr>
          <w:lang w:val="es-ES_tradnl"/>
        </w:rPr>
        <w:t>.</w:t>
      </w:r>
      <w:r w:rsidR="00332D2B" w:rsidRPr="00F02019">
        <w:t xml:space="preserve"> </w:t>
      </w:r>
      <w:r w:rsidR="005D204E">
        <w:rPr>
          <w:b/>
          <w:bCs/>
        </w:rPr>
        <w:t>45</w:t>
      </w:r>
      <w:r w:rsidR="00332D2B" w:rsidRPr="00F02019">
        <w:t xml:space="preserve"> series documentales en total.</w:t>
      </w:r>
      <w:r w:rsidR="0071755F" w:rsidRPr="0071755F">
        <w:t xml:space="preserve"> </w:t>
      </w:r>
      <w:r w:rsidR="00F1511C" w:rsidRPr="0071755F">
        <w:t xml:space="preserve">La señora Calvo </w:t>
      </w:r>
      <w:r w:rsidR="00FC32D5" w:rsidRPr="0071755F">
        <w:t xml:space="preserve">pregunta sobre el </w:t>
      </w:r>
      <w:r w:rsidR="00A7494A" w:rsidRPr="0071755F">
        <w:t>trámite</w:t>
      </w:r>
      <w:r w:rsidR="00FC32D5" w:rsidRPr="0071755F">
        <w:t xml:space="preserve"> </w:t>
      </w:r>
      <w:r w:rsidR="00A94AF0">
        <w:t xml:space="preserve">que ingreso </w:t>
      </w:r>
      <w:r w:rsidR="00FC32D5" w:rsidRPr="0071755F">
        <w:t>del T</w:t>
      </w:r>
      <w:r w:rsidR="004E4D3F" w:rsidRPr="0071755F">
        <w:t xml:space="preserve">ribunal </w:t>
      </w:r>
      <w:r w:rsidR="00FC32D5" w:rsidRPr="0071755F">
        <w:t xml:space="preserve">Supremo de </w:t>
      </w:r>
      <w:r w:rsidR="00A94AF0">
        <w:t>E</w:t>
      </w:r>
      <w:r w:rsidR="00FC32D5" w:rsidRPr="0071755F">
        <w:t>lecciones</w:t>
      </w:r>
      <w:r w:rsidR="00723F4C" w:rsidRPr="00723F4C">
        <w:rPr>
          <w:lang w:val="es-CR"/>
        </w:rPr>
        <w:t xml:space="preserve">. </w:t>
      </w:r>
      <w:r w:rsidR="00AB1361" w:rsidRPr="00AB1361">
        <w:t xml:space="preserve">En respuesta, la señora </w:t>
      </w:r>
      <w:r w:rsidR="007E05C4" w:rsidRPr="00AB1361">
        <w:t>Otárola</w:t>
      </w:r>
      <w:r w:rsidR="00AB1361" w:rsidRPr="00AB1361">
        <w:t xml:space="preserve"> explicó que dicho trámite implica un procedimiento específico que incluye la elaboración de una guía de verificación, la cual debe ser realizada dentro de los tres primeros días tras el envío del trámite. Sin embargo, señaló que la guía aún no había sido enviada, ya que se está dentro del plazo estipulado. Durante la revisión que realizaron junto con la señora Lilliana González Jiménez, se advirtió que la tabla de plazos de conservación no cumplía con el requisito de orden jerárquico. Por lo tanto, una vez que la señora González elabore la </w:t>
      </w:r>
      <w:r w:rsidR="00AB1361" w:rsidRPr="00AB1361">
        <w:lastRenderedPageBreak/>
        <w:t>guía y el oficio de devolución, estos serán firmados y enviados a la institución correspondiente.</w:t>
      </w:r>
      <w:r w:rsidR="001C5DAE">
        <w:rPr>
          <w:lang w:val="es-CR"/>
        </w:rPr>
        <w:t xml:space="preserve"> </w:t>
      </w:r>
      <w:r w:rsidR="00597E74" w:rsidRPr="00597E74">
        <w:rPr>
          <w:lang w:val="es-CR"/>
        </w:rPr>
        <w:t xml:space="preserve">Asimismo, la señora Calvo comentó que, al haberse enviado la consulta con copia a la CNSED, suponía que sería analizada en esta sesión. La señora </w:t>
      </w:r>
      <w:r w:rsidR="001C5DAE" w:rsidRPr="00597E74">
        <w:rPr>
          <w:lang w:val="es-CR"/>
        </w:rPr>
        <w:t>Otárola</w:t>
      </w:r>
      <w:r w:rsidR="00597E74" w:rsidRPr="00597E74">
        <w:rPr>
          <w:lang w:val="es-CR"/>
        </w:rPr>
        <w:t xml:space="preserve"> informó que se había solicitado un criterio técnico sobre la actualización de la tabla de plazos, dado que fue elaborada en 2017 y trasladada al CISED del Tribunal Supremo de Elecciones en 2019, siendo aprobada en esa ocasión. Sin embargo, surgió la preocupación de </w:t>
      </w:r>
      <w:r w:rsidR="001C5DAE" w:rsidRPr="00597E74">
        <w:rPr>
          <w:lang w:val="es-CR"/>
        </w:rPr>
        <w:t>que,</w:t>
      </w:r>
      <w:r w:rsidR="00597E74" w:rsidRPr="00597E74">
        <w:rPr>
          <w:lang w:val="es-CR"/>
        </w:rPr>
        <w:t xml:space="preserve"> al subsanar, pudiera enviarse una tabla desactualizada, ya que incluía series documentales con fecha final hasta 2017. Por lo tanto, se solicitó el criterio técnico de la señora Calvo para determinar si en el oficio de devolución </w:t>
      </w:r>
      <w:r w:rsidR="001C5DAE">
        <w:rPr>
          <w:lang w:val="es-CR"/>
        </w:rPr>
        <w:t xml:space="preserve">se </w:t>
      </w:r>
      <w:r w:rsidR="00597E74" w:rsidRPr="00597E74">
        <w:rPr>
          <w:lang w:val="es-CR"/>
        </w:rPr>
        <w:t xml:space="preserve">debía incluir alguna referencia al año de elaboración de dicho instrumento, el cual resulta bastante antiguo. Tanto la señora González como ella expresaron su inquietud sobre la posibilidad de que en el Departamento de Financiamiento de Partidos Políticos existan </w:t>
      </w:r>
      <w:r w:rsidR="0041576E">
        <w:rPr>
          <w:lang w:val="es-CR"/>
        </w:rPr>
        <w:t xml:space="preserve">más </w:t>
      </w:r>
      <w:r w:rsidR="00597E74" w:rsidRPr="00597E74">
        <w:rPr>
          <w:lang w:val="es-CR"/>
        </w:rPr>
        <w:t xml:space="preserve">series documentales </w:t>
      </w:r>
      <w:r w:rsidR="0041576E">
        <w:rPr>
          <w:lang w:val="es-CR"/>
        </w:rPr>
        <w:t xml:space="preserve">con un posible </w:t>
      </w:r>
      <w:r w:rsidR="00597E74" w:rsidRPr="00597E74">
        <w:rPr>
          <w:lang w:val="es-CR"/>
        </w:rPr>
        <w:t>valor científico</w:t>
      </w:r>
      <w:r w:rsidR="0041576E">
        <w:rPr>
          <w:lang w:val="es-CR"/>
        </w:rPr>
        <w:t>-</w:t>
      </w:r>
      <w:r w:rsidR="00597E74" w:rsidRPr="00597E74">
        <w:rPr>
          <w:lang w:val="es-CR"/>
        </w:rPr>
        <w:t xml:space="preserve"> cultural.</w:t>
      </w:r>
      <w:r w:rsidR="0041576E">
        <w:rPr>
          <w:lang w:val="es-CR"/>
        </w:rPr>
        <w:t xml:space="preserve"> </w:t>
      </w:r>
      <w:r w:rsidR="00597E74" w:rsidRPr="00597E74">
        <w:rPr>
          <w:lang w:val="es-CR"/>
        </w:rPr>
        <w:t xml:space="preserve">La señora Calvo </w:t>
      </w:r>
      <w:r w:rsidR="0041576E" w:rsidRPr="00597E74">
        <w:rPr>
          <w:lang w:val="es-CR"/>
        </w:rPr>
        <w:t>recalcó</w:t>
      </w:r>
      <w:r w:rsidR="00597E74" w:rsidRPr="00597E74">
        <w:rPr>
          <w:lang w:val="es-CR"/>
        </w:rPr>
        <w:t xml:space="preserve"> que, según su interpretación del oficio enviado por el CISED del TSE, lo que realmente se estaba solicitando era la declaración de valor científico</w:t>
      </w:r>
      <w:r w:rsidR="0041576E">
        <w:rPr>
          <w:lang w:val="es-CR"/>
        </w:rPr>
        <w:t xml:space="preserve">- </w:t>
      </w:r>
      <w:r w:rsidR="00597E74" w:rsidRPr="00597E74">
        <w:rPr>
          <w:lang w:val="es-CR"/>
        </w:rPr>
        <w:t xml:space="preserve">cultural de una serie documental en particular: los libros contables. La señora </w:t>
      </w:r>
      <w:r w:rsidR="0041576E" w:rsidRPr="00597E74">
        <w:rPr>
          <w:lang w:val="es-CR"/>
        </w:rPr>
        <w:t>Otárola</w:t>
      </w:r>
      <w:r w:rsidR="00597E74" w:rsidRPr="00597E74">
        <w:rPr>
          <w:lang w:val="es-CR"/>
        </w:rPr>
        <w:t xml:space="preserve"> leyó el oficio CSED-017-2024 y destacó que los libros contables cuentan con valor científico</w:t>
      </w:r>
      <w:r w:rsidR="0041576E">
        <w:rPr>
          <w:lang w:val="es-CR"/>
        </w:rPr>
        <w:t>-</w:t>
      </w:r>
      <w:r w:rsidR="00597E74" w:rsidRPr="00597E74">
        <w:rPr>
          <w:lang w:val="es-CR"/>
        </w:rPr>
        <w:t xml:space="preserve"> cultural según la resolución 0</w:t>
      </w:r>
      <w:r w:rsidR="00024955">
        <w:rPr>
          <w:lang w:val="es-CR"/>
        </w:rPr>
        <w:t>2</w:t>
      </w:r>
      <w:r w:rsidR="00597E74" w:rsidRPr="00597E74">
        <w:rPr>
          <w:lang w:val="es-CR"/>
        </w:rPr>
        <w:t>-2014. Sin embargo, enfatizó la necesidad de analizar otros documentos que pudieran tener dicho valor, incluidos en la tabla de plazos, así como la importancia de conocer la tabla de plazos de conservación de la Dirección General de Registro Electoral, a la cual pertenece el Departamento de Financiamiento de Partidos Políticos, dado que son subfondos específicos de gran relevancia para el país.</w:t>
      </w:r>
      <w:r w:rsidR="008F3FBC">
        <w:rPr>
          <w:lang w:val="es-CR"/>
        </w:rPr>
        <w:t xml:space="preserve"> </w:t>
      </w:r>
      <w:r w:rsidR="008518B6" w:rsidRPr="008518B6">
        <w:t xml:space="preserve">La señora Campos propuso no desaprovechar la oportunidad de reafirmar la importancia de los libros contables </w:t>
      </w:r>
      <w:r w:rsidR="000C6DED">
        <w:t>correspondientes</w:t>
      </w:r>
      <w:r w:rsidR="008518B6" w:rsidRPr="008518B6">
        <w:t xml:space="preserve"> del financiamiento de partidos políticos, </w:t>
      </w:r>
      <w:r w:rsidR="008F3FBC">
        <w:t xml:space="preserve">planteando </w:t>
      </w:r>
      <w:r w:rsidR="008518B6" w:rsidRPr="008518B6">
        <w:t xml:space="preserve">que la Comisión debería responder al oficio </w:t>
      </w:r>
      <w:r w:rsidR="00B67922">
        <w:t>ratificando</w:t>
      </w:r>
      <w:r w:rsidR="008518B6" w:rsidRPr="008518B6">
        <w:t xml:space="preserve"> el valor de estos documentos y recomendando el envío de </w:t>
      </w:r>
      <w:r w:rsidR="00914160">
        <w:t>la</w:t>
      </w:r>
      <w:r w:rsidR="008518B6" w:rsidRPr="008518B6">
        <w:t xml:space="preserve"> tabla actualizada, así como </w:t>
      </w:r>
      <w:r w:rsidR="00914160">
        <w:t>también</w:t>
      </w:r>
      <w:r w:rsidR="008518B6" w:rsidRPr="008518B6">
        <w:t xml:space="preserve"> la </w:t>
      </w:r>
      <w:r w:rsidR="00914160">
        <w:t xml:space="preserve">correspondiente a la </w:t>
      </w:r>
      <w:r w:rsidR="008518B6" w:rsidRPr="008518B6">
        <w:t xml:space="preserve">Dirección General de Registro Electoral. </w:t>
      </w:r>
      <w:r w:rsidR="00B67922" w:rsidRPr="00B67922">
        <w:t xml:space="preserve">La señora Otárola, secretaria y los señores Gómez, vicepresidente y Garita, historiador, indican estar de acuerdo con la recomendación mencionada. </w:t>
      </w:r>
      <w:r w:rsidR="00B67922" w:rsidRPr="00B67922">
        <w:tab/>
      </w:r>
    </w:p>
    <w:p w14:paraId="5CF88157" w14:textId="7E2D9AF8" w:rsidR="00310DF9" w:rsidRPr="00FB2B89" w:rsidRDefault="00E65CF7" w:rsidP="00310DF9">
      <w:pPr>
        <w:tabs>
          <w:tab w:val="left" w:leader="hyphen" w:pos="9356"/>
        </w:tabs>
        <w:spacing w:before="120" w:after="120" w:line="440" w:lineRule="exact"/>
        <w:jc w:val="both"/>
        <w:rPr>
          <w:iCs w:val="0"/>
        </w:rPr>
      </w:pPr>
      <w:bookmarkStart w:id="29" w:name="_Hlk162856009"/>
      <w:r w:rsidRPr="00C87F78">
        <w:rPr>
          <w:b/>
          <w:bCs/>
          <w:shd w:val="clear" w:color="auto" w:fill="FFFFFF"/>
        </w:rPr>
        <w:t>ACUER</w:t>
      </w:r>
      <w:r w:rsidR="00282498">
        <w:rPr>
          <w:b/>
          <w:bCs/>
          <w:shd w:val="clear" w:color="auto" w:fill="FFFFFF"/>
        </w:rPr>
        <w:t>D</w:t>
      </w:r>
      <w:r w:rsidRPr="00C87F78">
        <w:rPr>
          <w:b/>
          <w:bCs/>
          <w:shd w:val="clear" w:color="auto" w:fill="FFFFFF"/>
        </w:rPr>
        <w:t xml:space="preserve">O </w:t>
      </w:r>
      <w:r w:rsidR="00B67922" w:rsidRPr="00C87F78">
        <w:rPr>
          <w:b/>
          <w:bCs/>
          <w:iCs w:val="0"/>
          <w:shd w:val="clear" w:color="auto" w:fill="FFFFFF"/>
        </w:rPr>
        <w:t>12</w:t>
      </w:r>
      <w:r w:rsidR="0025734E" w:rsidRPr="00C87F78">
        <w:rPr>
          <w:shd w:val="clear" w:color="auto" w:fill="FFFFFF"/>
        </w:rPr>
        <w:t>.</w:t>
      </w:r>
      <w:r w:rsidR="00D14FE7" w:rsidRPr="00C87F78">
        <w:rPr>
          <w:shd w:val="clear" w:color="auto" w:fill="FFFFFF"/>
        </w:rPr>
        <w:t xml:space="preserve"> </w:t>
      </w:r>
      <w:r w:rsidR="00B67922" w:rsidRPr="00C87F78">
        <w:rPr>
          <w:iCs w:val="0"/>
          <w:shd w:val="clear" w:color="auto" w:fill="FFFFFF"/>
        </w:rPr>
        <w:t>Comunicar a la señ</w:t>
      </w:r>
      <w:r w:rsidR="00B67922">
        <w:rPr>
          <w:iCs w:val="0"/>
          <w:shd w:val="clear" w:color="auto" w:fill="FFFFFF"/>
        </w:rPr>
        <w:t xml:space="preserve">ora </w:t>
      </w:r>
      <w:r w:rsidR="00B67922">
        <w:rPr>
          <w:rStyle w:val="normaltextrun"/>
          <w:shd w:val="clear" w:color="auto" w:fill="FFFFFF"/>
        </w:rPr>
        <w:t>Kattia Zamora</w:t>
      </w:r>
      <w:r w:rsidR="00B67922" w:rsidRPr="00F02019">
        <w:rPr>
          <w:rStyle w:val="normaltextrun"/>
          <w:shd w:val="clear" w:color="auto" w:fill="FFFFFF"/>
        </w:rPr>
        <w:t xml:space="preserve">, </w:t>
      </w:r>
      <w:r w:rsidR="00B67922">
        <w:rPr>
          <w:rStyle w:val="normaltextrun"/>
          <w:shd w:val="clear" w:color="auto" w:fill="FFFFFF"/>
        </w:rPr>
        <w:t>presidenta</w:t>
      </w:r>
      <w:r w:rsidR="00B67922" w:rsidRPr="00F02019">
        <w:rPr>
          <w:rStyle w:val="normaltextrun"/>
          <w:shd w:val="clear" w:color="auto" w:fill="FFFFFF"/>
        </w:rPr>
        <w:t xml:space="preserve"> del Comité de Selección y Eliminación de Documentos, CISED, d</w:t>
      </w:r>
      <w:r w:rsidR="00B67922">
        <w:rPr>
          <w:rStyle w:val="normaltextrun"/>
          <w:shd w:val="clear" w:color="auto" w:fill="FFFFFF"/>
        </w:rPr>
        <w:t>el Tribunal Supremo de Elecciones</w:t>
      </w:r>
      <w:r w:rsidR="00B67922" w:rsidRPr="00F02019">
        <w:rPr>
          <w:rStyle w:val="normaltextrun"/>
          <w:shd w:val="clear" w:color="auto" w:fill="FFFFFF"/>
        </w:rPr>
        <w:t>,</w:t>
      </w:r>
      <w:r w:rsidR="00B67922">
        <w:rPr>
          <w:rStyle w:val="normaltextrun"/>
          <w:shd w:val="clear" w:color="auto" w:fill="FFFFFF"/>
        </w:rPr>
        <w:t xml:space="preserve"> que esta Comisión</w:t>
      </w:r>
      <w:r w:rsidR="00C439C6">
        <w:rPr>
          <w:rStyle w:val="normaltextrun"/>
          <w:shd w:val="clear" w:color="auto" w:fill="FFFFFF"/>
        </w:rPr>
        <w:t xml:space="preserve"> conoció, el </w:t>
      </w:r>
      <w:r w:rsidR="00C439C6">
        <w:rPr>
          <w:bCs/>
        </w:rPr>
        <w:t>o</w:t>
      </w:r>
      <w:r w:rsidR="00C439C6" w:rsidRPr="00332D2B">
        <w:rPr>
          <w:bCs/>
          <w:szCs w:val="24"/>
        </w:rPr>
        <w:t>ficio</w:t>
      </w:r>
      <w:r w:rsidR="00C439C6">
        <w:rPr>
          <w:b/>
          <w:szCs w:val="24"/>
        </w:rPr>
        <w:t xml:space="preserve"> CSED-017-2024 </w:t>
      </w:r>
      <w:r w:rsidR="00C439C6" w:rsidRPr="00F02019">
        <w:rPr>
          <w:rStyle w:val="normaltextrun"/>
          <w:shd w:val="clear" w:color="auto" w:fill="FFFFFF"/>
        </w:rPr>
        <w:t xml:space="preserve">del </w:t>
      </w:r>
      <w:r w:rsidR="00C439C6">
        <w:rPr>
          <w:rStyle w:val="normaltextrun"/>
          <w:shd w:val="clear" w:color="auto" w:fill="FFFFFF"/>
        </w:rPr>
        <w:t>03 de setiembre</w:t>
      </w:r>
      <w:r w:rsidR="00C439C6" w:rsidRPr="00F02019">
        <w:rPr>
          <w:rStyle w:val="normaltextrun"/>
          <w:shd w:val="clear" w:color="auto" w:fill="FFFFFF"/>
        </w:rPr>
        <w:t xml:space="preserve"> de 2024</w:t>
      </w:r>
      <w:r w:rsidR="00C439C6">
        <w:rPr>
          <w:rStyle w:val="normaltextrun"/>
          <w:shd w:val="clear" w:color="auto" w:fill="FFFFFF"/>
        </w:rPr>
        <w:t xml:space="preserve">, </w:t>
      </w:r>
      <w:r w:rsidR="00E809A0" w:rsidRPr="00F02019">
        <w:rPr>
          <w:shd w:val="clear" w:color="auto" w:fill="FFFFFF"/>
        </w:rPr>
        <w:t xml:space="preserve">por </w:t>
      </w:r>
      <w:r w:rsidR="00E809A0" w:rsidRPr="00F02019">
        <w:rPr>
          <w:shd w:val="clear" w:color="auto" w:fill="FFFFFF"/>
        </w:rPr>
        <w:lastRenderedPageBreak/>
        <w:t xml:space="preserve">medio del cual se presenta </w:t>
      </w:r>
      <w:r w:rsidR="00E809A0">
        <w:rPr>
          <w:u w:val="single"/>
          <w:shd w:val="clear" w:color="auto" w:fill="FFFFFF"/>
        </w:rPr>
        <w:t>una</w:t>
      </w:r>
      <w:r w:rsidR="00E809A0" w:rsidRPr="00F02019">
        <w:rPr>
          <w:u w:val="single"/>
          <w:shd w:val="clear" w:color="auto" w:fill="FFFFFF"/>
        </w:rPr>
        <w:t xml:space="preserve"> tabla de plazos de conservación</w:t>
      </w:r>
      <w:r w:rsidR="00E809A0" w:rsidRPr="00F02019">
        <w:rPr>
          <w:shd w:val="clear" w:color="auto" w:fill="FFFFFF"/>
        </w:rPr>
        <w:t xml:space="preserve"> de documentos correspondientes a</w:t>
      </w:r>
      <w:r w:rsidR="00E809A0">
        <w:rPr>
          <w:shd w:val="clear" w:color="auto" w:fill="FFFFFF"/>
        </w:rPr>
        <w:t>l</w:t>
      </w:r>
      <w:r w:rsidR="00E809A0" w:rsidRPr="00F02019">
        <w:rPr>
          <w:shd w:val="clear" w:color="auto" w:fill="FFFFFF"/>
        </w:rPr>
        <w:t xml:space="preserve"> subfondo: </w:t>
      </w:r>
      <w:r w:rsidR="00E809A0">
        <w:rPr>
          <w:shd w:val="clear" w:color="auto" w:fill="FFFFFF"/>
        </w:rPr>
        <w:t>Departamento de Financiamiento de Partidos Políticos</w:t>
      </w:r>
      <w:r w:rsidR="00E809A0" w:rsidRPr="00F02019">
        <w:t xml:space="preserve"> </w:t>
      </w:r>
      <w:r w:rsidR="00E809A0" w:rsidRPr="00F02019">
        <w:rPr>
          <w:rStyle w:val="normaltextrun"/>
        </w:rPr>
        <w:t xml:space="preserve">con </w:t>
      </w:r>
      <w:r w:rsidR="00E809A0">
        <w:rPr>
          <w:rStyle w:val="normaltextrun"/>
          <w:b/>
          <w:bCs/>
        </w:rPr>
        <w:t>45</w:t>
      </w:r>
      <w:r w:rsidR="00E809A0" w:rsidRPr="00F02019">
        <w:rPr>
          <w:rStyle w:val="normaltextrun"/>
        </w:rPr>
        <w:t xml:space="preserve"> series documentales</w:t>
      </w:r>
      <w:r w:rsidR="00E809A0" w:rsidRPr="00F02019">
        <w:rPr>
          <w:lang w:val="es-ES_tradnl"/>
        </w:rPr>
        <w:t>.</w:t>
      </w:r>
      <w:r w:rsidR="00E809A0" w:rsidRPr="00F02019">
        <w:t xml:space="preserve"> </w:t>
      </w:r>
      <w:r w:rsidR="00E809A0">
        <w:rPr>
          <w:b/>
          <w:bCs/>
        </w:rPr>
        <w:t>45</w:t>
      </w:r>
      <w:r w:rsidR="00E809A0" w:rsidRPr="00F02019">
        <w:t xml:space="preserve"> series documentales en total.</w:t>
      </w:r>
      <w:r w:rsidR="00E809A0">
        <w:rPr>
          <w:iCs w:val="0"/>
        </w:rPr>
        <w:t xml:space="preserve"> Se le </w:t>
      </w:r>
      <w:r w:rsidR="000B6889">
        <w:rPr>
          <w:iCs w:val="0"/>
        </w:rPr>
        <w:t xml:space="preserve">informa que se ratifica </w:t>
      </w:r>
      <w:r w:rsidR="00F800FF" w:rsidRPr="00F800FF">
        <w:t xml:space="preserve">con valor científico-cultural los libros contables de los partidos políticos (diario y mayores) conforme a la Resolución </w:t>
      </w:r>
      <w:r w:rsidR="0036121A">
        <w:t>CNSED-</w:t>
      </w:r>
      <w:r w:rsidR="00F800FF" w:rsidRPr="00F800FF">
        <w:t>02-2014</w:t>
      </w:r>
      <w:r w:rsidR="00310DF9">
        <w:rPr>
          <w:iCs w:val="0"/>
        </w:rPr>
        <w:t xml:space="preserve">. </w:t>
      </w:r>
      <w:r w:rsidR="00BF2F9C" w:rsidRPr="00BF2F9C">
        <w:t>Asimismo, se solicita remitir la tabla de plazos de conservación del Departamento de Financiamiento de Partidos Políticos, dado que se han identificado otras series documentales que podrían tener valor científico-cultural. Se recomienda el envío de una versión actualizada de dicha tabla.</w:t>
      </w:r>
      <w:r w:rsidR="00D57B15">
        <w:t xml:space="preserve"> </w:t>
      </w:r>
      <w:r w:rsidR="00D57B15" w:rsidRPr="00D57B15">
        <w:t>Adicionalmente, para cumplir con el requisito estipulado en la norma 03-2018 de la Resolución CNSED 01-2018, que establece que las tablas de plazos de conservación de documentos deben presentarse en estricto orden jerárquico, es decir, desde los niveles superiores hasta los niveles inferiores, conforme al organigrama institucional vigente y aprobado por la autoridad competente, se requiere que se envíe también la tabla de plazos de conservación de la Dirección General de Registro Electoral. Esto es esencial para llevar a cabo un análisis exhaustivo y adecuado</w:t>
      </w:r>
      <w:r w:rsidR="00E07B91">
        <w:t xml:space="preserve"> del posible valor científico cultural de algunas series docume</w:t>
      </w:r>
      <w:r w:rsidR="00BB2546">
        <w:t>ntales</w:t>
      </w:r>
      <w:r w:rsidR="00D57B15" w:rsidRPr="00D57B15">
        <w:t xml:space="preserve">, dada </w:t>
      </w:r>
      <w:r w:rsidR="00BB2546">
        <w:t>la</w:t>
      </w:r>
      <w:r w:rsidR="00D57B15" w:rsidRPr="00D57B15">
        <w:t xml:space="preserve"> gran relevancia</w:t>
      </w:r>
      <w:r w:rsidR="00D57B15">
        <w:t xml:space="preserve"> y particularidad</w:t>
      </w:r>
      <w:r w:rsidR="00BB2546">
        <w:t xml:space="preserve"> de la institución</w:t>
      </w:r>
      <w:r w:rsidR="00D57B15" w:rsidRPr="00D57B15">
        <w:t>.</w:t>
      </w:r>
      <w:r w:rsidR="00D57B15">
        <w:rPr>
          <w:iCs w:val="0"/>
        </w:rPr>
        <w:t xml:space="preserve"> </w:t>
      </w:r>
      <w:r w:rsidR="00310DF9" w:rsidRPr="00644EEF">
        <w:rPr>
          <w:szCs w:val="24"/>
          <w:shd w:val="clear" w:color="auto" w:fill="FFFFFF"/>
          <w:lang w:val="es-CR"/>
        </w:rPr>
        <w:t>A</w:t>
      </w:r>
      <w:r w:rsidR="00310DF9" w:rsidRPr="00644EEF">
        <w:rPr>
          <w:bCs/>
          <w:szCs w:val="24"/>
          <w:shd w:val="clear" w:color="auto" w:fill="FFFFFF"/>
        </w:rPr>
        <w:t>probado por unanimidad con los votos afirmativos de la señora Otárola, secretaria y de los señores Gómez, vicepresidente y Garita, historiador. Enviar copia de este acuerdo a la</w:t>
      </w:r>
      <w:r w:rsidR="00310DF9">
        <w:rPr>
          <w:bCs/>
          <w:szCs w:val="24"/>
          <w:shd w:val="clear" w:color="auto" w:fill="FFFFFF"/>
        </w:rPr>
        <w:t>s</w:t>
      </w:r>
      <w:r w:rsidR="00310DF9" w:rsidRPr="00644EEF">
        <w:rPr>
          <w:bCs/>
          <w:szCs w:val="24"/>
          <w:shd w:val="clear" w:color="auto" w:fill="FFFFFF"/>
        </w:rPr>
        <w:t xml:space="preserve"> señora</w:t>
      </w:r>
      <w:r w:rsidR="00310DF9">
        <w:rPr>
          <w:bCs/>
          <w:szCs w:val="24"/>
          <w:shd w:val="clear" w:color="auto" w:fill="FFFFFF"/>
        </w:rPr>
        <w:t xml:space="preserve">s </w:t>
      </w:r>
      <w:r w:rsidR="00310DF9" w:rsidRPr="007D6C66">
        <w:rPr>
          <w:szCs w:val="24"/>
          <w:shd w:val="clear" w:color="auto" w:fill="FFFFFF"/>
          <w:lang w:val="es-CR"/>
        </w:rPr>
        <w:t>Denise Calvo López, jefe del Departamento Servicios Archivísticos</w:t>
      </w:r>
      <w:r w:rsidR="00310DF9">
        <w:rPr>
          <w:szCs w:val="24"/>
          <w:shd w:val="clear" w:color="auto" w:fill="FFFFFF"/>
          <w:lang w:val="es-CR"/>
        </w:rPr>
        <w:t xml:space="preserve">; </w:t>
      </w:r>
      <w:r w:rsidR="00310DF9" w:rsidRPr="00644EEF">
        <w:rPr>
          <w:bCs/>
          <w:szCs w:val="24"/>
          <w:shd w:val="clear" w:color="auto" w:fill="FFFFFF"/>
        </w:rPr>
        <w:t xml:space="preserve">Natalia Cantillano Mora, coordinadora de la Unidad Servicios Técnicos Archivísticos del </w:t>
      </w:r>
      <w:r w:rsidR="00310DF9" w:rsidRPr="00FB2B89">
        <w:rPr>
          <w:bCs/>
          <w:szCs w:val="24"/>
          <w:shd w:val="clear" w:color="auto" w:fill="FFFFFF"/>
        </w:rPr>
        <w:t xml:space="preserve">Departamento Servicios Archivísticos Externos y al expediente de </w:t>
      </w:r>
      <w:r w:rsidR="00676CF7" w:rsidRPr="00FB2B89">
        <w:rPr>
          <w:bCs/>
          <w:szCs w:val="24"/>
          <w:shd w:val="clear" w:color="auto" w:fill="FFFFFF"/>
        </w:rPr>
        <w:t>valoración</w:t>
      </w:r>
      <w:r w:rsidR="00676CF7" w:rsidRPr="00FB2B89">
        <w:rPr>
          <w:bCs/>
        </w:rPr>
        <w:t xml:space="preserve"> </w:t>
      </w:r>
      <w:r w:rsidR="00676CF7" w:rsidRPr="00FB2B89">
        <w:rPr>
          <w:bCs/>
          <w:szCs w:val="24"/>
          <w:shd w:val="clear" w:color="auto" w:fill="FFFFFF"/>
        </w:rPr>
        <w:t>documental de Tribunal Supremo de Elecciones, que custodia esta Comisión.</w:t>
      </w:r>
      <w:r w:rsidR="00310DF9" w:rsidRPr="00FB2B89">
        <w:rPr>
          <w:szCs w:val="24"/>
          <w:shd w:val="clear" w:color="auto" w:fill="FFFFFF"/>
        </w:rPr>
        <w:t xml:space="preserve"> </w:t>
      </w:r>
      <w:r w:rsidR="00310DF9" w:rsidRPr="00FB2B89">
        <w:rPr>
          <w:b/>
          <w:bCs/>
          <w:szCs w:val="24"/>
          <w:shd w:val="clear" w:color="auto" w:fill="FFFFFF"/>
        </w:rPr>
        <w:t>ACUERDO FIRME.</w:t>
      </w:r>
      <w:r w:rsidR="00310DF9" w:rsidRPr="00FB2B89">
        <w:rPr>
          <w:szCs w:val="24"/>
          <w:shd w:val="clear" w:color="auto" w:fill="FFFFFF"/>
        </w:rPr>
        <w:tab/>
      </w:r>
    </w:p>
    <w:bookmarkEnd w:id="6"/>
    <w:bookmarkEnd w:id="29"/>
    <w:p w14:paraId="5B8BD220" w14:textId="4B7E308C" w:rsidR="00A31052" w:rsidRPr="00F02019" w:rsidRDefault="00A31052" w:rsidP="00F02019">
      <w:pPr>
        <w:tabs>
          <w:tab w:val="left" w:leader="hyphen" w:pos="9356"/>
        </w:tabs>
        <w:spacing w:before="120" w:after="120" w:line="440" w:lineRule="exact"/>
        <w:jc w:val="both"/>
        <w:rPr>
          <w:b/>
          <w:bCs/>
          <w:color w:val="000000"/>
          <w:szCs w:val="24"/>
          <w:shd w:val="clear" w:color="auto" w:fill="FFFFFF"/>
          <w:lang w:val="es-CR"/>
        </w:rPr>
      </w:pPr>
      <w:r w:rsidRPr="00FB2B89">
        <w:rPr>
          <w:szCs w:val="24"/>
        </w:rPr>
        <w:t xml:space="preserve">Se cierra la sesión a las </w:t>
      </w:r>
      <w:r w:rsidR="003E0AA6" w:rsidRPr="00FB2B89">
        <w:rPr>
          <w:szCs w:val="24"/>
        </w:rPr>
        <w:t>diez</w:t>
      </w:r>
      <w:r w:rsidRPr="00FB2B89">
        <w:rPr>
          <w:szCs w:val="24"/>
        </w:rPr>
        <w:t xml:space="preserve"> horas con </w:t>
      </w:r>
      <w:r w:rsidR="00625310" w:rsidRPr="00FB2B89">
        <w:rPr>
          <w:szCs w:val="24"/>
        </w:rPr>
        <w:t xml:space="preserve">trece </w:t>
      </w:r>
      <w:r w:rsidRPr="00FB2B89">
        <w:rPr>
          <w:szCs w:val="24"/>
        </w:rPr>
        <w:t>minutos</w:t>
      </w:r>
      <w:r w:rsidRPr="00F02019">
        <w:rPr>
          <w:szCs w:val="24"/>
        </w:rPr>
        <w:t xml:space="preserve"> </w:t>
      </w:r>
      <w:r w:rsidR="007D06FC" w:rsidRPr="00F02019">
        <w:rPr>
          <w:szCs w:val="24"/>
        </w:rPr>
        <w:tab/>
      </w:r>
    </w:p>
    <w:p w14:paraId="7051A84F" w14:textId="77777777" w:rsidR="00DF1AAB" w:rsidRDefault="00DF1AAB" w:rsidP="00F02019">
      <w:pPr>
        <w:pStyle w:val="Default"/>
        <w:tabs>
          <w:tab w:val="left" w:leader="hyphen" w:pos="9356"/>
        </w:tabs>
        <w:spacing w:before="120" w:after="120" w:line="440" w:lineRule="exact"/>
        <w:jc w:val="both"/>
        <w:rPr>
          <w:color w:val="auto"/>
        </w:rPr>
      </w:pPr>
    </w:p>
    <w:p w14:paraId="637CC1A0" w14:textId="77777777" w:rsidR="00C63FE6" w:rsidRPr="00F02019" w:rsidRDefault="00C63FE6" w:rsidP="00F02019">
      <w:pPr>
        <w:pStyle w:val="Default"/>
        <w:tabs>
          <w:tab w:val="left" w:leader="hyphen" w:pos="9356"/>
        </w:tabs>
        <w:spacing w:before="120" w:after="120" w:line="440" w:lineRule="exact"/>
        <w:jc w:val="both"/>
        <w:rPr>
          <w:color w:val="auto"/>
        </w:rPr>
      </w:pPr>
    </w:p>
    <w:p w14:paraId="61F41636" w14:textId="40EB60BC" w:rsidR="00264344" w:rsidRPr="00F02019" w:rsidRDefault="00B67922" w:rsidP="00F02019">
      <w:pPr>
        <w:tabs>
          <w:tab w:val="left" w:leader="hyphen" w:pos="9356"/>
        </w:tabs>
        <w:spacing w:before="120" w:after="120" w:line="440" w:lineRule="exact"/>
        <w:jc w:val="both"/>
        <w:textAlignment w:val="baseline"/>
        <w:rPr>
          <w:rStyle w:val="ms-button-flexcontainer"/>
          <w:b/>
          <w:szCs w:val="24"/>
        </w:rPr>
      </w:pPr>
      <w:r>
        <w:rPr>
          <w:b/>
          <w:szCs w:val="24"/>
          <w:lang w:val="es-CR"/>
        </w:rPr>
        <w:t>J</w:t>
      </w:r>
      <w:r w:rsidR="004E4D3F">
        <w:rPr>
          <w:b/>
          <w:szCs w:val="24"/>
          <w:lang w:val="es-CR"/>
        </w:rPr>
        <w:t>avier</w:t>
      </w:r>
      <w:r>
        <w:rPr>
          <w:b/>
          <w:szCs w:val="24"/>
          <w:lang w:val="es-CR"/>
        </w:rPr>
        <w:t xml:space="preserve"> Gómez Jiménez</w:t>
      </w:r>
      <w:r w:rsidR="00F17139" w:rsidRPr="00F02019">
        <w:rPr>
          <w:rStyle w:val="ms-button-flexcontainer"/>
          <w:b/>
          <w:szCs w:val="24"/>
        </w:rPr>
        <w:t xml:space="preserve">         </w:t>
      </w:r>
      <w:r w:rsidR="00144DB1" w:rsidRPr="00F02019">
        <w:rPr>
          <w:rStyle w:val="ms-button-flexcontainer"/>
          <w:b/>
          <w:szCs w:val="24"/>
        </w:rPr>
        <w:t xml:space="preserve">                  </w:t>
      </w:r>
      <w:r w:rsidR="001F420E" w:rsidRPr="00F02019">
        <w:rPr>
          <w:rStyle w:val="ms-button-flexcontainer"/>
          <w:b/>
          <w:szCs w:val="24"/>
        </w:rPr>
        <w:t xml:space="preserve">  </w:t>
      </w:r>
      <w:r w:rsidR="00884B36" w:rsidRPr="00F02019">
        <w:rPr>
          <w:rStyle w:val="ms-button-flexcontainer"/>
          <w:b/>
          <w:szCs w:val="24"/>
        </w:rPr>
        <w:t xml:space="preserve">  </w:t>
      </w:r>
      <w:r w:rsidR="0042198C">
        <w:rPr>
          <w:rStyle w:val="ms-button-flexcontainer"/>
          <w:b/>
          <w:szCs w:val="24"/>
        </w:rPr>
        <w:t xml:space="preserve">                </w:t>
      </w:r>
      <w:r w:rsidR="00E109DB" w:rsidRPr="00F02019">
        <w:rPr>
          <w:rStyle w:val="ms-button-flexcontainer"/>
          <w:b/>
          <w:szCs w:val="24"/>
        </w:rPr>
        <w:t>Mellany Otárola Sáenz</w:t>
      </w:r>
    </w:p>
    <w:p w14:paraId="041C87F0" w14:textId="3BEE65F9" w:rsidR="00B03435" w:rsidRPr="00F02019" w:rsidRDefault="00B67922" w:rsidP="00F02019">
      <w:pPr>
        <w:tabs>
          <w:tab w:val="left" w:pos="5820"/>
          <w:tab w:val="left" w:leader="hyphen" w:pos="9356"/>
        </w:tabs>
        <w:spacing w:before="120" w:after="120" w:line="440" w:lineRule="exact"/>
        <w:jc w:val="both"/>
        <w:textAlignment w:val="baseline"/>
        <w:rPr>
          <w:rStyle w:val="ms-button-flexcontainer"/>
          <w:b/>
          <w:szCs w:val="24"/>
        </w:rPr>
      </w:pPr>
      <w:r>
        <w:rPr>
          <w:rStyle w:val="ms-button-flexcontainer"/>
          <w:b/>
          <w:szCs w:val="24"/>
        </w:rPr>
        <w:t>Vicep</w:t>
      </w:r>
      <w:r w:rsidR="00662FC0" w:rsidRPr="00F02019">
        <w:rPr>
          <w:rStyle w:val="ms-button-flexcontainer"/>
          <w:b/>
          <w:szCs w:val="24"/>
        </w:rPr>
        <w:t>r</w:t>
      </w:r>
      <w:r w:rsidR="00A407A9" w:rsidRPr="00F02019">
        <w:rPr>
          <w:rStyle w:val="ms-button-flexcontainer"/>
          <w:b/>
          <w:szCs w:val="24"/>
        </w:rPr>
        <w:t>esident</w:t>
      </w:r>
      <w:r w:rsidR="009014BF" w:rsidRPr="00F02019">
        <w:rPr>
          <w:rStyle w:val="ms-button-flexcontainer"/>
          <w:b/>
          <w:szCs w:val="24"/>
        </w:rPr>
        <w:t>e</w:t>
      </w:r>
      <w:r w:rsidR="00440F69" w:rsidRPr="00F02019">
        <w:rPr>
          <w:rStyle w:val="ms-button-flexcontainer"/>
          <w:b/>
          <w:szCs w:val="24"/>
        </w:rPr>
        <w:tab/>
      </w:r>
      <w:proofErr w:type="gramStart"/>
      <w:r w:rsidR="001A4818" w:rsidRPr="00F02019">
        <w:rPr>
          <w:rStyle w:val="ms-button-flexcontainer"/>
          <w:b/>
          <w:szCs w:val="24"/>
        </w:rPr>
        <w:t>Secretari</w:t>
      </w:r>
      <w:r w:rsidR="00E109DB" w:rsidRPr="00F02019">
        <w:rPr>
          <w:rStyle w:val="ms-button-flexcontainer"/>
          <w:b/>
          <w:szCs w:val="24"/>
        </w:rPr>
        <w:t>a</w:t>
      </w:r>
      <w:proofErr w:type="gramEnd"/>
    </w:p>
    <w:p w14:paraId="505A32AA" w14:textId="37287C00" w:rsidR="00891037" w:rsidRPr="00F02019" w:rsidRDefault="00891037" w:rsidP="00F02019">
      <w:pPr>
        <w:tabs>
          <w:tab w:val="left" w:pos="5820"/>
          <w:tab w:val="left" w:leader="hyphen" w:pos="9356"/>
        </w:tabs>
        <w:spacing w:before="120" w:after="120" w:line="440" w:lineRule="exact"/>
        <w:jc w:val="both"/>
        <w:textAlignment w:val="baseline"/>
        <w:rPr>
          <w:rStyle w:val="ms-button-flexcontainer"/>
          <w:b/>
          <w:szCs w:val="24"/>
        </w:rPr>
      </w:pPr>
      <w:r w:rsidRPr="00F02019">
        <w:rPr>
          <w:rStyle w:val="ms-button-flexcontainer"/>
          <w:b/>
          <w:szCs w:val="24"/>
        </w:rPr>
        <w:t>XXXXXXXXXXXXXXXXXXXXXXXXXXXXXXXXXXXXXXXXXXXXXXXXXXXXXXXXXX</w:t>
      </w:r>
      <w:r w:rsidR="00E80B84" w:rsidRPr="00F02019">
        <w:rPr>
          <w:rStyle w:val="ms-button-flexcontainer"/>
          <w:b/>
          <w:szCs w:val="24"/>
        </w:rPr>
        <w:t xml:space="preserve"> XXXXXXXXXXXXXXXXXXXXXXXXXXXXXXXXXXXXXXXXXXXXXXXXXXXXXXXXXX</w:t>
      </w:r>
    </w:p>
    <w:sectPr w:rsidR="00891037" w:rsidRPr="00F02019" w:rsidSect="004255A2">
      <w:headerReference w:type="default" r:id="rId13"/>
      <w:footerReference w:type="default" r:id="rId14"/>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F24F0" w14:textId="77777777" w:rsidR="00A937DF" w:rsidRDefault="00A937DF">
      <w:r>
        <w:separator/>
      </w:r>
    </w:p>
  </w:endnote>
  <w:endnote w:type="continuationSeparator" w:id="0">
    <w:p w14:paraId="1275539D" w14:textId="77777777" w:rsidR="00A937DF" w:rsidRDefault="00A9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ndersonSansW00-Basic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rlito">
    <w:altName w:val="Arial"/>
    <w:charset w:val="00"/>
    <w:family w:val="swiss"/>
    <w:pitch w:val="variable"/>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C91F" w14:textId="77777777" w:rsidR="00A937DF" w:rsidRDefault="00A937DF">
      <w:r>
        <w:separator/>
      </w:r>
    </w:p>
  </w:footnote>
  <w:footnote w:type="continuationSeparator" w:id="0">
    <w:p w14:paraId="301E7C73" w14:textId="77777777" w:rsidR="00A937DF" w:rsidRDefault="00A937DF">
      <w:r>
        <w:continuationSeparator/>
      </w:r>
    </w:p>
  </w:footnote>
  <w:footnote w:id="1">
    <w:p w14:paraId="10C1F748" w14:textId="77777777" w:rsidR="00B9174D" w:rsidRPr="000B4581" w:rsidRDefault="00B9174D" w:rsidP="000B4581">
      <w:pPr>
        <w:pStyle w:val="Textonotapie"/>
        <w:jc w:val="both"/>
        <w:rPr>
          <w:rFonts w:ascii="Arial" w:hAnsi="Arial" w:cs="Arial"/>
          <w:sz w:val="16"/>
          <w:szCs w:val="16"/>
          <w:lang w:val="es-ES"/>
        </w:rPr>
      </w:pPr>
      <w:r w:rsidRPr="000B4581">
        <w:rPr>
          <w:rStyle w:val="Refdenotaalpie"/>
          <w:rFonts w:ascii="Arial" w:hAnsi="Arial" w:cs="Arial"/>
          <w:sz w:val="16"/>
          <w:szCs w:val="16"/>
        </w:rPr>
        <w:footnoteRef/>
      </w:r>
      <w:r w:rsidRPr="000B4581">
        <w:rPr>
          <w:rFonts w:ascii="Arial" w:hAnsi="Arial" w:cs="Arial"/>
          <w:sz w:val="16"/>
          <w:szCs w:val="16"/>
        </w:rPr>
        <w:t xml:space="preserve"> Mediante oficio CSV-DE-CISED-0019-2024 de 06 de agosto de 2024, el CISED de COSEVI indicó:</w:t>
      </w:r>
      <w:r w:rsidRPr="000B4581">
        <w:rPr>
          <w:rFonts w:ascii="Arial" w:hAnsi="Arial" w:cs="Arial"/>
          <w:b/>
          <w:bCs/>
          <w:sz w:val="16"/>
          <w:szCs w:val="16"/>
        </w:rPr>
        <w:t xml:space="preserve"> </w:t>
      </w:r>
      <w:r w:rsidRPr="000B4581">
        <w:rPr>
          <w:rFonts w:ascii="Arial" w:hAnsi="Arial" w:cs="Arial"/>
          <w:sz w:val="16"/>
          <w:szCs w:val="16"/>
        </w:rPr>
        <w:t xml:space="preserve">La serie documental 4, referente a las </w:t>
      </w:r>
      <w:r w:rsidRPr="000B4581">
        <w:rPr>
          <w:rFonts w:ascii="Arial" w:hAnsi="Arial" w:cs="Arial"/>
          <w:i/>
          <w:iCs/>
          <w:sz w:val="16"/>
          <w:szCs w:val="16"/>
        </w:rPr>
        <w:t>“Advertencias de auditorías y la serie documental 20 Informes de Auditoría con Expedientes de Estudios” son servicios excluyentes; -La serie documental 24 “Seguimiento de recomendaciones de los Informes de Auditoría” si son parte de las series documentales 4 y 20 anteriormente mencionadas; - La serie documental 04 de los periodos 2011, 2012 y 2013 en su momento fueron remitidos como oficios por lo cual se cuenta con un legajo por año en la que se archiva esta documentación.”</w:t>
      </w:r>
    </w:p>
  </w:footnote>
  <w:footnote w:id="2">
    <w:p w14:paraId="7C384A16" w14:textId="77777777" w:rsidR="00B9174D" w:rsidRPr="000B4581" w:rsidRDefault="00B9174D" w:rsidP="000B4581">
      <w:pPr>
        <w:jc w:val="both"/>
        <w:rPr>
          <w:sz w:val="16"/>
          <w:szCs w:val="16"/>
        </w:rPr>
      </w:pPr>
      <w:r w:rsidRPr="000B4581">
        <w:rPr>
          <w:rStyle w:val="Refdenotaalpie"/>
          <w:sz w:val="16"/>
          <w:szCs w:val="16"/>
        </w:rPr>
        <w:footnoteRef/>
      </w:r>
      <w:r w:rsidRPr="000B4581">
        <w:rPr>
          <w:sz w:val="16"/>
          <w:szCs w:val="16"/>
        </w:rPr>
        <w:t xml:space="preserve"> La resolución CNSED-01-2014 publicada en La Gaceta N°5 de jueves 8 de enero de 2015, norma 01.2014, punto C, Áreas de Auditorías Internas o Institucionales de las instituciones que conforman el Sector Público Costarricense, establece la declaratoria de valor científico-cultural de los </w:t>
      </w:r>
      <w:r w:rsidRPr="000B4581">
        <w:rPr>
          <w:rStyle w:val="A11"/>
          <w:bCs/>
          <w:sz w:val="16"/>
          <w:szCs w:val="16"/>
          <w:u w:val="single"/>
        </w:rPr>
        <w:t>Informes de Auditoría Interna y seguimientos</w:t>
      </w:r>
      <w:r w:rsidRPr="000B4581">
        <w:rPr>
          <w:rStyle w:val="A11"/>
          <w:sz w:val="16"/>
          <w:szCs w:val="16"/>
        </w:rPr>
        <w:t>. Estas series documentales se declaran con valor científico 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w:t>
      </w:r>
    </w:p>
  </w:footnote>
  <w:footnote w:id="3">
    <w:p w14:paraId="34EE27D3" w14:textId="77777777" w:rsidR="00B9174D" w:rsidRPr="000B4581" w:rsidRDefault="00B9174D" w:rsidP="000B4581">
      <w:pPr>
        <w:jc w:val="both"/>
        <w:rPr>
          <w:sz w:val="16"/>
          <w:szCs w:val="16"/>
        </w:rPr>
      </w:pPr>
      <w:r w:rsidRPr="000B4581">
        <w:rPr>
          <w:rStyle w:val="Refdenotaalpie"/>
          <w:sz w:val="16"/>
          <w:szCs w:val="16"/>
        </w:rPr>
        <w:footnoteRef/>
      </w:r>
      <w:r w:rsidRPr="000B4581">
        <w:rPr>
          <w:sz w:val="16"/>
          <w:szCs w:val="16"/>
        </w:rPr>
        <w:t xml:space="preserve"> Mediante oficio CSV-DE-CISED-0019-2024 de 06 de agosto de 2024, el CISED de COSEVI indicó: “(…) </w:t>
      </w:r>
      <w:r w:rsidRPr="000B4581">
        <w:rPr>
          <w:i/>
          <w:sz w:val="16"/>
          <w:szCs w:val="16"/>
        </w:rPr>
        <w:t xml:space="preserve">el documento original se entregaba a la Junta Directiva. Cabe indicar que los informes remitidos a Junta Directiva por Administraciones anteriores tenían la práctica de remitir el documento original debidamente firmado.” </w:t>
      </w:r>
      <w:r w:rsidRPr="000B4581">
        <w:rPr>
          <w:sz w:val="16"/>
          <w:szCs w:val="16"/>
        </w:rPr>
        <w:t>Asimismo, en la columna de “Observaciones” de la Tabla de Plazos se indicó: “</w:t>
      </w:r>
      <w:r w:rsidRPr="000B4581">
        <w:rPr>
          <w:i/>
          <w:sz w:val="16"/>
          <w:szCs w:val="16"/>
        </w:rPr>
        <w:t>Anteriores al 2022 todos los informes originales se envían a Junta Directiva según el tema a tratar</w:t>
      </w:r>
      <w:r w:rsidRPr="000B4581">
        <w:rPr>
          <w:sz w:val="16"/>
          <w:szCs w:val="16"/>
        </w:rPr>
        <w:t>.”</w:t>
      </w:r>
    </w:p>
  </w:footnote>
  <w:footnote w:id="4">
    <w:p w14:paraId="2F7A9076" w14:textId="77777777" w:rsidR="00B9174D" w:rsidRPr="000B4581" w:rsidRDefault="00B9174D" w:rsidP="000B4581">
      <w:pPr>
        <w:jc w:val="both"/>
        <w:rPr>
          <w:i/>
          <w:iCs w:val="0"/>
          <w:sz w:val="16"/>
          <w:szCs w:val="16"/>
        </w:rPr>
      </w:pPr>
      <w:r w:rsidRPr="000B4581">
        <w:rPr>
          <w:rStyle w:val="Refdenotaalpie"/>
          <w:sz w:val="16"/>
          <w:szCs w:val="16"/>
        </w:rPr>
        <w:footnoteRef/>
      </w:r>
      <w:r w:rsidRPr="000B4581">
        <w:rPr>
          <w:sz w:val="16"/>
          <w:szCs w:val="16"/>
        </w:rPr>
        <w:t xml:space="preserve"> Mediante oficio CSV-DE-CISED-0019-2024 de 06 de agosto de 2024, el CISED de COSEVI indicó: “(…) “</w:t>
      </w:r>
      <w:r w:rsidRPr="000B4581">
        <w:rPr>
          <w:i/>
          <w:sz w:val="16"/>
          <w:szCs w:val="16"/>
        </w:rPr>
        <w:t>-Los Estados Financieros son documentos que se elabora fuera de la esfera de la Auditoría Interna, y que una vez terminado el ciclo económico son expuestos a la Junta Directiva del COSEVI, y tomado el acuerdo por la Junta Directiva es información pública y que es un insumo que utiliza la Auditoría Interna para su Plan de Trabajo.</w:t>
      </w:r>
    </w:p>
    <w:p w14:paraId="0C04CB4C" w14:textId="77777777" w:rsidR="00B9174D" w:rsidRPr="000B4581" w:rsidRDefault="00B9174D" w:rsidP="000B4581">
      <w:pPr>
        <w:jc w:val="both"/>
        <w:rPr>
          <w:i/>
          <w:iCs w:val="0"/>
          <w:sz w:val="16"/>
          <w:szCs w:val="16"/>
        </w:rPr>
      </w:pPr>
      <w:r w:rsidRPr="000B4581">
        <w:rPr>
          <w:i/>
          <w:sz w:val="16"/>
          <w:szCs w:val="16"/>
        </w:rPr>
        <w:t xml:space="preserve">-Ahora la información de los Estados Financieros, se puede utilizar en el Estudio de Auditoría para una cuenta específica, una partida del estado financiero o en su totalidad; eso dependerá del objetivo y alcance establecido. </w:t>
      </w:r>
    </w:p>
    <w:p w14:paraId="2EF7E094" w14:textId="77777777" w:rsidR="00B9174D" w:rsidRPr="000B4581" w:rsidRDefault="00B9174D" w:rsidP="000B4581">
      <w:pPr>
        <w:jc w:val="both"/>
        <w:rPr>
          <w:sz w:val="16"/>
          <w:szCs w:val="16"/>
        </w:rPr>
      </w:pPr>
      <w:r w:rsidRPr="000B4581">
        <w:rPr>
          <w:i/>
          <w:sz w:val="16"/>
          <w:szCs w:val="16"/>
        </w:rPr>
        <w:t xml:space="preserve">-Con base en lo expuesto, en relación a la aclaración de “Los expedientes de estudios de Estados Financieros, Presupuesto y otros financiero-contable” son parte de los servicios de la Auditoría Interna y estos se encuentran incluidos en la serie documental 20.” </w:t>
      </w:r>
    </w:p>
  </w:footnote>
  <w:footnote w:id="5">
    <w:p w14:paraId="766F498E" w14:textId="77777777" w:rsidR="00B9174D" w:rsidRPr="000B4581" w:rsidRDefault="00B9174D" w:rsidP="000B4581">
      <w:pPr>
        <w:jc w:val="both"/>
        <w:rPr>
          <w:sz w:val="16"/>
          <w:szCs w:val="16"/>
        </w:rPr>
      </w:pPr>
      <w:r w:rsidRPr="000B4581">
        <w:rPr>
          <w:rStyle w:val="Refdenotaalpie"/>
          <w:sz w:val="16"/>
          <w:szCs w:val="16"/>
        </w:rPr>
        <w:footnoteRef/>
      </w:r>
      <w:r w:rsidRPr="000B4581">
        <w:rPr>
          <w:sz w:val="16"/>
          <w:szCs w:val="16"/>
        </w:rPr>
        <w:t xml:space="preserve"> La resolución CNSED-01-2014 publicada en La Gaceta N°5 de jueves 8 de enero de 2015, norma 01.2014, punto C, Áreas de Auditorías Internas o Institucionales de las instituciones que conforman el Sector Público Costarricense, establece la declaratoria de valor científico-cultural de los </w:t>
      </w:r>
      <w:r w:rsidRPr="000B4581">
        <w:rPr>
          <w:rStyle w:val="A11"/>
          <w:bCs/>
          <w:sz w:val="16"/>
          <w:szCs w:val="16"/>
          <w:u w:val="single"/>
        </w:rPr>
        <w:t>Informes de Auditoría Interna y seguimientos</w:t>
      </w:r>
      <w:r w:rsidRPr="000B4581">
        <w:rPr>
          <w:rStyle w:val="A11"/>
          <w:sz w:val="16"/>
          <w:szCs w:val="16"/>
        </w:rPr>
        <w:t>. Estas series documentales se declaran con valor científico 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 Asimismo, esta resolución establece</w:t>
      </w:r>
      <w:r w:rsidRPr="000B4581">
        <w:rPr>
          <w:sz w:val="16"/>
          <w:szCs w:val="16"/>
        </w:rPr>
        <w:t xml:space="preserve"> la declaratoria de valor científico-cultural de los </w:t>
      </w:r>
      <w:r w:rsidRPr="000B4581">
        <w:rPr>
          <w:sz w:val="16"/>
          <w:szCs w:val="16"/>
          <w:u w:val="single"/>
        </w:rPr>
        <w:t>Expedientes de estudios de Estados Financieros, Presupuesto y otros financiero-contable</w:t>
      </w:r>
      <w:r w:rsidRPr="000B4581">
        <w:rPr>
          <w:sz w:val="16"/>
          <w:szCs w:val="16"/>
        </w:rPr>
        <w:t>. Se declara con valor científico cultural una muestra máxima del 10% de los expedientes de análisis más relevantes relacionados con las actividades financieras de la institución, incluyendo los papeles de trabajo a criterio de (…)</w:t>
      </w:r>
    </w:p>
  </w:footnote>
  <w:footnote w:id="6">
    <w:p w14:paraId="2665CAD8" w14:textId="77777777" w:rsidR="00B9174D" w:rsidRPr="000B4581" w:rsidRDefault="00B9174D" w:rsidP="000B4581">
      <w:pPr>
        <w:jc w:val="both"/>
        <w:rPr>
          <w:i/>
          <w:iCs w:val="0"/>
          <w:sz w:val="16"/>
          <w:szCs w:val="16"/>
        </w:rPr>
      </w:pPr>
      <w:r w:rsidRPr="000B4581">
        <w:rPr>
          <w:rStyle w:val="Refdenotaalpie"/>
          <w:sz w:val="16"/>
          <w:szCs w:val="16"/>
        </w:rPr>
        <w:footnoteRef/>
      </w:r>
      <w:r w:rsidRPr="000B4581">
        <w:rPr>
          <w:sz w:val="16"/>
          <w:szCs w:val="16"/>
        </w:rPr>
        <w:t xml:space="preserve"> Mediante oficio CSV-DE-CISED-0019-2024 de 06 de agosto de 2024, el CISED de COSEVI indicó: </w:t>
      </w:r>
      <w:r w:rsidRPr="000B4581">
        <w:rPr>
          <w:i/>
          <w:sz w:val="16"/>
          <w:szCs w:val="16"/>
        </w:rPr>
        <w:t>“Con respecto a los Planes de Trabajo Cabe indicar que desde el 2011 a la fecha los Planes de Trabajo de la Auditoría han sido incorporados a los Sistemas de Registro de la CGR, los mismos fueron remitidos mediante oficios físicos a la Junta Directa debidamente firmados para su conocimiento de igual forma a la Contraloría General de la República, cumpliendo con la Normativa vigente en su momento.”</w:t>
      </w:r>
    </w:p>
  </w:footnote>
  <w:footnote w:id="7">
    <w:p w14:paraId="2A23767E" w14:textId="77777777" w:rsidR="00B9174D" w:rsidRPr="000B4581" w:rsidRDefault="00B9174D" w:rsidP="000B4581">
      <w:pPr>
        <w:pStyle w:val="Default"/>
        <w:jc w:val="both"/>
        <w:rPr>
          <w:sz w:val="16"/>
          <w:szCs w:val="16"/>
        </w:rPr>
      </w:pPr>
      <w:r w:rsidRPr="000B4581">
        <w:rPr>
          <w:rStyle w:val="Refdenotaalpie"/>
          <w:sz w:val="16"/>
          <w:szCs w:val="16"/>
        </w:rPr>
        <w:footnoteRef/>
      </w:r>
      <w:r w:rsidRPr="000B4581">
        <w:rPr>
          <w:sz w:val="16"/>
          <w:szCs w:val="16"/>
        </w:rPr>
        <w:t xml:space="preserve"> En la columna de “Observaciones” de la Tabla de Plazos se indicó: </w:t>
      </w:r>
      <w:r w:rsidRPr="000B4581">
        <w:rPr>
          <w:i/>
          <w:iCs/>
          <w:sz w:val="16"/>
          <w:szCs w:val="16"/>
        </w:rPr>
        <w:t>“Anteriores al 2017 todos los informes originales se envían a Junta Directiva y después del 2018 los mismos son digitales.”</w:t>
      </w:r>
    </w:p>
  </w:footnote>
  <w:footnote w:id="8">
    <w:p w14:paraId="2D859831" w14:textId="77777777" w:rsidR="00B9174D" w:rsidRPr="000B4581" w:rsidRDefault="00B9174D" w:rsidP="000B4581">
      <w:pPr>
        <w:jc w:val="both"/>
        <w:rPr>
          <w:sz w:val="16"/>
          <w:szCs w:val="16"/>
        </w:rPr>
      </w:pPr>
      <w:r w:rsidRPr="000B4581">
        <w:rPr>
          <w:rStyle w:val="Refdenotaalpie"/>
          <w:sz w:val="16"/>
          <w:szCs w:val="16"/>
        </w:rPr>
        <w:footnoteRef/>
      </w:r>
      <w:r w:rsidRPr="000B4581">
        <w:rPr>
          <w:sz w:val="16"/>
          <w:szCs w:val="16"/>
        </w:rPr>
        <w:t xml:space="preserve"> La resolución CNSED-01-2014, norma 01.2014 publicada en el Diario Oficial La Gaceta N°5 de jueves 8 de enero del 2015, punto D. Áreas de Asesorías Legales, Jurídicas o Institucionales de las instituciones que conforman el Sector Público Costarricense, declara con valor científico-cultural los </w:t>
      </w:r>
      <w:r w:rsidRPr="000B4581">
        <w:rPr>
          <w:i/>
          <w:sz w:val="16"/>
          <w:szCs w:val="16"/>
        </w:rPr>
        <w:t>“</w:t>
      </w:r>
      <w:r w:rsidRPr="000B4581">
        <w:rPr>
          <w:b/>
          <w:bCs/>
          <w:i/>
          <w:sz w:val="16"/>
          <w:szCs w:val="16"/>
        </w:rPr>
        <w:t>Criterios y dictámenes legales</w:t>
      </w:r>
      <w:r w:rsidRPr="000B4581">
        <w:rPr>
          <w:i/>
          <w:sz w:val="16"/>
          <w:szCs w:val="16"/>
        </w:rPr>
        <w:t>. Los criterios y dictámenes producidos por la Asesoría Legal, Jurídica o Institucional relacionados con las actividades sustantivas de la institución” (…)</w:t>
      </w:r>
    </w:p>
  </w:footnote>
  <w:footnote w:id="9">
    <w:p w14:paraId="792C5029" w14:textId="77777777" w:rsidR="00B9174D" w:rsidRPr="000B4581" w:rsidRDefault="00B9174D" w:rsidP="000B4581">
      <w:pPr>
        <w:jc w:val="both"/>
        <w:rPr>
          <w:sz w:val="16"/>
          <w:szCs w:val="16"/>
        </w:rPr>
      </w:pPr>
      <w:r w:rsidRPr="000B4581">
        <w:rPr>
          <w:rStyle w:val="Refdenotaalpie"/>
          <w:sz w:val="16"/>
          <w:szCs w:val="16"/>
        </w:rPr>
        <w:footnoteRef/>
      </w:r>
      <w:r w:rsidRPr="000B4581">
        <w:rPr>
          <w:sz w:val="16"/>
          <w:szCs w:val="16"/>
        </w:rPr>
        <w:t xml:space="preserve"> La resolución CNSED-01-2014, norma 01.2014 publicada en el Diario Oficial La Gaceta N°5 de jueves 8 de enero del 2015, punto D. Áreas de Asesorías Legales, Jurídicas o Institucionales de las instituciones que conforman el Sector Público Costarricense, declara con valor científico-cultural los </w:t>
      </w:r>
      <w:r w:rsidRPr="000B4581">
        <w:rPr>
          <w:i/>
          <w:sz w:val="16"/>
          <w:szCs w:val="16"/>
        </w:rPr>
        <w:t>“</w:t>
      </w:r>
      <w:r w:rsidRPr="000B4581">
        <w:rPr>
          <w:b/>
          <w:bCs/>
          <w:sz w:val="16"/>
          <w:szCs w:val="16"/>
        </w:rPr>
        <w:t xml:space="preserve">Expedientes de contrataciones administrativas. </w:t>
      </w:r>
      <w:r w:rsidRPr="000B4581">
        <w:rPr>
          <w:sz w:val="16"/>
          <w:szCs w:val="16"/>
        </w:rPr>
        <w:t>Los contratos originales y cualquier documento relacionado con contrataciones administrativas sustantivas de la institución. En las Proveedurías Institucionales deberá constar el expediente original por lo tanto, los contratos y otros documentos relacionados deberán completar los expedientes que se gestionan en las Proveedurías Institucionales.</w:t>
      </w:r>
    </w:p>
  </w:footnote>
  <w:footnote w:id="10">
    <w:p w14:paraId="340C3639" w14:textId="77777777" w:rsidR="00B9174D" w:rsidRPr="000B4581" w:rsidRDefault="00B9174D" w:rsidP="000B4581">
      <w:pPr>
        <w:autoSpaceDE w:val="0"/>
        <w:autoSpaceDN w:val="0"/>
        <w:adjustRightInd w:val="0"/>
        <w:jc w:val="both"/>
        <w:rPr>
          <w:i/>
          <w:iCs w:val="0"/>
          <w:sz w:val="16"/>
          <w:szCs w:val="16"/>
        </w:rPr>
      </w:pPr>
      <w:r w:rsidRPr="000B4581">
        <w:rPr>
          <w:rStyle w:val="Refdenotaalpie"/>
          <w:sz w:val="16"/>
          <w:szCs w:val="16"/>
        </w:rPr>
        <w:footnoteRef/>
      </w:r>
      <w:r w:rsidRPr="000B4581">
        <w:rPr>
          <w:sz w:val="16"/>
          <w:szCs w:val="16"/>
        </w:rPr>
        <w:t xml:space="preserve"> Mediante oficio CSV-DE-CISED-0019-2024 de 06 de agosto de 2024, el CISED de COSEVI indicó</w:t>
      </w:r>
      <w:r w:rsidRPr="000B4581">
        <w:rPr>
          <w:i/>
          <w:sz w:val="16"/>
          <w:szCs w:val="16"/>
        </w:rPr>
        <w:t>: “Los expedientes de contrataciones administrativas originales si están custodiados en la Proveeduría tanto en formato de papel como los que están en formato electrónico en el SICOP, Los expedientes más antiguos que conserva esta Proveeduría son del año 2002 y el más reciente son del año 2024.”</w:t>
      </w:r>
    </w:p>
  </w:footnote>
  <w:footnote w:id="11">
    <w:p w14:paraId="5388EFF7" w14:textId="77777777" w:rsidR="00B9174D" w:rsidRPr="000B4581" w:rsidRDefault="00B9174D" w:rsidP="000B4581">
      <w:pPr>
        <w:pStyle w:val="Default"/>
        <w:jc w:val="both"/>
        <w:rPr>
          <w:sz w:val="16"/>
          <w:szCs w:val="16"/>
        </w:rPr>
      </w:pPr>
      <w:r w:rsidRPr="000B4581">
        <w:rPr>
          <w:rStyle w:val="Refdenotaalpie"/>
          <w:sz w:val="16"/>
          <w:szCs w:val="16"/>
        </w:rPr>
        <w:footnoteRef/>
      </w:r>
      <w:r w:rsidRPr="000B4581">
        <w:rPr>
          <w:sz w:val="16"/>
          <w:szCs w:val="16"/>
        </w:rPr>
        <w:t xml:space="preserve"> En la columna de “Observaciones” de la Tabla de Plazos se indicó: “Conservación permanente originales; y, en caso de solo existir copia, la misma se conserva”. </w:t>
      </w:r>
    </w:p>
  </w:footnote>
  <w:footnote w:id="12">
    <w:p w14:paraId="476AA69B" w14:textId="77777777" w:rsidR="00B9174D" w:rsidRPr="000B4581" w:rsidRDefault="00B9174D" w:rsidP="000B4581">
      <w:pPr>
        <w:pStyle w:val="Textonotapie"/>
        <w:jc w:val="both"/>
        <w:rPr>
          <w:rFonts w:ascii="Arial" w:hAnsi="Arial" w:cs="Arial"/>
          <w:sz w:val="16"/>
          <w:szCs w:val="16"/>
          <w:lang w:val="es-ES"/>
        </w:rPr>
      </w:pPr>
      <w:r w:rsidRPr="000B4581">
        <w:rPr>
          <w:rStyle w:val="Refdenotaalpie"/>
          <w:rFonts w:ascii="Arial" w:hAnsi="Arial" w:cs="Arial"/>
          <w:sz w:val="16"/>
          <w:szCs w:val="16"/>
        </w:rPr>
        <w:footnoteRef/>
      </w:r>
      <w:r w:rsidRPr="000B4581">
        <w:rPr>
          <w:rFonts w:ascii="Arial" w:hAnsi="Arial" w:cs="Arial"/>
          <w:sz w:val="16"/>
          <w:szCs w:val="16"/>
        </w:rPr>
        <w:t xml:space="preserve"> Mediante oficio CSV-DE-CISED-0019-2024 de 06 de agosto de 2024, el CISED de COSEVI indicó</w:t>
      </w:r>
      <w:r w:rsidRPr="000B4581">
        <w:rPr>
          <w:rFonts w:ascii="Arial" w:hAnsi="Arial" w:cs="Arial"/>
          <w:i/>
          <w:iCs/>
          <w:sz w:val="16"/>
          <w:szCs w:val="16"/>
        </w:rPr>
        <w:t xml:space="preserve">: “La serie documental N°9 “Convenios”, en la Asesoría Jurídica no se cuenta con documentos anteriores al año 1985 y de los años 1986-1987 de esa naturaleza, en custodia.” </w:t>
      </w:r>
    </w:p>
  </w:footnote>
  <w:footnote w:id="13">
    <w:p w14:paraId="618653E9" w14:textId="77777777" w:rsidR="00B9174D" w:rsidRPr="000B4581" w:rsidRDefault="00B9174D" w:rsidP="000B4581">
      <w:pPr>
        <w:jc w:val="both"/>
        <w:rPr>
          <w:sz w:val="16"/>
          <w:szCs w:val="16"/>
        </w:rPr>
      </w:pPr>
      <w:r w:rsidRPr="000B4581">
        <w:rPr>
          <w:rStyle w:val="Refdenotaalpie"/>
          <w:sz w:val="16"/>
          <w:szCs w:val="16"/>
        </w:rPr>
        <w:footnoteRef/>
      </w:r>
      <w:r w:rsidRPr="000B4581">
        <w:rPr>
          <w:sz w:val="16"/>
          <w:szCs w:val="16"/>
        </w:rPr>
        <w:t xml:space="preserve"> La resolución CNSED-01-2014, norma 01.2014 publicada en el Diario Oficial La Gaceta N°5 de jueves 8 de enero del 2015, punto D. Áreas de Asesorías Legales, Jurídicas o Institucionales de las instituciones que conforman el Sector Público Costarricense, declara con valor científico-cultural los </w:t>
      </w:r>
      <w:r w:rsidRPr="000B4581">
        <w:rPr>
          <w:b/>
          <w:bCs/>
          <w:sz w:val="16"/>
          <w:szCs w:val="16"/>
        </w:rPr>
        <w:t>Convenios nacionales e internacionales</w:t>
      </w:r>
      <w:r w:rsidRPr="000B4581">
        <w:rPr>
          <w:sz w:val="16"/>
          <w:szCs w:val="16"/>
        </w:rPr>
        <w:t xml:space="preserve">. Los convenios nacionales e internacionales relacionados con actividades sustantivas de la institución a criterio de la Jefatura de la Oficina Productora y el Comité de Selección y Eliminación de Documentos (Cised). Si esta serie documental se encuentra en algún órgano superior, se deberá conformar una única serie en la Asesoría Legal, Jurídica o Institucional.  </w:t>
      </w:r>
    </w:p>
  </w:footnote>
  <w:footnote w:id="14">
    <w:p w14:paraId="794DF60C" w14:textId="77777777" w:rsidR="00B9174D" w:rsidRPr="000B4581" w:rsidRDefault="00B9174D" w:rsidP="000B4581">
      <w:pPr>
        <w:jc w:val="both"/>
        <w:rPr>
          <w:sz w:val="16"/>
          <w:szCs w:val="16"/>
        </w:rPr>
      </w:pPr>
      <w:r w:rsidRPr="000B4581">
        <w:rPr>
          <w:rStyle w:val="Refdenotaalpie"/>
          <w:sz w:val="16"/>
          <w:szCs w:val="16"/>
        </w:rPr>
        <w:footnoteRef/>
      </w:r>
      <w:r w:rsidRPr="000B4581">
        <w:rPr>
          <w:sz w:val="16"/>
          <w:szCs w:val="16"/>
        </w:rPr>
        <w:t xml:space="preserve"> La resolución CNSED-01-2014, norma 01.2014 publicada en el Diario Oficial La Gaceta N°5 de jueves 8 de enero del 2015, punto D. Áreas de Asesorías Legales, Jurídicas o Institucionales de las instituciones que conforman el Sector Público Costarricense, declara con valor científico-cultural los </w:t>
      </w:r>
      <w:r w:rsidRPr="000B4581">
        <w:rPr>
          <w:i/>
          <w:sz w:val="16"/>
          <w:szCs w:val="16"/>
        </w:rPr>
        <w:t>“</w:t>
      </w:r>
      <w:r w:rsidRPr="000B4581">
        <w:rPr>
          <w:b/>
          <w:bCs/>
          <w:i/>
          <w:sz w:val="16"/>
          <w:szCs w:val="16"/>
        </w:rPr>
        <w:t>Criterios y dictámenes legales</w:t>
      </w:r>
      <w:r w:rsidRPr="000B4581">
        <w:rPr>
          <w:i/>
          <w:sz w:val="16"/>
          <w:szCs w:val="16"/>
        </w:rPr>
        <w:t>. Los criterios y dictámenes producidos por la Asesoría Legal, Jurídica o Institucional relacionados con las actividades sustantivas de la institución”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F02D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E3D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BF85873"/>
    <w:multiLevelType w:val="multilevel"/>
    <w:tmpl w:val="F1FE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A2AB7"/>
    <w:multiLevelType w:val="hybridMultilevel"/>
    <w:tmpl w:val="CA2EDFC2"/>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0F3A51DA"/>
    <w:multiLevelType w:val="hybridMultilevel"/>
    <w:tmpl w:val="DEA626D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11DD0C53"/>
    <w:multiLevelType w:val="multilevel"/>
    <w:tmpl w:val="E23214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D7435"/>
    <w:multiLevelType w:val="hybridMultilevel"/>
    <w:tmpl w:val="CBF873C0"/>
    <w:lvl w:ilvl="0" w:tplc="AC7A5E8C">
      <w:start w:val="2011"/>
      <w:numFmt w:val="bullet"/>
      <w:lvlText w:val="-"/>
      <w:lvlJc w:val="left"/>
      <w:pPr>
        <w:ind w:left="360" w:hanging="360"/>
      </w:pPr>
      <w:rPr>
        <w:rFonts w:ascii="Arial" w:eastAsia="Times New Roman" w:hAnsi="Arial" w:cs="Aria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2806380F"/>
    <w:multiLevelType w:val="hybridMultilevel"/>
    <w:tmpl w:val="650632DC"/>
    <w:lvl w:ilvl="0" w:tplc="B3A40CF6">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9A67FF3"/>
    <w:multiLevelType w:val="multilevel"/>
    <w:tmpl w:val="DC76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11102"/>
    <w:multiLevelType w:val="hybridMultilevel"/>
    <w:tmpl w:val="D61C6E78"/>
    <w:lvl w:ilvl="0" w:tplc="2EA27C10">
      <w:numFmt w:val="bullet"/>
      <w:lvlText w:val="-"/>
      <w:lvlJc w:val="left"/>
      <w:pPr>
        <w:ind w:left="360" w:hanging="360"/>
      </w:pPr>
      <w:rPr>
        <w:rFonts w:ascii="Segoe UI" w:eastAsia="Segoe UI" w:hAnsi="Segoe UI" w:cs="Segoe U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2F6327B1"/>
    <w:multiLevelType w:val="hybridMultilevel"/>
    <w:tmpl w:val="E2149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B01249"/>
    <w:multiLevelType w:val="multilevel"/>
    <w:tmpl w:val="62168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FB31CD"/>
    <w:multiLevelType w:val="hybridMultilevel"/>
    <w:tmpl w:val="60C8368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2505651"/>
    <w:multiLevelType w:val="multilevel"/>
    <w:tmpl w:val="1F100F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201AF"/>
    <w:multiLevelType w:val="hybridMultilevel"/>
    <w:tmpl w:val="8DCA00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5B80277"/>
    <w:multiLevelType w:val="hybridMultilevel"/>
    <w:tmpl w:val="F1A6261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3AC443E5"/>
    <w:multiLevelType w:val="multilevel"/>
    <w:tmpl w:val="B48A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D64858"/>
    <w:multiLevelType w:val="hybridMultilevel"/>
    <w:tmpl w:val="98E041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F8D4910"/>
    <w:multiLevelType w:val="multilevel"/>
    <w:tmpl w:val="421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431E59"/>
    <w:multiLevelType w:val="multilevel"/>
    <w:tmpl w:val="E730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0D2F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50C2A9D"/>
    <w:multiLevelType w:val="hybridMultilevel"/>
    <w:tmpl w:val="9AA8B696"/>
    <w:lvl w:ilvl="0" w:tplc="A30C722C">
      <w:start w:val="1"/>
      <w:numFmt w:val="decimal"/>
      <w:suff w:val="space"/>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6FF63E8"/>
    <w:multiLevelType w:val="hybridMultilevel"/>
    <w:tmpl w:val="34EEE88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4" w15:restartNumberingAfterBreak="0">
    <w:nsid w:val="4D3E14A0"/>
    <w:multiLevelType w:val="hybridMultilevel"/>
    <w:tmpl w:val="ABA68608"/>
    <w:lvl w:ilvl="0" w:tplc="3096716C">
      <w:start w:val="6"/>
      <w:numFmt w:val="bullet"/>
      <w:lvlText w:val="-"/>
      <w:lvlJc w:val="left"/>
      <w:pPr>
        <w:ind w:left="720" w:hanging="360"/>
      </w:pPr>
      <w:rPr>
        <w:rFonts w:ascii="HendersonSansW00-BasicLight" w:eastAsiaTheme="minorHAnsi" w:hAnsi="HendersonSansW00-BasicLight" w:cs="HendersonSansW00-BasicLight"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D975D61"/>
    <w:multiLevelType w:val="multilevel"/>
    <w:tmpl w:val="4FC469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CF4155"/>
    <w:multiLevelType w:val="hybridMultilevel"/>
    <w:tmpl w:val="2268374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15:restartNumberingAfterBreak="0">
    <w:nsid w:val="520D001E"/>
    <w:multiLevelType w:val="multilevel"/>
    <w:tmpl w:val="573E7A9A"/>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4B3A23"/>
    <w:multiLevelType w:val="hybridMultilevel"/>
    <w:tmpl w:val="1E9EEB2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9"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C491AEC"/>
    <w:multiLevelType w:val="hybridMultilevel"/>
    <w:tmpl w:val="251AB606"/>
    <w:lvl w:ilvl="0" w:tplc="140A0003">
      <w:start w:val="1"/>
      <w:numFmt w:val="bullet"/>
      <w:lvlText w:val="o"/>
      <w:lvlJc w:val="left"/>
      <w:pPr>
        <w:ind w:left="1080" w:hanging="360"/>
      </w:pPr>
      <w:rPr>
        <w:rFonts w:ascii="Courier New" w:hAnsi="Courier New" w:cs="Courier New"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1" w15:restartNumberingAfterBreak="0">
    <w:nsid w:val="5EDFC1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0212181"/>
    <w:multiLevelType w:val="hybridMultilevel"/>
    <w:tmpl w:val="8D30EC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2CA27DE"/>
    <w:multiLevelType w:val="hybridMultilevel"/>
    <w:tmpl w:val="DB44728C"/>
    <w:lvl w:ilvl="0" w:tplc="140A000F">
      <w:start w:val="1"/>
      <w:numFmt w:val="decimal"/>
      <w:lvlText w:val="%1."/>
      <w:lvlJc w:val="left"/>
      <w:pPr>
        <w:ind w:left="644" w:hanging="360"/>
      </w:pPr>
      <w:rPr>
        <w:rFonts w:hint="default"/>
      </w:rPr>
    </w:lvl>
    <w:lvl w:ilvl="1" w:tplc="140A0019">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34" w15:restartNumberingAfterBreak="0">
    <w:nsid w:val="66813EF6"/>
    <w:multiLevelType w:val="hybridMultilevel"/>
    <w:tmpl w:val="0E9486E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5" w15:restartNumberingAfterBreak="0">
    <w:nsid w:val="71FB43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70C563C"/>
    <w:multiLevelType w:val="hybridMultilevel"/>
    <w:tmpl w:val="C7023EF8"/>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7" w15:restartNumberingAfterBreak="0">
    <w:nsid w:val="77D62D18"/>
    <w:multiLevelType w:val="hybridMultilevel"/>
    <w:tmpl w:val="93D03074"/>
    <w:lvl w:ilvl="0" w:tplc="F10E59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C93686"/>
    <w:multiLevelType w:val="hybridMultilevel"/>
    <w:tmpl w:val="CFEAD2C2"/>
    <w:lvl w:ilvl="0" w:tplc="140A0003">
      <w:start w:val="1"/>
      <w:numFmt w:val="bullet"/>
      <w:lvlText w:val="o"/>
      <w:lvlJc w:val="left"/>
      <w:pPr>
        <w:ind w:left="1506"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CDB424B"/>
    <w:multiLevelType w:val="hybridMultilevel"/>
    <w:tmpl w:val="07F6D78C"/>
    <w:lvl w:ilvl="0" w:tplc="0409000F">
      <w:start w:val="1"/>
      <w:numFmt w:val="decimal"/>
      <w:lvlText w:val="%1."/>
      <w:lvlJc w:val="left"/>
      <w:pPr>
        <w:ind w:left="360" w:hanging="360"/>
      </w:pPr>
      <w:rPr>
        <w:rFonts w:hint="default"/>
      </w:rPr>
    </w:lvl>
    <w:lvl w:ilvl="1" w:tplc="31028D6A">
      <w:start w:val="1"/>
      <w:numFmt w:val="decimal"/>
      <w:lvlText w:val="%2."/>
      <w:lvlJc w:val="left"/>
      <w:pPr>
        <w:ind w:left="1080" w:hanging="360"/>
      </w:pPr>
      <w:rPr>
        <w:rFonts w:hint="default"/>
      </w:rPr>
    </w:lvl>
    <w:lvl w:ilvl="2" w:tplc="5FACE03E">
      <w:start w:val="1"/>
      <w:numFmt w:val="upperRoman"/>
      <w:lvlText w:val="%3."/>
      <w:lvlJc w:val="left"/>
      <w:pPr>
        <w:ind w:left="2340" w:hanging="72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0807775">
    <w:abstractNumId w:val="2"/>
  </w:num>
  <w:num w:numId="2" w16cid:durableId="1422333557">
    <w:abstractNumId w:val="22"/>
  </w:num>
  <w:num w:numId="3" w16cid:durableId="2080210389">
    <w:abstractNumId w:val="27"/>
  </w:num>
  <w:num w:numId="4" w16cid:durableId="1802116408">
    <w:abstractNumId w:val="10"/>
  </w:num>
  <w:num w:numId="5" w16cid:durableId="261647037">
    <w:abstractNumId w:val="15"/>
  </w:num>
  <w:num w:numId="6" w16cid:durableId="1115095766">
    <w:abstractNumId w:val="38"/>
  </w:num>
  <w:num w:numId="7" w16cid:durableId="2128232377">
    <w:abstractNumId w:val="34"/>
  </w:num>
  <w:num w:numId="8" w16cid:durableId="1394310533">
    <w:abstractNumId w:val="23"/>
  </w:num>
  <w:num w:numId="9" w16cid:durableId="568157838">
    <w:abstractNumId w:val="7"/>
  </w:num>
  <w:num w:numId="10" w16cid:durableId="277954541">
    <w:abstractNumId w:val="33"/>
  </w:num>
  <w:num w:numId="11" w16cid:durableId="763190302">
    <w:abstractNumId w:val="16"/>
  </w:num>
  <w:num w:numId="12" w16cid:durableId="469980481">
    <w:abstractNumId w:val="30"/>
  </w:num>
  <w:num w:numId="13" w16cid:durableId="1368606459">
    <w:abstractNumId w:val="28"/>
  </w:num>
  <w:num w:numId="14" w16cid:durableId="1638991598">
    <w:abstractNumId w:val="4"/>
  </w:num>
  <w:num w:numId="15" w16cid:durableId="771245012">
    <w:abstractNumId w:val="26"/>
  </w:num>
  <w:num w:numId="16" w16cid:durableId="467741932">
    <w:abstractNumId w:val="24"/>
  </w:num>
  <w:num w:numId="17" w16cid:durableId="2079596962">
    <w:abstractNumId w:val="36"/>
  </w:num>
  <w:num w:numId="18" w16cid:durableId="59602826">
    <w:abstractNumId w:val="13"/>
  </w:num>
  <w:num w:numId="19" w16cid:durableId="422533520">
    <w:abstractNumId w:val="18"/>
  </w:num>
  <w:num w:numId="20" w16cid:durableId="1101947028">
    <w:abstractNumId w:val="32"/>
  </w:num>
  <w:num w:numId="21" w16cid:durableId="1658266853">
    <w:abstractNumId w:val="8"/>
  </w:num>
  <w:num w:numId="22" w16cid:durableId="720402812">
    <w:abstractNumId w:val="21"/>
  </w:num>
  <w:num w:numId="23" w16cid:durableId="2135129423">
    <w:abstractNumId w:val="35"/>
  </w:num>
  <w:num w:numId="24" w16cid:durableId="1661426063">
    <w:abstractNumId w:val="0"/>
  </w:num>
  <w:num w:numId="25" w16cid:durableId="1310786477">
    <w:abstractNumId w:val="11"/>
  </w:num>
  <w:num w:numId="26" w16cid:durableId="2069647650">
    <w:abstractNumId w:val="37"/>
  </w:num>
  <w:num w:numId="27" w16cid:durableId="801381523">
    <w:abstractNumId w:val="29"/>
  </w:num>
  <w:num w:numId="28" w16cid:durableId="1398626994">
    <w:abstractNumId w:val="39"/>
  </w:num>
  <w:num w:numId="29" w16cid:durableId="513686828">
    <w:abstractNumId w:val="1"/>
  </w:num>
  <w:num w:numId="30" w16cid:durableId="1676761227">
    <w:abstractNumId w:val="31"/>
  </w:num>
  <w:num w:numId="31" w16cid:durableId="1880243187">
    <w:abstractNumId w:val="5"/>
  </w:num>
  <w:num w:numId="32" w16cid:durableId="2138908423">
    <w:abstractNumId w:val="19"/>
  </w:num>
  <w:num w:numId="33" w16cid:durableId="1303926402">
    <w:abstractNumId w:val="17"/>
  </w:num>
  <w:num w:numId="34" w16cid:durableId="2051686503">
    <w:abstractNumId w:val="20"/>
  </w:num>
  <w:num w:numId="35" w16cid:durableId="1926722889">
    <w:abstractNumId w:val="12"/>
  </w:num>
  <w:num w:numId="36" w16cid:durableId="1576552942">
    <w:abstractNumId w:val="25"/>
  </w:num>
  <w:num w:numId="37" w16cid:durableId="67196789">
    <w:abstractNumId w:val="6"/>
  </w:num>
  <w:num w:numId="38" w16cid:durableId="637227126">
    <w:abstractNumId w:val="14"/>
  </w:num>
  <w:num w:numId="39" w16cid:durableId="2104296535">
    <w:abstractNumId w:val="9"/>
  </w:num>
  <w:num w:numId="40" w16cid:durableId="21793668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30D"/>
    <w:rsid w:val="0000045A"/>
    <w:rsid w:val="000004E3"/>
    <w:rsid w:val="000006E3"/>
    <w:rsid w:val="00000710"/>
    <w:rsid w:val="000007CF"/>
    <w:rsid w:val="00000A4D"/>
    <w:rsid w:val="00000A86"/>
    <w:rsid w:val="00000B52"/>
    <w:rsid w:val="00000D6B"/>
    <w:rsid w:val="00000DD5"/>
    <w:rsid w:val="00001524"/>
    <w:rsid w:val="0000165E"/>
    <w:rsid w:val="0000168B"/>
    <w:rsid w:val="0000181F"/>
    <w:rsid w:val="0000187B"/>
    <w:rsid w:val="00001AA1"/>
    <w:rsid w:val="00001AC5"/>
    <w:rsid w:val="00001AEC"/>
    <w:rsid w:val="00001C43"/>
    <w:rsid w:val="00001D90"/>
    <w:rsid w:val="00001EFD"/>
    <w:rsid w:val="00001F44"/>
    <w:rsid w:val="00002029"/>
    <w:rsid w:val="00002469"/>
    <w:rsid w:val="00002633"/>
    <w:rsid w:val="0000273B"/>
    <w:rsid w:val="00002A9C"/>
    <w:rsid w:val="00002BA1"/>
    <w:rsid w:val="00002DDA"/>
    <w:rsid w:val="0000344B"/>
    <w:rsid w:val="0000378E"/>
    <w:rsid w:val="00003AEE"/>
    <w:rsid w:val="00003C5E"/>
    <w:rsid w:val="00003CF2"/>
    <w:rsid w:val="000040E1"/>
    <w:rsid w:val="0000410E"/>
    <w:rsid w:val="00004BBB"/>
    <w:rsid w:val="00004E1E"/>
    <w:rsid w:val="00004EA6"/>
    <w:rsid w:val="00005094"/>
    <w:rsid w:val="000051D5"/>
    <w:rsid w:val="00005DA7"/>
    <w:rsid w:val="00006186"/>
    <w:rsid w:val="000065E4"/>
    <w:rsid w:val="000066B6"/>
    <w:rsid w:val="00006712"/>
    <w:rsid w:val="00006730"/>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B2"/>
    <w:rsid w:val="00013935"/>
    <w:rsid w:val="00013956"/>
    <w:rsid w:val="00013CD2"/>
    <w:rsid w:val="00013D69"/>
    <w:rsid w:val="00013E3F"/>
    <w:rsid w:val="00013F0B"/>
    <w:rsid w:val="00013F1B"/>
    <w:rsid w:val="00014350"/>
    <w:rsid w:val="0001440B"/>
    <w:rsid w:val="000144B3"/>
    <w:rsid w:val="000144D5"/>
    <w:rsid w:val="0001468A"/>
    <w:rsid w:val="00014706"/>
    <w:rsid w:val="00014722"/>
    <w:rsid w:val="000147FF"/>
    <w:rsid w:val="00014A08"/>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5D5"/>
    <w:rsid w:val="0001760A"/>
    <w:rsid w:val="00017673"/>
    <w:rsid w:val="000178D0"/>
    <w:rsid w:val="00017AFA"/>
    <w:rsid w:val="00020140"/>
    <w:rsid w:val="00020383"/>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5"/>
    <w:rsid w:val="00021833"/>
    <w:rsid w:val="00021912"/>
    <w:rsid w:val="00021C9A"/>
    <w:rsid w:val="00021EA1"/>
    <w:rsid w:val="00021EC3"/>
    <w:rsid w:val="000220B1"/>
    <w:rsid w:val="0002211C"/>
    <w:rsid w:val="000222AA"/>
    <w:rsid w:val="0002251F"/>
    <w:rsid w:val="00022620"/>
    <w:rsid w:val="000226F8"/>
    <w:rsid w:val="000228A4"/>
    <w:rsid w:val="00022BEC"/>
    <w:rsid w:val="00022C2C"/>
    <w:rsid w:val="00022C3A"/>
    <w:rsid w:val="00022C6D"/>
    <w:rsid w:val="00022CFF"/>
    <w:rsid w:val="00022ECE"/>
    <w:rsid w:val="00023283"/>
    <w:rsid w:val="000232BB"/>
    <w:rsid w:val="000236EB"/>
    <w:rsid w:val="00023905"/>
    <w:rsid w:val="00023C31"/>
    <w:rsid w:val="00023D76"/>
    <w:rsid w:val="00024317"/>
    <w:rsid w:val="00024588"/>
    <w:rsid w:val="000246D9"/>
    <w:rsid w:val="00024905"/>
    <w:rsid w:val="00024955"/>
    <w:rsid w:val="00024C71"/>
    <w:rsid w:val="00024CFA"/>
    <w:rsid w:val="0002519E"/>
    <w:rsid w:val="000252BF"/>
    <w:rsid w:val="000252E9"/>
    <w:rsid w:val="00025438"/>
    <w:rsid w:val="000254D9"/>
    <w:rsid w:val="000259DD"/>
    <w:rsid w:val="00025B19"/>
    <w:rsid w:val="00025B50"/>
    <w:rsid w:val="00025B6C"/>
    <w:rsid w:val="00025D03"/>
    <w:rsid w:val="00025E29"/>
    <w:rsid w:val="0002605A"/>
    <w:rsid w:val="000262F4"/>
    <w:rsid w:val="000265AC"/>
    <w:rsid w:val="0002674D"/>
    <w:rsid w:val="00026877"/>
    <w:rsid w:val="00026B30"/>
    <w:rsid w:val="00026FB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B9"/>
    <w:rsid w:val="00030934"/>
    <w:rsid w:val="000309F2"/>
    <w:rsid w:val="00030CA6"/>
    <w:rsid w:val="00030D65"/>
    <w:rsid w:val="00030E3C"/>
    <w:rsid w:val="00030EA2"/>
    <w:rsid w:val="00030FC8"/>
    <w:rsid w:val="00030FF0"/>
    <w:rsid w:val="00031191"/>
    <w:rsid w:val="00031403"/>
    <w:rsid w:val="000317AC"/>
    <w:rsid w:val="00031809"/>
    <w:rsid w:val="0003186C"/>
    <w:rsid w:val="00031AF6"/>
    <w:rsid w:val="00031C83"/>
    <w:rsid w:val="00032015"/>
    <w:rsid w:val="00032170"/>
    <w:rsid w:val="000321A0"/>
    <w:rsid w:val="00032368"/>
    <w:rsid w:val="000324EB"/>
    <w:rsid w:val="0003258E"/>
    <w:rsid w:val="000325E0"/>
    <w:rsid w:val="00032916"/>
    <w:rsid w:val="000329E5"/>
    <w:rsid w:val="00032F30"/>
    <w:rsid w:val="00032FD1"/>
    <w:rsid w:val="00033033"/>
    <w:rsid w:val="00033472"/>
    <w:rsid w:val="000335EE"/>
    <w:rsid w:val="000340AB"/>
    <w:rsid w:val="000343F1"/>
    <w:rsid w:val="0003447F"/>
    <w:rsid w:val="000344AB"/>
    <w:rsid w:val="00034B16"/>
    <w:rsid w:val="00034B27"/>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5B7"/>
    <w:rsid w:val="000369AB"/>
    <w:rsid w:val="00036D96"/>
    <w:rsid w:val="00036E8E"/>
    <w:rsid w:val="00036FAD"/>
    <w:rsid w:val="000371FA"/>
    <w:rsid w:val="00037A6B"/>
    <w:rsid w:val="00037BAB"/>
    <w:rsid w:val="00040071"/>
    <w:rsid w:val="000400AF"/>
    <w:rsid w:val="000403B6"/>
    <w:rsid w:val="000405D3"/>
    <w:rsid w:val="00040B8C"/>
    <w:rsid w:val="00040CA3"/>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D"/>
    <w:rsid w:val="000422DD"/>
    <w:rsid w:val="000424A5"/>
    <w:rsid w:val="00042776"/>
    <w:rsid w:val="00042965"/>
    <w:rsid w:val="00042967"/>
    <w:rsid w:val="00042B69"/>
    <w:rsid w:val="00042E23"/>
    <w:rsid w:val="00042EB8"/>
    <w:rsid w:val="000430A0"/>
    <w:rsid w:val="0004332E"/>
    <w:rsid w:val="000433A3"/>
    <w:rsid w:val="0004357B"/>
    <w:rsid w:val="000437AC"/>
    <w:rsid w:val="00043822"/>
    <w:rsid w:val="00044379"/>
    <w:rsid w:val="00044427"/>
    <w:rsid w:val="00044614"/>
    <w:rsid w:val="00044AA0"/>
    <w:rsid w:val="00044FA7"/>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B6F"/>
    <w:rsid w:val="00046C1E"/>
    <w:rsid w:val="00046DD6"/>
    <w:rsid w:val="00046F0E"/>
    <w:rsid w:val="00047137"/>
    <w:rsid w:val="0004745E"/>
    <w:rsid w:val="0004762F"/>
    <w:rsid w:val="0004764F"/>
    <w:rsid w:val="0004779E"/>
    <w:rsid w:val="00047C2F"/>
    <w:rsid w:val="00047CD9"/>
    <w:rsid w:val="00047DA8"/>
    <w:rsid w:val="00047E2A"/>
    <w:rsid w:val="00047E31"/>
    <w:rsid w:val="0005092C"/>
    <w:rsid w:val="00050C2F"/>
    <w:rsid w:val="000510C4"/>
    <w:rsid w:val="000510DE"/>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A5"/>
    <w:rsid w:val="0005360A"/>
    <w:rsid w:val="0005391A"/>
    <w:rsid w:val="000539D2"/>
    <w:rsid w:val="00053AC6"/>
    <w:rsid w:val="00053B1B"/>
    <w:rsid w:val="00053E55"/>
    <w:rsid w:val="00053F84"/>
    <w:rsid w:val="0005403E"/>
    <w:rsid w:val="000546FC"/>
    <w:rsid w:val="00054910"/>
    <w:rsid w:val="00054AA8"/>
    <w:rsid w:val="00054B03"/>
    <w:rsid w:val="00054C41"/>
    <w:rsid w:val="00054F3E"/>
    <w:rsid w:val="00055454"/>
    <w:rsid w:val="00055829"/>
    <w:rsid w:val="000558DA"/>
    <w:rsid w:val="000559FD"/>
    <w:rsid w:val="00055AB9"/>
    <w:rsid w:val="0005613B"/>
    <w:rsid w:val="000561DE"/>
    <w:rsid w:val="00056747"/>
    <w:rsid w:val="00056D75"/>
    <w:rsid w:val="00056E9C"/>
    <w:rsid w:val="0005717A"/>
    <w:rsid w:val="000574F3"/>
    <w:rsid w:val="00057950"/>
    <w:rsid w:val="00057C6C"/>
    <w:rsid w:val="00057CCA"/>
    <w:rsid w:val="00060075"/>
    <w:rsid w:val="00060227"/>
    <w:rsid w:val="00060255"/>
    <w:rsid w:val="00060312"/>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7B1"/>
    <w:rsid w:val="00061952"/>
    <w:rsid w:val="00062168"/>
    <w:rsid w:val="00062369"/>
    <w:rsid w:val="000624C7"/>
    <w:rsid w:val="000625D8"/>
    <w:rsid w:val="000627CA"/>
    <w:rsid w:val="00062830"/>
    <w:rsid w:val="00062DBA"/>
    <w:rsid w:val="00062E22"/>
    <w:rsid w:val="00063142"/>
    <w:rsid w:val="0006324A"/>
    <w:rsid w:val="00063344"/>
    <w:rsid w:val="00063502"/>
    <w:rsid w:val="0006365C"/>
    <w:rsid w:val="00063AD9"/>
    <w:rsid w:val="00063CD2"/>
    <w:rsid w:val="000642CD"/>
    <w:rsid w:val="00064524"/>
    <w:rsid w:val="00064569"/>
    <w:rsid w:val="00064673"/>
    <w:rsid w:val="000648A3"/>
    <w:rsid w:val="00064995"/>
    <w:rsid w:val="00064AEE"/>
    <w:rsid w:val="00064C15"/>
    <w:rsid w:val="00064C7E"/>
    <w:rsid w:val="00064E3C"/>
    <w:rsid w:val="0006557D"/>
    <w:rsid w:val="00065830"/>
    <w:rsid w:val="00065A1A"/>
    <w:rsid w:val="00065A3C"/>
    <w:rsid w:val="00065BE9"/>
    <w:rsid w:val="0006614A"/>
    <w:rsid w:val="00066565"/>
    <w:rsid w:val="0006672D"/>
    <w:rsid w:val="000667FE"/>
    <w:rsid w:val="000668F3"/>
    <w:rsid w:val="00066C09"/>
    <w:rsid w:val="00066C8B"/>
    <w:rsid w:val="00066D33"/>
    <w:rsid w:val="00066E1B"/>
    <w:rsid w:val="00066E58"/>
    <w:rsid w:val="00067162"/>
    <w:rsid w:val="00067289"/>
    <w:rsid w:val="000672F3"/>
    <w:rsid w:val="00067566"/>
    <w:rsid w:val="00067713"/>
    <w:rsid w:val="0006778F"/>
    <w:rsid w:val="0006785A"/>
    <w:rsid w:val="000678DC"/>
    <w:rsid w:val="00067FEC"/>
    <w:rsid w:val="000701AC"/>
    <w:rsid w:val="00070239"/>
    <w:rsid w:val="000705DA"/>
    <w:rsid w:val="000706CC"/>
    <w:rsid w:val="00070873"/>
    <w:rsid w:val="00070908"/>
    <w:rsid w:val="00070B39"/>
    <w:rsid w:val="00070C5F"/>
    <w:rsid w:val="00071027"/>
    <w:rsid w:val="00071039"/>
    <w:rsid w:val="000712B8"/>
    <w:rsid w:val="000713F8"/>
    <w:rsid w:val="000715F3"/>
    <w:rsid w:val="0007168A"/>
    <w:rsid w:val="00071749"/>
    <w:rsid w:val="000717B4"/>
    <w:rsid w:val="0007194A"/>
    <w:rsid w:val="000719C3"/>
    <w:rsid w:val="00071AF2"/>
    <w:rsid w:val="00071AFD"/>
    <w:rsid w:val="00071BB5"/>
    <w:rsid w:val="00071D48"/>
    <w:rsid w:val="00071F75"/>
    <w:rsid w:val="00072035"/>
    <w:rsid w:val="000721A6"/>
    <w:rsid w:val="0007225C"/>
    <w:rsid w:val="00072394"/>
    <w:rsid w:val="000724A5"/>
    <w:rsid w:val="0007264B"/>
    <w:rsid w:val="0007280F"/>
    <w:rsid w:val="00072853"/>
    <w:rsid w:val="000729BC"/>
    <w:rsid w:val="00072AFD"/>
    <w:rsid w:val="00072B21"/>
    <w:rsid w:val="00072BB2"/>
    <w:rsid w:val="00072C17"/>
    <w:rsid w:val="00072C39"/>
    <w:rsid w:val="00072EC6"/>
    <w:rsid w:val="0007399B"/>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FB2"/>
    <w:rsid w:val="00075FE9"/>
    <w:rsid w:val="0007609D"/>
    <w:rsid w:val="0007627F"/>
    <w:rsid w:val="00076756"/>
    <w:rsid w:val="00076C90"/>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99A"/>
    <w:rsid w:val="000809EC"/>
    <w:rsid w:val="00080EAA"/>
    <w:rsid w:val="00081075"/>
    <w:rsid w:val="0008116B"/>
    <w:rsid w:val="00081342"/>
    <w:rsid w:val="000818BA"/>
    <w:rsid w:val="00081BF0"/>
    <w:rsid w:val="00081CCB"/>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41A2"/>
    <w:rsid w:val="000843AD"/>
    <w:rsid w:val="00084504"/>
    <w:rsid w:val="0008459D"/>
    <w:rsid w:val="00084660"/>
    <w:rsid w:val="000846CD"/>
    <w:rsid w:val="000847C4"/>
    <w:rsid w:val="00084B1A"/>
    <w:rsid w:val="00084E2F"/>
    <w:rsid w:val="00084FFB"/>
    <w:rsid w:val="0008508C"/>
    <w:rsid w:val="0008522F"/>
    <w:rsid w:val="00085567"/>
    <w:rsid w:val="000856D5"/>
    <w:rsid w:val="000857B3"/>
    <w:rsid w:val="000857BB"/>
    <w:rsid w:val="000859FC"/>
    <w:rsid w:val="00085C71"/>
    <w:rsid w:val="00085FC8"/>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3F4"/>
    <w:rsid w:val="0009042F"/>
    <w:rsid w:val="0009070D"/>
    <w:rsid w:val="00090952"/>
    <w:rsid w:val="00090B27"/>
    <w:rsid w:val="00090D0B"/>
    <w:rsid w:val="00091296"/>
    <w:rsid w:val="000914A8"/>
    <w:rsid w:val="000915C4"/>
    <w:rsid w:val="000915F6"/>
    <w:rsid w:val="00091A25"/>
    <w:rsid w:val="00091BB4"/>
    <w:rsid w:val="00091D4A"/>
    <w:rsid w:val="00091D58"/>
    <w:rsid w:val="00091F47"/>
    <w:rsid w:val="00092002"/>
    <w:rsid w:val="0009234F"/>
    <w:rsid w:val="00092522"/>
    <w:rsid w:val="00092680"/>
    <w:rsid w:val="00092814"/>
    <w:rsid w:val="0009290F"/>
    <w:rsid w:val="00092AE3"/>
    <w:rsid w:val="00092BB9"/>
    <w:rsid w:val="00092C39"/>
    <w:rsid w:val="00092E0F"/>
    <w:rsid w:val="00093076"/>
    <w:rsid w:val="00093148"/>
    <w:rsid w:val="000931CE"/>
    <w:rsid w:val="0009329B"/>
    <w:rsid w:val="00093416"/>
    <w:rsid w:val="00093DD1"/>
    <w:rsid w:val="000944E8"/>
    <w:rsid w:val="00094590"/>
    <w:rsid w:val="00094673"/>
    <w:rsid w:val="00094949"/>
    <w:rsid w:val="000949A8"/>
    <w:rsid w:val="00094B94"/>
    <w:rsid w:val="00094E1E"/>
    <w:rsid w:val="0009540E"/>
    <w:rsid w:val="000955E2"/>
    <w:rsid w:val="00095635"/>
    <w:rsid w:val="000956F5"/>
    <w:rsid w:val="00095722"/>
    <w:rsid w:val="0009596B"/>
    <w:rsid w:val="000959AF"/>
    <w:rsid w:val="00095B9B"/>
    <w:rsid w:val="00095C7C"/>
    <w:rsid w:val="00095E97"/>
    <w:rsid w:val="00095EB2"/>
    <w:rsid w:val="00096311"/>
    <w:rsid w:val="00096394"/>
    <w:rsid w:val="000966C2"/>
    <w:rsid w:val="0009675B"/>
    <w:rsid w:val="0009697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49B"/>
    <w:rsid w:val="000A54F8"/>
    <w:rsid w:val="000A5583"/>
    <w:rsid w:val="000A55F3"/>
    <w:rsid w:val="000A57CE"/>
    <w:rsid w:val="000A5849"/>
    <w:rsid w:val="000A5B43"/>
    <w:rsid w:val="000A5B67"/>
    <w:rsid w:val="000A5E06"/>
    <w:rsid w:val="000A5E13"/>
    <w:rsid w:val="000A607A"/>
    <w:rsid w:val="000A6128"/>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C5"/>
    <w:rsid w:val="000B161C"/>
    <w:rsid w:val="000B1802"/>
    <w:rsid w:val="000B182A"/>
    <w:rsid w:val="000B18EC"/>
    <w:rsid w:val="000B192E"/>
    <w:rsid w:val="000B1A3F"/>
    <w:rsid w:val="000B1B67"/>
    <w:rsid w:val="000B1CF8"/>
    <w:rsid w:val="000B1E0F"/>
    <w:rsid w:val="000B1F17"/>
    <w:rsid w:val="000B24FA"/>
    <w:rsid w:val="000B2643"/>
    <w:rsid w:val="000B27E7"/>
    <w:rsid w:val="000B2E22"/>
    <w:rsid w:val="000B2F53"/>
    <w:rsid w:val="000B3089"/>
    <w:rsid w:val="000B308D"/>
    <w:rsid w:val="000B30CF"/>
    <w:rsid w:val="000B3417"/>
    <w:rsid w:val="000B35A7"/>
    <w:rsid w:val="000B3600"/>
    <w:rsid w:val="000B36AF"/>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EE"/>
    <w:rsid w:val="000B55E4"/>
    <w:rsid w:val="000B5647"/>
    <w:rsid w:val="000B5676"/>
    <w:rsid w:val="000B56C1"/>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8A0"/>
    <w:rsid w:val="000B7C31"/>
    <w:rsid w:val="000B7C7E"/>
    <w:rsid w:val="000B7D33"/>
    <w:rsid w:val="000C0044"/>
    <w:rsid w:val="000C011D"/>
    <w:rsid w:val="000C026C"/>
    <w:rsid w:val="000C0393"/>
    <w:rsid w:val="000C053E"/>
    <w:rsid w:val="000C07DA"/>
    <w:rsid w:val="000C07F7"/>
    <w:rsid w:val="000C0986"/>
    <w:rsid w:val="000C09A9"/>
    <w:rsid w:val="000C0B14"/>
    <w:rsid w:val="000C0D23"/>
    <w:rsid w:val="000C1468"/>
    <w:rsid w:val="000C1890"/>
    <w:rsid w:val="000C1A6B"/>
    <w:rsid w:val="000C1EB0"/>
    <w:rsid w:val="000C2019"/>
    <w:rsid w:val="000C2158"/>
    <w:rsid w:val="000C23B1"/>
    <w:rsid w:val="000C271B"/>
    <w:rsid w:val="000C27E8"/>
    <w:rsid w:val="000C27EE"/>
    <w:rsid w:val="000C2800"/>
    <w:rsid w:val="000C2855"/>
    <w:rsid w:val="000C28BC"/>
    <w:rsid w:val="000C29BE"/>
    <w:rsid w:val="000C306F"/>
    <w:rsid w:val="000C3257"/>
    <w:rsid w:val="000C3356"/>
    <w:rsid w:val="000C375A"/>
    <w:rsid w:val="000C390A"/>
    <w:rsid w:val="000C3C17"/>
    <w:rsid w:val="000C3D38"/>
    <w:rsid w:val="000C4077"/>
    <w:rsid w:val="000C4381"/>
    <w:rsid w:val="000C448B"/>
    <w:rsid w:val="000C45E3"/>
    <w:rsid w:val="000C4739"/>
    <w:rsid w:val="000C47C7"/>
    <w:rsid w:val="000C4E2D"/>
    <w:rsid w:val="000C5330"/>
    <w:rsid w:val="000C54F3"/>
    <w:rsid w:val="000C5669"/>
    <w:rsid w:val="000C5853"/>
    <w:rsid w:val="000C5A98"/>
    <w:rsid w:val="000C5C64"/>
    <w:rsid w:val="000C5F50"/>
    <w:rsid w:val="000C61C5"/>
    <w:rsid w:val="000C61FF"/>
    <w:rsid w:val="000C6261"/>
    <w:rsid w:val="000C627D"/>
    <w:rsid w:val="000C628C"/>
    <w:rsid w:val="000C62A0"/>
    <w:rsid w:val="000C647A"/>
    <w:rsid w:val="000C68AF"/>
    <w:rsid w:val="000C6918"/>
    <w:rsid w:val="000C6941"/>
    <w:rsid w:val="000C6C24"/>
    <w:rsid w:val="000C6CD9"/>
    <w:rsid w:val="000C6DED"/>
    <w:rsid w:val="000C6E10"/>
    <w:rsid w:val="000C6F64"/>
    <w:rsid w:val="000C7061"/>
    <w:rsid w:val="000C7366"/>
    <w:rsid w:val="000C75B4"/>
    <w:rsid w:val="000C7874"/>
    <w:rsid w:val="000C7AE2"/>
    <w:rsid w:val="000C7CF3"/>
    <w:rsid w:val="000C7D06"/>
    <w:rsid w:val="000C7D32"/>
    <w:rsid w:val="000C7D3D"/>
    <w:rsid w:val="000C7D76"/>
    <w:rsid w:val="000C7EFC"/>
    <w:rsid w:val="000C7F6C"/>
    <w:rsid w:val="000D00EF"/>
    <w:rsid w:val="000D0162"/>
    <w:rsid w:val="000D01EE"/>
    <w:rsid w:val="000D06D2"/>
    <w:rsid w:val="000D0A8D"/>
    <w:rsid w:val="000D0B68"/>
    <w:rsid w:val="000D0E19"/>
    <w:rsid w:val="000D10ED"/>
    <w:rsid w:val="000D12D8"/>
    <w:rsid w:val="000D1473"/>
    <w:rsid w:val="000D16F4"/>
    <w:rsid w:val="000D190D"/>
    <w:rsid w:val="000D1912"/>
    <w:rsid w:val="000D193B"/>
    <w:rsid w:val="000D1D05"/>
    <w:rsid w:val="000D1DE6"/>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2D8"/>
    <w:rsid w:val="000D4413"/>
    <w:rsid w:val="000D468D"/>
    <w:rsid w:val="000D477E"/>
    <w:rsid w:val="000D4F44"/>
    <w:rsid w:val="000D50F2"/>
    <w:rsid w:val="000D5274"/>
    <w:rsid w:val="000D5281"/>
    <w:rsid w:val="000D52EC"/>
    <w:rsid w:val="000D5833"/>
    <w:rsid w:val="000D5865"/>
    <w:rsid w:val="000D5911"/>
    <w:rsid w:val="000D5971"/>
    <w:rsid w:val="000D59F6"/>
    <w:rsid w:val="000D5AAB"/>
    <w:rsid w:val="000D5C1E"/>
    <w:rsid w:val="000D5FAE"/>
    <w:rsid w:val="000D6033"/>
    <w:rsid w:val="000D614E"/>
    <w:rsid w:val="000D66BF"/>
    <w:rsid w:val="000D68FE"/>
    <w:rsid w:val="000D6A49"/>
    <w:rsid w:val="000D6D2C"/>
    <w:rsid w:val="000D703C"/>
    <w:rsid w:val="000D71EC"/>
    <w:rsid w:val="000D732E"/>
    <w:rsid w:val="000D75F7"/>
    <w:rsid w:val="000D768F"/>
    <w:rsid w:val="000D780B"/>
    <w:rsid w:val="000D7AC3"/>
    <w:rsid w:val="000E0163"/>
    <w:rsid w:val="000E01F4"/>
    <w:rsid w:val="000E0345"/>
    <w:rsid w:val="000E05C4"/>
    <w:rsid w:val="000E0705"/>
    <w:rsid w:val="000E07F9"/>
    <w:rsid w:val="000E0823"/>
    <w:rsid w:val="000E0890"/>
    <w:rsid w:val="000E09C2"/>
    <w:rsid w:val="000E0A08"/>
    <w:rsid w:val="000E0AAF"/>
    <w:rsid w:val="000E0AF8"/>
    <w:rsid w:val="000E0B69"/>
    <w:rsid w:val="000E0C84"/>
    <w:rsid w:val="000E0E2A"/>
    <w:rsid w:val="000E11E2"/>
    <w:rsid w:val="000E12E6"/>
    <w:rsid w:val="000E1389"/>
    <w:rsid w:val="000E14F4"/>
    <w:rsid w:val="000E160C"/>
    <w:rsid w:val="000E17D8"/>
    <w:rsid w:val="000E1A7F"/>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E1"/>
    <w:rsid w:val="000E3F4D"/>
    <w:rsid w:val="000E43B4"/>
    <w:rsid w:val="000E443F"/>
    <w:rsid w:val="000E458B"/>
    <w:rsid w:val="000E46DF"/>
    <w:rsid w:val="000E4745"/>
    <w:rsid w:val="000E47A2"/>
    <w:rsid w:val="000E4B07"/>
    <w:rsid w:val="000E4DB8"/>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4A0"/>
    <w:rsid w:val="000E6660"/>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4F2"/>
    <w:rsid w:val="000F15A1"/>
    <w:rsid w:val="000F15D5"/>
    <w:rsid w:val="000F1920"/>
    <w:rsid w:val="000F196F"/>
    <w:rsid w:val="000F1B21"/>
    <w:rsid w:val="000F1DDC"/>
    <w:rsid w:val="000F1E1F"/>
    <w:rsid w:val="000F1EA8"/>
    <w:rsid w:val="000F20A5"/>
    <w:rsid w:val="000F239B"/>
    <w:rsid w:val="000F283F"/>
    <w:rsid w:val="000F2962"/>
    <w:rsid w:val="000F2E9D"/>
    <w:rsid w:val="000F2EDC"/>
    <w:rsid w:val="000F30A9"/>
    <w:rsid w:val="000F39ED"/>
    <w:rsid w:val="000F3A18"/>
    <w:rsid w:val="000F3ABA"/>
    <w:rsid w:val="000F3B57"/>
    <w:rsid w:val="000F3C47"/>
    <w:rsid w:val="000F3CF1"/>
    <w:rsid w:val="000F42C2"/>
    <w:rsid w:val="000F4777"/>
    <w:rsid w:val="000F484C"/>
    <w:rsid w:val="000F4BF6"/>
    <w:rsid w:val="000F4C55"/>
    <w:rsid w:val="000F4CD1"/>
    <w:rsid w:val="000F4EC6"/>
    <w:rsid w:val="000F4EC9"/>
    <w:rsid w:val="000F5008"/>
    <w:rsid w:val="000F5027"/>
    <w:rsid w:val="000F50B3"/>
    <w:rsid w:val="000F51C5"/>
    <w:rsid w:val="000F52DF"/>
    <w:rsid w:val="000F5350"/>
    <w:rsid w:val="000F5351"/>
    <w:rsid w:val="000F53BF"/>
    <w:rsid w:val="000F550C"/>
    <w:rsid w:val="000F55E1"/>
    <w:rsid w:val="000F565F"/>
    <w:rsid w:val="000F57C7"/>
    <w:rsid w:val="000F58AF"/>
    <w:rsid w:val="000F5A62"/>
    <w:rsid w:val="000F654B"/>
    <w:rsid w:val="000F66A7"/>
    <w:rsid w:val="000F67FB"/>
    <w:rsid w:val="000F695D"/>
    <w:rsid w:val="000F6BA8"/>
    <w:rsid w:val="000F6C1F"/>
    <w:rsid w:val="000F6DBE"/>
    <w:rsid w:val="000F700F"/>
    <w:rsid w:val="000F71C9"/>
    <w:rsid w:val="000F742A"/>
    <w:rsid w:val="000F7624"/>
    <w:rsid w:val="000F763B"/>
    <w:rsid w:val="000F7721"/>
    <w:rsid w:val="000F7783"/>
    <w:rsid w:val="000F7A5B"/>
    <w:rsid w:val="000F7AC3"/>
    <w:rsid w:val="00100481"/>
    <w:rsid w:val="001005DD"/>
    <w:rsid w:val="001008CB"/>
    <w:rsid w:val="0010094F"/>
    <w:rsid w:val="00100977"/>
    <w:rsid w:val="00100996"/>
    <w:rsid w:val="00100B9E"/>
    <w:rsid w:val="00100C64"/>
    <w:rsid w:val="00100CBB"/>
    <w:rsid w:val="001010E8"/>
    <w:rsid w:val="001013CC"/>
    <w:rsid w:val="00101446"/>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B7B"/>
    <w:rsid w:val="00103CA0"/>
    <w:rsid w:val="00103D39"/>
    <w:rsid w:val="00103E9F"/>
    <w:rsid w:val="00103EC6"/>
    <w:rsid w:val="00103FC2"/>
    <w:rsid w:val="001040F0"/>
    <w:rsid w:val="00104883"/>
    <w:rsid w:val="001048B8"/>
    <w:rsid w:val="001048C1"/>
    <w:rsid w:val="00104C5E"/>
    <w:rsid w:val="00104E5F"/>
    <w:rsid w:val="00105003"/>
    <w:rsid w:val="001050EC"/>
    <w:rsid w:val="001052C5"/>
    <w:rsid w:val="001052F2"/>
    <w:rsid w:val="00105313"/>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30C"/>
    <w:rsid w:val="00111323"/>
    <w:rsid w:val="0011173E"/>
    <w:rsid w:val="00111782"/>
    <w:rsid w:val="00111832"/>
    <w:rsid w:val="00111864"/>
    <w:rsid w:val="001118BD"/>
    <w:rsid w:val="00111A1D"/>
    <w:rsid w:val="00111B01"/>
    <w:rsid w:val="00111BC7"/>
    <w:rsid w:val="00111C60"/>
    <w:rsid w:val="00112295"/>
    <w:rsid w:val="0011269C"/>
    <w:rsid w:val="0011281E"/>
    <w:rsid w:val="00112913"/>
    <w:rsid w:val="00112AF8"/>
    <w:rsid w:val="00112C90"/>
    <w:rsid w:val="00112DB6"/>
    <w:rsid w:val="00112EA5"/>
    <w:rsid w:val="00112F28"/>
    <w:rsid w:val="0011307C"/>
    <w:rsid w:val="001134B3"/>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924"/>
    <w:rsid w:val="00115AB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5E0"/>
    <w:rsid w:val="0012165B"/>
    <w:rsid w:val="00121736"/>
    <w:rsid w:val="00121738"/>
    <w:rsid w:val="00121944"/>
    <w:rsid w:val="00121B48"/>
    <w:rsid w:val="00121C36"/>
    <w:rsid w:val="00121EF9"/>
    <w:rsid w:val="00121FAB"/>
    <w:rsid w:val="00122658"/>
    <w:rsid w:val="00122836"/>
    <w:rsid w:val="00122C47"/>
    <w:rsid w:val="00122CB8"/>
    <w:rsid w:val="00122ED5"/>
    <w:rsid w:val="00123257"/>
    <w:rsid w:val="001232D8"/>
    <w:rsid w:val="001237DA"/>
    <w:rsid w:val="00123A44"/>
    <w:rsid w:val="00123A81"/>
    <w:rsid w:val="00123EEA"/>
    <w:rsid w:val="001242E1"/>
    <w:rsid w:val="00124435"/>
    <w:rsid w:val="001246A1"/>
    <w:rsid w:val="0012485F"/>
    <w:rsid w:val="001248CE"/>
    <w:rsid w:val="00124DB9"/>
    <w:rsid w:val="00124DED"/>
    <w:rsid w:val="00124E04"/>
    <w:rsid w:val="00124ED4"/>
    <w:rsid w:val="00125389"/>
    <w:rsid w:val="00125430"/>
    <w:rsid w:val="0012548C"/>
    <w:rsid w:val="0012575B"/>
    <w:rsid w:val="00125A6F"/>
    <w:rsid w:val="00125AA6"/>
    <w:rsid w:val="00125CA3"/>
    <w:rsid w:val="00125F2E"/>
    <w:rsid w:val="00125F8A"/>
    <w:rsid w:val="00126406"/>
    <w:rsid w:val="001265D4"/>
    <w:rsid w:val="00126A10"/>
    <w:rsid w:val="00126BA2"/>
    <w:rsid w:val="00126EEC"/>
    <w:rsid w:val="001272D0"/>
    <w:rsid w:val="001272F7"/>
    <w:rsid w:val="001273FC"/>
    <w:rsid w:val="00127571"/>
    <w:rsid w:val="001276ED"/>
    <w:rsid w:val="00127719"/>
    <w:rsid w:val="00127835"/>
    <w:rsid w:val="00127BB5"/>
    <w:rsid w:val="00127D3B"/>
    <w:rsid w:val="001302D2"/>
    <w:rsid w:val="001302F2"/>
    <w:rsid w:val="001304AE"/>
    <w:rsid w:val="00130691"/>
    <w:rsid w:val="00130962"/>
    <w:rsid w:val="00130E07"/>
    <w:rsid w:val="00131283"/>
    <w:rsid w:val="001312EE"/>
    <w:rsid w:val="001315D6"/>
    <w:rsid w:val="00131BA2"/>
    <w:rsid w:val="00131C01"/>
    <w:rsid w:val="001323CA"/>
    <w:rsid w:val="0013263F"/>
    <w:rsid w:val="00132729"/>
    <w:rsid w:val="00132BEE"/>
    <w:rsid w:val="00132E24"/>
    <w:rsid w:val="00132F3E"/>
    <w:rsid w:val="00133033"/>
    <w:rsid w:val="001334B2"/>
    <w:rsid w:val="0013367C"/>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A8"/>
    <w:rsid w:val="00135CFF"/>
    <w:rsid w:val="00135D78"/>
    <w:rsid w:val="00135E23"/>
    <w:rsid w:val="001360BC"/>
    <w:rsid w:val="00136119"/>
    <w:rsid w:val="001363BE"/>
    <w:rsid w:val="0013648F"/>
    <w:rsid w:val="0013649A"/>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EB4"/>
    <w:rsid w:val="00140325"/>
    <w:rsid w:val="001404E0"/>
    <w:rsid w:val="00140512"/>
    <w:rsid w:val="00140549"/>
    <w:rsid w:val="001408C2"/>
    <w:rsid w:val="00140B09"/>
    <w:rsid w:val="00140B91"/>
    <w:rsid w:val="00140DFA"/>
    <w:rsid w:val="00140EB3"/>
    <w:rsid w:val="00141136"/>
    <w:rsid w:val="00141171"/>
    <w:rsid w:val="00141547"/>
    <w:rsid w:val="001416AA"/>
    <w:rsid w:val="001416F4"/>
    <w:rsid w:val="0014183C"/>
    <w:rsid w:val="00141935"/>
    <w:rsid w:val="00141965"/>
    <w:rsid w:val="00141A18"/>
    <w:rsid w:val="00141FB3"/>
    <w:rsid w:val="00141FDA"/>
    <w:rsid w:val="00142245"/>
    <w:rsid w:val="00142809"/>
    <w:rsid w:val="0014298B"/>
    <w:rsid w:val="001429D7"/>
    <w:rsid w:val="00142AFC"/>
    <w:rsid w:val="00142CDD"/>
    <w:rsid w:val="00142ED7"/>
    <w:rsid w:val="00142FF3"/>
    <w:rsid w:val="0014303E"/>
    <w:rsid w:val="001430A1"/>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FA5"/>
    <w:rsid w:val="001461E0"/>
    <w:rsid w:val="00146265"/>
    <w:rsid w:val="001464ED"/>
    <w:rsid w:val="00146683"/>
    <w:rsid w:val="00146842"/>
    <w:rsid w:val="001468F3"/>
    <w:rsid w:val="00146C91"/>
    <w:rsid w:val="00146F76"/>
    <w:rsid w:val="00146FB2"/>
    <w:rsid w:val="00146FF0"/>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210A"/>
    <w:rsid w:val="0015217A"/>
    <w:rsid w:val="001522E7"/>
    <w:rsid w:val="00152394"/>
    <w:rsid w:val="001526F0"/>
    <w:rsid w:val="00152868"/>
    <w:rsid w:val="0015288B"/>
    <w:rsid w:val="00152A53"/>
    <w:rsid w:val="00152AE0"/>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932"/>
    <w:rsid w:val="00162A0D"/>
    <w:rsid w:val="00162AB1"/>
    <w:rsid w:val="00162ACA"/>
    <w:rsid w:val="00162BB6"/>
    <w:rsid w:val="001631A1"/>
    <w:rsid w:val="00163770"/>
    <w:rsid w:val="00163A96"/>
    <w:rsid w:val="00163B5C"/>
    <w:rsid w:val="00163CE5"/>
    <w:rsid w:val="00163EE0"/>
    <w:rsid w:val="0016416C"/>
    <w:rsid w:val="00164202"/>
    <w:rsid w:val="00164249"/>
    <w:rsid w:val="0016424B"/>
    <w:rsid w:val="0016429A"/>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ED"/>
    <w:rsid w:val="001704E0"/>
    <w:rsid w:val="0017052F"/>
    <w:rsid w:val="00170613"/>
    <w:rsid w:val="00170899"/>
    <w:rsid w:val="00170987"/>
    <w:rsid w:val="00170A60"/>
    <w:rsid w:val="00170F2A"/>
    <w:rsid w:val="00170F41"/>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223"/>
    <w:rsid w:val="001732A6"/>
    <w:rsid w:val="00173599"/>
    <w:rsid w:val="00173656"/>
    <w:rsid w:val="00173891"/>
    <w:rsid w:val="00173BD3"/>
    <w:rsid w:val="001740C1"/>
    <w:rsid w:val="001741DA"/>
    <w:rsid w:val="00174361"/>
    <w:rsid w:val="001744A1"/>
    <w:rsid w:val="0017454A"/>
    <w:rsid w:val="00174602"/>
    <w:rsid w:val="0017464D"/>
    <w:rsid w:val="001749F2"/>
    <w:rsid w:val="00174AAE"/>
    <w:rsid w:val="0017525E"/>
    <w:rsid w:val="001752C6"/>
    <w:rsid w:val="001752D4"/>
    <w:rsid w:val="001753B4"/>
    <w:rsid w:val="0017542B"/>
    <w:rsid w:val="0017545B"/>
    <w:rsid w:val="0017569A"/>
    <w:rsid w:val="001757CA"/>
    <w:rsid w:val="0017581B"/>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BBC"/>
    <w:rsid w:val="00180BFC"/>
    <w:rsid w:val="00180C5C"/>
    <w:rsid w:val="00180D32"/>
    <w:rsid w:val="0018138C"/>
    <w:rsid w:val="001815AB"/>
    <w:rsid w:val="00181A71"/>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656"/>
    <w:rsid w:val="00184657"/>
    <w:rsid w:val="00184963"/>
    <w:rsid w:val="0018499C"/>
    <w:rsid w:val="00184A32"/>
    <w:rsid w:val="00184CA2"/>
    <w:rsid w:val="00184D9E"/>
    <w:rsid w:val="00184E60"/>
    <w:rsid w:val="00184EE1"/>
    <w:rsid w:val="00185022"/>
    <w:rsid w:val="00185095"/>
    <w:rsid w:val="001850EE"/>
    <w:rsid w:val="0018556D"/>
    <w:rsid w:val="001855DA"/>
    <w:rsid w:val="0018571D"/>
    <w:rsid w:val="001858E5"/>
    <w:rsid w:val="00185DD5"/>
    <w:rsid w:val="00185F62"/>
    <w:rsid w:val="00185FDD"/>
    <w:rsid w:val="0018606F"/>
    <w:rsid w:val="001861AF"/>
    <w:rsid w:val="00186322"/>
    <w:rsid w:val="001863BE"/>
    <w:rsid w:val="00186403"/>
    <w:rsid w:val="00186466"/>
    <w:rsid w:val="0018650D"/>
    <w:rsid w:val="0018697B"/>
    <w:rsid w:val="00186AC9"/>
    <w:rsid w:val="00186D80"/>
    <w:rsid w:val="00186DB7"/>
    <w:rsid w:val="00186E06"/>
    <w:rsid w:val="00186F4E"/>
    <w:rsid w:val="001872A6"/>
    <w:rsid w:val="0018733C"/>
    <w:rsid w:val="001873B7"/>
    <w:rsid w:val="001873E0"/>
    <w:rsid w:val="001874AF"/>
    <w:rsid w:val="001875BB"/>
    <w:rsid w:val="0018768F"/>
    <w:rsid w:val="001876F3"/>
    <w:rsid w:val="0018776F"/>
    <w:rsid w:val="00187AD0"/>
    <w:rsid w:val="00187B2D"/>
    <w:rsid w:val="00187DBE"/>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716"/>
    <w:rsid w:val="001918F7"/>
    <w:rsid w:val="001920DC"/>
    <w:rsid w:val="0019271C"/>
    <w:rsid w:val="001927F5"/>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C2C"/>
    <w:rsid w:val="00194D23"/>
    <w:rsid w:val="00194F96"/>
    <w:rsid w:val="00194FFE"/>
    <w:rsid w:val="001950DE"/>
    <w:rsid w:val="001953C9"/>
    <w:rsid w:val="00195446"/>
    <w:rsid w:val="00195952"/>
    <w:rsid w:val="00195B78"/>
    <w:rsid w:val="00195C43"/>
    <w:rsid w:val="00195CA6"/>
    <w:rsid w:val="00195F37"/>
    <w:rsid w:val="001960E5"/>
    <w:rsid w:val="00196296"/>
    <w:rsid w:val="0019631F"/>
    <w:rsid w:val="001965FB"/>
    <w:rsid w:val="0019668B"/>
    <w:rsid w:val="00196798"/>
    <w:rsid w:val="00196841"/>
    <w:rsid w:val="00196B13"/>
    <w:rsid w:val="00197355"/>
    <w:rsid w:val="001975CF"/>
    <w:rsid w:val="001977F1"/>
    <w:rsid w:val="0019797E"/>
    <w:rsid w:val="001979A4"/>
    <w:rsid w:val="00197A51"/>
    <w:rsid w:val="00197C91"/>
    <w:rsid w:val="00197CD1"/>
    <w:rsid w:val="00197F29"/>
    <w:rsid w:val="00197FAA"/>
    <w:rsid w:val="001A0029"/>
    <w:rsid w:val="001A013C"/>
    <w:rsid w:val="001A061C"/>
    <w:rsid w:val="001A0C41"/>
    <w:rsid w:val="001A0CCC"/>
    <w:rsid w:val="001A0D6B"/>
    <w:rsid w:val="001A0D6F"/>
    <w:rsid w:val="001A0DE7"/>
    <w:rsid w:val="001A1249"/>
    <w:rsid w:val="001A1369"/>
    <w:rsid w:val="001A149C"/>
    <w:rsid w:val="001A1591"/>
    <w:rsid w:val="001A166E"/>
    <w:rsid w:val="001A17AC"/>
    <w:rsid w:val="001A18DC"/>
    <w:rsid w:val="001A243F"/>
    <w:rsid w:val="001A25F9"/>
    <w:rsid w:val="001A2700"/>
    <w:rsid w:val="001A2B0F"/>
    <w:rsid w:val="001A2DC0"/>
    <w:rsid w:val="001A2F33"/>
    <w:rsid w:val="001A314A"/>
    <w:rsid w:val="001A31AD"/>
    <w:rsid w:val="001A34B3"/>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8C"/>
    <w:rsid w:val="001A6121"/>
    <w:rsid w:val="001A61F8"/>
    <w:rsid w:val="001A620F"/>
    <w:rsid w:val="001A63D6"/>
    <w:rsid w:val="001A673F"/>
    <w:rsid w:val="001A6908"/>
    <w:rsid w:val="001A6A1D"/>
    <w:rsid w:val="001A6A20"/>
    <w:rsid w:val="001A6A53"/>
    <w:rsid w:val="001A6E11"/>
    <w:rsid w:val="001A6E83"/>
    <w:rsid w:val="001A6EB5"/>
    <w:rsid w:val="001A7186"/>
    <w:rsid w:val="001A7192"/>
    <w:rsid w:val="001A71C4"/>
    <w:rsid w:val="001A73E6"/>
    <w:rsid w:val="001A75E3"/>
    <w:rsid w:val="001A784B"/>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CB2"/>
    <w:rsid w:val="001B24A5"/>
    <w:rsid w:val="001B24CD"/>
    <w:rsid w:val="001B24F0"/>
    <w:rsid w:val="001B31F2"/>
    <w:rsid w:val="001B3678"/>
    <w:rsid w:val="001B36EC"/>
    <w:rsid w:val="001B3725"/>
    <w:rsid w:val="001B3A89"/>
    <w:rsid w:val="001B3D93"/>
    <w:rsid w:val="001B400D"/>
    <w:rsid w:val="001B4026"/>
    <w:rsid w:val="001B429F"/>
    <w:rsid w:val="001B4459"/>
    <w:rsid w:val="001B44B8"/>
    <w:rsid w:val="001B4520"/>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99"/>
    <w:rsid w:val="001B63EA"/>
    <w:rsid w:val="001B6662"/>
    <w:rsid w:val="001B69AF"/>
    <w:rsid w:val="001B6C58"/>
    <w:rsid w:val="001B6E67"/>
    <w:rsid w:val="001B720B"/>
    <w:rsid w:val="001B7258"/>
    <w:rsid w:val="001B7532"/>
    <w:rsid w:val="001B7D01"/>
    <w:rsid w:val="001C00C3"/>
    <w:rsid w:val="001C00CB"/>
    <w:rsid w:val="001C024F"/>
    <w:rsid w:val="001C060A"/>
    <w:rsid w:val="001C07F2"/>
    <w:rsid w:val="001C0915"/>
    <w:rsid w:val="001C09EA"/>
    <w:rsid w:val="001C0A80"/>
    <w:rsid w:val="001C1048"/>
    <w:rsid w:val="001C13C6"/>
    <w:rsid w:val="001C1454"/>
    <w:rsid w:val="001C14E3"/>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457"/>
    <w:rsid w:val="001C464D"/>
    <w:rsid w:val="001C4682"/>
    <w:rsid w:val="001C4717"/>
    <w:rsid w:val="001C4B2D"/>
    <w:rsid w:val="001C4BC7"/>
    <w:rsid w:val="001C4D5E"/>
    <w:rsid w:val="001C4DD9"/>
    <w:rsid w:val="001C4EA5"/>
    <w:rsid w:val="001C53C9"/>
    <w:rsid w:val="001C5534"/>
    <w:rsid w:val="001C55EF"/>
    <w:rsid w:val="001C56E0"/>
    <w:rsid w:val="001C57EC"/>
    <w:rsid w:val="001C5841"/>
    <w:rsid w:val="001C58F3"/>
    <w:rsid w:val="001C594A"/>
    <w:rsid w:val="001C5D7F"/>
    <w:rsid w:val="001C5DAE"/>
    <w:rsid w:val="001C5EFD"/>
    <w:rsid w:val="001C63F7"/>
    <w:rsid w:val="001C6486"/>
    <w:rsid w:val="001C6679"/>
    <w:rsid w:val="001C6E84"/>
    <w:rsid w:val="001C6F42"/>
    <w:rsid w:val="001C7248"/>
    <w:rsid w:val="001C7A8B"/>
    <w:rsid w:val="001C7C80"/>
    <w:rsid w:val="001C7EB0"/>
    <w:rsid w:val="001C7EF1"/>
    <w:rsid w:val="001C7F7F"/>
    <w:rsid w:val="001C7FF9"/>
    <w:rsid w:val="001D0028"/>
    <w:rsid w:val="001D0083"/>
    <w:rsid w:val="001D03B4"/>
    <w:rsid w:val="001D0407"/>
    <w:rsid w:val="001D06DD"/>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CF"/>
    <w:rsid w:val="001D33D3"/>
    <w:rsid w:val="001D347E"/>
    <w:rsid w:val="001D3506"/>
    <w:rsid w:val="001D3515"/>
    <w:rsid w:val="001D377C"/>
    <w:rsid w:val="001D3843"/>
    <w:rsid w:val="001D3943"/>
    <w:rsid w:val="001D3BF0"/>
    <w:rsid w:val="001D3D43"/>
    <w:rsid w:val="001D3DFA"/>
    <w:rsid w:val="001D3EC9"/>
    <w:rsid w:val="001D41AB"/>
    <w:rsid w:val="001D4708"/>
    <w:rsid w:val="001D47B3"/>
    <w:rsid w:val="001D497D"/>
    <w:rsid w:val="001D4ADC"/>
    <w:rsid w:val="001D4B8B"/>
    <w:rsid w:val="001D5139"/>
    <w:rsid w:val="001D524D"/>
    <w:rsid w:val="001D55CE"/>
    <w:rsid w:val="001D55FC"/>
    <w:rsid w:val="001D589E"/>
    <w:rsid w:val="001D58A2"/>
    <w:rsid w:val="001D5962"/>
    <w:rsid w:val="001D5A46"/>
    <w:rsid w:val="001D5A7C"/>
    <w:rsid w:val="001D5D5A"/>
    <w:rsid w:val="001D5D8F"/>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DB"/>
    <w:rsid w:val="001D71D9"/>
    <w:rsid w:val="001D730A"/>
    <w:rsid w:val="001D7517"/>
    <w:rsid w:val="001D7548"/>
    <w:rsid w:val="001D772D"/>
    <w:rsid w:val="001D778A"/>
    <w:rsid w:val="001D7830"/>
    <w:rsid w:val="001D7A4F"/>
    <w:rsid w:val="001D7C6E"/>
    <w:rsid w:val="001E0074"/>
    <w:rsid w:val="001E018C"/>
    <w:rsid w:val="001E0530"/>
    <w:rsid w:val="001E07B4"/>
    <w:rsid w:val="001E081C"/>
    <w:rsid w:val="001E0A47"/>
    <w:rsid w:val="001E0BF1"/>
    <w:rsid w:val="001E0C38"/>
    <w:rsid w:val="001E0D57"/>
    <w:rsid w:val="001E0DCE"/>
    <w:rsid w:val="001E0DF7"/>
    <w:rsid w:val="001E0FDD"/>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51E"/>
    <w:rsid w:val="001E476E"/>
    <w:rsid w:val="001E48BF"/>
    <w:rsid w:val="001E493B"/>
    <w:rsid w:val="001E496A"/>
    <w:rsid w:val="001E4A0B"/>
    <w:rsid w:val="001E4B93"/>
    <w:rsid w:val="001E4C60"/>
    <w:rsid w:val="001E4EEF"/>
    <w:rsid w:val="001E51C0"/>
    <w:rsid w:val="001E53E5"/>
    <w:rsid w:val="001E56FF"/>
    <w:rsid w:val="001E59E5"/>
    <w:rsid w:val="001E5CB2"/>
    <w:rsid w:val="001E5D77"/>
    <w:rsid w:val="001E5E6D"/>
    <w:rsid w:val="001E5F6F"/>
    <w:rsid w:val="001E6264"/>
    <w:rsid w:val="001E652F"/>
    <w:rsid w:val="001E6D23"/>
    <w:rsid w:val="001E6FBF"/>
    <w:rsid w:val="001E70AA"/>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E9E"/>
    <w:rsid w:val="001F0ECC"/>
    <w:rsid w:val="001F0ED5"/>
    <w:rsid w:val="001F10E7"/>
    <w:rsid w:val="001F1147"/>
    <w:rsid w:val="001F1296"/>
    <w:rsid w:val="001F130B"/>
    <w:rsid w:val="001F16E0"/>
    <w:rsid w:val="001F1815"/>
    <w:rsid w:val="001F1946"/>
    <w:rsid w:val="001F19AB"/>
    <w:rsid w:val="001F19F5"/>
    <w:rsid w:val="001F1BD2"/>
    <w:rsid w:val="001F278F"/>
    <w:rsid w:val="001F29A4"/>
    <w:rsid w:val="001F324B"/>
    <w:rsid w:val="001F324D"/>
    <w:rsid w:val="001F32DB"/>
    <w:rsid w:val="001F334F"/>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7D"/>
    <w:rsid w:val="001F4AB1"/>
    <w:rsid w:val="001F4B97"/>
    <w:rsid w:val="001F4F8F"/>
    <w:rsid w:val="001F5044"/>
    <w:rsid w:val="001F554C"/>
    <w:rsid w:val="001F55BC"/>
    <w:rsid w:val="001F5697"/>
    <w:rsid w:val="001F574F"/>
    <w:rsid w:val="001F5995"/>
    <w:rsid w:val="001F5AD6"/>
    <w:rsid w:val="001F5BC4"/>
    <w:rsid w:val="001F5C6F"/>
    <w:rsid w:val="001F5C81"/>
    <w:rsid w:val="001F5E65"/>
    <w:rsid w:val="001F6FD2"/>
    <w:rsid w:val="001F704B"/>
    <w:rsid w:val="001F7521"/>
    <w:rsid w:val="001F7A91"/>
    <w:rsid w:val="001F7AF8"/>
    <w:rsid w:val="001F7F91"/>
    <w:rsid w:val="00200071"/>
    <w:rsid w:val="002001FA"/>
    <w:rsid w:val="00200341"/>
    <w:rsid w:val="0020035C"/>
    <w:rsid w:val="00200668"/>
    <w:rsid w:val="0020075C"/>
    <w:rsid w:val="00200A3A"/>
    <w:rsid w:val="00200C40"/>
    <w:rsid w:val="00200CBF"/>
    <w:rsid w:val="00200DE4"/>
    <w:rsid w:val="00200F33"/>
    <w:rsid w:val="00201515"/>
    <w:rsid w:val="00201C45"/>
    <w:rsid w:val="00201FEE"/>
    <w:rsid w:val="002022BC"/>
    <w:rsid w:val="0020240C"/>
    <w:rsid w:val="002026E1"/>
    <w:rsid w:val="00202744"/>
    <w:rsid w:val="00202C29"/>
    <w:rsid w:val="00202D5D"/>
    <w:rsid w:val="0020323D"/>
    <w:rsid w:val="00203319"/>
    <w:rsid w:val="00203455"/>
    <w:rsid w:val="0020347F"/>
    <w:rsid w:val="00203525"/>
    <w:rsid w:val="00203660"/>
    <w:rsid w:val="00203669"/>
    <w:rsid w:val="00203FBE"/>
    <w:rsid w:val="00204067"/>
    <w:rsid w:val="00204407"/>
    <w:rsid w:val="0020441E"/>
    <w:rsid w:val="00204586"/>
    <w:rsid w:val="00204765"/>
    <w:rsid w:val="00204997"/>
    <w:rsid w:val="00204AAC"/>
    <w:rsid w:val="00204BE6"/>
    <w:rsid w:val="0020514B"/>
    <w:rsid w:val="00205325"/>
    <w:rsid w:val="00205715"/>
    <w:rsid w:val="0020587B"/>
    <w:rsid w:val="00205B3D"/>
    <w:rsid w:val="00205EA1"/>
    <w:rsid w:val="002062CB"/>
    <w:rsid w:val="002064DF"/>
    <w:rsid w:val="00206666"/>
    <w:rsid w:val="00206853"/>
    <w:rsid w:val="00206B3B"/>
    <w:rsid w:val="00206F66"/>
    <w:rsid w:val="0020714C"/>
    <w:rsid w:val="00207427"/>
    <w:rsid w:val="002074E9"/>
    <w:rsid w:val="002075CE"/>
    <w:rsid w:val="002076A1"/>
    <w:rsid w:val="00207785"/>
    <w:rsid w:val="00207796"/>
    <w:rsid w:val="00207804"/>
    <w:rsid w:val="00207835"/>
    <w:rsid w:val="0020792D"/>
    <w:rsid w:val="002079F3"/>
    <w:rsid w:val="00207FB2"/>
    <w:rsid w:val="002102BD"/>
    <w:rsid w:val="00210442"/>
    <w:rsid w:val="00210796"/>
    <w:rsid w:val="002109E5"/>
    <w:rsid w:val="00210B4F"/>
    <w:rsid w:val="00210CD7"/>
    <w:rsid w:val="00210E73"/>
    <w:rsid w:val="00210FC8"/>
    <w:rsid w:val="00211051"/>
    <w:rsid w:val="0021129A"/>
    <w:rsid w:val="00211449"/>
    <w:rsid w:val="002115C8"/>
    <w:rsid w:val="002116BD"/>
    <w:rsid w:val="00211CBE"/>
    <w:rsid w:val="00211DE4"/>
    <w:rsid w:val="002120F3"/>
    <w:rsid w:val="0021241D"/>
    <w:rsid w:val="00212473"/>
    <w:rsid w:val="00212560"/>
    <w:rsid w:val="002125DA"/>
    <w:rsid w:val="00212793"/>
    <w:rsid w:val="00212B2C"/>
    <w:rsid w:val="00212C18"/>
    <w:rsid w:val="00212D01"/>
    <w:rsid w:val="002130A4"/>
    <w:rsid w:val="00213183"/>
    <w:rsid w:val="00213263"/>
    <w:rsid w:val="00213727"/>
    <w:rsid w:val="00213978"/>
    <w:rsid w:val="00213B1A"/>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663"/>
    <w:rsid w:val="002156BA"/>
    <w:rsid w:val="0021588A"/>
    <w:rsid w:val="00215904"/>
    <w:rsid w:val="00215922"/>
    <w:rsid w:val="00215A5C"/>
    <w:rsid w:val="00215BE6"/>
    <w:rsid w:val="00215D9C"/>
    <w:rsid w:val="00215E49"/>
    <w:rsid w:val="00215F71"/>
    <w:rsid w:val="0021607C"/>
    <w:rsid w:val="002162D7"/>
    <w:rsid w:val="002167BF"/>
    <w:rsid w:val="002167D9"/>
    <w:rsid w:val="002168A6"/>
    <w:rsid w:val="002168D7"/>
    <w:rsid w:val="00216925"/>
    <w:rsid w:val="00216A0C"/>
    <w:rsid w:val="00216CC4"/>
    <w:rsid w:val="00216F08"/>
    <w:rsid w:val="00216F77"/>
    <w:rsid w:val="00217378"/>
    <w:rsid w:val="002174F0"/>
    <w:rsid w:val="00217593"/>
    <w:rsid w:val="002176A3"/>
    <w:rsid w:val="0021780C"/>
    <w:rsid w:val="002178A0"/>
    <w:rsid w:val="00217A14"/>
    <w:rsid w:val="00217BE5"/>
    <w:rsid w:val="0022002D"/>
    <w:rsid w:val="00220321"/>
    <w:rsid w:val="00220370"/>
    <w:rsid w:val="002204A7"/>
    <w:rsid w:val="00220603"/>
    <w:rsid w:val="00220739"/>
    <w:rsid w:val="002207FE"/>
    <w:rsid w:val="00220D98"/>
    <w:rsid w:val="00220EDB"/>
    <w:rsid w:val="00220F26"/>
    <w:rsid w:val="00220FFC"/>
    <w:rsid w:val="0022156A"/>
    <w:rsid w:val="00221F87"/>
    <w:rsid w:val="002220AC"/>
    <w:rsid w:val="00222359"/>
    <w:rsid w:val="00222DFD"/>
    <w:rsid w:val="00222F29"/>
    <w:rsid w:val="00222F9E"/>
    <w:rsid w:val="0022327F"/>
    <w:rsid w:val="00223603"/>
    <w:rsid w:val="002236D4"/>
    <w:rsid w:val="00223920"/>
    <w:rsid w:val="00223A55"/>
    <w:rsid w:val="00223BCA"/>
    <w:rsid w:val="00223E4F"/>
    <w:rsid w:val="00223F04"/>
    <w:rsid w:val="00224123"/>
    <w:rsid w:val="002241E5"/>
    <w:rsid w:val="00224222"/>
    <w:rsid w:val="002242B7"/>
    <w:rsid w:val="00224384"/>
    <w:rsid w:val="002243AC"/>
    <w:rsid w:val="00224439"/>
    <w:rsid w:val="0022447D"/>
    <w:rsid w:val="00224A5F"/>
    <w:rsid w:val="00224A8A"/>
    <w:rsid w:val="00224AA4"/>
    <w:rsid w:val="00225018"/>
    <w:rsid w:val="00225144"/>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7098"/>
    <w:rsid w:val="002271D9"/>
    <w:rsid w:val="00227224"/>
    <w:rsid w:val="00227271"/>
    <w:rsid w:val="002272DE"/>
    <w:rsid w:val="0022739D"/>
    <w:rsid w:val="002276EC"/>
    <w:rsid w:val="002276EF"/>
    <w:rsid w:val="0022772B"/>
    <w:rsid w:val="00227998"/>
    <w:rsid w:val="00227B64"/>
    <w:rsid w:val="00227EC9"/>
    <w:rsid w:val="00230120"/>
    <w:rsid w:val="002303F7"/>
    <w:rsid w:val="00230434"/>
    <w:rsid w:val="00230575"/>
    <w:rsid w:val="00230610"/>
    <w:rsid w:val="0023066E"/>
    <w:rsid w:val="002307CC"/>
    <w:rsid w:val="0023088D"/>
    <w:rsid w:val="002308A1"/>
    <w:rsid w:val="00230A68"/>
    <w:rsid w:val="00230AC8"/>
    <w:rsid w:val="00230CBC"/>
    <w:rsid w:val="00230E54"/>
    <w:rsid w:val="00230F4A"/>
    <w:rsid w:val="002315C0"/>
    <w:rsid w:val="0023167F"/>
    <w:rsid w:val="002316FA"/>
    <w:rsid w:val="00231A29"/>
    <w:rsid w:val="00231E47"/>
    <w:rsid w:val="00231EB4"/>
    <w:rsid w:val="00231EB6"/>
    <w:rsid w:val="00231F4C"/>
    <w:rsid w:val="0023236C"/>
    <w:rsid w:val="0023242E"/>
    <w:rsid w:val="002325E5"/>
    <w:rsid w:val="002328EB"/>
    <w:rsid w:val="00232ABA"/>
    <w:rsid w:val="00232AEB"/>
    <w:rsid w:val="00232BB0"/>
    <w:rsid w:val="00232D14"/>
    <w:rsid w:val="00233612"/>
    <w:rsid w:val="002336A5"/>
    <w:rsid w:val="0023388F"/>
    <w:rsid w:val="00233F27"/>
    <w:rsid w:val="002343A3"/>
    <w:rsid w:val="00234503"/>
    <w:rsid w:val="002345E1"/>
    <w:rsid w:val="00234A21"/>
    <w:rsid w:val="00234A68"/>
    <w:rsid w:val="00234A71"/>
    <w:rsid w:val="00234DF3"/>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7140"/>
    <w:rsid w:val="00237538"/>
    <w:rsid w:val="00237900"/>
    <w:rsid w:val="0024004E"/>
    <w:rsid w:val="00240055"/>
    <w:rsid w:val="002404B8"/>
    <w:rsid w:val="002405E3"/>
    <w:rsid w:val="002408C0"/>
    <w:rsid w:val="00241251"/>
    <w:rsid w:val="00241468"/>
    <w:rsid w:val="00242001"/>
    <w:rsid w:val="002421E3"/>
    <w:rsid w:val="00242253"/>
    <w:rsid w:val="002422F2"/>
    <w:rsid w:val="002423B0"/>
    <w:rsid w:val="00242496"/>
    <w:rsid w:val="00242698"/>
    <w:rsid w:val="00242AA5"/>
    <w:rsid w:val="00242B85"/>
    <w:rsid w:val="00242BBA"/>
    <w:rsid w:val="00242DFF"/>
    <w:rsid w:val="00242F11"/>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ED3"/>
    <w:rsid w:val="00245130"/>
    <w:rsid w:val="00245228"/>
    <w:rsid w:val="002453C7"/>
    <w:rsid w:val="002455E6"/>
    <w:rsid w:val="0024572B"/>
    <w:rsid w:val="0024574C"/>
    <w:rsid w:val="002459D1"/>
    <w:rsid w:val="00245B8D"/>
    <w:rsid w:val="00245E36"/>
    <w:rsid w:val="0024603F"/>
    <w:rsid w:val="002460A0"/>
    <w:rsid w:val="002461AD"/>
    <w:rsid w:val="00246251"/>
    <w:rsid w:val="0024654A"/>
    <w:rsid w:val="00246B7B"/>
    <w:rsid w:val="00246CB6"/>
    <w:rsid w:val="00246D48"/>
    <w:rsid w:val="00247018"/>
    <w:rsid w:val="00247393"/>
    <w:rsid w:val="00247501"/>
    <w:rsid w:val="00247734"/>
    <w:rsid w:val="002478DB"/>
    <w:rsid w:val="00247AD0"/>
    <w:rsid w:val="00247B45"/>
    <w:rsid w:val="00247BEA"/>
    <w:rsid w:val="00250313"/>
    <w:rsid w:val="00250459"/>
    <w:rsid w:val="002505DA"/>
    <w:rsid w:val="002505EE"/>
    <w:rsid w:val="002508D9"/>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12C"/>
    <w:rsid w:val="002533B4"/>
    <w:rsid w:val="00253A06"/>
    <w:rsid w:val="00253BE1"/>
    <w:rsid w:val="00253CE8"/>
    <w:rsid w:val="00254146"/>
    <w:rsid w:val="0025438D"/>
    <w:rsid w:val="00254574"/>
    <w:rsid w:val="00254666"/>
    <w:rsid w:val="00254707"/>
    <w:rsid w:val="002548B1"/>
    <w:rsid w:val="00254CD0"/>
    <w:rsid w:val="00254DB2"/>
    <w:rsid w:val="00254FE5"/>
    <w:rsid w:val="0025534C"/>
    <w:rsid w:val="002554F7"/>
    <w:rsid w:val="00255637"/>
    <w:rsid w:val="0025594F"/>
    <w:rsid w:val="00255971"/>
    <w:rsid w:val="00255A41"/>
    <w:rsid w:val="00255AF9"/>
    <w:rsid w:val="00255C05"/>
    <w:rsid w:val="00255E97"/>
    <w:rsid w:val="00256205"/>
    <w:rsid w:val="00256208"/>
    <w:rsid w:val="00256310"/>
    <w:rsid w:val="002567AB"/>
    <w:rsid w:val="00256A09"/>
    <w:rsid w:val="00256E66"/>
    <w:rsid w:val="00256F6B"/>
    <w:rsid w:val="002570F7"/>
    <w:rsid w:val="00257325"/>
    <w:rsid w:val="0025734E"/>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647"/>
    <w:rsid w:val="0026164E"/>
    <w:rsid w:val="0026195B"/>
    <w:rsid w:val="00261AE7"/>
    <w:rsid w:val="002621EE"/>
    <w:rsid w:val="0026269F"/>
    <w:rsid w:val="002626A1"/>
    <w:rsid w:val="002626C5"/>
    <w:rsid w:val="00262AFA"/>
    <w:rsid w:val="00263867"/>
    <w:rsid w:val="00263C04"/>
    <w:rsid w:val="00263E7D"/>
    <w:rsid w:val="002640FA"/>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199"/>
    <w:rsid w:val="002673F0"/>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167"/>
    <w:rsid w:val="00271388"/>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566"/>
    <w:rsid w:val="002747C0"/>
    <w:rsid w:val="002749A3"/>
    <w:rsid w:val="002749EA"/>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2"/>
    <w:rsid w:val="002777B3"/>
    <w:rsid w:val="00277840"/>
    <w:rsid w:val="00277923"/>
    <w:rsid w:val="00277928"/>
    <w:rsid w:val="00277A74"/>
    <w:rsid w:val="00277B47"/>
    <w:rsid w:val="00277D5D"/>
    <w:rsid w:val="00277FBC"/>
    <w:rsid w:val="002800B1"/>
    <w:rsid w:val="0028030A"/>
    <w:rsid w:val="00280417"/>
    <w:rsid w:val="00280838"/>
    <w:rsid w:val="00280849"/>
    <w:rsid w:val="00280968"/>
    <w:rsid w:val="00280A1D"/>
    <w:rsid w:val="00280A29"/>
    <w:rsid w:val="00280C04"/>
    <w:rsid w:val="00280C79"/>
    <w:rsid w:val="00280CE7"/>
    <w:rsid w:val="0028129F"/>
    <w:rsid w:val="002812C8"/>
    <w:rsid w:val="0028178D"/>
    <w:rsid w:val="002818D8"/>
    <w:rsid w:val="00281A0E"/>
    <w:rsid w:val="00281DFD"/>
    <w:rsid w:val="002822E0"/>
    <w:rsid w:val="002823D0"/>
    <w:rsid w:val="00282498"/>
    <w:rsid w:val="0028276C"/>
    <w:rsid w:val="002827C7"/>
    <w:rsid w:val="00282C2E"/>
    <w:rsid w:val="0028300B"/>
    <w:rsid w:val="0028315A"/>
    <w:rsid w:val="00283176"/>
    <w:rsid w:val="00283794"/>
    <w:rsid w:val="00283977"/>
    <w:rsid w:val="00283C66"/>
    <w:rsid w:val="00283D79"/>
    <w:rsid w:val="00284006"/>
    <w:rsid w:val="002840AD"/>
    <w:rsid w:val="002840C6"/>
    <w:rsid w:val="0028412F"/>
    <w:rsid w:val="0028466F"/>
    <w:rsid w:val="002847C9"/>
    <w:rsid w:val="00284F2E"/>
    <w:rsid w:val="00284FE5"/>
    <w:rsid w:val="00285059"/>
    <w:rsid w:val="00285535"/>
    <w:rsid w:val="0028564B"/>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8C5"/>
    <w:rsid w:val="00286E5E"/>
    <w:rsid w:val="0028705E"/>
    <w:rsid w:val="0028714E"/>
    <w:rsid w:val="0028739D"/>
    <w:rsid w:val="002873DB"/>
    <w:rsid w:val="002876CC"/>
    <w:rsid w:val="00287705"/>
    <w:rsid w:val="0028771B"/>
    <w:rsid w:val="00287C70"/>
    <w:rsid w:val="00287EDD"/>
    <w:rsid w:val="00287F27"/>
    <w:rsid w:val="00287FCA"/>
    <w:rsid w:val="002901D5"/>
    <w:rsid w:val="002902A4"/>
    <w:rsid w:val="0029044D"/>
    <w:rsid w:val="0029045F"/>
    <w:rsid w:val="00290732"/>
    <w:rsid w:val="00290744"/>
    <w:rsid w:val="002907D8"/>
    <w:rsid w:val="00290B49"/>
    <w:rsid w:val="00290CB7"/>
    <w:rsid w:val="00290D1E"/>
    <w:rsid w:val="00290E72"/>
    <w:rsid w:val="002916A5"/>
    <w:rsid w:val="0029188E"/>
    <w:rsid w:val="0029188F"/>
    <w:rsid w:val="00291929"/>
    <w:rsid w:val="00291E2D"/>
    <w:rsid w:val="00291F38"/>
    <w:rsid w:val="002926D4"/>
    <w:rsid w:val="002926E5"/>
    <w:rsid w:val="0029276C"/>
    <w:rsid w:val="00292815"/>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5329"/>
    <w:rsid w:val="0029555B"/>
    <w:rsid w:val="00295633"/>
    <w:rsid w:val="002956DA"/>
    <w:rsid w:val="002957AA"/>
    <w:rsid w:val="00295979"/>
    <w:rsid w:val="00295AA9"/>
    <w:rsid w:val="00295BC7"/>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A00E9"/>
    <w:rsid w:val="002A034E"/>
    <w:rsid w:val="002A04E7"/>
    <w:rsid w:val="002A05AD"/>
    <w:rsid w:val="002A05F3"/>
    <w:rsid w:val="002A07D2"/>
    <w:rsid w:val="002A0B1F"/>
    <w:rsid w:val="002A0C94"/>
    <w:rsid w:val="002A0D95"/>
    <w:rsid w:val="002A0E08"/>
    <w:rsid w:val="002A1352"/>
    <w:rsid w:val="002A1586"/>
    <w:rsid w:val="002A16F7"/>
    <w:rsid w:val="002A1767"/>
    <w:rsid w:val="002A1910"/>
    <w:rsid w:val="002A1BA4"/>
    <w:rsid w:val="002A1F99"/>
    <w:rsid w:val="002A1FD4"/>
    <w:rsid w:val="002A2008"/>
    <w:rsid w:val="002A2262"/>
    <w:rsid w:val="002A2464"/>
    <w:rsid w:val="002A282D"/>
    <w:rsid w:val="002A2A6E"/>
    <w:rsid w:val="002A2BA7"/>
    <w:rsid w:val="002A2CEB"/>
    <w:rsid w:val="002A2EF3"/>
    <w:rsid w:val="002A30F4"/>
    <w:rsid w:val="002A3578"/>
    <w:rsid w:val="002A3830"/>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38D"/>
    <w:rsid w:val="002A67F9"/>
    <w:rsid w:val="002A6BB9"/>
    <w:rsid w:val="002A6C5E"/>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4D3"/>
    <w:rsid w:val="002B366A"/>
    <w:rsid w:val="002B36FE"/>
    <w:rsid w:val="002B3748"/>
    <w:rsid w:val="002B37A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100"/>
    <w:rsid w:val="002B5210"/>
    <w:rsid w:val="002B5275"/>
    <w:rsid w:val="002B5444"/>
    <w:rsid w:val="002B56C9"/>
    <w:rsid w:val="002B59DC"/>
    <w:rsid w:val="002B5AB0"/>
    <w:rsid w:val="002B5D3E"/>
    <w:rsid w:val="002B5E4D"/>
    <w:rsid w:val="002B60A6"/>
    <w:rsid w:val="002B613E"/>
    <w:rsid w:val="002B6A06"/>
    <w:rsid w:val="002B6A6F"/>
    <w:rsid w:val="002B6CE2"/>
    <w:rsid w:val="002B6D26"/>
    <w:rsid w:val="002B6DA0"/>
    <w:rsid w:val="002B7072"/>
    <w:rsid w:val="002B72A5"/>
    <w:rsid w:val="002B74F4"/>
    <w:rsid w:val="002B7616"/>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2BC"/>
    <w:rsid w:val="002C258E"/>
    <w:rsid w:val="002C2821"/>
    <w:rsid w:val="002C29A7"/>
    <w:rsid w:val="002C2D9C"/>
    <w:rsid w:val="002C2FB5"/>
    <w:rsid w:val="002C2FE3"/>
    <w:rsid w:val="002C332A"/>
    <w:rsid w:val="002C333C"/>
    <w:rsid w:val="002C3424"/>
    <w:rsid w:val="002C36D5"/>
    <w:rsid w:val="002C37A3"/>
    <w:rsid w:val="002C37E8"/>
    <w:rsid w:val="002C38B4"/>
    <w:rsid w:val="002C3C57"/>
    <w:rsid w:val="002C3EB1"/>
    <w:rsid w:val="002C411C"/>
    <w:rsid w:val="002C41F4"/>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DF"/>
    <w:rsid w:val="002D00A3"/>
    <w:rsid w:val="002D0200"/>
    <w:rsid w:val="002D02D2"/>
    <w:rsid w:val="002D02DC"/>
    <w:rsid w:val="002D0409"/>
    <w:rsid w:val="002D041A"/>
    <w:rsid w:val="002D0A7D"/>
    <w:rsid w:val="002D0AB8"/>
    <w:rsid w:val="002D0BDD"/>
    <w:rsid w:val="002D0DF7"/>
    <w:rsid w:val="002D0DF8"/>
    <w:rsid w:val="002D0EE7"/>
    <w:rsid w:val="002D0F1A"/>
    <w:rsid w:val="002D0F24"/>
    <w:rsid w:val="002D0FE7"/>
    <w:rsid w:val="002D1058"/>
    <w:rsid w:val="002D1183"/>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4B7"/>
    <w:rsid w:val="002D361D"/>
    <w:rsid w:val="002D36D1"/>
    <w:rsid w:val="002D3817"/>
    <w:rsid w:val="002D392A"/>
    <w:rsid w:val="002D39FD"/>
    <w:rsid w:val="002D3B27"/>
    <w:rsid w:val="002D3D54"/>
    <w:rsid w:val="002D4030"/>
    <w:rsid w:val="002D4206"/>
    <w:rsid w:val="002D42B6"/>
    <w:rsid w:val="002D485A"/>
    <w:rsid w:val="002D4B78"/>
    <w:rsid w:val="002D4F9B"/>
    <w:rsid w:val="002D5260"/>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ECB"/>
    <w:rsid w:val="002D6F0C"/>
    <w:rsid w:val="002D76C4"/>
    <w:rsid w:val="002D7B2D"/>
    <w:rsid w:val="002D7BC0"/>
    <w:rsid w:val="002D7BC5"/>
    <w:rsid w:val="002D7FFB"/>
    <w:rsid w:val="002E003C"/>
    <w:rsid w:val="002E04F5"/>
    <w:rsid w:val="002E0835"/>
    <w:rsid w:val="002E0DFC"/>
    <w:rsid w:val="002E0FD7"/>
    <w:rsid w:val="002E13F6"/>
    <w:rsid w:val="002E1542"/>
    <w:rsid w:val="002E1708"/>
    <w:rsid w:val="002E1888"/>
    <w:rsid w:val="002E199D"/>
    <w:rsid w:val="002E1A7C"/>
    <w:rsid w:val="002E1BFE"/>
    <w:rsid w:val="002E1CEE"/>
    <w:rsid w:val="002E1D99"/>
    <w:rsid w:val="002E1FC7"/>
    <w:rsid w:val="002E2239"/>
    <w:rsid w:val="002E270D"/>
    <w:rsid w:val="002E2941"/>
    <w:rsid w:val="002E2A34"/>
    <w:rsid w:val="002E2AC6"/>
    <w:rsid w:val="002E2B36"/>
    <w:rsid w:val="002E2EEB"/>
    <w:rsid w:val="002E30D4"/>
    <w:rsid w:val="002E3335"/>
    <w:rsid w:val="002E35E5"/>
    <w:rsid w:val="002E3736"/>
    <w:rsid w:val="002E3A22"/>
    <w:rsid w:val="002E3A7D"/>
    <w:rsid w:val="002E3B6C"/>
    <w:rsid w:val="002E3C9D"/>
    <w:rsid w:val="002E3E4A"/>
    <w:rsid w:val="002E3EFD"/>
    <w:rsid w:val="002E4381"/>
    <w:rsid w:val="002E43D2"/>
    <w:rsid w:val="002E484E"/>
    <w:rsid w:val="002E48F8"/>
    <w:rsid w:val="002E495C"/>
    <w:rsid w:val="002E4AAE"/>
    <w:rsid w:val="002E4B39"/>
    <w:rsid w:val="002E527F"/>
    <w:rsid w:val="002E5284"/>
    <w:rsid w:val="002E552F"/>
    <w:rsid w:val="002E584C"/>
    <w:rsid w:val="002E586F"/>
    <w:rsid w:val="002E5C81"/>
    <w:rsid w:val="002E5D5E"/>
    <w:rsid w:val="002E5DF4"/>
    <w:rsid w:val="002E5EF4"/>
    <w:rsid w:val="002E5F21"/>
    <w:rsid w:val="002E5F8E"/>
    <w:rsid w:val="002E68F2"/>
    <w:rsid w:val="002E6915"/>
    <w:rsid w:val="002E6998"/>
    <w:rsid w:val="002E6CE6"/>
    <w:rsid w:val="002E6E2A"/>
    <w:rsid w:val="002E7144"/>
    <w:rsid w:val="002E73A4"/>
    <w:rsid w:val="002E77CB"/>
    <w:rsid w:val="002E77DE"/>
    <w:rsid w:val="002E784D"/>
    <w:rsid w:val="002E78C2"/>
    <w:rsid w:val="002E790E"/>
    <w:rsid w:val="002E7A78"/>
    <w:rsid w:val="002E7AEF"/>
    <w:rsid w:val="002E7B1E"/>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B44"/>
    <w:rsid w:val="002F2F7D"/>
    <w:rsid w:val="002F2FA7"/>
    <w:rsid w:val="002F3119"/>
    <w:rsid w:val="002F33D7"/>
    <w:rsid w:val="002F34DB"/>
    <w:rsid w:val="002F357F"/>
    <w:rsid w:val="002F360F"/>
    <w:rsid w:val="002F3715"/>
    <w:rsid w:val="002F3756"/>
    <w:rsid w:val="002F37C3"/>
    <w:rsid w:val="002F3920"/>
    <w:rsid w:val="002F394C"/>
    <w:rsid w:val="002F396E"/>
    <w:rsid w:val="002F3A2E"/>
    <w:rsid w:val="002F3B64"/>
    <w:rsid w:val="002F3D1C"/>
    <w:rsid w:val="002F3D92"/>
    <w:rsid w:val="002F4077"/>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A1D"/>
    <w:rsid w:val="002F5A84"/>
    <w:rsid w:val="002F5AD9"/>
    <w:rsid w:val="002F5E77"/>
    <w:rsid w:val="002F5F08"/>
    <w:rsid w:val="002F64E3"/>
    <w:rsid w:val="002F6572"/>
    <w:rsid w:val="002F679C"/>
    <w:rsid w:val="002F67EB"/>
    <w:rsid w:val="002F68B5"/>
    <w:rsid w:val="002F6B45"/>
    <w:rsid w:val="002F6BFB"/>
    <w:rsid w:val="002F6F1C"/>
    <w:rsid w:val="002F6F59"/>
    <w:rsid w:val="002F6FF4"/>
    <w:rsid w:val="002F70B9"/>
    <w:rsid w:val="002F7203"/>
    <w:rsid w:val="002F75E4"/>
    <w:rsid w:val="002F799B"/>
    <w:rsid w:val="002F7F11"/>
    <w:rsid w:val="002F7F23"/>
    <w:rsid w:val="003000B7"/>
    <w:rsid w:val="003003EE"/>
    <w:rsid w:val="0030042F"/>
    <w:rsid w:val="003004D6"/>
    <w:rsid w:val="00300532"/>
    <w:rsid w:val="003007BC"/>
    <w:rsid w:val="0030088C"/>
    <w:rsid w:val="00300AC6"/>
    <w:rsid w:val="00300DE8"/>
    <w:rsid w:val="00300EF2"/>
    <w:rsid w:val="00300F1B"/>
    <w:rsid w:val="00300F8B"/>
    <w:rsid w:val="0030102C"/>
    <w:rsid w:val="003012D8"/>
    <w:rsid w:val="003013DD"/>
    <w:rsid w:val="003014E8"/>
    <w:rsid w:val="0030196E"/>
    <w:rsid w:val="00301DE2"/>
    <w:rsid w:val="00301E22"/>
    <w:rsid w:val="00301E51"/>
    <w:rsid w:val="003020C5"/>
    <w:rsid w:val="003020ED"/>
    <w:rsid w:val="00302371"/>
    <w:rsid w:val="0030241C"/>
    <w:rsid w:val="00302439"/>
    <w:rsid w:val="003026B0"/>
    <w:rsid w:val="00302A0F"/>
    <w:rsid w:val="00302AF1"/>
    <w:rsid w:val="00302B02"/>
    <w:rsid w:val="00302C43"/>
    <w:rsid w:val="00302E36"/>
    <w:rsid w:val="003031EF"/>
    <w:rsid w:val="003032D0"/>
    <w:rsid w:val="00303B38"/>
    <w:rsid w:val="00303B67"/>
    <w:rsid w:val="00303CFB"/>
    <w:rsid w:val="0030401D"/>
    <w:rsid w:val="00304200"/>
    <w:rsid w:val="003044EE"/>
    <w:rsid w:val="00304541"/>
    <w:rsid w:val="0030468F"/>
    <w:rsid w:val="0030469F"/>
    <w:rsid w:val="0030480F"/>
    <w:rsid w:val="00304C61"/>
    <w:rsid w:val="0030510E"/>
    <w:rsid w:val="00305213"/>
    <w:rsid w:val="00305457"/>
    <w:rsid w:val="0030553B"/>
    <w:rsid w:val="003057BB"/>
    <w:rsid w:val="00305864"/>
    <w:rsid w:val="00305C34"/>
    <w:rsid w:val="00305FFD"/>
    <w:rsid w:val="00306083"/>
    <w:rsid w:val="003060BE"/>
    <w:rsid w:val="003061F7"/>
    <w:rsid w:val="0030641F"/>
    <w:rsid w:val="00306716"/>
    <w:rsid w:val="00306722"/>
    <w:rsid w:val="0030685B"/>
    <w:rsid w:val="0030696A"/>
    <w:rsid w:val="00306C36"/>
    <w:rsid w:val="00306CB2"/>
    <w:rsid w:val="00306E2E"/>
    <w:rsid w:val="00306E50"/>
    <w:rsid w:val="003072CB"/>
    <w:rsid w:val="00307819"/>
    <w:rsid w:val="003078D5"/>
    <w:rsid w:val="00307E0F"/>
    <w:rsid w:val="00307F73"/>
    <w:rsid w:val="00307FEE"/>
    <w:rsid w:val="003100FE"/>
    <w:rsid w:val="00310229"/>
    <w:rsid w:val="0031026D"/>
    <w:rsid w:val="00310376"/>
    <w:rsid w:val="003104F1"/>
    <w:rsid w:val="003107D0"/>
    <w:rsid w:val="003109A0"/>
    <w:rsid w:val="00310A4C"/>
    <w:rsid w:val="00310B3F"/>
    <w:rsid w:val="00310CEC"/>
    <w:rsid w:val="00310DF9"/>
    <w:rsid w:val="0031109B"/>
    <w:rsid w:val="003110DC"/>
    <w:rsid w:val="00311442"/>
    <w:rsid w:val="0031191D"/>
    <w:rsid w:val="00311A12"/>
    <w:rsid w:val="00311CE5"/>
    <w:rsid w:val="00311D1A"/>
    <w:rsid w:val="00311EEF"/>
    <w:rsid w:val="00311F96"/>
    <w:rsid w:val="0031245B"/>
    <w:rsid w:val="0031279A"/>
    <w:rsid w:val="003129B0"/>
    <w:rsid w:val="003129B8"/>
    <w:rsid w:val="003129DE"/>
    <w:rsid w:val="0031307C"/>
    <w:rsid w:val="003130D9"/>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7D3"/>
    <w:rsid w:val="00315B69"/>
    <w:rsid w:val="00315C4D"/>
    <w:rsid w:val="00315E9A"/>
    <w:rsid w:val="00315FA1"/>
    <w:rsid w:val="00316724"/>
    <w:rsid w:val="00316847"/>
    <w:rsid w:val="00316C04"/>
    <w:rsid w:val="00316C40"/>
    <w:rsid w:val="00316FA5"/>
    <w:rsid w:val="00316FAE"/>
    <w:rsid w:val="00317072"/>
    <w:rsid w:val="003174BB"/>
    <w:rsid w:val="0031756E"/>
    <w:rsid w:val="00317863"/>
    <w:rsid w:val="00317F26"/>
    <w:rsid w:val="00317F7D"/>
    <w:rsid w:val="003200B0"/>
    <w:rsid w:val="003200E4"/>
    <w:rsid w:val="00320157"/>
    <w:rsid w:val="0032016A"/>
    <w:rsid w:val="00320484"/>
    <w:rsid w:val="0032085F"/>
    <w:rsid w:val="00320AB2"/>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9C"/>
    <w:rsid w:val="003227A9"/>
    <w:rsid w:val="00322A04"/>
    <w:rsid w:val="00322B64"/>
    <w:rsid w:val="00322C16"/>
    <w:rsid w:val="00322C5A"/>
    <w:rsid w:val="00323335"/>
    <w:rsid w:val="003236AE"/>
    <w:rsid w:val="0032388F"/>
    <w:rsid w:val="003238F3"/>
    <w:rsid w:val="00323A8B"/>
    <w:rsid w:val="00323AF1"/>
    <w:rsid w:val="00323B02"/>
    <w:rsid w:val="00323C93"/>
    <w:rsid w:val="003240C4"/>
    <w:rsid w:val="00324370"/>
    <w:rsid w:val="00324429"/>
    <w:rsid w:val="00324531"/>
    <w:rsid w:val="0032458D"/>
    <w:rsid w:val="003249C9"/>
    <w:rsid w:val="00324A3D"/>
    <w:rsid w:val="00324C74"/>
    <w:rsid w:val="00324D7E"/>
    <w:rsid w:val="00324E02"/>
    <w:rsid w:val="00324E0D"/>
    <w:rsid w:val="00324EDC"/>
    <w:rsid w:val="00324EF5"/>
    <w:rsid w:val="00324F74"/>
    <w:rsid w:val="003250BF"/>
    <w:rsid w:val="00325FC7"/>
    <w:rsid w:val="00326056"/>
    <w:rsid w:val="00326116"/>
    <w:rsid w:val="00326163"/>
    <w:rsid w:val="003263FA"/>
    <w:rsid w:val="0032642D"/>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30000"/>
    <w:rsid w:val="00330269"/>
    <w:rsid w:val="00330416"/>
    <w:rsid w:val="0033062D"/>
    <w:rsid w:val="0033086C"/>
    <w:rsid w:val="003308C1"/>
    <w:rsid w:val="00330B1D"/>
    <w:rsid w:val="00330C0C"/>
    <w:rsid w:val="00330C86"/>
    <w:rsid w:val="00331262"/>
    <w:rsid w:val="003312FC"/>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B81"/>
    <w:rsid w:val="00332BF6"/>
    <w:rsid w:val="00332D2B"/>
    <w:rsid w:val="00332D55"/>
    <w:rsid w:val="00333119"/>
    <w:rsid w:val="003331C1"/>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359"/>
    <w:rsid w:val="003367B8"/>
    <w:rsid w:val="00336B45"/>
    <w:rsid w:val="00336BBF"/>
    <w:rsid w:val="00336C74"/>
    <w:rsid w:val="00336DCE"/>
    <w:rsid w:val="00336FEB"/>
    <w:rsid w:val="003372A0"/>
    <w:rsid w:val="003373F6"/>
    <w:rsid w:val="0033754C"/>
    <w:rsid w:val="00337AC2"/>
    <w:rsid w:val="00337C34"/>
    <w:rsid w:val="00337C91"/>
    <w:rsid w:val="00337EB0"/>
    <w:rsid w:val="00337FFE"/>
    <w:rsid w:val="00340018"/>
    <w:rsid w:val="00340068"/>
    <w:rsid w:val="0034056C"/>
    <w:rsid w:val="003405D0"/>
    <w:rsid w:val="0034069B"/>
    <w:rsid w:val="0034077D"/>
    <w:rsid w:val="00340972"/>
    <w:rsid w:val="00340BE8"/>
    <w:rsid w:val="00340DE7"/>
    <w:rsid w:val="00340E23"/>
    <w:rsid w:val="003410C6"/>
    <w:rsid w:val="00341151"/>
    <w:rsid w:val="0034151B"/>
    <w:rsid w:val="00341631"/>
    <w:rsid w:val="00341772"/>
    <w:rsid w:val="003417FA"/>
    <w:rsid w:val="00341D9A"/>
    <w:rsid w:val="00341DA0"/>
    <w:rsid w:val="0034224A"/>
    <w:rsid w:val="003424C2"/>
    <w:rsid w:val="003426B9"/>
    <w:rsid w:val="00342A06"/>
    <w:rsid w:val="00342AE7"/>
    <w:rsid w:val="00343033"/>
    <w:rsid w:val="00343081"/>
    <w:rsid w:val="003430CB"/>
    <w:rsid w:val="0034359E"/>
    <w:rsid w:val="003435DA"/>
    <w:rsid w:val="0034364A"/>
    <w:rsid w:val="00343AED"/>
    <w:rsid w:val="00343B0A"/>
    <w:rsid w:val="00343BDC"/>
    <w:rsid w:val="00343CA5"/>
    <w:rsid w:val="00344306"/>
    <w:rsid w:val="00344576"/>
    <w:rsid w:val="00344B7A"/>
    <w:rsid w:val="00344B7E"/>
    <w:rsid w:val="00344CD7"/>
    <w:rsid w:val="00344EDF"/>
    <w:rsid w:val="00344F58"/>
    <w:rsid w:val="00345015"/>
    <w:rsid w:val="00345100"/>
    <w:rsid w:val="003453CF"/>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9F4"/>
    <w:rsid w:val="003469FA"/>
    <w:rsid w:val="00346DCC"/>
    <w:rsid w:val="00346F89"/>
    <w:rsid w:val="00347185"/>
    <w:rsid w:val="003471F9"/>
    <w:rsid w:val="00347361"/>
    <w:rsid w:val="00347470"/>
    <w:rsid w:val="003475DD"/>
    <w:rsid w:val="0034765B"/>
    <w:rsid w:val="0034773B"/>
    <w:rsid w:val="0035094E"/>
    <w:rsid w:val="00350ACB"/>
    <w:rsid w:val="00350B1D"/>
    <w:rsid w:val="00350B90"/>
    <w:rsid w:val="00350CDC"/>
    <w:rsid w:val="00350D8A"/>
    <w:rsid w:val="00350F12"/>
    <w:rsid w:val="003510CE"/>
    <w:rsid w:val="003513D3"/>
    <w:rsid w:val="00351478"/>
    <w:rsid w:val="0035159E"/>
    <w:rsid w:val="0035171C"/>
    <w:rsid w:val="00351762"/>
    <w:rsid w:val="0035184C"/>
    <w:rsid w:val="00351B18"/>
    <w:rsid w:val="00351CB9"/>
    <w:rsid w:val="003522DA"/>
    <w:rsid w:val="0035238C"/>
    <w:rsid w:val="0035254C"/>
    <w:rsid w:val="003528DB"/>
    <w:rsid w:val="00352980"/>
    <w:rsid w:val="00352A02"/>
    <w:rsid w:val="00352A0F"/>
    <w:rsid w:val="00352CC7"/>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C44"/>
    <w:rsid w:val="00360E78"/>
    <w:rsid w:val="0036111D"/>
    <w:rsid w:val="0036121A"/>
    <w:rsid w:val="00361316"/>
    <w:rsid w:val="00361331"/>
    <w:rsid w:val="0036157B"/>
    <w:rsid w:val="0036163C"/>
    <w:rsid w:val="0036195B"/>
    <w:rsid w:val="00361A81"/>
    <w:rsid w:val="00361B63"/>
    <w:rsid w:val="00361D4D"/>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81C"/>
    <w:rsid w:val="00366B2C"/>
    <w:rsid w:val="00367108"/>
    <w:rsid w:val="003671FC"/>
    <w:rsid w:val="003676CF"/>
    <w:rsid w:val="00367776"/>
    <w:rsid w:val="00367B5D"/>
    <w:rsid w:val="00367B6A"/>
    <w:rsid w:val="00367B8C"/>
    <w:rsid w:val="00367C51"/>
    <w:rsid w:val="00367DEC"/>
    <w:rsid w:val="00370251"/>
    <w:rsid w:val="0037026E"/>
    <w:rsid w:val="003706E2"/>
    <w:rsid w:val="00370AE5"/>
    <w:rsid w:val="00371251"/>
    <w:rsid w:val="00371701"/>
    <w:rsid w:val="00371731"/>
    <w:rsid w:val="003717C3"/>
    <w:rsid w:val="003717EA"/>
    <w:rsid w:val="00371841"/>
    <w:rsid w:val="0037195F"/>
    <w:rsid w:val="003719E2"/>
    <w:rsid w:val="00371A0C"/>
    <w:rsid w:val="00371B55"/>
    <w:rsid w:val="003720A3"/>
    <w:rsid w:val="00372489"/>
    <w:rsid w:val="0037258E"/>
    <w:rsid w:val="003725D8"/>
    <w:rsid w:val="0037263A"/>
    <w:rsid w:val="00372647"/>
    <w:rsid w:val="0037286F"/>
    <w:rsid w:val="00372945"/>
    <w:rsid w:val="003729C2"/>
    <w:rsid w:val="00372A37"/>
    <w:rsid w:val="00372B4A"/>
    <w:rsid w:val="00372FC9"/>
    <w:rsid w:val="00373598"/>
    <w:rsid w:val="003735DC"/>
    <w:rsid w:val="003737C0"/>
    <w:rsid w:val="00373A3C"/>
    <w:rsid w:val="00373B0D"/>
    <w:rsid w:val="0037405A"/>
    <w:rsid w:val="00374090"/>
    <w:rsid w:val="00374122"/>
    <w:rsid w:val="00374288"/>
    <w:rsid w:val="003742CE"/>
    <w:rsid w:val="003744BF"/>
    <w:rsid w:val="003747F0"/>
    <w:rsid w:val="00374BE2"/>
    <w:rsid w:val="00374EFF"/>
    <w:rsid w:val="00374F16"/>
    <w:rsid w:val="00375023"/>
    <w:rsid w:val="00375507"/>
    <w:rsid w:val="00375592"/>
    <w:rsid w:val="003755E2"/>
    <w:rsid w:val="00375692"/>
    <w:rsid w:val="003758C2"/>
    <w:rsid w:val="00375960"/>
    <w:rsid w:val="00375A00"/>
    <w:rsid w:val="00375B99"/>
    <w:rsid w:val="0037613D"/>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30"/>
    <w:rsid w:val="00380D8D"/>
    <w:rsid w:val="00380F9F"/>
    <w:rsid w:val="00380FA1"/>
    <w:rsid w:val="00381082"/>
    <w:rsid w:val="00381194"/>
    <w:rsid w:val="0038164A"/>
    <w:rsid w:val="0038168E"/>
    <w:rsid w:val="0038191F"/>
    <w:rsid w:val="00381921"/>
    <w:rsid w:val="00381BB8"/>
    <w:rsid w:val="00381BDC"/>
    <w:rsid w:val="00381C88"/>
    <w:rsid w:val="00381D38"/>
    <w:rsid w:val="00381D93"/>
    <w:rsid w:val="00381E14"/>
    <w:rsid w:val="00381EBC"/>
    <w:rsid w:val="003820C2"/>
    <w:rsid w:val="003823F7"/>
    <w:rsid w:val="003827A2"/>
    <w:rsid w:val="0038281D"/>
    <w:rsid w:val="0038287D"/>
    <w:rsid w:val="00382998"/>
    <w:rsid w:val="00383572"/>
    <w:rsid w:val="0038378D"/>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9F3"/>
    <w:rsid w:val="00386C42"/>
    <w:rsid w:val="00386C7D"/>
    <w:rsid w:val="00386FE7"/>
    <w:rsid w:val="00387019"/>
    <w:rsid w:val="00387031"/>
    <w:rsid w:val="003871C2"/>
    <w:rsid w:val="003872B0"/>
    <w:rsid w:val="003874E9"/>
    <w:rsid w:val="0038753E"/>
    <w:rsid w:val="00387A75"/>
    <w:rsid w:val="00387AAF"/>
    <w:rsid w:val="00387B19"/>
    <w:rsid w:val="00387BBF"/>
    <w:rsid w:val="00387D47"/>
    <w:rsid w:val="0039021B"/>
    <w:rsid w:val="003903FE"/>
    <w:rsid w:val="003906DF"/>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A80"/>
    <w:rsid w:val="00393F5C"/>
    <w:rsid w:val="003941F8"/>
    <w:rsid w:val="00394343"/>
    <w:rsid w:val="00394436"/>
    <w:rsid w:val="0039474E"/>
    <w:rsid w:val="003949CD"/>
    <w:rsid w:val="00394ACD"/>
    <w:rsid w:val="00394B08"/>
    <w:rsid w:val="00394C7A"/>
    <w:rsid w:val="00394E8A"/>
    <w:rsid w:val="00395091"/>
    <w:rsid w:val="00395187"/>
    <w:rsid w:val="0039521E"/>
    <w:rsid w:val="00395766"/>
    <w:rsid w:val="0039582C"/>
    <w:rsid w:val="003959F4"/>
    <w:rsid w:val="00395B08"/>
    <w:rsid w:val="00396193"/>
    <w:rsid w:val="00396295"/>
    <w:rsid w:val="003964C8"/>
    <w:rsid w:val="0039652D"/>
    <w:rsid w:val="003966AE"/>
    <w:rsid w:val="00396843"/>
    <w:rsid w:val="0039684E"/>
    <w:rsid w:val="0039688E"/>
    <w:rsid w:val="00396B4A"/>
    <w:rsid w:val="00396CB4"/>
    <w:rsid w:val="00396E27"/>
    <w:rsid w:val="003970BC"/>
    <w:rsid w:val="003972C8"/>
    <w:rsid w:val="00397397"/>
    <w:rsid w:val="0039779B"/>
    <w:rsid w:val="003979F5"/>
    <w:rsid w:val="00397C01"/>
    <w:rsid w:val="00397DB1"/>
    <w:rsid w:val="00397EBC"/>
    <w:rsid w:val="003A009C"/>
    <w:rsid w:val="003A00A5"/>
    <w:rsid w:val="003A032C"/>
    <w:rsid w:val="003A06C1"/>
    <w:rsid w:val="003A0742"/>
    <w:rsid w:val="003A078F"/>
    <w:rsid w:val="003A0E96"/>
    <w:rsid w:val="003A1250"/>
    <w:rsid w:val="003A142D"/>
    <w:rsid w:val="003A1663"/>
    <w:rsid w:val="003A174F"/>
    <w:rsid w:val="003A19B2"/>
    <w:rsid w:val="003A1A2C"/>
    <w:rsid w:val="003A1A30"/>
    <w:rsid w:val="003A1A74"/>
    <w:rsid w:val="003A1CAB"/>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42"/>
    <w:rsid w:val="003A3D80"/>
    <w:rsid w:val="003A3FED"/>
    <w:rsid w:val="003A4381"/>
    <w:rsid w:val="003A45C7"/>
    <w:rsid w:val="003A46C8"/>
    <w:rsid w:val="003A476E"/>
    <w:rsid w:val="003A4982"/>
    <w:rsid w:val="003A4E26"/>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37"/>
    <w:rsid w:val="003A6CB7"/>
    <w:rsid w:val="003A7582"/>
    <w:rsid w:val="003A75EE"/>
    <w:rsid w:val="003A78EC"/>
    <w:rsid w:val="003A797D"/>
    <w:rsid w:val="003A7986"/>
    <w:rsid w:val="003B0414"/>
    <w:rsid w:val="003B05B7"/>
    <w:rsid w:val="003B062A"/>
    <w:rsid w:val="003B068C"/>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F4"/>
    <w:rsid w:val="003B2B0C"/>
    <w:rsid w:val="003B2D2F"/>
    <w:rsid w:val="003B300A"/>
    <w:rsid w:val="003B3076"/>
    <w:rsid w:val="003B30B1"/>
    <w:rsid w:val="003B34C1"/>
    <w:rsid w:val="003B377F"/>
    <w:rsid w:val="003B37EF"/>
    <w:rsid w:val="003B382D"/>
    <w:rsid w:val="003B38BB"/>
    <w:rsid w:val="003B3BD7"/>
    <w:rsid w:val="003B3BF4"/>
    <w:rsid w:val="003B3C56"/>
    <w:rsid w:val="003B3DD9"/>
    <w:rsid w:val="003B3E6E"/>
    <w:rsid w:val="003B4798"/>
    <w:rsid w:val="003B4DD7"/>
    <w:rsid w:val="003B4EE7"/>
    <w:rsid w:val="003B50B1"/>
    <w:rsid w:val="003B5176"/>
    <w:rsid w:val="003B52E3"/>
    <w:rsid w:val="003B5469"/>
    <w:rsid w:val="003B54C2"/>
    <w:rsid w:val="003B56FB"/>
    <w:rsid w:val="003B5917"/>
    <w:rsid w:val="003B5935"/>
    <w:rsid w:val="003B5971"/>
    <w:rsid w:val="003B5B4C"/>
    <w:rsid w:val="003B5C26"/>
    <w:rsid w:val="003B5C3C"/>
    <w:rsid w:val="003B609C"/>
    <w:rsid w:val="003B634D"/>
    <w:rsid w:val="003B6493"/>
    <w:rsid w:val="003B66B6"/>
    <w:rsid w:val="003B6818"/>
    <w:rsid w:val="003B683D"/>
    <w:rsid w:val="003B686B"/>
    <w:rsid w:val="003B68B3"/>
    <w:rsid w:val="003B6A19"/>
    <w:rsid w:val="003B6A2F"/>
    <w:rsid w:val="003B6BA1"/>
    <w:rsid w:val="003B6C01"/>
    <w:rsid w:val="003B6C4E"/>
    <w:rsid w:val="003B6C57"/>
    <w:rsid w:val="003B6C80"/>
    <w:rsid w:val="003B6D64"/>
    <w:rsid w:val="003B6F1D"/>
    <w:rsid w:val="003B6F89"/>
    <w:rsid w:val="003B7049"/>
    <w:rsid w:val="003B708B"/>
    <w:rsid w:val="003B71D6"/>
    <w:rsid w:val="003B738D"/>
    <w:rsid w:val="003B7400"/>
    <w:rsid w:val="003B740D"/>
    <w:rsid w:val="003B7A3D"/>
    <w:rsid w:val="003B7C1F"/>
    <w:rsid w:val="003B7F5D"/>
    <w:rsid w:val="003C013D"/>
    <w:rsid w:val="003C0243"/>
    <w:rsid w:val="003C02FA"/>
    <w:rsid w:val="003C04B4"/>
    <w:rsid w:val="003C075C"/>
    <w:rsid w:val="003C0925"/>
    <w:rsid w:val="003C0A35"/>
    <w:rsid w:val="003C0D43"/>
    <w:rsid w:val="003C0EF6"/>
    <w:rsid w:val="003C0FDE"/>
    <w:rsid w:val="003C114F"/>
    <w:rsid w:val="003C1178"/>
    <w:rsid w:val="003C11C4"/>
    <w:rsid w:val="003C137F"/>
    <w:rsid w:val="003C148D"/>
    <w:rsid w:val="003C1786"/>
    <w:rsid w:val="003C17B1"/>
    <w:rsid w:val="003C1A93"/>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4096"/>
    <w:rsid w:val="003C466A"/>
    <w:rsid w:val="003C489D"/>
    <w:rsid w:val="003C48C4"/>
    <w:rsid w:val="003C4990"/>
    <w:rsid w:val="003C4AC7"/>
    <w:rsid w:val="003C4AFE"/>
    <w:rsid w:val="003C4BA0"/>
    <w:rsid w:val="003C4C3E"/>
    <w:rsid w:val="003C4CB2"/>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E4B"/>
    <w:rsid w:val="003C6F4F"/>
    <w:rsid w:val="003C6F62"/>
    <w:rsid w:val="003C726D"/>
    <w:rsid w:val="003C72F8"/>
    <w:rsid w:val="003C73CD"/>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22A"/>
    <w:rsid w:val="003D1308"/>
    <w:rsid w:val="003D1713"/>
    <w:rsid w:val="003D17A3"/>
    <w:rsid w:val="003D1877"/>
    <w:rsid w:val="003D1FF8"/>
    <w:rsid w:val="003D2AA7"/>
    <w:rsid w:val="003D2AB5"/>
    <w:rsid w:val="003D2DEA"/>
    <w:rsid w:val="003D2E0B"/>
    <w:rsid w:val="003D3259"/>
    <w:rsid w:val="003D33FF"/>
    <w:rsid w:val="003D37FD"/>
    <w:rsid w:val="003D3AC1"/>
    <w:rsid w:val="003D3D1B"/>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B10"/>
    <w:rsid w:val="003D7EF7"/>
    <w:rsid w:val="003E0110"/>
    <w:rsid w:val="003E05D5"/>
    <w:rsid w:val="003E0AA3"/>
    <w:rsid w:val="003E0AA6"/>
    <w:rsid w:val="003E0F29"/>
    <w:rsid w:val="003E1059"/>
    <w:rsid w:val="003E10EF"/>
    <w:rsid w:val="003E141C"/>
    <w:rsid w:val="003E1532"/>
    <w:rsid w:val="003E1561"/>
    <w:rsid w:val="003E1563"/>
    <w:rsid w:val="003E15A7"/>
    <w:rsid w:val="003E15E8"/>
    <w:rsid w:val="003E170A"/>
    <w:rsid w:val="003E1AEA"/>
    <w:rsid w:val="003E1E5A"/>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D2"/>
    <w:rsid w:val="003E41F5"/>
    <w:rsid w:val="003E4446"/>
    <w:rsid w:val="003E4978"/>
    <w:rsid w:val="003E4AD0"/>
    <w:rsid w:val="003E4B4D"/>
    <w:rsid w:val="003E4BC6"/>
    <w:rsid w:val="003E4C85"/>
    <w:rsid w:val="003E4CD4"/>
    <w:rsid w:val="003E4D16"/>
    <w:rsid w:val="003E4D27"/>
    <w:rsid w:val="003E4F2E"/>
    <w:rsid w:val="003E531F"/>
    <w:rsid w:val="003E5366"/>
    <w:rsid w:val="003E57B7"/>
    <w:rsid w:val="003E57E7"/>
    <w:rsid w:val="003E592C"/>
    <w:rsid w:val="003E5946"/>
    <w:rsid w:val="003E5BA1"/>
    <w:rsid w:val="003E5CF5"/>
    <w:rsid w:val="003E5DE8"/>
    <w:rsid w:val="003E60F0"/>
    <w:rsid w:val="003E61E6"/>
    <w:rsid w:val="003E6498"/>
    <w:rsid w:val="003E65B2"/>
    <w:rsid w:val="003E6B74"/>
    <w:rsid w:val="003E6CD6"/>
    <w:rsid w:val="003E6EF8"/>
    <w:rsid w:val="003E6F21"/>
    <w:rsid w:val="003E708E"/>
    <w:rsid w:val="003E71B7"/>
    <w:rsid w:val="003E7314"/>
    <w:rsid w:val="003E738A"/>
    <w:rsid w:val="003E77C3"/>
    <w:rsid w:val="003E7808"/>
    <w:rsid w:val="003E7860"/>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878"/>
    <w:rsid w:val="003F1A32"/>
    <w:rsid w:val="003F1A58"/>
    <w:rsid w:val="003F1A83"/>
    <w:rsid w:val="003F1A84"/>
    <w:rsid w:val="003F1BCC"/>
    <w:rsid w:val="003F1C6B"/>
    <w:rsid w:val="003F1CE9"/>
    <w:rsid w:val="003F1DF5"/>
    <w:rsid w:val="003F22A4"/>
    <w:rsid w:val="003F2402"/>
    <w:rsid w:val="003F24AD"/>
    <w:rsid w:val="003F2AD1"/>
    <w:rsid w:val="003F2B48"/>
    <w:rsid w:val="003F2E06"/>
    <w:rsid w:val="003F2EF6"/>
    <w:rsid w:val="003F2F83"/>
    <w:rsid w:val="003F3223"/>
    <w:rsid w:val="003F32AD"/>
    <w:rsid w:val="003F360D"/>
    <w:rsid w:val="003F3668"/>
    <w:rsid w:val="003F3730"/>
    <w:rsid w:val="003F3944"/>
    <w:rsid w:val="003F3A99"/>
    <w:rsid w:val="003F3BB4"/>
    <w:rsid w:val="003F3BEF"/>
    <w:rsid w:val="003F3FCE"/>
    <w:rsid w:val="003F40B3"/>
    <w:rsid w:val="003F466C"/>
    <w:rsid w:val="003F4679"/>
    <w:rsid w:val="003F4765"/>
    <w:rsid w:val="003F4810"/>
    <w:rsid w:val="003F4AD9"/>
    <w:rsid w:val="003F4C20"/>
    <w:rsid w:val="003F4C6F"/>
    <w:rsid w:val="003F4D43"/>
    <w:rsid w:val="003F4F4E"/>
    <w:rsid w:val="003F54E9"/>
    <w:rsid w:val="003F5585"/>
    <w:rsid w:val="003F565C"/>
    <w:rsid w:val="003F5A10"/>
    <w:rsid w:val="003F5DED"/>
    <w:rsid w:val="003F620C"/>
    <w:rsid w:val="003F65C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531"/>
    <w:rsid w:val="0040160A"/>
    <w:rsid w:val="0040195F"/>
    <w:rsid w:val="00402077"/>
    <w:rsid w:val="0040208C"/>
    <w:rsid w:val="00402281"/>
    <w:rsid w:val="0040246C"/>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5046"/>
    <w:rsid w:val="00405164"/>
    <w:rsid w:val="004051F9"/>
    <w:rsid w:val="0040529E"/>
    <w:rsid w:val="00405483"/>
    <w:rsid w:val="004056AD"/>
    <w:rsid w:val="00405853"/>
    <w:rsid w:val="004059DF"/>
    <w:rsid w:val="00405C71"/>
    <w:rsid w:val="00405CE7"/>
    <w:rsid w:val="00406272"/>
    <w:rsid w:val="004064E8"/>
    <w:rsid w:val="00406676"/>
    <w:rsid w:val="00406A62"/>
    <w:rsid w:val="00406E77"/>
    <w:rsid w:val="00406E9B"/>
    <w:rsid w:val="00406F0F"/>
    <w:rsid w:val="004070B0"/>
    <w:rsid w:val="004070C2"/>
    <w:rsid w:val="00407419"/>
    <w:rsid w:val="0040752B"/>
    <w:rsid w:val="00407B92"/>
    <w:rsid w:val="00407BB7"/>
    <w:rsid w:val="00407C0E"/>
    <w:rsid w:val="00407C48"/>
    <w:rsid w:val="00407EFA"/>
    <w:rsid w:val="00407F1A"/>
    <w:rsid w:val="00410047"/>
    <w:rsid w:val="00410598"/>
    <w:rsid w:val="00410826"/>
    <w:rsid w:val="004108C6"/>
    <w:rsid w:val="00410997"/>
    <w:rsid w:val="004109F3"/>
    <w:rsid w:val="00410A79"/>
    <w:rsid w:val="00410A7B"/>
    <w:rsid w:val="00410E0E"/>
    <w:rsid w:val="00411181"/>
    <w:rsid w:val="004113B3"/>
    <w:rsid w:val="00411419"/>
    <w:rsid w:val="00411434"/>
    <w:rsid w:val="00411497"/>
    <w:rsid w:val="00411800"/>
    <w:rsid w:val="00411954"/>
    <w:rsid w:val="00411A69"/>
    <w:rsid w:val="00411E31"/>
    <w:rsid w:val="004120A0"/>
    <w:rsid w:val="00412819"/>
    <w:rsid w:val="00412940"/>
    <w:rsid w:val="00412B7F"/>
    <w:rsid w:val="00412C4F"/>
    <w:rsid w:val="00412D85"/>
    <w:rsid w:val="00412DD2"/>
    <w:rsid w:val="00412F79"/>
    <w:rsid w:val="0041322A"/>
    <w:rsid w:val="004133DA"/>
    <w:rsid w:val="00413796"/>
    <w:rsid w:val="00413892"/>
    <w:rsid w:val="0041397D"/>
    <w:rsid w:val="00413D05"/>
    <w:rsid w:val="00414011"/>
    <w:rsid w:val="0041412D"/>
    <w:rsid w:val="0041461E"/>
    <w:rsid w:val="004146F1"/>
    <w:rsid w:val="004146F6"/>
    <w:rsid w:val="004146F9"/>
    <w:rsid w:val="00414B0C"/>
    <w:rsid w:val="00414B3F"/>
    <w:rsid w:val="00414D7F"/>
    <w:rsid w:val="0041509C"/>
    <w:rsid w:val="0041549D"/>
    <w:rsid w:val="004155F3"/>
    <w:rsid w:val="00415648"/>
    <w:rsid w:val="00415766"/>
    <w:rsid w:val="0041576E"/>
    <w:rsid w:val="004157E7"/>
    <w:rsid w:val="00415831"/>
    <w:rsid w:val="00415ABD"/>
    <w:rsid w:val="00415CCB"/>
    <w:rsid w:val="00415E4C"/>
    <w:rsid w:val="004160D8"/>
    <w:rsid w:val="00416115"/>
    <w:rsid w:val="0041636C"/>
    <w:rsid w:val="004163AC"/>
    <w:rsid w:val="0041650C"/>
    <w:rsid w:val="00416723"/>
    <w:rsid w:val="00416A88"/>
    <w:rsid w:val="00416F06"/>
    <w:rsid w:val="00416F4E"/>
    <w:rsid w:val="00417257"/>
    <w:rsid w:val="004172D7"/>
    <w:rsid w:val="00417637"/>
    <w:rsid w:val="00417ACB"/>
    <w:rsid w:val="00417DC5"/>
    <w:rsid w:val="00417FE1"/>
    <w:rsid w:val="00420049"/>
    <w:rsid w:val="004201B4"/>
    <w:rsid w:val="0042036A"/>
    <w:rsid w:val="00420599"/>
    <w:rsid w:val="004212F2"/>
    <w:rsid w:val="004214FE"/>
    <w:rsid w:val="00421629"/>
    <w:rsid w:val="00421735"/>
    <w:rsid w:val="00421789"/>
    <w:rsid w:val="0042191C"/>
    <w:rsid w:val="0042198C"/>
    <w:rsid w:val="00421A2B"/>
    <w:rsid w:val="00421B3C"/>
    <w:rsid w:val="00421CE7"/>
    <w:rsid w:val="004221D0"/>
    <w:rsid w:val="004222FC"/>
    <w:rsid w:val="00422478"/>
    <w:rsid w:val="004224B4"/>
    <w:rsid w:val="0042251F"/>
    <w:rsid w:val="004227B7"/>
    <w:rsid w:val="00422AC5"/>
    <w:rsid w:val="00422D25"/>
    <w:rsid w:val="004230A8"/>
    <w:rsid w:val="004231C3"/>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98"/>
    <w:rsid w:val="004254D8"/>
    <w:rsid w:val="004255A2"/>
    <w:rsid w:val="004257B1"/>
    <w:rsid w:val="004257E0"/>
    <w:rsid w:val="00425964"/>
    <w:rsid w:val="00425BB0"/>
    <w:rsid w:val="00425D64"/>
    <w:rsid w:val="00425EFF"/>
    <w:rsid w:val="00425FBB"/>
    <w:rsid w:val="0042615B"/>
    <w:rsid w:val="00426313"/>
    <w:rsid w:val="0042635C"/>
    <w:rsid w:val="00426393"/>
    <w:rsid w:val="004264CB"/>
    <w:rsid w:val="004264EA"/>
    <w:rsid w:val="00426587"/>
    <w:rsid w:val="00426889"/>
    <w:rsid w:val="004270D7"/>
    <w:rsid w:val="004270ED"/>
    <w:rsid w:val="004270EF"/>
    <w:rsid w:val="00427365"/>
    <w:rsid w:val="0042748B"/>
    <w:rsid w:val="00427518"/>
    <w:rsid w:val="004276C5"/>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A77"/>
    <w:rsid w:val="00431C2A"/>
    <w:rsid w:val="00431D81"/>
    <w:rsid w:val="00431E41"/>
    <w:rsid w:val="00432068"/>
    <w:rsid w:val="004323B8"/>
    <w:rsid w:val="00432489"/>
    <w:rsid w:val="0043264C"/>
    <w:rsid w:val="004326F8"/>
    <w:rsid w:val="00432D2B"/>
    <w:rsid w:val="0043310A"/>
    <w:rsid w:val="004334D0"/>
    <w:rsid w:val="00433592"/>
    <w:rsid w:val="004337CB"/>
    <w:rsid w:val="004337DA"/>
    <w:rsid w:val="0043391A"/>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7259"/>
    <w:rsid w:val="004372E5"/>
    <w:rsid w:val="00437365"/>
    <w:rsid w:val="004376FD"/>
    <w:rsid w:val="0043773A"/>
    <w:rsid w:val="0043776D"/>
    <w:rsid w:val="00437AA7"/>
    <w:rsid w:val="00437B1D"/>
    <w:rsid w:val="00437CE1"/>
    <w:rsid w:val="00437E69"/>
    <w:rsid w:val="0044018B"/>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BC"/>
    <w:rsid w:val="00442FE8"/>
    <w:rsid w:val="0044308E"/>
    <w:rsid w:val="004431E9"/>
    <w:rsid w:val="0044336E"/>
    <w:rsid w:val="004433E1"/>
    <w:rsid w:val="004433F0"/>
    <w:rsid w:val="00443531"/>
    <w:rsid w:val="0044355F"/>
    <w:rsid w:val="004438F4"/>
    <w:rsid w:val="0044411D"/>
    <w:rsid w:val="004441D6"/>
    <w:rsid w:val="0044427D"/>
    <w:rsid w:val="004442B9"/>
    <w:rsid w:val="004442EB"/>
    <w:rsid w:val="00444691"/>
    <w:rsid w:val="00444A54"/>
    <w:rsid w:val="00444BB7"/>
    <w:rsid w:val="00444CF6"/>
    <w:rsid w:val="00444F49"/>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9"/>
    <w:rsid w:val="00447D31"/>
    <w:rsid w:val="00447DA8"/>
    <w:rsid w:val="00447DAC"/>
    <w:rsid w:val="00447EA6"/>
    <w:rsid w:val="004501A1"/>
    <w:rsid w:val="004503D0"/>
    <w:rsid w:val="00450404"/>
    <w:rsid w:val="00450597"/>
    <w:rsid w:val="004507B3"/>
    <w:rsid w:val="00450936"/>
    <w:rsid w:val="00450F5F"/>
    <w:rsid w:val="00450F91"/>
    <w:rsid w:val="00451327"/>
    <w:rsid w:val="00451B16"/>
    <w:rsid w:val="00451F64"/>
    <w:rsid w:val="0045201A"/>
    <w:rsid w:val="0045202E"/>
    <w:rsid w:val="00452446"/>
    <w:rsid w:val="004527C8"/>
    <w:rsid w:val="00452C09"/>
    <w:rsid w:val="00452C19"/>
    <w:rsid w:val="00453048"/>
    <w:rsid w:val="0045311D"/>
    <w:rsid w:val="00453412"/>
    <w:rsid w:val="004534EB"/>
    <w:rsid w:val="004535F6"/>
    <w:rsid w:val="004536D0"/>
    <w:rsid w:val="0045379A"/>
    <w:rsid w:val="00453AA5"/>
    <w:rsid w:val="00453ADE"/>
    <w:rsid w:val="00453B04"/>
    <w:rsid w:val="00453D88"/>
    <w:rsid w:val="00453EB0"/>
    <w:rsid w:val="00453F3C"/>
    <w:rsid w:val="0045481A"/>
    <w:rsid w:val="004549D3"/>
    <w:rsid w:val="00454B86"/>
    <w:rsid w:val="00454ECD"/>
    <w:rsid w:val="00454FFD"/>
    <w:rsid w:val="004551A5"/>
    <w:rsid w:val="004551A7"/>
    <w:rsid w:val="004551B3"/>
    <w:rsid w:val="0045521F"/>
    <w:rsid w:val="004553AF"/>
    <w:rsid w:val="004559CD"/>
    <w:rsid w:val="00455CBF"/>
    <w:rsid w:val="004562FD"/>
    <w:rsid w:val="004564D1"/>
    <w:rsid w:val="00456517"/>
    <w:rsid w:val="0045659F"/>
    <w:rsid w:val="00456674"/>
    <w:rsid w:val="00456AD6"/>
    <w:rsid w:val="00456E48"/>
    <w:rsid w:val="00456FEA"/>
    <w:rsid w:val="004572DC"/>
    <w:rsid w:val="00457538"/>
    <w:rsid w:val="00457828"/>
    <w:rsid w:val="00457851"/>
    <w:rsid w:val="00457CE5"/>
    <w:rsid w:val="00457ECF"/>
    <w:rsid w:val="00457FAF"/>
    <w:rsid w:val="00457FB2"/>
    <w:rsid w:val="0046019C"/>
    <w:rsid w:val="004601B3"/>
    <w:rsid w:val="0046031E"/>
    <w:rsid w:val="00460B2B"/>
    <w:rsid w:val="00460B97"/>
    <w:rsid w:val="00461047"/>
    <w:rsid w:val="004610EA"/>
    <w:rsid w:val="004615C8"/>
    <w:rsid w:val="00461889"/>
    <w:rsid w:val="0046188A"/>
    <w:rsid w:val="004619AD"/>
    <w:rsid w:val="00461A2F"/>
    <w:rsid w:val="00461C88"/>
    <w:rsid w:val="00461CFF"/>
    <w:rsid w:val="00461F6E"/>
    <w:rsid w:val="0046217F"/>
    <w:rsid w:val="0046232C"/>
    <w:rsid w:val="0046235D"/>
    <w:rsid w:val="0046249A"/>
    <w:rsid w:val="0046260D"/>
    <w:rsid w:val="004629E4"/>
    <w:rsid w:val="00462C41"/>
    <w:rsid w:val="00462C65"/>
    <w:rsid w:val="00462D42"/>
    <w:rsid w:val="00462D78"/>
    <w:rsid w:val="00462EE0"/>
    <w:rsid w:val="004631D5"/>
    <w:rsid w:val="004631DC"/>
    <w:rsid w:val="00463854"/>
    <w:rsid w:val="00463BB3"/>
    <w:rsid w:val="00463CFF"/>
    <w:rsid w:val="00463E5F"/>
    <w:rsid w:val="00463E97"/>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747"/>
    <w:rsid w:val="00466D71"/>
    <w:rsid w:val="00466D8C"/>
    <w:rsid w:val="00467076"/>
    <w:rsid w:val="004671D8"/>
    <w:rsid w:val="00467386"/>
    <w:rsid w:val="004673B1"/>
    <w:rsid w:val="004673E6"/>
    <w:rsid w:val="0046742B"/>
    <w:rsid w:val="004676B4"/>
    <w:rsid w:val="0046796D"/>
    <w:rsid w:val="00467BBC"/>
    <w:rsid w:val="004705B2"/>
    <w:rsid w:val="0047071D"/>
    <w:rsid w:val="00470765"/>
    <w:rsid w:val="00470ABA"/>
    <w:rsid w:val="00470BC9"/>
    <w:rsid w:val="00470C65"/>
    <w:rsid w:val="00470C76"/>
    <w:rsid w:val="00470F05"/>
    <w:rsid w:val="00470FDD"/>
    <w:rsid w:val="00471026"/>
    <w:rsid w:val="004710DD"/>
    <w:rsid w:val="004715E6"/>
    <w:rsid w:val="004716EF"/>
    <w:rsid w:val="00471D32"/>
    <w:rsid w:val="004721FC"/>
    <w:rsid w:val="004722AD"/>
    <w:rsid w:val="00472424"/>
    <w:rsid w:val="00472555"/>
    <w:rsid w:val="0047263F"/>
    <w:rsid w:val="00472799"/>
    <w:rsid w:val="004729CE"/>
    <w:rsid w:val="00472A3F"/>
    <w:rsid w:val="00472E2C"/>
    <w:rsid w:val="00473015"/>
    <w:rsid w:val="0047356C"/>
    <w:rsid w:val="00473639"/>
    <w:rsid w:val="004737E2"/>
    <w:rsid w:val="0047388C"/>
    <w:rsid w:val="004738D4"/>
    <w:rsid w:val="00473959"/>
    <w:rsid w:val="00473F18"/>
    <w:rsid w:val="0047411B"/>
    <w:rsid w:val="004742EB"/>
    <w:rsid w:val="0047439E"/>
    <w:rsid w:val="004744FC"/>
    <w:rsid w:val="004746D6"/>
    <w:rsid w:val="00474728"/>
    <w:rsid w:val="00474872"/>
    <w:rsid w:val="00474CBF"/>
    <w:rsid w:val="00474D17"/>
    <w:rsid w:val="00474DB0"/>
    <w:rsid w:val="004750CC"/>
    <w:rsid w:val="004752E5"/>
    <w:rsid w:val="004752F7"/>
    <w:rsid w:val="00475353"/>
    <w:rsid w:val="0047553E"/>
    <w:rsid w:val="0047562A"/>
    <w:rsid w:val="00475675"/>
    <w:rsid w:val="0047578D"/>
    <w:rsid w:val="004759D5"/>
    <w:rsid w:val="00475B84"/>
    <w:rsid w:val="00475C41"/>
    <w:rsid w:val="00475D83"/>
    <w:rsid w:val="00475E43"/>
    <w:rsid w:val="0047602D"/>
    <w:rsid w:val="004760FB"/>
    <w:rsid w:val="00476238"/>
    <w:rsid w:val="0047680E"/>
    <w:rsid w:val="004768DC"/>
    <w:rsid w:val="004768DF"/>
    <w:rsid w:val="00476B8A"/>
    <w:rsid w:val="00476F10"/>
    <w:rsid w:val="0047719F"/>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9FD"/>
    <w:rsid w:val="00480BE1"/>
    <w:rsid w:val="00480F9E"/>
    <w:rsid w:val="00481027"/>
    <w:rsid w:val="00481113"/>
    <w:rsid w:val="00481448"/>
    <w:rsid w:val="004814A4"/>
    <w:rsid w:val="004814D8"/>
    <w:rsid w:val="00481760"/>
    <w:rsid w:val="004817CC"/>
    <w:rsid w:val="00481BC6"/>
    <w:rsid w:val="00481E2E"/>
    <w:rsid w:val="00481E35"/>
    <w:rsid w:val="004820AA"/>
    <w:rsid w:val="004820E7"/>
    <w:rsid w:val="00482366"/>
    <w:rsid w:val="0048273A"/>
    <w:rsid w:val="00482761"/>
    <w:rsid w:val="004829A6"/>
    <w:rsid w:val="00482AF5"/>
    <w:rsid w:val="00482D91"/>
    <w:rsid w:val="00482DC9"/>
    <w:rsid w:val="00482DFE"/>
    <w:rsid w:val="00482F96"/>
    <w:rsid w:val="004831AF"/>
    <w:rsid w:val="00483471"/>
    <w:rsid w:val="0048350B"/>
    <w:rsid w:val="00483544"/>
    <w:rsid w:val="00483779"/>
    <w:rsid w:val="00483B57"/>
    <w:rsid w:val="00483D4C"/>
    <w:rsid w:val="00484260"/>
    <w:rsid w:val="00484386"/>
    <w:rsid w:val="00484415"/>
    <w:rsid w:val="00484462"/>
    <w:rsid w:val="0048455B"/>
    <w:rsid w:val="00484567"/>
    <w:rsid w:val="004846CD"/>
    <w:rsid w:val="0048474A"/>
    <w:rsid w:val="00484BFF"/>
    <w:rsid w:val="00484C4D"/>
    <w:rsid w:val="00484E04"/>
    <w:rsid w:val="00484E2F"/>
    <w:rsid w:val="00484F9A"/>
    <w:rsid w:val="004855DD"/>
    <w:rsid w:val="0048561F"/>
    <w:rsid w:val="0048576C"/>
    <w:rsid w:val="00485A94"/>
    <w:rsid w:val="00485D78"/>
    <w:rsid w:val="00485F24"/>
    <w:rsid w:val="00486110"/>
    <w:rsid w:val="0048617F"/>
    <w:rsid w:val="00486184"/>
    <w:rsid w:val="004865AA"/>
    <w:rsid w:val="0048677C"/>
    <w:rsid w:val="0048678D"/>
    <w:rsid w:val="004868CD"/>
    <w:rsid w:val="00486980"/>
    <w:rsid w:val="00486A2B"/>
    <w:rsid w:val="00487211"/>
    <w:rsid w:val="00487301"/>
    <w:rsid w:val="0048739A"/>
    <w:rsid w:val="0048757F"/>
    <w:rsid w:val="004875D7"/>
    <w:rsid w:val="00487642"/>
    <w:rsid w:val="004877BC"/>
    <w:rsid w:val="00487CEB"/>
    <w:rsid w:val="00487DD1"/>
    <w:rsid w:val="004900AD"/>
    <w:rsid w:val="004902AA"/>
    <w:rsid w:val="0049032C"/>
    <w:rsid w:val="0049037D"/>
    <w:rsid w:val="00490438"/>
    <w:rsid w:val="004904ED"/>
    <w:rsid w:val="0049072D"/>
    <w:rsid w:val="00490AF3"/>
    <w:rsid w:val="00490C36"/>
    <w:rsid w:val="00490EEE"/>
    <w:rsid w:val="0049129E"/>
    <w:rsid w:val="004916DD"/>
    <w:rsid w:val="00491793"/>
    <w:rsid w:val="0049184F"/>
    <w:rsid w:val="0049193A"/>
    <w:rsid w:val="004919F0"/>
    <w:rsid w:val="00492449"/>
    <w:rsid w:val="00492691"/>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BDA"/>
    <w:rsid w:val="00494F81"/>
    <w:rsid w:val="004951EB"/>
    <w:rsid w:val="004951ED"/>
    <w:rsid w:val="004952A2"/>
    <w:rsid w:val="0049555A"/>
    <w:rsid w:val="00495587"/>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9D9"/>
    <w:rsid w:val="00497BBA"/>
    <w:rsid w:val="00497D2D"/>
    <w:rsid w:val="00497D4D"/>
    <w:rsid w:val="004A0010"/>
    <w:rsid w:val="004A0164"/>
    <w:rsid w:val="004A02EA"/>
    <w:rsid w:val="004A0502"/>
    <w:rsid w:val="004A06B6"/>
    <w:rsid w:val="004A06E9"/>
    <w:rsid w:val="004A07AF"/>
    <w:rsid w:val="004A0A2C"/>
    <w:rsid w:val="004A0A35"/>
    <w:rsid w:val="004A0AAE"/>
    <w:rsid w:val="004A0CF7"/>
    <w:rsid w:val="004A0E5B"/>
    <w:rsid w:val="004A12B2"/>
    <w:rsid w:val="004A1347"/>
    <w:rsid w:val="004A1448"/>
    <w:rsid w:val="004A15A7"/>
    <w:rsid w:val="004A168C"/>
    <w:rsid w:val="004A1787"/>
    <w:rsid w:val="004A18C3"/>
    <w:rsid w:val="004A18E9"/>
    <w:rsid w:val="004A1C46"/>
    <w:rsid w:val="004A1E9D"/>
    <w:rsid w:val="004A1EC8"/>
    <w:rsid w:val="004A1F1E"/>
    <w:rsid w:val="004A1F55"/>
    <w:rsid w:val="004A209C"/>
    <w:rsid w:val="004A21C0"/>
    <w:rsid w:val="004A22A3"/>
    <w:rsid w:val="004A242B"/>
    <w:rsid w:val="004A2471"/>
    <w:rsid w:val="004A25BB"/>
    <w:rsid w:val="004A2A43"/>
    <w:rsid w:val="004A2B53"/>
    <w:rsid w:val="004A2E18"/>
    <w:rsid w:val="004A350B"/>
    <w:rsid w:val="004A351F"/>
    <w:rsid w:val="004A37DB"/>
    <w:rsid w:val="004A39B5"/>
    <w:rsid w:val="004A3F42"/>
    <w:rsid w:val="004A4079"/>
    <w:rsid w:val="004A40F7"/>
    <w:rsid w:val="004A4717"/>
    <w:rsid w:val="004A48D9"/>
    <w:rsid w:val="004A4A7D"/>
    <w:rsid w:val="004A4B48"/>
    <w:rsid w:val="004A4CA5"/>
    <w:rsid w:val="004A4FD7"/>
    <w:rsid w:val="004A5E8D"/>
    <w:rsid w:val="004A611B"/>
    <w:rsid w:val="004A61E8"/>
    <w:rsid w:val="004A6391"/>
    <w:rsid w:val="004A6660"/>
    <w:rsid w:val="004A6688"/>
    <w:rsid w:val="004A6BBA"/>
    <w:rsid w:val="004A702B"/>
    <w:rsid w:val="004A720A"/>
    <w:rsid w:val="004A722F"/>
    <w:rsid w:val="004A7322"/>
    <w:rsid w:val="004A7648"/>
    <w:rsid w:val="004A7BD7"/>
    <w:rsid w:val="004A7C6B"/>
    <w:rsid w:val="004A7D05"/>
    <w:rsid w:val="004A7DFA"/>
    <w:rsid w:val="004B047D"/>
    <w:rsid w:val="004B04E8"/>
    <w:rsid w:val="004B052C"/>
    <w:rsid w:val="004B058C"/>
    <w:rsid w:val="004B09A8"/>
    <w:rsid w:val="004B0A4A"/>
    <w:rsid w:val="004B0E8A"/>
    <w:rsid w:val="004B1151"/>
    <w:rsid w:val="004B1627"/>
    <w:rsid w:val="004B1791"/>
    <w:rsid w:val="004B1841"/>
    <w:rsid w:val="004B1B06"/>
    <w:rsid w:val="004B1CBC"/>
    <w:rsid w:val="004B20B4"/>
    <w:rsid w:val="004B2154"/>
    <w:rsid w:val="004B2649"/>
    <w:rsid w:val="004B27BC"/>
    <w:rsid w:val="004B2A67"/>
    <w:rsid w:val="004B2E07"/>
    <w:rsid w:val="004B2E6A"/>
    <w:rsid w:val="004B2E71"/>
    <w:rsid w:val="004B2F4C"/>
    <w:rsid w:val="004B3068"/>
    <w:rsid w:val="004B331D"/>
    <w:rsid w:val="004B33C2"/>
    <w:rsid w:val="004B348F"/>
    <w:rsid w:val="004B34DF"/>
    <w:rsid w:val="004B3548"/>
    <w:rsid w:val="004B378F"/>
    <w:rsid w:val="004B3992"/>
    <w:rsid w:val="004B413D"/>
    <w:rsid w:val="004B4173"/>
    <w:rsid w:val="004B43C3"/>
    <w:rsid w:val="004B43D2"/>
    <w:rsid w:val="004B4752"/>
    <w:rsid w:val="004B47BE"/>
    <w:rsid w:val="004B47CC"/>
    <w:rsid w:val="004B47E9"/>
    <w:rsid w:val="004B48B2"/>
    <w:rsid w:val="004B4958"/>
    <w:rsid w:val="004B4984"/>
    <w:rsid w:val="004B4D52"/>
    <w:rsid w:val="004B5249"/>
    <w:rsid w:val="004B527B"/>
    <w:rsid w:val="004B545F"/>
    <w:rsid w:val="004B54AE"/>
    <w:rsid w:val="004B605E"/>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7B0"/>
    <w:rsid w:val="004B787E"/>
    <w:rsid w:val="004B7B53"/>
    <w:rsid w:val="004B7BC1"/>
    <w:rsid w:val="004B7D68"/>
    <w:rsid w:val="004B7F25"/>
    <w:rsid w:val="004C0341"/>
    <w:rsid w:val="004C03A6"/>
    <w:rsid w:val="004C04E9"/>
    <w:rsid w:val="004C05F4"/>
    <w:rsid w:val="004C088F"/>
    <w:rsid w:val="004C0F48"/>
    <w:rsid w:val="004C10AB"/>
    <w:rsid w:val="004C11C1"/>
    <w:rsid w:val="004C15EB"/>
    <w:rsid w:val="004C1604"/>
    <w:rsid w:val="004C188B"/>
    <w:rsid w:val="004C1A32"/>
    <w:rsid w:val="004C1A83"/>
    <w:rsid w:val="004C1B97"/>
    <w:rsid w:val="004C1BD9"/>
    <w:rsid w:val="004C2972"/>
    <w:rsid w:val="004C2A50"/>
    <w:rsid w:val="004C2B64"/>
    <w:rsid w:val="004C2D48"/>
    <w:rsid w:val="004C3199"/>
    <w:rsid w:val="004C32C8"/>
    <w:rsid w:val="004C3383"/>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504"/>
    <w:rsid w:val="004C68CF"/>
    <w:rsid w:val="004C6D9A"/>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B16"/>
    <w:rsid w:val="004D3B7F"/>
    <w:rsid w:val="004D3DDD"/>
    <w:rsid w:val="004D3F03"/>
    <w:rsid w:val="004D3F48"/>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B53"/>
    <w:rsid w:val="004D7D40"/>
    <w:rsid w:val="004D7EE7"/>
    <w:rsid w:val="004D7FF7"/>
    <w:rsid w:val="004E03D7"/>
    <w:rsid w:val="004E047C"/>
    <w:rsid w:val="004E070A"/>
    <w:rsid w:val="004E0788"/>
    <w:rsid w:val="004E0868"/>
    <w:rsid w:val="004E0975"/>
    <w:rsid w:val="004E0DC7"/>
    <w:rsid w:val="004E117A"/>
    <w:rsid w:val="004E1182"/>
    <w:rsid w:val="004E13B1"/>
    <w:rsid w:val="004E155D"/>
    <w:rsid w:val="004E1741"/>
    <w:rsid w:val="004E188D"/>
    <w:rsid w:val="004E1AD1"/>
    <w:rsid w:val="004E1E94"/>
    <w:rsid w:val="004E1EAB"/>
    <w:rsid w:val="004E1FA8"/>
    <w:rsid w:val="004E1FB7"/>
    <w:rsid w:val="004E1FDD"/>
    <w:rsid w:val="004E2053"/>
    <w:rsid w:val="004E20C7"/>
    <w:rsid w:val="004E20CD"/>
    <w:rsid w:val="004E2128"/>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FA1"/>
    <w:rsid w:val="004E6112"/>
    <w:rsid w:val="004E63F9"/>
    <w:rsid w:val="004E6515"/>
    <w:rsid w:val="004E6AE3"/>
    <w:rsid w:val="004E6AFD"/>
    <w:rsid w:val="004E6F40"/>
    <w:rsid w:val="004E6F4A"/>
    <w:rsid w:val="004E716C"/>
    <w:rsid w:val="004E7238"/>
    <w:rsid w:val="004E739A"/>
    <w:rsid w:val="004E73FC"/>
    <w:rsid w:val="004E766A"/>
    <w:rsid w:val="004E76BA"/>
    <w:rsid w:val="004E7831"/>
    <w:rsid w:val="004E79B8"/>
    <w:rsid w:val="004E7C76"/>
    <w:rsid w:val="004F02D1"/>
    <w:rsid w:val="004F05AC"/>
    <w:rsid w:val="004F082E"/>
    <w:rsid w:val="004F0A26"/>
    <w:rsid w:val="004F0C0F"/>
    <w:rsid w:val="004F0DE9"/>
    <w:rsid w:val="004F11A5"/>
    <w:rsid w:val="004F1373"/>
    <w:rsid w:val="004F1417"/>
    <w:rsid w:val="004F1745"/>
    <w:rsid w:val="004F1CD8"/>
    <w:rsid w:val="004F1EF6"/>
    <w:rsid w:val="004F1EFD"/>
    <w:rsid w:val="004F2149"/>
    <w:rsid w:val="004F24BA"/>
    <w:rsid w:val="004F250E"/>
    <w:rsid w:val="004F2774"/>
    <w:rsid w:val="004F28C3"/>
    <w:rsid w:val="004F327C"/>
    <w:rsid w:val="004F33AE"/>
    <w:rsid w:val="004F377C"/>
    <w:rsid w:val="004F387C"/>
    <w:rsid w:val="004F3981"/>
    <w:rsid w:val="004F3B37"/>
    <w:rsid w:val="004F3C4E"/>
    <w:rsid w:val="004F3E6B"/>
    <w:rsid w:val="004F3F31"/>
    <w:rsid w:val="004F40A2"/>
    <w:rsid w:val="004F42FB"/>
    <w:rsid w:val="004F44B9"/>
    <w:rsid w:val="004F46B5"/>
    <w:rsid w:val="004F46B8"/>
    <w:rsid w:val="004F4993"/>
    <w:rsid w:val="004F4B5D"/>
    <w:rsid w:val="004F4CA4"/>
    <w:rsid w:val="004F4CD8"/>
    <w:rsid w:val="004F4D91"/>
    <w:rsid w:val="004F4F97"/>
    <w:rsid w:val="004F512F"/>
    <w:rsid w:val="004F5449"/>
    <w:rsid w:val="004F5541"/>
    <w:rsid w:val="004F561B"/>
    <w:rsid w:val="004F58C6"/>
    <w:rsid w:val="004F5C8D"/>
    <w:rsid w:val="004F5F1E"/>
    <w:rsid w:val="004F62DD"/>
    <w:rsid w:val="004F6713"/>
    <w:rsid w:val="004F692A"/>
    <w:rsid w:val="004F6B9D"/>
    <w:rsid w:val="004F6EE9"/>
    <w:rsid w:val="004F71B9"/>
    <w:rsid w:val="004F7230"/>
    <w:rsid w:val="004F7424"/>
    <w:rsid w:val="004F7648"/>
    <w:rsid w:val="004F772C"/>
    <w:rsid w:val="004F77E8"/>
    <w:rsid w:val="004F77F5"/>
    <w:rsid w:val="004F7A9E"/>
    <w:rsid w:val="004F7F1A"/>
    <w:rsid w:val="004F7F29"/>
    <w:rsid w:val="004F7F8A"/>
    <w:rsid w:val="00500053"/>
    <w:rsid w:val="00500058"/>
    <w:rsid w:val="005002CF"/>
    <w:rsid w:val="0050031E"/>
    <w:rsid w:val="005003EC"/>
    <w:rsid w:val="00500434"/>
    <w:rsid w:val="00500883"/>
    <w:rsid w:val="00500942"/>
    <w:rsid w:val="00500C40"/>
    <w:rsid w:val="00500D47"/>
    <w:rsid w:val="00500D60"/>
    <w:rsid w:val="00500DD8"/>
    <w:rsid w:val="005010DD"/>
    <w:rsid w:val="005015BD"/>
    <w:rsid w:val="00501721"/>
    <w:rsid w:val="00501A89"/>
    <w:rsid w:val="00501CEE"/>
    <w:rsid w:val="00501CFB"/>
    <w:rsid w:val="00501FD6"/>
    <w:rsid w:val="00501FDE"/>
    <w:rsid w:val="00502014"/>
    <w:rsid w:val="00502183"/>
    <w:rsid w:val="00502262"/>
    <w:rsid w:val="00502762"/>
    <w:rsid w:val="00502AC4"/>
    <w:rsid w:val="00502D67"/>
    <w:rsid w:val="005030C9"/>
    <w:rsid w:val="0050313A"/>
    <w:rsid w:val="005033D5"/>
    <w:rsid w:val="00503469"/>
    <w:rsid w:val="005037BC"/>
    <w:rsid w:val="005037DE"/>
    <w:rsid w:val="00503939"/>
    <w:rsid w:val="005039E4"/>
    <w:rsid w:val="00503A1F"/>
    <w:rsid w:val="00503ACB"/>
    <w:rsid w:val="00503D58"/>
    <w:rsid w:val="0050404B"/>
    <w:rsid w:val="0050406B"/>
    <w:rsid w:val="005041C1"/>
    <w:rsid w:val="00504293"/>
    <w:rsid w:val="005042B0"/>
    <w:rsid w:val="00504442"/>
    <w:rsid w:val="00504911"/>
    <w:rsid w:val="00504B89"/>
    <w:rsid w:val="00504C7B"/>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70BD"/>
    <w:rsid w:val="00507207"/>
    <w:rsid w:val="005075FC"/>
    <w:rsid w:val="00507729"/>
    <w:rsid w:val="00507A2D"/>
    <w:rsid w:val="00507DDE"/>
    <w:rsid w:val="0051003B"/>
    <w:rsid w:val="0051021A"/>
    <w:rsid w:val="005104A1"/>
    <w:rsid w:val="0051056E"/>
    <w:rsid w:val="005106E1"/>
    <w:rsid w:val="005109EC"/>
    <w:rsid w:val="00510A9A"/>
    <w:rsid w:val="00510C57"/>
    <w:rsid w:val="00511085"/>
    <w:rsid w:val="0051137F"/>
    <w:rsid w:val="00511406"/>
    <w:rsid w:val="005114C9"/>
    <w:rsid w:val="005118E1"/>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1F"/>
    <w:rsid w:val="00513E97"/>
    <w:rsid w:val="00514141"/>
    <w:rsid w:val="00514180"/>
    <w:rsid w:val="00514199"/>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4AF"/>
    <w:rsid w:val="00517683"/>
    <w:rsid w:val="005178BC"/>
    <w:rsid w:val="005179DD"/>
    <w:rsid w:val="00517B5B"/>
    <w:rsid w:val="00517B65"/>
    <w:rsid w:val="00517D38"/>
    <w:rsid w:val="00517D92"/>
    <w:rsid w:val="00517FA0"/>
    <w:rsid w:val="0052002A"/>
    <w:rsid w:val="005200A8"/>
    <w:rsid w:val="005202E1"/>
    <w:rsid w:val="005203AF"/>
    <w:rsid w:val="005203B0"/>
    <w:rsid w:val="00520539"/>
    <w:rsid w:val="005206D0"/>
    <w:rsid w:val="0052078F"/>
    <w:rsid w:val="00521248"/>
    <w:rsid w:val="00521254"/>
    <w:rsid w:val="005221D5"/>
    <w:rsid w:val="00522246"/>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4BD"/>
    <w:rsid w:val="005237F2"/>
    <w:rsid w:val="0052398D"/>
    <w:rsid w:val="005239EC"/>
    <w:rsid w:val="00523ADE"/>
    <w:rsid w:val="00523CCB"/>
    <w:rsid w:val="0052433C"/>
    <w:rsid w:val="005245F3"/>
    <w:rsid w:val="005248F5"/>
    <w:rsid w:val="00524B6D"/>
    <w:rsid w:val="00524B89"/>
    <w:rsid w:val="00524D9B"/>
    <w:rsid w:val="00525005"/>
    <w:rsid w:val="00525097"/>
    <w:rsid w:val="005250B2"/>
    <w:rsid w:val="005250C6"/>
    <w:rsid w:val="005250D9"/>
    <w:rsid w:val="005251C2"/>
    <w:rsid w:val="0052528B"/>
    <w:rsid w:val="005253F6"/>
    <w:rsid w:val="00525549"/>
    <w:rsid w:val="005255E2"/>
    <w:rsid w:val="00525964"/>
    <w:rsid w:val="00525A65"/>
    <w:rsid w:val="00525B07"/>
    <w:rsid w:val="00525B1C"/>
    <w:rsid w:val="00525B8D"/>
    <w:rsid w:val="00525DE0"/>
    <w:rsid w:val="00525FEB"/>
    <w:rsid w:val="005262DF"/>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115D"/>
    <w:rsid w:val="0053143C"/>
    <w:rsid w:val="00531473"/>
    <w:rsid w:val="0053181A"/>
    <w:rsid w:val="00531884"/>
    <w:rsid w:val="00531A7C"/>
    <w:rsid w:val="00531C24"/>
    <w:rsid w:val="00531D85"/>
    <w:rsid w:val="00531F56"/>
    <w:rsid w:val="00532068"/>
    <w:rsid w:val="0053219A"/>
    <w:rsid w:val="005323ED"/>
    <w:rsid w:val="005324B2"/>
    <w:rsid w:val="0053256D"/>
    <w:rsid w:val="0053264B"/>
    <w:rsid w:val="005327A9"/>
    <w:rsid w:val="00532E4C"/>
    <w:rsid w:val="00533013"/>
    <w:rsid w:val="005332AD"/>
    <w:rsid w:val="00533480"/>
    <w:rsid w:val="00533543"/>
    <w:rsid w:val="0053355B"/>
    <w:rsid w:val="00533614"/>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50B"/>
    <w:rsid w:val="005365B8"/>
    <w:rsid w:val="0053672C"/>
    <w:rsid w:val="00536A12"/>
    <w:rsid w:val="00536A19"/>
    <w:rsid w:val="00536A63"/>
    <w:rsid w:val="00536B7E"/>
    <w:rsid w:val="00536D4F"/>
    <w:rsid w:val="0053737D"/>
    <w:rsid w:val="0053767C"/>
    <w:rsid w:val="00537770"/>
    <w:rsid w:val="005377BC"/>
    <w:rsid w:val="00537BA6"/>
    <w:rsid w:val="00537C34"/>
    <w:rsid w:val="00537D66"/>
    <w:rsid w:val="00537D7E"/>
    <w:rsid w:val="00537EE1"/>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46"/>
    <w:rsid w:val="0054228D"/>
    <w:rsid w:val="005422B9"/>
    <w:rsid w:val="00542742"/>
    <w:rsid w:val="0054282B"/>
    <w:rsid w:val="00542A0C"/>
    <w:rsid w:val="00542F24"/>
    <w:rsid w:val="00542FD0"/>
    <w:rsid w:val="005430F4"/>
    <w:rsid w:val="005432A2"/>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BA8"/>
    <w:rsid w:val="00544D3A"/>
    <w:rsid w:val="00544FA6"/>
    <w:rsid w:val="0054538D"/>
    <w:rsid w:val="00545478"/>
    <w:rsid w:val="005456CA"/>
    <w:rsid w:val="00545892"/>
    <w:rsid w:val="00545B47"/>
    <w:rsid w:val="00545CDA"/>
    <w:rsid w:val="00545D00"/>
    <w:rsid w:val="00546081"/>
    <w:rsid w:val="005460BF"/>
    <w:rsid w:val="00546113"/>
    <w:rsid w:val="00546594"/>
    <w:rsid w:val="005465C0"/>
    <w:rsid w:val="00546761"/>
    <w:rsid w:val="005469AE"/>
    <w:rsid w:val="00546D3E"/>
    <w:rsid w:val="00546D81"/>
    <w:rsid w:val="00546D87"/>
    <w:rsid w:val="00546E06"/>
    <w:rsid w:val="00546F69"/>
    <w:rsid w:val="00546FAF"/>
    <w:rsid w:val="005475BB"/>
    <w:rsid w:val="0054790F"/>
    <w:rsid w:val="00547C91"/>
    <w:rsid w:val="00547E14"/>
    <w:rsid w:val="00547FB3"/>
    <w:rsid w:val="005501A9"/>
    <w:rsid w:val="005503C1"/>
    <w:rsid w:val="00550847"/>
    <w:rsid w:val="00550EC6"/>
    <w:rsid w:val="00551156"/>
    <w:rsid w:val="0055175C"/>
    <w:rsid w:val="00551CA2"/>
    <w:rsid w:val="00551E1D"/>
    <w:rsid w:val="00551EC2"/>
    <w:rsid w:val="00551FC6"/>
    <w:rsid w:val="00552208"/>
    <w:rsid w:val="00552361"/>
    <w:rsid w:val="0055255D"/>
    <w:rsid w:val="0055263E"/>
    <w:rsid w:val="00552ADD"/>
    <w:rsid w:val="00552C1B"/>
    <w:rsid w:val="00552EFA"/>
    <w:rsid w:val="00553025"/>
    <w:rsid w:val="0055375A"/>
    <w:rsid w:val="00553969"/>
    <w:rsid w:val="00553A0F"/>
    <w:rsid w:val="00553A62"/>
    <w:rsid w:val="00553E02"/>
    <w:rsid w:val="00554246"/>
    <w:rsid w:val="0055429E"/>
    <w:rsid w:val="00554385"/>
    <w:rsid w:val="0055465A"/>
    <w:rsid w:val="0055465B"/>
    <w:rsid w:val="00554902"/>
    <w:rsid w:val="005549B6"/>
    <w:rsid w:val="00554B37"/>
    <w:rsid w:val="00554B96"/>
    <w:rsid w:val="00554C65"/>
    <w:rsid w:val="00554D41"/>
    <w:rsid w:val="00554D82"/>
    <w:rsid w:val="00554F29"/>
    <w:rsid w:val="00555020"/>
    <w:rsid w:val="00555096"/>
    <w:rsid w:val="0055510D"/>
    <w:rsid w:val="00555204"/>
    <w:rsid w:val="0055570C"/>
    <w:rsid w:val="0055574E"/>
    <w:rsid w:val="00555D1B"/>
    <w:rsid w:val="005562E4"/>
    <w:rsid w:val="005564C2"/>
    <w:rsid w:val="00556537"/>
    <w:rsid w:val="0055685F"/>
    <w:rsid w:val="00556AC8"/>
    <w:rsid w:val="00556BC8"/>
    <w:rsid w:val="005571E2"/>
    <w:rsid w:val="005576BD"/>
    <w:rsid w:val="00557714"/>
    <w:rsid w:val="005578A0"/>
    <w:rsid w:val="005578B6"/>
    <w:rsid w:val="00557F28"/>
    <w:rsid w:val="00557F34"/>
    <w:rsid w:val="00560040"/>
    <w:rsid w:val="005602C6"/>
    <w:rsid w:val="005603E5"/>
    <w:rsid w:val="0056048D"/>
    <w:rsid w:val="005605DA"/>
    <w:rsid w:val="00560892"/>
    <w:rsid w:val="005609C1"/>
    <w:rsid w:val="00560A26"/>
    <w:rsid w:val="00560A79"/>
    <w:rsid w:val="00560BF8"/>
    <w:rsid w:val="00560C31"/>
    <w:rsid w:val="00560D20"/>
    <w:rsid w:val="00560E2D"/>
    <w:rsid w:val="00560F75"/>
    <w:rsid w:val="00561024"/>
    <w:rsid w:val="00561106"/>
    <w:rsid w:val="0056117E"/>
    <w:rsid w:val="005613F1"/>
    <w:rsid w:val="0056149E"/>
    <w:rsid w:val="005614F3"/>
    <w:rsid w:val="00561771"/>
    <w:rsid w:val="00561893"/>
    <w:rsid w:val="00561BD8"/>
    <w:rsid w:val="00561C4F"/>
    <w:rsid w:val="00561E48"/>
    <w:rsid w:val="00562067"/>
    <w:rsid w:val="00562504"/>
    <w:rsid w:val="00562569"/>
    <w:rsid w:val="0056263B"/>
    <w:rsid w:val="0056272E"/>
    <w:rsid w:val="00562A36"/>
    <w:rsid w:val="00563226"/>
    <w:rsid w:val="00563790"/>
    <w:rsid w:val="00563AA3"/>
    <w:rsid w:val="00563B7C"/>
    <w:rsid w:val="005640E0"/>
    <w:rsid w:val="00564327"/>
    <w:rsid w:val="00564468"/>
    <w:rsid w:val="005644C8"/>
    <w:rsid w:val="005645F7"/>
    <w:rsid w:val="00564697"/>
    <w:rsid w:val="0056483B"/>
    <w:rsid w:val="005648D0"/>
    <w:rsid w:val="00564A62"/>
    <w:rsid w:val="00564A6D"/>
    <w:rsid w:val="00564B56"/>
    <w:rsid w:val="00564C39"/>
    <w:rsid w:val="00564DCD"/>
    <w:rsid w:val="005650C8"/>
    <w:rsid w:val="0056519D"/>
    <w:rsid w:val="00565544"/>
    <w:rsid w:val="00565619"/>
    <w:rsid w:val="00565759"/>
    <w:rsid w:val="00565A17"/>
    <w:rsid w:val="00565E6B"/>
    <w:rsid w:val="00565F6B"/>
    <w:rsid w:val="0056604E"/>
    <w:rsid w:val="005660C2"/>
    <w:rsid w:val="0056610A"/>
    <w:rsid w:val="005663FC"/>
    <w:rsid w:val="005665CD"/>
    <w:rsid w:val="00566652"/>
    <w:rsid w:val="005667F5"/>
    <w:rsid w:val="00566C51"/>
    <w:rsid w:val="00566C94"/>
    <w:rsid w:val="00566D13"/>
    <w:rsid w:val="00566E7D"/>
    <w:rsid w:val="005670AE"/>
    <w:rsid w:val="00567117"/>
    <w:rsid w:val="00567135"/>
    <w:rsid w:val="005671E6"/>
    <w:rsid w:val="005675C9"/>
    <w:rsid w:val="00567651"/>
    <w:rsid w:val="005677BF"/>
    <w:rsid w:val="00567D55"/>
    <w:rsid w:val="00567FFE"/>
    <w:rsid w:val="005703A6"/>
    <w:rsid w:val="005703D9"/>
    <w:rsid w:val="005705C8"/>
    <w:rsid w:val="0057067E"/>
    <w:rsid w:val="00570B82"/>
    <w:rsid w:val="00570C1F"/>
    <w:rsid w:val="00570D5E"/>
    <w:rsid w:val="00571045"/>
    <w:rsid w:val="00571061"/>
    <w:rsid w:val="005710D0"/>
    <w:rsid w:val="00571198"/>
    <w:rsid w:val="005713D4"/>
    <w:rsid w:val="00571610"/>
    <w:rsid w:val="00571785"/>
    <w:rsid w:val="0057199C"/>
    <w:rsid w:val="00571C2D"/>
    <w:rsid w:val="00571D2D"/>
    <w:rsid w:val="00571D42"/>
    <w:rsid w:val="00571E02"/>
    <w:rsid w:val="00571E27"/>
    <w:rsid w:val="00571E9A"/>
    <w:rsid w:val="00571ECE"/>
    <w:rsid w:val="005725CB"/>
    <w:rsid w:val="00572877"/>
    <w:rsid w:val="00572A21"/>
    <w:rsid w:val="00572A7D"/>
    <w:rsid w:val="00572B28"/>
    <w:rsid w:val="00572B6C"/>
    <w:rsid w:val="00572FD6"/>
    <w:rsid w:val="005732D0"/>
    <w:rsid w:val="005734A8"/>
    <w:rsid w:val="00573666"/>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DF6"/>
    <w:rsid w:val="00576ECB"/>
    <w:rsid w:val="00576F59"/>
    <w:rsid w:val="00576FE1"/>
    <w:rsid w:val="00577043"/>
    <w:rsid w:val="005773A3"/>
    <w:rsid w:val="005776C3"/>
    <w:rsid w:val="00577767"/>
    <w:rsid w:val="00577D68"/>
    <w:rsid w:val="00580214"/>
    <w:rsid w:val="005804DF"/>
    <w:rsid w:val="0058052B"/>
    <w:rsid w:val="0058077A"/>
    <w:rsid w:val="005807E0"/>
    <w:rsid w:val="00580D10"/>
    <w:rsid w:val="00580D3F"/>
    <w:rsid w:val="005816DD"/>
    <w:rsid w:val="0058198F"/>
    <w:rsid w:val="00581C0E"/>
    <w:rsid w:val="00581D92"/>
    <w:rsid w:val="00581DF2"/>
    <w:rsid w:val="0058218D"/>
    <w:rsid w:val="005821CE"/>
    <w:rsid w:val="00582321"/>
    <w:rsid w:val="0058238E"/>
    <w:rsid w:val="00582638"/>
    <w:rsid w:val="00582969"/>
    <w:rsid w:val="00582E9D"/>
    <w:rsid w:val="00582EE5"/>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681"/>
    <w:rsid w:val="00584873"/>
    <w:rsid w:val="005849A4"/>
    <w:rsid w:val="00584D49"/>
    <w:rsid w:val="00584DCA"/>
    <w:rsid w:val="00585138"/>
    <w:rsid w:val="00585452"/>
    <w:rsid w:val="00585743"/>
    <w:rsid w:val="005859F0"/>
    <w:rsid w:val="00585ABE"/>
    <w:rsid w:val="00585AE5"/>
    <w:rsid w:val="00585BB9"/>
    <w:rsid w:val="00585ECD"/>
    <w:rsid w:val="00586065"/>
    <w:rsid w:val="005861C0"/>
    <w:rsid w:val="0058623A"/>
    <w:rsid w:val="0058636B"/>
    <w:rsid w:val="005863B7"/>
    <w:rsid w:val="00586417"/>
    <w:rsid w:val="005865F0"/>
    <w:rsid w:val="0058663A"/>
    <w:rsid w:val="0058672E"/>
    <w:rsid w:val="0058675C"/>
    <w:rsid w:val="00586940"/>
    <w:rsid w:val="00586C29"/>
    <w:rsid w:val="00586D29"/>
    <w:rsid w:val="00586DD8"/>
    <w:rsid w:val="00586EA1"/>
    <w:rsid w:val="00586FD6"/>
    <w:rsid w:val="005870D3"/>
    <w:rsid w:val="005874D6"/>
    <w:rsid w:val="005875EB"/>
    <w:rsid w:val="005876D0"/>
    <w:rsid w:val="00587B0D"/>
    <w:rsid w:val="00587CD8"/>
    <w:rsid w:val="005901D0"/>
    <w:rsid w:val="005901EF"/>
    <w:rsid w:val="00590257"/>
    <w:rsid w:val="005902B3"/>
    <w:rsid w:val="0059071A"/>
    <w:rsid w:val="005909DD"/>
    <w:rsid w:val="00590B69"/>
    <w:rsid w:val="00590EA9"/>
    <w:rsid w:val="005911B8"/>
    <w:rsid w:val="005911CF"/>
    <w:rsid w:val="00591343"/>
    <w:rsid w:val="00591351"/>
    <w:rsid w:val="00591673"/>
    <w:rsid w:val="00591679"/>
    <w:rsid w:val="00591804"/>
    <w:rsid w:val="0059181E"/>
    <w:rsid w:val="00591D38"/>
    <w:rsid w:val="00591D6D"/>
    <w:rsid w:val="00591D9A"/>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21"/>
    <w:rsid w:val="00595DAF"/>
    <w:rsid w:val="00595DD4"/>
    <w:rsid w:val="00596302"/>
    <w:rsid w:val="0059661A"/>
    <w:rsid w:val="00596634"/>
    <w:rsid w:val="00596B33"/>
    <w:rsid w:val="0059711B"/>
    <w:rsid w:val="005971A5"/>
    <w:rsid w:val="005977F0"/>
    <w:rsid w:val="00597CFE"/>
    <w:rsid w:val="00597E2E"/>
    <w:rsid w:val="00597E74"/>
    <w:rsid w:val="005A0121"/>
    <w:rsid w:val="005A0224"/>
    <w:rsid w:val="005A02D7"/>
    <w:rsid w:val="005A0767"/>
    <w:rsid w:val="005A09E9"/>
    <w:rsid w:val="005A0B62"/>
    <w:rsid w:val="005A0C23"/>
    <w:rsid w:val="005A0DA9"/>
    <w:rsid w:val="005A0F92"/>
    <w:rsid w:val="005A1011"/>
    <w:rsid w:val="005A10EA"/>
    <w:rsid w:val="005A1324"/>
    <w:rsid w:val="005A17DD"/>
    <w:rsid w:val="005A1B08"/>
    <w:rsid w:val="005A1BAF"/>
    <w:rsid w:val="005A1CBE"/>
    <w:rsid w:val="005A232F"/>
    <w:rsid w:val="005A242D"/>
    <w:rsid w:val="005A2525"/>
    <w:rsid w:val="005A2597"/>
    <w:rsid w:val="005A2601"/>
    <w:rsid w:val="005A2933"/>
    <w:rsid w:val="005A29C1"/>
    <w:rsid w:val="005A2A0F"/>
    <w:rsid w:val="005A2C98"/>
    <w:rsid w:val="005A2CD2"/>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41B"/>
    <w:rsid w:val="005A64AB"/>
    <w:rsid w:val="005A678E"/>
    <w:rsid w:val="005A679E"/>
    <w:rsid w:val="005A690B"/>
    <w:rsid w:val="005A6953"/>
    <w:rsid w:val="005A6CED"/>
    <w:rsid w:val="005A6E6F"/>
    <w:rsid w:val="005A7164"/>
    <w:rsid w:val="005A738F"/>
    <w:rsid w:val="005A739D"/>
    <w:rsid w:val="005A74F0"/>
    <w:rsid w:val="005A7A58"/>
    <w:rsid w:val="005A7A78"/>
    <w:rsid w:val="005A7BD8"/>
    <w:rsid w:val="005A7FEF"/>
    <w:rsid w:val="005B013E"/>
    <w:rsid w:val="005B0590"/>
    <w:rsid w:val="005B07F6"/>
    <w:rsid w:val="005B0A85"/>
    <w:rsid w:val="005B0AF6"/>
    <w:rsid w:val="005B0FB2"/>
    <w:rsid w:val="005B130F"/>
    <w:rsid w:val="005B1410"/>
    <w:rsid w:val="005B154E"/>
    <w:rsid w:val="005B1801"/>
    <w:rsid w:val="005B19D7"/>
    <w:rsid w:val="005B19E2"/>
    <w:rsid w:val="005B1FAB"/>
    <w:rsid w:val="005B202A"/>
    <w:rsid w:val="005B2203"/>
    <w:rsid w:val="005B2331"/>
    <w:rsid w:val="005B2E9A"/>
    <w:rsid w:val="005B34AE"/>
    <w:rsid w:val="005B3876"/>
    <w:rsid w:val="005B3985"/>
    <w:rsid w:val="005B3D1A"/>
    <w:rsid w:val="005B3F16"/>
    <w:rsid w:val="005B3F86"/>
    <w:rsid w:val="005B4000"/>
    <w:rsid w:val="005B406E"/>
    <w:rsid w:val="005B427B"/>
    <w:rsid w:val="005B431A"/>
    <w:rsid w:val="005B442B"/>
    <w:rsid w:val="005B457D"/>
    <w:rsid w:val="005B4AAF"/>
    <w:rsid w:val="005B4B99"/>
    <w:rsid w:val="005B4FEE"/>
    <w:rsid w:val="005B517B"/>
    <w:rsid w:val="005B52A9"/>
    <w:rsid w:val="005B52D7"/>
    <w:rsid w:val="005B54F1"/>
    <w:rsid w:val="005B56F4"/>
    <w:rsid w:val="005B5B78"/>
    <w:rsid w:val="005B5BC9"/>
    <w:rsid w:val="005B5EFC"/>
    <w:rsid w:val="005B5F87"/>
    <w:rsid w:val="005B6141"/>
    <w:rsid w:val="005B62FA"/>
    <w:rsid w:val="005B69E8"/>
    <w:rsid w:val="005B6B32"/>
    <w:rsid w:val="005B6D67"/>
    <w:rsid w:val="005B6F28"/>
    <w:rsid w:val="005B6FBA"/>
    <w:rsid w:val="005B717C"/>
    <w:rsid w:val="005B7371"/>
    <w:rsid w:val="005B7936"/>
    <w:rsid w:val="005B7AD2"/>
    <w:rsid w:val="005B7B20"/>
    <w:rsid w:val="005B7E2A"/>
    <w:rsid w:val="005B7E88"/>
    <w:rsid w:val="005C00FA"/>
    <w:rsid w:val="005C0328"/>
    <w:rsid w:val="005C033A"/>
    <w:rsid w:val="005C04F4"/>
    <w:rsid w:val="005C05E0"/>
    <w:rsid w:val="005C0846"/>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83"/>
    <w:rsid w:val="005C38BF"/>
    <w:rsid w:val="005C404E"/>
    <w:rsid w:val="005C44C0"/>
    <w:rsid w:val="005C49C9"/>
    <w:rsid w:val="005C4D4A"/>
    <w:rsid w:val="005C4D87"/>
    <w:rsid w:val="005C4E71"/>
    <w:rsid w:val="005C4FD7"/>
    <w:rsid w:val="005C5001"/>
    <w:rsid w:val="005C519A"/>
    <w:rsid w:val="005C51E5"/>
    <w:rsid w:val="005C52E5"/>
    <w:rsid w:val="005C546F"/>
    <w:rsid w:val="005C5660"/>
    <w:rsid w:val="005C56A9"/>
    <w:rsid w:val="005C57A1"/>
    <w:rsid w:val="005C58A1"/>
    <w:rsid w:val="005C58FB"/>
    <w:rsid w:val="005C5A58"/>
    <w:rsid w:val="005C5BE7"/>
    <w:rsid w:val="005C5D9F"/>
    <w:rsid w:val="005C5FE5"/>
    <w:rsid w:val="005C6AA3"/>
    <w:rsid w:val="005C6B07"/>
    <w:rsid w:val="005C6E5B"/>
    <w:rsid w:val="005C70D4"/>
    <w:rsid w:val="005C71FE"/>
    <w:rsid w:val="005C7203"/>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7EF"/>
    <w:rsid w:val="005D5E6D"/>
    <w:rsid w:val="005D6112"/>
    <w:rsid w:val="005D614C"/>
    <w:rsid w:val="005D61F6"/>
    <w:rsid w:val="005D67BC"/>
    <w:rsid w:val="005D687C"/>
    <w:rsid w:val="005D691A"/>
    <w:rsid w:val="005D6A00"/>
    <w:rsid w:val="005D6AF5"/>
    <w:rsid w:val="005D6AF6"/>
    <w:rsid w:val="005D6C24"/>
    <w:rsid w:val="005D6DC8"/>
    <w:rsid w:val="005D6F58"/>
    <w:rsid w:val="005D7029"/>
    <w:rsid w:val="005D70BB"/>
    <w:rsid w:val="005D7412"/>
    <w:rsid w:val="005D7DB8"/>
    <w:rsid w:val="005D7EC1"/>
    <w:rsid w:val="005D7F24"/>
    <w:rsid w:val="005E00E8"/>
    <w:rsid w:val="005E0140"/>
    <w:rsid w:val="005E02AD"/>
    <w:rsid w:val="005E03EA"/>
    <w:rsid w:val="005E053C"/>
    <w:rsid w:val="005E0776"/>
    <w:rsid w:val="005E0A74"/>
    <w:rsid w:val="005E0AB1"/>
    <w:rsid w:val="005E0AD7"/>
    <w:rsid w:val="005E0B15"/>
    <w:rsid w:val="005E0C18"/>
    <w:rsid w:val="005E0C3F"/>
    <w:rsid w:val="005E0D63"/>
    <w:rsid w:val="005E0DBE"/>
    <w:rsid w:val="005E0FC4"/>
    <w:rsid w:val="005E0FF0"/>
    <w:rsid w:val="005E1526"/>
    <w:rsid w:val="005E173F"/>
    <w:rsid w:val="005E1A10"/>
    <w:rsid w:val="005E1B70"/>
    <w:rsid w:val="005E1BC8"/>
    <w:rsid w:val="005E2045"/>
    <w:rsid w:val="005E25AC"/>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EC0"/>
    <w:rsid w:val="005E4F0C"/>
    <w:rsid w:val="005E4F87"/>
    <w:rsid w:val="005E5AE4"/>
    <w:rsid w:val="005E5B0D"/>
    <w:rsid w:val="005E5FE0"/>
    <w:rsid w:val="005E62CB"/>
    <w:rsid w:val="005E6333"/>
    <w:rsid w:val="005E6934"/>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1094"/>
    <w:rsid w:val="005F128F"/>
    <w:rsid w:val="005F16CC"/>
    <w:rsid w:val="005F1883"/>
    <w:rsid w:val="005F188E"/>
    <w:rsid w:val="005F1ACF"/>
    <w:rsid w:val="005F1B09"/>
    <w:rsid w:val="005F1C16"/>
    <w:rsid w:val="005F1D4E"/>
    <w:rsid w:val="005F1EAA"/>
    <w:rsid w:val="005F213A"/>
    <w:rsid w:val="005F22B3"/>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D18"/>
    <w:rsid w:val="005F5016"/>
    <w:rsid w:val="005F53B6"/>
    <w:rsid w:val="005F54F7"/>
    <w:rsid w:val="005F594A"/>
    <w:rsid w:val="005F5973"/>
    <w:rsid w:val="005F5A25"/>
    <w:rsid w:val="005F5ADC"/>
    <w:rsid w:val="005F5D6C"/>
    <w:rsid w:val="005F6021"/>
    <w:rsid w:val="005F61F9"/>
    <w:rsid w:val="005F6C6D"/>
    <w:rsid w:val="005F6D2C"/>
    <w:rsid w:val="005F6EE4"/>
    <w:rsid w:val="005F7364"/>
    <w:rsid w:val="005F7409"/>
    <w:rsid w:val="005F759A"/>
    <w:rsid w:val="005F7748"/>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5F"/>
    <w:rsid w:val="00600CD0"/>
    <w:rsid w:val="00600D73"/>
    <w:rsid w:val="00600DA4"/>
    <w:rsid w:val="00600EE0"/>
    <w:rsid w:val="0060105C"/>
    <w:rsid w:val="00601122"/>
    <w:rsid w:val="0060114F"/>
    <w:rsid w:val="00601261"/>
    <w:rsid w:val="006012CE"/>
    <w:rsid w:val="006014F3"/>
    <w:rsid w:val="006014FB"/>
    <w:rsid w:val="0060155B"/>
    <w:rsid w:val="006015D8"/>
    <w:rsid w:val="0060167B"/>
    <w:rsid w:val="00601803"/>
    <w:rsid w:val="0060182A"/>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219"/>
    <w:rsid w:val="00604590"/>
    <w:rsid w:val="0060461C"/>
    <w:rsid w:val="006046F9"/>
    <w:rsid w:val="0060471B"/>
    <w:rsid w:val="00604BB5"/>
    <w:rsid w:val="00604D42"/>
    <w:rsid w:val="0060508D"/>
    <w:rsid w:val="0060518F"/>
    <w:rsid w:val="006053FB"/>
    <w:rsid w:val="0060540D"/>
    <w:rsid w:val="00605412"/>
    <w:rsid w:val="00605509"/>
    <w:rsid w:val="00605560"/>
    <w:rsid w:val="00605694"/>
    <w:rsid w:val="00605E96"/>
    <w:rsid w:val="00605F08"/>
    <w:rsid w:val="00606369"/>
    <w:rsid w:val="006067E0"/>
    <w:rsid w:val="006069FB"/>
    <w:rsid w:val="00606D65"/>
    <w:rsid w:val="00606F3E"/>
    <w:rsid w:val="00607026"/>
    <w:rsid w:val="00607221"/>
    <w:rsid w:val="0060740E"/>
    <w:rsid w:val="00607478"/>
    <w:rsid w:val="0060749C"/>
    <w:rsid w:val="00607506"/>
    <w:rsid w:val="0060754C"/>
    <w:rsid w:val="006076FD"/>
    <w:rsid w:val="00607743"/>
    <w:rsid w:val="00607C69"/>
    <w:rsid w:val="00607EEF"/>
    <w:rsid w:val="0061022D"/>
    <w:rsid w:val="006103AF"/>
    <w:rsid w:val="00610451"/>
    <w:rsid w:val="006107E3"/>
    <w:rsid w:val="00610985"/>
    <w:rsid w:val="00610A70"/>
    <w:rsid w:val="0061109F"/>
    <w:rsid w:val="0061111F"/>
    <w:rsid w:val="0061121B"/>
    <w:rsid w:val="00611228"/>
    <w:rsid w:val="00611462"/>
    <w:rsid w:val="00611798"/>
    <w:rsid w:val="006118A4"/>
    <w:rsid w:val="006118CD"/>
    <w:rsid w:val="00611A2F"/>
    <w:rsid w:val="00611B23"/>
    <w:rsid w:val="00611BF3"/>
    <w:rsid w:val="00611D79"/>
    <w:rsid w:val="00611F2F"/>
    <w:rsid w:val="00612189"/>
    <w:rsid w:val="00612260"/>
    <w:rsid w:val="00612437"/>
    <w:rsid w:val="006124EE"/>
    <w:rsid w:val="00612BB7"/>
    <w:rsid w:val="00612D98"/>
    <w:rsid w:val="00612F2F"/>
    <w:rsid w:val="006131A0"/>
    <w:rsid w:val="006131CF"/>
    <w:rsid w:val="006131F6"/>
    <w:rsid w:val="00613229"/>
    <w:rsid w:val="006133A3"/>
    <w:rsid w:val="00613563"/>
    <w:rsid w:val="0061368C"/>
    <w:rsid w:val="006136DF"/>
    <w:rsid w:val="006138A3"/>
    <w:rsid w:val="006138B3"/>
    <w:rsid w:val="00613A34"/>
    <w:rsid w:val="00613AF9"/>
    <w:rsid w:val="00613BDC"/>
    <w:rsid w:val="00613C21"/>
    <w:rsid w:val="00613DA6"/>
    <w:rsid w:val="00613EF4"/>
    <w:rsid w:val="00614062"/>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60A3"/>
    <w:rsid w:val="006163D5"/>
    <w:rsid w:val="00616472"/>
    <w:rsid w:val="00616592"/>
    <w:rsid w:val="00616811"/>
    <w:rsid w:val="00616F1D"/>
    <w:rsid w:val="006177DA"/>
    <w:rsid w:val="00617810"/>
    <w:rsid w:val="006179F1"/>
    <w:rsid w:val="00617EE4"/>
    <w:rsid w:val="00617F24"/>
    <w:rsid w:val="00617FA8"/>
    <w:rsid w:val="00617FB7"/>
    <w:rsid w:val="0062004B"/>
    <w:rsid w:val="006201CD"/>
    <w:rsid w:val="00620289"/>
    <w:rsid w:val="00620332"/>
    <w:rsid w:val="00620458"/>
    <w:rsid w:val="006206D7"/>
    <w:rsid w:val="00620FEC"/>
    <w:rsid w:val="00621538"/>
    <w:rsid w:val="00621ABF"/>
    <w:rsid w:val="00621C92"/>
    <w:rsid w:val="00621D3C"/>
    <w:rsid w:val="00622517"/>
    <w:rsid w:val="00622573"/>
    <w:rsid w:val="00622754"/>
    <w:rsid w:val="00622CB5"/>
    <w:rsid w:val="00622E05"/>
    <w:rsid w:val="00622ECD"/>
    <w:rsid w:val="0062349E"/>
    <w:rsid w:val="00623720"/>
    <w:rsid w:val="006237E8"/>
    <w:rsid w:val="0062394A"/>
    <w:rsid w:val="00623D0A"/>
    <w:rsid w:val="00623DB5"/>
    <w:rsid w:val="00623DC1"/>
    <w:rsid w:val="00623DD3"/>
    <w:rsid w:val="0062410D"/>
    <w:rsid w:val="0062449A"/>
    <w:rsid w:val="00624731"/>
    <w:rsid w:val="006247A1"/>
    <w:rsid w:val="0062491C"/>
    <w:rsid w:val="00624B4A"/>
    <w:rsid w:val="00624C58"/>
    <w:rsid w:val="00624E1A"/>
    <w:rsid w:val="00625280"/>
    <w:rsid w:val="006252DC"/>
    <w:rsid w:val="00625310"/>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BD"/>
    <w:rsid w:val="006265B9"/>
    <w:rsid w:val="0062663D"/>
    <w:rsid w:val="0062668A"/>
    <w:rsid w:val="0062675D"/>
    <w:rsid w:val="00626763"/>
    <w:rsid w:val="00626872"/>
    <w:rsid w:val="00626A55"/>
    <w:rsid w:val="00626C67"/>
    <w:rsid w:val="00626D10"/>
    <w:rsid w:val="00626D58"/>
    <w:rsid w:val="0062712C"/>
    <w:rsid w:val="006272B6"/>
    <w:rsid w:val="00627484"/>
    <w:rsid w:val="00627488"/>
    <w:rsid w:val="0062758E"/>
    <w:rsid w:val="00627843"/>
    <w:rsid w:val="00627999"/>
    <w:rsid w:val="00627AA9"/>
    <w:rsid w:val="00627C84"/>
    <w:rsid w:val="00627EBE"/>
    <w:rsid w:val="00627F5B"/>
    <w:rsid w:val="00627FB9"/>
    <w:rsid w:val="00630264"/>
    <w:rsid w:val="006303E0"/>
    <w:rsid w:val="0063047E"/>
    <w:rsid w:val="00630482"/>
    <w:rsid w:val="00630837"/>
    <w:rsid w:val="006308AA"/>
    <w:rsid w:val="006308E1"/>
    <w:rsid w:val="0063095F"/>
    <w:rsid w:val="00630E0E"/>
    <w:rsid w:val="00630E27"/>
    <w:rsid w:val="00630EAB"/>
    <w:rsid w:val="0063170B"/>
    <w:rsid w:val="006319BE"/>
    <w:rsid w:val="00631C36"/>
    <w:rsid w:val="00631F62"/>
    <w:rsid w:val="00631F7D"/>
    <w:rsid w:val="00632007"/>
    <w:rsid w:val="0063291C"/>
    <w:rsid w:val="00632C60"/>
    <w:rsid w:val="00632D0E"/>
    <w:rsid w:val="00632DD7"/>
    <w:rsid w:val="00632DEF"/>
    <w:rsid w:val="00632E04"/>
    <w:rsid w:val="00632FC3"/>
    <w:rsid w:val="0063314C"/>
    <w:rsid w:val="006332BC"/>
    <w:rsid w:val="0063369D"/>
    <w:rsid w:val="006336A4"/>
    <w:rsid w:val="00633872"/>
    <w:rsid w:val="00633879"/>
    <w:rsid w:val="00633898"/>
    <w:rsid w:val="00633A17"/>
    <w:rsid w:val="00633BAF"/>
    <w:rsid w:val="00633DBB"/>
    <w:rsid w:val="00633F36"/>
    <w:rsid w:val="0063452F"/>
    <w:rsid w:val="00634A30"/>
    <w:rsid w:val="00634A9A"/>
    <w:rsid w:val="00634B4D"/>
    <w:rsid w:val="00634C8A"/>
    <w:rsid w:val="00634D85"/>
    <w:rsid w:val="00634F6E"/>
    <w:rsid w:val="00635076"/>
    <w:rsid w:val="006350DB"/>
    <w:rsid w:val="00635624"/>
    <w:rsid w:val="00635A6A"/>
    <w:rsid w:val="00635BCA"/>
    <w:rsid w:val="00635CEF"/>
    <w:rsid w:val="00635E82"/>
    <w:rsid w:val="00635E99"/>
    <w:rsid w:val="00635F46"/>
    <w:rsid w:val="00636161"/>
    <w:rsid w:val="0063643F"/>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B9E"/>
    <w:rsid w:val="00640C9E"/>
    <w:rsid w:val="00640DA3"/>
    <w:rsid w:val="00640E58"/>
    <w:rsid w:val="00640F4B"/>
    <w:rsid w:val="00640F69"/>
    <w:rsid w:val="006410F6"/>
    <w:rsid w:val="006411D8"/>
    <w:rsid w:val="0064121A"/>
    <w:rsid w:val="00641388"/>
    <w:rsid w:val="00641459"/>
    <w:rsid w:val="0064145C"/>
    <w:rsid w:val="006415E9"/>
    <w:rsid w:val="00641660"/>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9BE"/>
    <w:rsid w:val="00642A4D"/>
    <w:rsid w:val="00642ACC"/>
    <w:rsid w:val="00642CC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B81"/>
    <w:rsid w:val="00645CFC"/>
    <w:rsid w:val="00645DD6"/>
    <w:rsid w:val="00645E05"/>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A36"/>
    <w:rsid w:val="00651A58"/>
    <w:rsid w:val="00651C18"/>
    <w:rsid w:val="00651C78"/>
    <w:rsid w:val="00651DA6"/>
    <w:rsid w:val="00652736"/>
    <w:rsid w:val="00652F5D"/>
    <w:rsid w:val="00653165"/>
    <w:rsid w:val="00653419"/>
    <w:rsid w:val="006536E6"/>
    <w:rsid w:val="00653C0B"/>
    <w:rsid w:val="006540B5"/>
    <w:rsid w:val="00654121"/>
    <w:rsid w:val="006544E4"/>
    <w:rsid w:val="0065463B"/>
    <w:rsid w:val="006547E5"/>
    <w:rsid w:val="006549C1"/>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51"/>
    <w:rsid w:val="006576CF"/>
    <w:rsid w:val="00657822"/>
    <w:rsid w:val="006578DB"/>
    <w:rsid w:val="0065797C"/>
    <w:rsid w:val="00657C34"/>
    <w:rsid w:val="00657DF3"/>
    <w:rsid w:val="00657F16"/>
    <w:rsid w:val="0066056C"/>
    <w:rsid w:val="006609AF"/>
    <w:rsid w:val="00660B1E"/>
    <w:rsid w:val="00660BDF"/>
    <w:rsid w:val="00660D2A"/>
    <w:rsid w:val="00660DDA"/>
    <w:rsid w:val="00661198"/>
    <w:rsid w:val="006612A4"/>
    <w:rsid w:val="006612CE"/>
    <w:rsid w:val="0066180D"/>
    <w:rsid w:val="006618E1"/>
    <w:rsid w:val="006619C6"/>
    <w:rsid w:val="00661B53"/>
    <w:rsid w:val="00661B64"/>
    <w:rsid w:val="00661BEB"/>
    <w:rsid w:val="00661CB5"/>
    <w:rsid w:val="00661D20"/>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B8"/>
    <w:rsid w:val="006672E9"/>
    <w:rsid w:val="0066741B"/>
    <w:rsid w:val="006674E5"/>
    <w:rsid w:val="006677F6"/>
    <w:rsid w:val="006677FF"/>
    <w:rsid w:val="0066782D"/>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51"/>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525"/>
    <w:rsid w:val="006737A0"/>
    <w:rsid w:val="00673B48"/>
    <w:rsid w:val="00673D79"/>
    <w:rsid w:val="00673DDC"/>
    <w:rsid w:val="00674179"/>
    <w:rsid w:val="006742BB"/>
    <w:rsid w:val="006742F9"/>
    <w:rsid w:val="006743FC"/>
    <w:rsid w:val="00674495"/>
    <w:rsid w:val="006747D7"/>
    <w:rsid w:val="0067493F"/>
    <w:rsid w:val="00674B65"/>
    <w:rsid w:val="00674DEF"/>
    <w:rsid w:val="0067516C"/>
    <w:rsid w:val="006751BD"/>
    <w:rsid w:val="00675471"/>
    <w:rsid w:val="006754C4"/>
    <w:rsid w:val="00675706"/>
    <w:rsid w:val="006759D0"/>
    <w:rsid w:val="00675C78"/>
    <w:rsid w:val="00675E43"/>
    <w:rsid w:val="0067606C"/>
    <w:rsid w:val="006766BC"/>
    <w:rsid w:val="006767DE"/>
    <w:rsid w:val="00676CF7"/>
    <w:rsid w:val="00676CF9"/>
    <w:rsid w:val="00677000"/>
    <w:rsid w:val="0067724A"/>
    <w:rsid w:val="006773F8"/>
    <w:rsid w:val="0067767C"/>
    <w:rsid w:val="00677931"/>
    <w:rsid w:val="00677955"/>
    <w:rsid w:val="006801FD"/>
    <w:rsid w:val="0068042B"/>
    <w:rsid w:val="006806CE"/>
    <w:rsid w:val="00680848"/>
    <w:rsid w:val="006809EB"/>
    <w:rsid w:val="00680A53"/>
    <w:rsid w:val="00681145"/>
    <w:rsid w:val="006812D7"/>
    <w:rsid w:val="0068138E"/>
    <w:rsid w:val="006813A5"/>
    <w:rsid w:val="0068152C"/>
    <w:rsid w:val="0068157D"/>
    <w:rsid w:val="006816DD"/>
    <w:rsid w:val="0068172F"/>
    <w:rsid w:val="00681750"/>
    <w:rsid w:val="00681D76"/>
    <w:rsid w:val="00681EA7"/>
    <w:rsid w:val="00682066"/>
    <w:rsid w:val="0068242B"/>
    <w:rsid w:val="00682485"/>
    <w:rsid w:val="006824C5"/>
    <w:rsid w:val="00682764"/>
    <w:rsid w:val="00682771"/>
    <w:rsid w:val="00682849"/>
    <w:rsid w:val="00682ACD"/>
    <w:rsid w:val="00682DEC"/>
    <w:rsid w:val="0068315B"/>
    <w:rsid w:val="00683215"/>
    <w:rsid w:val="006834BA"/>
    <w:rsid w:val="00683559"/>
    <w:rsid w:val="0068362B"/>
    <w:rsid w:val="0068363C"/>
    <w:rsid w:val="006836E3"/>
    <w:rsid w:val="00683A7D"/>
    <w:rsid w:val="00683C0A"/>
    <w:rsid w:val="00684237"/>
    <w:rsid w:val="00684260"/>
    <w:rsid w:val="006844DA"/>
    <w:rsid w:val="006845A1"/>
    <w:rsid w:val="006845D9"/>
    <w:rsid w:val="0068479B"/>
    <w:rsid w:val="00684E02"/>
    <w:rsid w:val="00684E4C"/>
    <w:rsid w:val="0068501A"/>
    <w:rsid w:val="00685148"/>
    <w:rsid w:val="0068530C"/>
    <w:rsid w:val="00685401"/>
    <w:rsid w:val="00685490"/>
    <w:rsid w:val="00685581"/>
    <w:rsid w:val="0068566B"/>
    <w:rsid w:val="006858D3"/>
    <w:rsid w:val="00685A2A"/>
    <w:rsid w:val="00685AA9"/>
    <w:rsid w:val="00685DB9"/>
    <w:rsid w:val="00685F12"/>
    <w:rsid w:val="00685FDC"/>
    <w:rsid w:val="00686573"/>
    <w:rsid w:val="006865A2"/>
    <w:rsid w:val="006867C8"/>
    <w:rsid w:val="00686811"/>
    <w:rsid w:val="0068696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BEB"/>
    <w:rsid w:val="00690C2C"/>
    <w:rsid w:val="00690C4B"/>
    <w:rsid w:val="00690F3E"/>
    <w:rsid w:val="0069101B"/>
    <w:rsid w:val="006910B2"/>
    <w:rsid w:val="0069117F"/>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71C"/>
    <w:rsid w:val="006927FB"/>
    <w:rsid w:val="00692A9F"/>
    <w:rsid w:val="00692DEF"/>
    <w:rsid w:val="006930C1"/>
    <w:rsid w:val="00693249"/>
    <w:rsid w:val="006933C5"/>
    <w:rsid w:val="0069341E"/>
    <w:rsid w:val="0069362C"/>
    <w:rsid w:val="00693787"/>
    <w:rsid w:val="00693936"/>
    <w:rsid w:val="00693E67"/>
    <w:rsid w:val="0069404E"/>
    <w:rsid w:val="00694106"/>
    <w:rsid w:val="0069425C"/>
    <w:rsid w:val="00694286"/>
    <w:rsid w:val="006942CA"/>
    <w:rsid w:val="00694438"/>
    <w:rsid w:val="00694DF5"/>
    <w:rsid w:val="00694EF4"/>
    <w:rsid w:val="00695054"/>
    <w:rsid w:val="0069509D"/>
    <w:rsid w:val="0069519E"/>
    <w:rsid w:val="00695244"/>
    <w:rsid w:val="00695606"/>
    <w:rsid w:val="00695663"/>
    <w:rsid w:val="006959C2"/>
    <w:rsid w:val="00695A39"/>
    <w:rsid w:val="00695C7E"/>
    <w:rsid w:val="00695FF9"/>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CA8"/>
    <w:rsid w:val="006A0CB0"/>
    <w:rsid w:val="006A0D43"/>
    <w:rsid w:val="006A0DFA"/>
    <w:rsid w:val="006A0E83"/>
    <w:rsid w:val="006A0E92"/>
    <w:rsid w:val="006A0FBE"/>
    <w:rsid w:val="006A10C6"/>
    <w:rsid w:val="006A12D3"/>
    <w:rsid w:val="006A13EC"/>
    <w:rsid w:val="006A15A3"/>
    <w:rsid w:val="006A1A70"/>
    <w:rsid w:val="006A1B26"/>
    <w:rsid w:val="006A1C18"/>
    <w:rsid w:val="006A1C7E"/>
    <w:rsid w:val="006A1DAB"/>
    <w:rsid w:val="006A1EAD"/>
    <w:rsid w:val="006A283D"/>
    <w:rsid w:val="006A2850"/>
    <w:rsid w:val="006A2980"/>
    <w:rsid w:val="006A29EF"/>
    <w:rsid w:val="006A2C7B"/>
    <w:rsid w:val="006A3127"/>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1D"/>
    <w:rsid w:val="006A4B6A"/>
    <w:rsid w:val="006A4B8C"/>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371"/>
    <w:rsid w:val="006A63BD"/>
    <w:rsid w:val="006A681F"/>
    <w:rsid w:val="006A68F6"/>
    <w:rsid w:val="006A6AA2"/>
    <w:rsid w:val="006A6CDA"/>
    <w:rsid w:val="006A6E47"/>
    <w:rsid w:val="006A6F13"/>
    <w:rsid w:val="006A72D9"/>
    <w:rsid w:val="006A784C"/>
    <w:rsid w:val="006A78F1"/>
    <w:rsid w:val="006A7997"/>
    <w:rsid w:val="006A7A25"/>
    <w:rsid w:val="006A7A97"/>
    <w:rsid w:val="006A7C5D"/>
    <w:rsid w:val="006A7D26"/>
    <w:rsid w:val="006A7D5D"/>
    <w:rsid w:val="006B0021"/>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346"/>
    <w:rsid w:val="006B2D15"/>
    <w:rsid w:val="006B308B"/>
    <w:rsid w:val="006B3154"/>
    <w:rsid w:val="006B31D6"/>
    <w:rsid w:val="006B329A"/>
    <w:rsid w:val="006B32CC"/>
    <w:rsid w:val="006B33A0"/>
    <w:rsid w:val="006B33DB"/>
    <w:rsid w:val="006B34E1"/>
    <w:rsid w:val="006B3641"/>
    <w:rsid w:val="006B382C"/>
    <w:rsid w:val="006B3CEE"/>
    <w:rsid w:val="006B3E3D"/>
    <w:rsid w:val="006B3EE3"/>
    <w:rsid w:val="006B3FAE"/>
    <w:rsid w:val="006B4419"/>
    <w:rsid w:val="006B45E4"/>
    <w:rsid w:val="006B4800"/>
    <w:rsid w:val="006B4FE8"/>
    <w:rsid w:val="006B4FFA"/>
    <w:rsid w:val="006B5032"/>
    <w:rsid w:val="006B5139"/>
    <w:rsid w:val="006B52BF"/>
    <w:rsid w:val="006B53EC"/>
    <w:rsid w:val="006B53EE"/>
    <w:rsid w:val="006B58A6"/>
    <w:rsid w:val="006B58F0"/>
    <w:rsid w:val="006B58F9"/>
    <w:rsid w:val="006B5A86"/>
    <w:rsid w:val="006B5B3F"/>
    <w:rsid w:val="006B5BC8"/>
    <w:rsid w:val="006B5D28"/>
    <w:rsid w:val="006B5F09"/>
    <w:rsid w:val="006B621B"/>
    <w:rsid w:val="006B6515"/>
    <w:rsid w:val="006B6DC7"/>
    <w:rsid w:val="006B6E73"/>
    <w:rsid w:val="006B7004"/>
    <w:rsid w:val="006B7122"/>
    <w:rsid w:val="006B7165"/>
    <w:rsid w:val="006B718D"/>
    <w:rsid w:val="006B756B"/>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23F"/>
    <w:rsid w:val="006C133A"/>
    <w:rsid w:val="006C1463"/>
    <w:rsid w:val="006C162D"/>
    <w:rsid w:val="006C164A"/>
    <w:rsid w:val="006C1716"/>
    <w:rsid w:val="006C1738"/>
    <w:rsid w:val="006C1A57"/>
    <w:rsid w:val="006C1AE0"/>
    <w:rsid w:val="006C1BE0"/>
    <w:rsid w:val="006C1D9F"/>
    <w:rsid w:val="006C1E18"/>
    <w:rsid w:val="006C1E94"/>
    <w:rsid w:val="006C1EAC"/>
    <w:rsid w:val="006C20F4"/>
    <w:rsid w:val="006C217A"/>
    <w:rsid w:val="006C21A4"/>
    <w:rsid w:val="006C283F"/>
    <w:rsid w:val="006C2909"/>
    <w:rsid w:val="006C2932"/>
    <w:rsid w:val="006C2A21"/>
    <w:rsid w:val="006C2B5C"/>
    <w:rsid w:val="006C2C6B"/>
    <w:rsid w:val="006C2E9E"/>
    <w:rsid w:val="006C2EA4"/>
    <w:rsid w:val="006C2EA8"/>
    <w:rsid w:val="006C311A"/>
    <w:rsid w:val="006C3296"/>
    <w:rsid w:val="006C33FE"/>
    <w:rsid w:val="006C3C77"/>
    <w:rsid w:val="006C3C98"/>
    <w:rsid w:val="006C3F92"/>
    <w:rsid w:val="006C41FF"/>
    <w:rsid w:val="006C4201"/>
    <w:rsid w:val="006C4240"/>
    <w:rsid w:val="006C42D9"/>
    <w:rsid w:val="006C4437"/>
    <w:rsid w:val="006C44A1"/>
    <w:rsid w:val="006C459D"/>
    <w:rsid w:val="006C4662"/>
    <w:rsid w:val="006C497D"/>
    <w:rsid w:val="006C5027"/>
    <w:rsid w:val="006C5225"/>
    <w:rsid w:val="006C540D"/>
    <w:rsid w:val="006C54F6"/>
    <w:rsid w:val="006C558A"/>
    <w:rsid w:val="006C5750"/>
    <w:rsid w:val="006C59CB"/>
    <w:rsid w:val="006C5B81"/>
    <w:rsid w:val="006C5CB3"/>
    <w:rsid w:val="006C61DB"/>
    <w:rsid w:val="006C6520"/>
    <w:rsid w:val="006C664B"/>
    <w:rsid w:val="006C665D"/>
    <w:rsid w:val="006C6EDB"/>
    <w:rsid w:val="006C7046"/>
    <w:rsid w:val="006C77AA"/>
    <w:rsid w:val="006C77CA"/>
    <w:rsid w:val="006C793E"/>
    <w:rsid w:val="006C7940"/>
    <w:rsid w:val="006C7B07"/>
    <w:rsid w:val="006C7B5E"/>
    <w:rsid w:val="006C7C7A"/>
    <w:rsid w:val="006C7D39"/>
    <w:rsid w:val="006C7E9F"/>
    <w:rsid w:val="006D0058"/>
    <w:rsid w:val="006D06F0"/>
    <w:rsid w:val="006D07A6"/>
    <w:rsid w:val="006D083D"/>
    <w:rsid w:val="006D0B43"/>
    <w:rsid w:val="006D0CB6"/>
    <w:rsid w:val="006D15B0"/>
    <w:rsid w:val="006D1C0A"/>
    <w:rsid w:val="006D1CAD"/>
    <w:rsid w:val="006D2A86"/>
    <w:rsid w:val="006D2C65"/>
    <w:rsid w:val="006D2D27"/>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64E"/>
    <w:rsid w:val="006D488C"/>
    <w:rsid w:val="006D492A"/>
    <w:rsid w:val="006D4998"/>
    <w:rsid w:val="006D4B40"/>
    <w:rsid w:val="006D4B4F"/>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7084"/>
    <w:rsid w:val="006D7107"/>
    <w:rsid w:val="006D7333"/>
    <w:rsid w:val="006D73CA"/>
    <w:rsid w:val="006D7677"/>
    <w:rsid w:val="006D785F"/>
    <w:rsid w:val="006D788F"/>
    <w:rsid w:val="006D792D"/>
    <w:rsid w:val="006D79B4"/>
    <w:rsid w:val="006D7B92"/>
    <w:rsid w:val="006D7BB3"/>
    <w:rsid w:val="006D7D38"/>
    <w:rsid w:val="006D7DAE"/>
    <w:rsid w:val="006D7E9C"/>
    <w:rsid w:val="006E01F9"/>
    <w:rsid w:val="006E02F5"/>
    <w:rsid w:val="006E0324"/>
    <w:rsid w:val="006E034D"/>
    <w:rsid w:val="006E0A1E"/>
    <w:rsid w:val="006E0F34"/>
    <w:rsid w:val="006E0F45"/>
    <w:rsid w:val="006E1057"/>
    <w:rsid w:val="006E12E5"/>
    <w:rsid w:val="006E1376"/>
    <w:rsid w:val="006E15C3"/>
    <w:rsid w:val="006E18B9"/>
    <w:rsid w:val="006E1AE9"/>
    <w:rsid w:val="006E1AF8"/>
    <w:rsid w:val="006E1CC2"/>
    <w:rsid w:val="006E1E96"/>
    <w:rsid w:val="006E22B5"/>
    <w:rsid w:val="006E23F3"/>
    <w:rsid w:val="006E2476"/>
    <w:rsid w:val="006E24CF"/>
    <w:rsid w:val="006E2734"/>
    <w:rsid w:val="006E2849"/>
    <w:rsid w:val="006E28CC"/>
    <w:rsid w:val="006E2A5B"/>
    <w:rsid w:val="006E2AC5"/>
    <w:rsid w:val="006E2ADF"/>
    <w:rsid w:val="006E2BC2"/>
    <w:rsid w:val="006E2E25"/>
    <w:rsid w:val="006E2E8E"/>
    <w:rsid w:val="006E2F0E"/>
    <w:rsid w:val="006E322F"/>
    <w:rsid w:val="006E36B1"/>
    <w:rsid w:val="006E371A"/>
    <w:rsid w:val="006E37AB"/>
    <w:rsid w:val="006E37D5"/>
    <w:rsid w:val="006E399A"/>
    <w:rsid w:val="006E3ABA"/>
    <w:rsid w:val="006E3F27"/>
    <w:rsid w:val="006E3F6D"/>
    <w:rsid w:val="006E3F6F"/>
    <w:rsid w:val="006E3FFC"/>
    <w:rsid w:val="006E40B0"/>
    <w:rsid w:val="006E44DD"/>
    <w:rsid w:val="006E470D"/>
    <w:rsid w:val="006E4B13"/>
    <w:rsid w:val="006E4C1B"/>
    <w:rsid w:val="006E4D3F"/>
    <w:rsid w:val="006E4E0C"/>
    <w:rsid w:val="006E4E9F"/>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9E5"/>
    <w:rsid w:val="006E6A47"/>
    <w:rsid w:val="006E6B3E"/>
    <w:rsid w:val="006E6BB6"/>
    <w:rsid w:val="006E6E54"/>
    <w:rsid w:val="006E6E86"/>
    <w:rsid w:val="006E6ED5"/>
    <w:rsid w:val="006E72DA"/>
    <w:rsid w:val="006E73DE"/>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F71"/>
    <w:rsid w:val="006F30D5"/>
    <w:rsid w:val="006F38F3"/>
    <w:rsid w:val="006F3AAD"/>
    <w:rsid w:val="006F3B78"/>
    <w:rsid w:val="006F3B9D"/>
    <w:rsid w:val="006F3F6A"/>
    <w:rsid w:val="006F40F6"/>
    <w:rsid w:val="006F4171"/>
    <w:rsid w:val="006F43CF"/>
    <w:rsid w:val="006F4801"/>
    <w:rsid w:val="006F4B24"/>
    <w:rsid w:val="006F4C7D"/>
    <w:rsid w:val="006F4CEB"/>
    <w:rsid w:val="006F4F4C"/>
    <w:rsid w:val="006F4F95"/>
    <w:rsid w:val="006F4FD0"/>
    <w:rsid w:val="006F558E"/>
    <w:rsid w:val="006F57FC"/>
    <w:rsid w:val="006F5A47"/>
    <w:rsid w:val="006F5AD7"/>
    <w:rsid w:val="006F5AF9"/>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12D7"/>
    <w:rsid w:val="00701AC2"/>
    <w:rsid w:val="00701C15"/>
    <w:rsid w:val="00701E21"/>
    <w:rsid w:val="00701F70"/>
    <w:rsid w:val="00701F7C"/>
    <w:rsid w:val="0070219F"/>
    <w:rsid w:val="0070226C"/>
    <w:rsid w:val="00702D4D"/>
    <w:rsid w:val="00702DA1"/>
    <w:rsid w:val="0070301F"/>
    <w:rsid w:val="00703245"/>
    <w:rsid w:val="007036E1"/>
    <w:rsid w:val="007039EE"/>
    <w:rsid w:val="00703B93"/>
    <w:rsid w:val="00703BCF"/>
    <w:rsid w:val="00703E3C"/>
    <w:rsid w:val="00703E44"/>
    <w:rsid w:val="007041E7"/>
    <w:rsid w:val="0070425C"/>
    <w:rsid w:val="0070439F"/>
    <w:rsid w:val="00704594"/>
    <w:rsid w:val="007047C2"/>
    <w:rsid w:val="00704ABF"/>
    <w:rsid w:val="00704BC0"/>
    <w:rsid w:val="00704C0E"/>
    <w:rsid w:val="00704C4B"/>
    <w:rsid w:val="00704F77"/>
    <w:rsid w:val="0070513F"/>
    <w:rsid w:val="00705213"/>
    <w:rsid w:val="007052DE"/>
    <w:rsid w:val="007055C7"/>
    <w:rsid w:val="0070569E"/>
    <w:rsid w:val="00705756"/>
    <w:rsid w:val="00705A85"/>
    <w:rsid w:val="00705C4D"/>
    <w:rsid w:val="00705C77"/>
    <w:rsid w:val="00705FEA"/>
    <w:rsid w:val="00706071"/>
    <w:rsid w:val="0070635B"/>
    <w:rsid w:val="007065C9"/>
    <w:rsid w:val="00706730"/>
    <w:rsid w:val="00706974"/>
    <w:rsid w:val="00706D72"/>
    <w:rsid w:val="00706DE8"/>
    <w:rsid w:val="00706F8E"/>
    <w:rsid w:val="0070741A"/>
    <w:rsid w:val="00707727"/>
    <w:rsid w:val="007077BE"/>
    <w:rsid w:val="007079BC"/>
    <w:rsid w:val="00707B9C"/>
    <w:rsid w:val="00707BB7"/>
    <w:rsid w:val="00707CC1"/>
    <w:rsid w:val="00707D05"/>
    <w:rsid w:val="007103A4"/>
    <w:rsid w:val="00710734"/>
    <w:rsid w:val="00710842"/>
    <w:rsid w:val="00710BD8"/>
    <w:rsid w:val="00710D17"/>
    <w:rsid w:val="007110BF"/>
    <w:rsid w:val="007113D1"/>
    <w:rsid w:val="0071160B"/>
    <w:rsid w:val="007119EA"/>
    <w:rsid w:val="00711BB0"/>
    <w:rsid w:val="00711BE9"/>
    <w:rsid w:val="00711D3D"/>
    <w:rsid w:val="0071203F"/>
    <w:rsid w:val="0071219F"/>
    <w:rsid w:val="007121A1"/>
    <w:rsid w:val="00712378"/>
    <w:rsid w:val="00712BC4"/>
    <w:rsid w:val="00712C66"/>
    <w:rsid w:val="00712D5B"/>
    <w:rsid w:val="00712E9B"/>
    <w:rsid w:val="00712F92"/>
    <w:rsid w:val="0071303A"/>
    <w:rsid w:val="007137FF"/>
    <w:rsid w:val="00713F0C"/>
    <w:rsid w:val="00713F6F"/>
    <w:rsid w:val="00713FA4"/>
    <w:rsid w:val="007140BB"/>
    <w:rsid w:val="007144E5"/>
    <w:rsid w:val="0071463E"/>
    <w:rsid w:val="007147F1"/>
    <w:rsid w:val="0071484F"/>
    <w:rsid w:val="00714AE4"/>
    <w:rsid w:val="00714C09"/>
    <w:rsid w:val="00714C6A"/>
    <w:rsid w:val="007151C2"/>
    <w:rsid w:val="007151EF"/>
    <w:rsid w:val="00715631"/>
    <w:rsid w:val="0071566D"/>
    <w:rsid w:val="0071569E"/>
    <w:rsid w:val="0071579B"/>
    <w:rsid w:val="00715A72"/>
    <w:rsid w:val="00715C8C"/>
    <w:rsid w:val="00715E29"/>
    <w:rsid w:val="00715FE4"/>
    <w:rsid w:val="00716177"/>
    <w:rsid w:val="0071627A"/>
    <w:rsid w:val="007163E0"/>
    <w:rsid w:val="0071640E"/>
    <w:rsid w:val="007164E2"/>
    <w:rsid w:val="007164F4"/>
    <w:rsid w:val="00716661"/>
    <w:rsid w:val="00716809"/>
    <w:rsid w:val="007168AB"/>
    <w:rsid w:val="0071691B"/>
    <w:rsid w:val="00716A1C"/>
    <w:rsid w:val="00716BD1"/>
    <w:rsid w:val="00716E7C"/>
    <w:rsid w:val="00717067"/>
    <w:rsid w:val="007172CF"/>
    <w:rsid w:val="00717326"/>
    <w:rsid w:val="0071755F"/>
    <w:rsid w:val="0071764F"/>
    <w:rsid w:val="0071783B"/>
    <w:rsid w:val="0071788F"/>
    <w:rsid w:val="00717C49"/>
    <w:rsid w:val="00720332"/>
    <w:rsid w:val="00720587"/>
    <w:rsid w:val="007206B3"/>
    <w:rsid w:val="007207CD"/>
    <w:rsid w:val="0072093F"/>
    <w:rsid w:val="0072097B"/>
    <w:rsid w:val="007209FD"/>
    <w:rsid w:val="00720BF3"/>
    <w:rsid w:val="00720C40"/>
    <w:rsid w:val="00720D09"/>
    <w:rsid w:val="00720E7B"/>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D5"/>
    <w:rsid w:val="007254EC"/>
    <w:rsid w:val="00725692"/>
    <w:rsid w:val="00725E8B"/>
    <w:rsid w:val="00725F09"/>
    <w:rsid w:val="00725F90"/>
    <w:rsid w:val="0072675D"/>
    <w:rsid w:val="00726932"/>
    <w:rsid w:val="00726D05"/>
    <w:rsid w:val="00726F7C"/>
    <w:rsid w:val="007271E0"/>
    <w:rsid w:val="00727600"/>
    <w:rsid w:val="007279FB"/>
    <w:rsid w:val="0073068E"/>
    <w:rsid w:val="007308D3"/>
    <w:rsid w:val="00730AC0"/>
    <w:rsid w:val="00730D51"/>
    <w:rsid w:val="00730E2E"/>
    <w:rsid w:val="0073118A"/>
    <w:rsid w:val="007311B6"/>
    <w:rsid w:val="00731A63"/>
    <w:rsid w:val="00731A64"/>
    <w:rsid w:val="00731A7E"/>
    <w:rsid w:val="00731C4C"/>
    <w:rsid w:val="00731CB2"/>
    <w:rsid w:val="00731E86"/>
    <w:rsid w:val="00732216"/>
    <w:rsid w:val="00732403"/>
    <w:rsid w:val="0073256D"/>
    <w:rsid w:val="007327DB"/>
    <w:rsid w:val="0073285C"/>
    <w:rsid w:val="00732883"/>
    <w:rsid w:val="00732D85"/>
    <w:rsid w:val="007332D6"/>
    <w:rsid w:val="00733399"/>
    <w:rsid w:val="007334DF"/>
    <w:rsid w:val="007339C7"/>
    <w:rsid w:val="00733AA6"/>
    <w:rsid w:val="00733ADD"/>
    <w:rsid w:val="007340AC"/>
    <w:rsid w:val="00734363"/>
    <w:rsid w:val="007348F8"/>
    <w:rsid w:val="00734944"/>
    <w:rsid w:val="00734956"/>
    <w:rsid w:val="00734BEE"/>
    <w:rsid w:val="00735069"/>
    <w:rsid w:val="00735455"/>
    <w:rsid w:val="007357BC"/>
    <w:rsid w:val="00735CD2"/>
    <w:rsid w:val="00735D6C"/>
    <w:rsid w:val="00735DC6"/>
    <w:rsid w:val="00735EAB"/>
    <w:rsid w:val="00736348"/>
    <w:rsid w:val="00736426"/>
    <w:rsid w:val="00736466"/>
    <w:rsid w:val="0073660F"/>
    <w:rsid w:val="00736752"/>
    <w:rsid w:val="00736967"/>
    <w:rsid w:val="0073697C"/>
    <w:rsid w:val="00736BED"/>
    <w:rsid w:val="00736DE3"/>
    <w:rsid w:val="00736E39"/>
    <w:rsid w:val="00736F84"/>
    <w:rsid w:val="00737421"/>
    <w:rsid w:val="007378BA"/>
    <w:rsid w:val="0073795F"/>
    <w:rsid w:val="00737B14"/>
    <w:rsid w:val="00737EFE"/>
    <w:rsid w:val="00737F01"/>
    <w:rsid w:val="0074031F"/>
    <w:rsid w:val="007403E7"/>
    <w:rsid w:val="00740485"/>
    <w:rsid w:val="00740A1F"/>
    <w:rsid w:val="00741197"/>
    <w:rsid w:val="0074135F"/>
    <w:rsid w:val="007416ED"/>
    <w:rsid w:val="00741799"/>
    <w:rsid w:val="007419FE"/>
    <w:rsid w:val="00741EB8"/>
    <w:rsid w:val="0074240D"/>
    <w:rsid w:val="007425F9"/>
    <w:rsid w:val="00742793"/>
    <w:rsid w:val="007429DE"/>
    <w:rsid w:val="00742AE1"/>
    <w:rsid w:val="00742C96"/>
    <w:rsid w:val="00742F81"/>
    <w:rsid w:val="0074301E"/>
    <w:rsid w:val="0074326E"/>
    <w:rsid w:val="0074336F"/>
    <w:rsid w:val="007435A9"/>
    <w:rsid w:val="007437EC"/>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287"/>
    <w:rsid w:val="00746457"/>
    <w:rsid w:val="00746762"/>
    <w:rsid w:val="00746AD2"/>
    <w:rsid w:val="00746AF7"/>
    <w:rsid w:val="00746C59"/>
    <w:rsid w:val="0074705F"/>
    <w:rsid w:val="007475C0"/>
    <w:rsid w:val="007476E4"/>
    <w:rsid w:val="0074780D"/>
    <w:rsid w:val="0074794E"/>
    <w:rsid w:val="00747C5A"/>
    <w:rsid w:val="00750053"/>
    <w:rsid w:val="0075005B"/>
    <w:rsid w:val="0075024E"/>
    <w:rsid w:val="00750654"/>
    <w:rsid w:val="007507A3"/>
    <w:rsid w:val="007507F9"/>
    <w:rsid w:val="0075080A"/>
    <w:rsid w:val="0075087C"/>
    <w:rsid w:val="00750B34"/>
    <w:rsid w:val="00750B5E"/>
    <w:rsid w:val="00750D3E"/>
    <w:rsid w:val="00751123"/>
    <w:rsid w:val="00751180"/>
    <w:rsid w:val="007511F8"/>
    <w:rsid w:val="0075127B"/>
    <w:rsid w:val="00751499"/>
    <w:rsid w:val="00751886"/>
    <w:rsid w:val="0075196F"/>
    <w:rsid w:val="00751CAC"/>
    <w:rsid w:val="00751DCF"/>
    <w:rsid w:val="00751DFF"/>
    <w:rsid w:val="00752312"/>
    <w:rsid w:val="00752405"/>
    <w:rsid w:val="00752434"/>
    <w:rsid w:val="007524D5"/>
    <w:rsid w:val="0075271A"/>
    <w:rsid w:val="00752ACA"/>
    <w:rsid w:val="00752E5D"/>
    <w:rsid w:val="00752FA6"/>
    <w:rsid w:val="0075307E"/>
    <w:rsid w:val="00753579"/>
    <w:rsid w:val="00753697"/>
    <w:rsid w:val="007539BC"/>
    <w:rsid w:val="007539D6"/>
    <w:rsid w:val="00753BCF"/>
    <w:rsid w:val="00753DA4"/>
    <w:rsid w:val="0075419C"/>
    <w:rsid w:val="007541B3"/>
    <w:rsid w:val="00754392"/>
    <w:rsid w:val="0075447C"/>
    <w:rsid w:val="007548D8"/>
    <w:rsid w:val="007548FE"/>
    <w:rsid w:val="00754A4D"/>
    <w:rsid w:val="00754A88"/>
    <w:rsid w:val="00754E5F"/>
    <w:rsid w:val="00754F47"/>
    <w:rsid w:val="0075506A"/>
    <w:rsid w:val="0075529A"/>
    <w:rsid w:val="007555F1"/>
    <w:rsid w:val="00755A43"/>
    <w:rsid w:val="00755C8D"/>
    <w:rsid w:val="00755CDA"/>
    <w:rsid w:val="00755F81"/>
    <w:rsid w:val="007565B6"/>
    <w:rsid w:val="0075661B"/>
    <w:rsid w:val="00756660"/>
    <w:rsid w:val="00756695"/>
    <w:rsid w:val="00756963"/>
    <w:rsid w:val="00756A8F"/>
    <w:rsid w:val="00756AB1"/>
    <w:rsid w:val="00756B0C"/>
    <w:rsid w:val="00756B2E"/>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96"/>
    <w:rsid w:val="00761F28"/>
    <w:rsid w:val="00762062"/>
    <w:rsid w:val="007621E7"/>
    <w:rsid w:val="0076272E"/>
    <w:rsid w:val="00762760"/>
    <w:rsid w:val="00762882"/>
    <w:rsid w:val="007629C1"/>
    <w:rsid w:val="00762B92"/>
    <w:rsid w:val="00762CCB"/>
    <w:rsid w:val="00762ED0"/>
    <w:rsid w:val="00762F38"/>
    <w:rsid w:val="00762F46"/>
    <w:rsid w:val="00763192"/>
    <w:rsid w:val="0076352A"/>
    <w:rsid w:val="007635F9"/>
    <w:rsid w:val="007637A4"/>
    <w:rsid w:val="00763887"/>
    <w:rsid w:val="00763D7F"/>
    <w:rsid w:val="00763EC2"/>
    <w:rsid w:val="00764003"/>
    <w:rsid w:val="007640BB"/>
    <w:rsid w:val="00764285"/>
    <w:rsid w:val="007642D3"/>
    <w:rsid w:val="007643A5"/>
    <w:rsid w:val="00764537"/>
    <w:rsid w:val="00764722"/>
    <w:rsid w:val="00764C8D"/>
    <w:rsid w:val="00764D9B"/>
    <w:rsid w:val="00764D9F"/>
    <w:rsid w:val="00764E4F"/>
    <w:rsid w:val="00765244"/>
    <w:rsid w:val="007653A3"/>
    <w:rsid w:val="007655D5"/>
    <w:rsid w:val="007656F6"/>
    <w:rsid w:val="00765788"/>
    <w:rsid w:val="00765BD3"/>
    <w:rsid w:val="00765C98"/>
    <w:rsid w:val="00765F00"/>
    <w:rsid w:val="00766459"/>
    <w:rsid w:val="00766511"/>
    <w:rsid w:val="00766639"/>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B90"/>
    <w:rsid w:val="00767F3E"/>
    <w:rsid w:val="0077002A"/>
    <w:rsid w:val="0077004C"/>
    <w:rsid w:val="0077029C"/>
    <w:rsid w:val="007702ED"/>
    <w:rsid w:val="00770A05"/>
    <w:rsid w:val="00770B07"/>
    <w:rsid w:val="00770E2D"/>
    <w:rsid w:val="00771067"/>
    <w:rsid w:val="00771090"/>
    <w:rsid w:val="00771125"/>
    <w:rsid w:val="0077113B"/>
    <w:rsid w:val="0077163F"/>
    <w:rsid w:val="00771797"/>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D80"/>
    <w:rsid w:val="00775096"/>
    <w:rsid w:val="0077518D"/>
    <w:rsid w:val="00775200"/>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3D"/>
    <w:rsid w:val="00776BBD"/>
    <w:rsid w:val="00776E21"/>
    <w:rsid w:val="00777A2F"/>
    <w:rsid w:val="00777B92"/>
    <w:rsid w:val="00777CBF"/>
    <w:rsid w:val="0078038A"/>
    <w:rsid w:val="00780610"/>
    <w:rsid w:val="007809DA"/>
    <w:rsid w:val="00780A0D"/>
    <w:rsid w:val="00780E6F"/>
    <w:rsid w:val="00781386"/>
    <w:rsid w:val="00781419"/>
    <w:rsid w:val="007817F5"/>
    <w:rsid w:val="00781837"/>
    <w:rsid w:val="00781B70"/>
    <w:rsid w:val="00781CFC"/>
    <w:rsid w:val="00781F87"/>
    <w:rsid w:val="0078205F"/>
    <w:rsid w:val="007821EA"/>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5004"/>
    <w:rsid w:val="00785053"/>
    <w:rsid w:val="00785243"/>
    <w:rsid w:val="0078598C"/>
    <w:rsid w:val="007862F9"/>
    <w:rsid w:val="00786494"/>
    <w:rsid w:val="007865EF"/>
    <w:rsid w:val="00786979"/>
    <w:rsid w:val="00786B23"/>
    <w:rsid w:val="00786B73"/>
    <w:rsid w:val="00786C25"/>
    <w:rsid w:val="00786FE6"/>
    <w:rsid w:val="007871EC"/>
    <w:rsid w:val="00787218"/>
    <w:rsid w:val="00787277"/>
    <w:rsid w:val="00787990"/>
    <w:rsid w:val="00787A41"/>
    <w:rsid w:val="00790010"/>
    <w:rsid w:val="0079012F"/>
    <w:rsid w:val="0079059D"/>
    <w:rsid w:val="00790AF0"/>
    <w:rsid w:val="00790D2A"/>
    <w:rsid w:val="0079121F"/>
    <w:rsid w:val="00791291"/>
    <w:rsid w:val="00791913"/>
    <w:rsid w:val="007919CF"/>
    <w:rsid w:val="00791FF5"/>
    <w:rsid w:val="00792111"/>
    <w:rsid w:val="007923D5"/>
    <w:rsid w:val="007925F3"/>
    <w:rsid w:val="007927F6"/>
    <w:rsid w:val="00792833"/>
    <w:rsid w:val="00792899"/>
    <w:rsid w:val="0079295D"/>
    <w:rsid w:val="00792AFE"/>
    <w:rsid w:val="00792F3F"/>
    <w:rsid w:val="00792FD6"/>
    <w:rsid w:val="00793215"/>
    <w:rsid w:val="00793395"/>
    <w:rsid w:val="007934CB"/>
    <w:rsid w:val="00793513"/>
    <w:rsid w:val="00793674"/>
    <w:rsid w:val="00793722"/>
    <w:rsid w:val="007937A0"/>
    <w:rsid w:val="00793849"/>
    <w:rsid w:val="00793857"/>
    <w:rsid w:val="00793903"/>
    <w:rsid w:val="00793950"/>
    <w:rsid w:val="00793BB8"/>
    <w:rsid w:val="00793C73"/>
    <w:rsid w:val="00793C77"/>
    <w:rsid w:val="00793FFD"/>
    <w:rsid w:val="007943F4"/>
    <w:rsid w:val="00794464"/>
    <w:rsid w:val="007945AF"/>
    <w:rsid w:val="00794647"/>
    <w:rsid w:val="00794696"/>
    <w:rsid w:val="007946AA"/>
    <w:rsid w:val="007951B3"/>
    <w:rsid w:val="007954A5"/>
    <w:rsid w:val="007954A7"/>
    <w:rsid w:val="00795754"/>
    <w:rsid w:val="007957A7"/>
    <w:rsid w:val="00795805"/>
    <w:rsid w:val="0079594D"/>
    <w:rsid w:val="00795954"/>
    <w:rsid w:val="00795AAD"/>
    <w:rsid w:val="00795B6D"/>
    <w:rsid w:val="00795C3A"/>
    <w:rsid w:val="0079607C"/>
    <w:rsid w:val="0079609F"/>
    <w:rsid w:val="00796197"/>
    <w:rsid w:val="0079650B"/>
    <w:rsid w:val="00796ABF"/>
    <w:rsid w:val="00796C09"/>
    <w:rsid w:val="00796E49"/>
    <w:rsid w:val="00797845"/>
    <w:rsid w:val="007979D9"/>
    <w:rsid w:val="00797A05"/>
    <w:rsid w:val="00797A41"/>
    <w:rsid w:val="00797B80"/>
    <w:rsid w:val="00797CAA"/>
    <w:rsid w:val="00797DCC"/>
    <w:rsid w:val="007A006C"/>
    <w:rsid w:val="007A0301"/>
    <w:rsid w:val="007A03C6"/>
    <w:rsid w:val="007A0476"/>
    <w:rsid w:val="007A04BA"/>
    <w:rsid w:val="007A08B7"/>
    <w:rsid w:val="007A08F6"/>
    <w:rsid w:val="007A0C4C"/>
    <w:rsid w:val="007A0FB3"/>
    <w:rsid w:val="007A115E"/>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466"/>
    <w:rsid w:val="007A2509"/>
    <w:rsid w:val="007A2711"/>
    <w:rsid w:val="007A29CA"/>
    <w:rsid w:val="007A2A1C"/>
    <w:rsid w:val="007A2F4F"/>
    <w:rsid w:val="007A3210"/>
    <w:rsid w:val="007A335D"/>
    <w:rsid w:val="007A3387"/>
    <w:rsid w:val="007A339C"/>
    <w:rsid w:val="007A3411"/>
    <w:rsid w:val="007A34E9"/>
    <w:rsid w:val="007A36CB"/>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30CC"/>
    <w:rsid w:val="007B32F1"/>
    <w:rsid w:val="007B365A"/>
    <w:rsid w:val="007B38D0"/>
    <w:rsid w:val="007B3912"/>
    <w:rsid w:val="007B3A5D"/>
    <w:rsid w:val="007B3C64"/>
    <w:rsid w:val="007B3D30"/>
    <w:rsid w:val="007B3DDF"/>
    <w:rsid w:val="007B3E10"/>
    <w:rsid w:val="007B421D"/>
    <w:rsid w:val="007B462E"/>
    <w:rsid w:val="007B4757"/>
    <w:rsid w:val="007B47C7"/>
    <w:rsid w:val="007B496F"/>
    <w:rsid w:val="007B497E"/>
    <w:rsid w:val="007B4D35"/>
    <w:rsid w:val="007B4E26"/>
    <w:rsid w:val="007B4F9F"/>
    <w:rsid w:val="007B53E4"/>
    <w:rsid w:val="007B55C0"/>
    <w:rsid w:val="007B5682"/>
    <w:rsid w:val="007B585A"/>
    <w:rsid w:val="007B5AFC"/>
    <w:rsid w:val="007B5B92"/>
    <w:rsid w:val="007B5F52"/>
    <w:rsid w:val="007B6264"/>
    <w:rsid w:val="007B6558"/>
    <w:rsid w:val="007B65E1"/>
    <w:rsid w:val="007B6664"/>
    <w:rsid w:val="007B6A9D"/>
    <w:rsid w:val="007B6B42"/>
    <w:rsid w:val="007B6BCE"/>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B97"/>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F7"/>
    <w:rsid w:val="007C1E14"/>
    <w:rsid w:val="007C1E2C"/>
    <w:rsid w:val="007C1E6A"/>
    <w:rsid w:val="007C1EFD"/>
    <w:rsid w:val="007C1F69"/>
    <w:rsid w:val="007C1FD1"/>
    <w:rsid w:val="007C21C6"/>
    <w:rsid w:val="007C2257"/>
    <w:rsid w:val="007C2296"/>
    <w:rsid w:val="007C2607"/>
    <w:rsid w:val="007C26B8"/>
    <w:rsid w:val="007C27E4"/>
    <w:rsid w:val="007C29B0"/>
    <w:rsid w:val="007C2A96"/>
    <w:rsid w:val="007C2CA9"/>
    <w:rsid w:val="007C2D1D"/>
    <w:rsid w:val="007C2D6B"/>
    <w:rsid w:val="007C2E3A"/>
    <w:rsid w:val="007C3176"/>
    <w:rsid w:val="007C31DA"/>
    <w:rsid w:val="007C34DA"/>
    <w:rsid w:val="007C3761"/>
    <w:rsid w:val="007C3782"/>
    <w:rsid w:val="007C3A35"/>
    <w:rsid w:val="007C3BF3"/>
    <w:rsid w:val="007C3DC1"/>
    <w:rsid w:val="007C403C"/>
    <w:rsid w:val="007C4390"/>
    <w:rsid w:val="007C491D"/>
    <w:rsid w:val="007C4AEF"/>
    <w:rsid w:val="007C4CBC"/>
    <w:rsid w:val="007C4CC2"/>
    <w:rsid w:val="007C4CF5"/>
    <w:rsid w:val="007C4F4E"/>
    <w:rsid w:val="007C4F6D"/>
    <w:rsid w:val="007C5420"/>
    <w:rsid w:val="007C57A0"/>
    <w:rsid w:val="007C585C"/>
    <w:rsid w:val="007C591F"/>
    <w:rsid w:val="007C59F0"/>
    <w:rsid w:val="007C5A4D"/>
    <w:rsid w:val="007C5C02"/>
    <w:rsid w:val="007C5DDC"/>
    <w:rsid w:val="007C5ECA"/>
    <w:rsid w:val="007C6104"/>
    <w:rsid w:val="007C642A"/>
    <w:rsid w:val="007C6729"/>
    <w:rsid w:val="007C6843"/>
    <w:rsid w:val="007C68AE"/>
    <w:rsid w:val="007C6DD4"/>
    <w:rsid w:val="007C715D"/>
    <w:rsid w:val="007C727A"/>
    <w:rsid w:val="007C7706"/>
    <w:rsid w:val="007C7714"/>
    <w:rsid w:val="007C7763"/>
    <w:rsid w:val="007C7773"/>
    <w:rsid w:val="007C7B03"/>
    <w:rsid w:val="007C7F35"/>
    <w:rsid w:val="007D01B0"/>
    <w:rsid w:val="007D029E"/>
    <w:rsid w:val="007D06FC"/>
    <w:rsid w:val="007D07E5"/>
    <w:rsid w:val="007D093F"/>
    <w:rsid w:val="007D0941"/>
    <w:rsid w:val="007D0B01"/>
    <w:rsid w:val="007D0C00"/>
    <w:rsid w:val="007D0D12"/>
    <w:rsid w:val="007D109D"/>
    <w:rsid w:val="007D125F"/>
    <w:rsid w:val="007D127A"/>
    <w:rsid w:val="007D147A"/>
    <w:rsid w:val="007D159F"/>
    <w:rsid w:val="007D19FE"/>
    <w:rsid w:val="007D1A40"/>
    <w:rsid w:val="007D1D7F"/>
    <w:rsid w:val="007D1DA8"/>
    <w:rsid w:val="007D1E62"/>
    <w:rsid w:val="007D1F50"/>
    <w:rsid w:val="007D24C6"/>
    <w:rsid w:val="007D2532"/>
    <w:rsid w:val="007D27B6"/>
    <w:rsid w:val="007D2BA9"/>
    <w:rsid w:val="007D2E25"/>
    <w:rsid w:val="007D2E71"/>
    <w:rsid w:val="007D302F"/>
    <w:rsid w:val="007D318B"/>
    <w:rsid w:val="007D333A"/>
    <w:rsid w:val="007D3494"/>
    <w:rsid w:val="007D3672"/>
    <w:rsid w:val="007D3774"/>
    <w:rsid w:val="007D39A9"/>
    <w:rsid w:val="007D3C0C"/>
    <w:rsid w:val="007D3C10"/>
    <w:rsid w:val="007D3CB6"/>
    <w:rsid w:val="007D3D0F"/>
    <w:rsid w:val="007D3D4C"/>
    <w:rsid w:val="007D4072"/>
    <w:rsid w:val="007D40B5"/>
    <w:rsid w:val="007D41DC"/>
    <w:rsid w:val="007D492B"/>
    <w:rsid w:val="007D49F6"/>
    <w:rsid w:val="007D4AFE"/>
    <w:rsid w:val="007D4B8A"/>
    <w:rsid w:val="007D52D1"/>
    <w:rsid w:val="007D560A"/>
    <w:rsid w:val="007D5629"/>
    <w:rsid w:val="007D58E8"/>
    <w:rsid w:val="007D59D8"/>
    <w:rsid w:val="007D5A60"/>
    <w:rsid w:val="007D5B98"/>
    <w:rsid w:val="007D5DFE"/>
    <w:rsid w:val="007D5E47"/>
    <w:rsid w:val="007D639F"/>
    <w:rsid w:val="007D6468"/>
    <w:rsid w:val="007D665E"/>
    <w:rsid w:val="007D67C7"/>
    <w:rsid w:val="007D6B5D"/>
    <w:rsid w:val="007D6C66"/>
    <w:rsid w:val="007D6CBC"/>
    <w:rsid w:val="007D6DD5"/>
    <w:rsid w:val="007D6E22"/>
    <w:rsid w:val="007D6F93"/>
    <w:rsid w:val="007D6FB5"/>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8A9"/>
    <w:rsid w:val="007E08DF"/>
    <w:rsid w:val="007E0B1D"/>
    <w:rsid w:val="007E0BBA"/>
    <w:rsid w:val="007E0CEC"/>
    <w:rsid w:val="007E0D54"/>
    <w:rsid w:val="007E10CD"/>
    <w:rsid w:val="007E11C6"/>
    <w:rsid w:val="007E125D"/>
    <w:rsid w:val="007E13B5"/>
    <w:rsid w:val="007E1511"/>
    <w:rsid w:val="007E157F"/>
    <w:rsid w:val="007E163C"/>
    <w:rsid w:val="007E18B2"/>
    <w:rsid w:val="007E1D2F"/>
    <w:rsid w:val="007E21A5"/>
    <w:rsid w:val="007E2315"/>
    <w:rsid w:val="007E236D"/>
    <w:rsid w:val="007E23F7"/>
    <w:rsid w:val="007E2445"/>
    <w:rsid w:val="007E2712"/>
    <w:rsid w:val="007E2931"/>
    <w:rsid w:val="007E2ADA"/>
    <w:rsid w:val="007E2D2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8A3"/>
    <w:rsid w:val="007E592D"/>
    <w:rsid w:val="007E5B17"/>
    <w:rsid w:val="007E62AE"/>
    <w:rsid w:val="007E62D4"/>
    <w:rsid w:val="007E63E1"/>
    <w:rsid w:val="007E64C5"/>
    <w:rsid w:val="007E6714"/>
    <w:rsid w:val="007E6881"/>
    <w:rsid w:val="007E6FA8"/>
    <w:rsid w:val="007E6FAE"/>
    <w:rsid w:val="007E71B0"/>
    <w:rsid w:val="007E7269"/>
    <w:rsid w:val="007E75F9"/>
    <w:rsid w:val="007E764C"/>
    <w:rsid w:val="007E7725"/>
    <w:rsid w:val="007E7751"/>
    <w:rsid w:val="007E7788"/>
    <w:rsid w:val="007E7888"/>
    <w:rsid w:val="007E7956"/>
    <w:rsid w:val="007E7F9F"/>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2AA"/>
    <w:rsid w:val="007F2324"/>
    <w:rsid w:val="007F2344"/>
    <w:rsid w:val="007F2447"/>
    <w:rsid w:val="007F2469"/>
    <w:rsid w:val="007F24A7"/>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51A2"/>
    <w:rsid w:val="007F5538"/>
    <w:rsid w:val="007F55D7"/>
    <w:rsid w:val="007F5950"/>
    <w:rsid w:val="007F5AB8"/>
    <w:rsid w:val="007F5B3E"/>
    <w:rsid w:val="007F5B63"/>
    <w:rsid w:val="007F5DB6"/>
    <w:rsid w:val="007F5DDC"/>
    <w:rsid w:val="007F5E4F"/>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CE5"/>
    <w:rsid w:val="0080016D"/>
    <w:rsid w:val="00800187"/>
    <w:rsid w:val="008004EE"/>
    <w:rsid w:val="008006D9"/>
    <w:rsid w:val="00801046"/>
    <w:rsid w:val="008016DB"/>
    <w:rsid w:val="0080177B"/>
    <w:rsid w:val="0080177E"/>
    <w:rsid w:val="008018BE"/>
    <w:rsid w:val="008018F8"/>
    <w:rsid w:val="00801F35"/>
    <w:rsid w:val="00801F3B"/>
    <w:rsid w:val="008021C3"/>
    <w:rsid w:val="008023AC"/>
    <w:rsid w:val="00802501"/>
    <w:rsid w:val="00802627"/>
    <w:rsid w:val="0080274D"/>
    <w:rsid w:val="008027C8"/>
    <w:rsid w:val="008029D9"/>
    <w:rsid w:val="00802C06"/>
    <w:rsid w:val="00802D2F"/>
    <w:rsid w:val="00802E59"/>
    <w:rsid w:val="00802F80"/>
    <w:rsid w:val="00802FA9"/>
    <w:rsid w:val="008030AD"/>
    <w:rsid w:val="008030E0"/>
    <w:rsid w:val="0080326E"/>
    <w:rsid w:val="00803705"/>
    <w:rsid w:val="0080371C"/>
    <w:rsid w:val="0080376A"/>
    <w:rsid w:val="00803789"/>
    <w:rsid w:val="008038F7"/>
    <w:rsid w:val="008039C7"/>
    <w:rsid w:val="00803BEF"/>
    <w:rsid w:val="00803C29"/>
    <w:rsid w:val="00803E9E"/>
    <w:rsid w:val="00803EB5"/>
    <w:rsid w:val="00803F30"/>
    <w:rsid w:val="00804159"/>
    <w:rsid w:val="00804514"/>
    <w:rsid w:val="008045C7"/>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F2D"/>
    <w:rsid w:val="00806F9B"/>
    <w:rsid w:val="0080704B"/>
    <w:rsid w:val="0080736A"/>
    <w:rsid w:val="008073BE"/>
    <w:rsid w:val="008075D9"/>
    <w:rsid w:val="00807690"/>
    <w:rsid w:val="008078D5"/>
    <w:rsid w:val="00807C04"/>
    <w:rsid w:val="00807CC1"/>
    <w:rsid w:val="00807FE8"/>
    <w:rsid w:val="00807FFB"/>
    <w:rsid w:val="00810434"/>
    <w:rsid w:val="00810532"/>
    <w:rsid w:val="00810535"/>
    <w:rsid w:val="0081056D"/>
    <w:rsid w:val="008105D2"/>
    <w:rsid w:val="008106FB"/>
    <w:rsid w:val="00810746"/>
    <w:rsid w:val="008107B2"/>
    <w:rsid w:val="00810BA8"/>
    <w:rsid w:val="00810BB3"/>
    <w:rsid w:val="0081100E"/>
    <w:rsid w:val="00811202"/>
    <w:rsid w:val="00811287"/>
    <w:rsid w:val="00811405"/>
    <w:rsid w:val="008119B9"/>
    <w:rsid w:val="00812178"/>
    <w:rsid w:val="008121E1"/>
    <w:rsid w:val="00812285"/>
    <w:rsid w:val="008124AC"/>
    <w:rsid w:val="0081252A"/>
    <w:rsid w:val="00812594"/>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B9A"/>
    <w:rsid w:val="00813C62"/>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C0D"/>
    <w:rsid w:val="00815CF8"/>
    <w:rsid w:val="00815E0F"/>
    <w:rsid w:val="00816050"/>
    <w:rsid w:val="00816373"/>
    <w:rsid w:val="008163AB"/>
    <w:rsid w:val="008164ED"/>
    <w:rsid w:val="00816974"/>
    <w:rsid w:val="00816AAA"/>
    <w:rsid w:val="00816BC0"/>
    <w:rsid w:val="00816D02"/>
    <w:rsid w:val="00816E65"/>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EBB"/>
    <w:rsid w:val="00822020"/>
    <w:rsid w:val="0082202B"/>
    <w:rsid w:val="008220FA"/>
    <w:rsid w:val="00822542"/>
    <w:rsid w:val="00822627"/>
    <w:rsid w:val="0082266C"/>
    <w:rsid w:val="008226A6"/>
    <w:rsid w:val="008226C7"/>
    <w:rsid w:val="00822D64"/>
    <w:rsid w:val="00822FA2"/>
    <w:rsid w:val="00823129"/>
    <w:rsid w:val="00823202"/>
    <w:rsid w:val="008232E0"/>
    <w:rsid w:val="0082330E"/>
    <w:rsid w:val="008233E1"/>
    <w:rsid w:val="008235B0"/>
    <w:rsid w:val="008236E9"/>
    <w:rsid w:val="0082377E"/>
    <w:rsid w:val="00823894"/>
    <w:rsid w:val="00823B09"/>
    <w:rsid w:val="00823F1D"/>
    <w:rsid w:val="00823F3A"/>
    <w:rsid w:val="008242A5"/>
    <w:rsid w:val="008243A8"/>
    <w:rsid w:val="008244C1"/>
    <w:rsid w:val="00824539"/>
    <w:rsid w:val="008246E6"/>
    <w:rsid w:val="0082470D"/>
    <w:rsid w:val="00824762"/>
    <w:rsid w:val="0082482C"/>
    <w:rsid w:val="00824A21"/>
    <w:rsid w:val="00824A5D"/>
    <w:rsid w:val="00824EBF"/>
    <w:rsid w:val="008254B0"/>
    <w:rsid w:val="008256F4"/>
    <w:rsid w:val="0082587A"/>
    <w:rsid w:val="00825B1B"/>
    <w:rsid w:val="00825B44"/>
    <w:rsid w:val="00825D4E"/>
    <w:rsid w:val="00825D7E"/>
    <w:rsid w:val="00825E62"/>
    <w:rsid w:val="00826255"/>
    <w:rsid w:val="0082630C"/>
    <w:rsid w:val="0082696F"/>
    <w:rsid w:val="00826988"/>
    <w:rsid w:val="008269AB"/>
    <w:rsid w:val="00826ECF"/>
    <w:rsid w:val="00826F08"/>
    <w:rsid w:val="008271A5"/>
    <w:rsid w:val="00827238"/>
    <w:rsid w:val="00827505"/>
    <w:rsid w:val="008276AB"/>
    <w:rsid w:val="008279D4"/>
    <w:rsid w:val="00827C5F"/>
    <w:rsid w:val="00827D0B"/>
    <w:rsid w:val="00827E0D"/>
    <w:rsid w:val="00827EFE"/>
    <w:rsid w:val="00827FC3"/>
    <w:rsid w:val="008300C5"/>
    <w:rsid w:val="00830191"/>
    <w:rsid w:val="00830533"/>
    <w:rsid w:val="008306EE"/>
    <w:rsid w:val="00830AA4"/>
    <w:rsid w:val="00830B46"/>
    <w:rsid w:val="00830B51"/>
    <w:rsid w:val="00830C70"/>
    <w:rsid w:val="00830CA0"/>
    <w:rsid w:val="00830D58"/>
    <w:rsid w:val="008310A0"/>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72"/>
    <w:rsid w:val="00833578"/>
    <w:rsid w:val="008336B2"/>
    <w:rsid w:val="008336D5"/>
    <w:rsid w:val="008336D6"/>
    <w:rsid w:val="00833BC0"/>
    <w:rsid w:val="008340D3"/>
    <w:rsid w:val="008341D2"/>
    <w:rsid w:val="0083439A"/>
    <w:rsid w:val="008344B5"/>
    <w:rsid w:val="00834678"/>
    <w:rsid w:val="00834707"/>
    <w:rsid w:val="00834C24"/>
    <w:rsid w:val="00834D1B"/>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8EC"/>
    <w:rsid w:val="0084095B"/>
    <w:rsid w:val="00840A2D"/>
    <w:rsid w:val="00840DBD"/>
    <w:rsid w:val="00841008"/>
    <w:rsid w:val="00841271"/>
    <w:rsid w:val="0084137D"/>
    <w:rsid w:val="008413D6"/>
    <w:rsid w:val="00841486"/>
    <w:rsid w:val="0084153C"/>
    <w:rsid w:val="0084165B"/>
    <w:rsid w:val="0084181E"/>
    <w:rsid w:val="00841CA3"/>
    <w:rsid w:val="00842048"/>
    <w:rsid w:val="008420AC"/>
    <w:rsid w:val="00842111"/>
    <w:rsid w:val="00842148"/>
    <w:rsid w:val="0084214D"/>
    <w:rsid w:val="00842413"/>
    <w:rsid w:val="00842483"/>
    <w:rsid w:val="00842519"/>
    <w:rsid w:val="008425D8"/>
    <w:rsid w:val="00842714"/>
    <w:rsid w:val="00842736"/>
    <w:rsid w:val="00842B2C"/>
    <w:rsid w:val="00843046"/>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B44"/>
    <w:rsid w:val="00846BC0"/>
    <w:rsid w:val="00846E7B"/>
    <w:rsid w:val="008470C0"/>
    <w:rsid w:val="008470F7"/>
    <w:rsid w:val="0084714A"/>
    <w:rsid w:val="00847506"/>
    <w:rsid w:val="0084754C"/>
    <w:rsid w:val="008475AE"/>
    <w:rsid w:val="00847750"/>
    <w:rsid w:val="0084792D"/>
    <w:rsid w:val="00847BDE"/>
    <w:rsid w:val="00847BFD"/>
    <w:rsid w:val="00847C22"/>
    <w:rsid w:val="00847DE4"/>
    <w:rsid w:val="00847E2C"/>
    <w:rsid w:val="00847E68"/>
    <w:rsid w:val="00847F02"/>
    <w:rsid w:val="00850055"/>
    <w:rsid w:val="008500B3"/>
    <w:rsid w:val="008501F9"/>
    <w:rsid w:val="0085032D"/>
    <w:rsid w:val="008504A7"/>
    <w:rsid w:val="008504AA"/>
    <w:rsid w:val="008507BE"/>
    <w:rsid w:val="0085087F"/>
    <w:rsid w:val="0085090A"/>
    <w:rsid w:val="00850B82"/>
    <w:rsid w:val="00850CA8"/>
    <w:rsid w:val="00850D78"/>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B6"/>
    <w:rsid w:val="008518ED"/>
    <w:rsid w:val="00851C3F"/>
    <w:rsid w:val="00851D13"/>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48A"/>
    <w:rsid w:val="008534FE"/>
    <w:rsid w:val="00853B0A"/>
    <w:rsid w:val="00853E8A"/>
    <w:rsid w:val="00853FD9"/>
    <w:rsid w:val="008541B4"/>
    <w:rsid w:val="00854218"/>
    <w:rsid w:val="0085423A"/>
    <w:rsid w:val="008542B5"/>
    <w:rsid w:val="00854506"/>
    <w:rsid w:val="00854557"/>
    <w:rsid w:val="0085468A"/>
    <w:rsid w:val="00854891"/>
    <w:rsid w:val="00854A12"/>
    <w:rsid w:val="00854B33"/>
    <w:rsid w:val="00854B40"/>
    <w:rsid w:val="00854D46"/>
    <w:rsid w:val="00854E32"/>
    <w:rsid w:val="008550F5"/>
    <w:rsid w:val="008551E6"/>
    <w:rsid w:val="008551E7"/>
    <w:rsid w:val="00855C00"/>
    <w:rsid w:val="00855FE3"/>
    <w:rsid w:val="00856017"/>
    <w:rsid w:val="008560C5"/>
    <w:rsid w:val="0085631D"/>
    <w:rsid w:val="008563AA"/>
    <w:rsid w:val="0085645D"/>
    <w:rsid w:val="008564DB"/>
    <w:rsid w:val="008566D0"/>
    <w:rsid w:val="00856778"/>
    <w:rsid w:val="008568C6"/>
    <w:rsid w:val="00856C38"/>
    <w:rsid w:val="00856EE6"/>
    <w:rsid w:val="00856FB6"/>
    <w:rsid w:val="00857018"/>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9A9"/>
    <w:rsid w:val="00860B0D"/>
    <w:rsid w:val="00860F15"/>
    <w:rsid w:val="008611E9"/>
    <w:rsid w:val="008614BD"/>
    <w:rsid w:val="00861552"/>
    <w:rsid w:val="00861994"/>
    <w:rsid w:val="00861C77"/>
    <w:rsid w:val="00862005"/>
    <w:rsid w:val="008620A4"/>
    <w:rsid w:val="008621D8"/>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B"/>
    <w:rsid w:val="00865742"/>
    <w:rsid w:val="008657E5"/>
    <w:rsid w:val="00865AEC"/>
    <w:rsid w:val="00865D24"/>
    <w:rsid w:val="00865FFB"/>
    <w:rsid w:val="00866032"/>
    <w:rsid w:val="008662F7"/>
    <w:rsid w:val="0086653C"/>
    <w:rsid w:val="008666CC"/>
    <w:rsid w:val="00866824"/>
    <w:rsid w:val="0086690C"/>
    <w:rsid w:val="008669C7"/>
    <w:rsid w:val="00866AF5"/>
    <w:rsid w:val="00866C86"/>
    <w:rsid w:val="00866D92"/>
    <w:rsid w:val="00867501"/>
    <w:rsid w:val="00867504"/>
    <w:rsid w:val="00867546"/>
    <w:rsid w:val="00867AB2"/>
    <w:rsid w:val="00867C40"/>
    <w:rsid w:val="00867F4D"/>
    <w:rsid w:val="0087004D"/>
    <w:rsid w:val="00870170"/>
    <w:rsid w:val="0087068B"/>
    <w:rsid w:val="00870A94"/>
    <w:rsid w:val="00870AF1"/>
    <w:rsid w:val="00871238"/>
    <w:rsid w:val="0087125C"/>
    <w:rsid w:val="008712E5"/>
    <w:rsid w:val="008716A4"/>
    <w:rsid w:val="008717F8"/>
    <w:rsid w:val="00871C70"/>
    <w:rsid w:val="00871D9D"/>
    <w:rsid w:val="00871DB3"/>
    <w:rsid w:val="00871FDD"/>
    <w:rsid w:val="008721DF"/>
    <w:rsid w:val="00872236"/>
    <w:rsid w:val="008723A4"/>
    <w:rsid w:val="008723AC"/>
    <w:rsid w:val="008724B4"/>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D2"/>
    <w:rsid w:val="00875786"/>
    <w:rsid w:val="00875820"/>
    <w:rsid w:val="0087583A"/>
    <w:rsid w:val="008758C5"/>
    <w:rsid w:val="0087596F"/>
    <w:rsid w:val="00875B9B"/>
    <w:rsid w:val="00875C43"/>
    <w:rsid w:val="008760E9"/>
    <w:rsid w:val="00876148"/>
    <w:rsid w:val="0087617F"/>
    <w:rsid w:val="008764F5"/>
    <w:rsid w:val="008769BA"/>
    <w:rsid w:val="00876E3A"/>
    <w:rsid w:val="00876EE7"/>
    <w:rsid w:val="00877188"/>
    <w:rsid w:val="008772C7"/>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0FB"/>
    <w:rsid w:val="00881291"/>
    <w:rsid w:val="0088132A"/>
    <w:rsid w:val="00881386"/>
    <w:rsid w:val="008813D6"/>
    <w:rsid w:val="0088146D"/>
    <w:rsid w:val="00881687"/>
    <w:rsid w:val="008816C6"/>
    <w:rsid w:val="0088176D"/>
    <w:rsid w:val="00881948"/>
    <w:rsid w:val="00881D63"/>
    <w:rsid w:val="00881DE9"/>
    <w:rsid w:val="00881EB7"/>
    <w:rsid w:val="00881EE7"/>
    <w:rsid w:val="00882082"/>
    <w:rsid w:val="0088226C"/>
    <w:rsid w:val="008824E5"/>
    <w:rsid w:val="0088266E"/>
    <w:rsid w:val="008828CC"/>
    <w:rsid w:val="00882E76"/>
    <w:rsid w:val="00882F00"/>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708"/>
    <w:rsid w:val="0088474E"/>
    <w:rsid w:val="008848EA"/>
    <w:rsid w:val="0088499C"/>
    <w:rsid w:val="00884B36"/>
    <w:rsid w:val="00884CB3"/>
    <w:rsid w:val="00884D67"/>
    <w:rsid w:val="00884E01"/>
    <w:rsid w:val="00884FED"/>
    <w:rsid w:val="00885088"/>
    <w:rsid w:val="00885100"/>
    <w:rsid w:val="0088539B"/>
    <w:rsid w:val="008853A2"/>
    <w:rsid w:val="00885426"/>
    <w:rsid w:val="008855A6"/>
    <w:rsid w:val="008856D1"/>
    <w:rsid w:val="008857C7"/>
    <w:rsid w:val="008858BC"/>
    <w:rsid w:val="008858CE"/>
    <w:rsid w:val="00885C6E"/>
    <w:rsid w:val="00885FB2"/>
    <w:rsid w:val="00885FBC"/>
    <w:rsid w:val="00886201"/>
    <w:rsid w:val="00886228"/>
    <w:rsid w:val="0088624B"/>
    <w:rsid w:val="00886318"/>
    <w:rsid w:val="00886364"/>
    <w:rsid w:val="0088650B"/>
    <w:rsid w:val="008865FE"/>
    <w:rsid w:val="0088685F"/>
    <w:rsid w:val="00886951"/>
    <w:rsid w:val="00886D25"/>
    <w:rsid w:val="00886F6C"/>
    <w:rsid w:val="00887133"/>
    <w:rsid w:val="00887248"/>
    <w:rsid w:val="008874EF"/>
    <w:rsid w:val="008875DE"/>
    <w:rsid w:val="00887A0C"/>
    <w:rsid w:val="00887D47"/>
    <w:rsid w:val="00887DB7"/>
    <w:rsid w:val="008900A6"/>
    <w:rsid w:val="00890232"/>
    <w:rsid w:val="0089065B"/>
    <w:rsid w:val="0089066C"/>
    <w:rsid w:val="00890714"/>
    <w:rsid w:val="008909BC"/>
    <w:rsid w:val="00890A4C"/>
    <w:rsid w:val="00890A5E"/>
    <w:rsid w:val="00890BA9"/>
    <w:rsid w:val="00890D30"/>
    <w:rsid w:val="00890E9E"/>
    <w:rsid w:val="00891018"/>
    <w:rsid w:val="00891037"/>
    <w:rsid w:val="0089127E"/>
    <w:rsid w:val="0089174D"/>
    <w:rsid w:val="008918B2"/>
    <w:rsid w:val="008919BD"/>
    <w:rsid w:val="00891BDE"/>
    <w:rsid w:val="00892085"/>
    <w:rsid w:val="00892227"/>
    <w:rsid w:val="0089225C"/>
    <w:rsid w:val="00892539"/>
    <w:rsid w:val="00892555"/>
    <w:rsid w:val="0089270E"/>
    <w:rsid w:val="0089297B"/>
    <w:rsid w:val="00892BD2"/>
    <w:rsid w:val="00892CFB"/>
    <w:rsid w:val="00892F2C"/>
    <w:rsid w:val="00892FB6"/>
    <w:rsid w:val="008930CA"/>
    <w:rsid w:val="008932EC"/>
    <w:rsid w:val="00893347"/>
    <w:rsid w:val="00893778"/>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4AAA"/>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B93"/>
    <w:rsid w:val="008A11F1"/>
    <w:rsid w:val="008A13B4"/>
    <w:rsid w:val="008A13C0"/>
    <w:rsid w:val="008A19C4"/>
    <w:rsid w:val="008A1AA7"/>
    <w:rsid w:val="008A1BEE"/>
    <w:rsid w:val="008A1C70"/>
    <w:rsid w:val="008A1E19"/>
    <w:rsid w:val="008A20C9"/>
    <w:rsid w:val="008A2169"/>
    <w:rsid w:val="008A242D"/>
    <w:rsid w:val="008A243E"/>
    <w:rsid w:val="008A291D"/>
    <w:rsid w:val="008A2AF7"/>
    <w:rsid w:val="008A2CA9"/>
    <w:rsid w:val="008A2D28"/>
    <w:rsid w:val="008A2D3C"/>
    <w:rsid w:val="008A2E76"/>
    <w:rsid w:val="008A3594"/>
    <w:rsid w:val="008A3652"/>
    <w:rsid w:val="008A3825"/>
    <w:rsid w:val="008A389F"/>
    <w:rsid w:val="008A39BC"/>
    <w:rsid w:val="008A3DCF"/>
    <w:rsid w:val="008A40E5"/>
    <w:rsid w:val="008A4951"/>
    <w:rsid w:val="008A49D0"/>
    <w:rsid w:val="008A4C6F"/>
    <w:rsid w:val="008A4CD5"/>
    <w:rsid w:val="008A4CE8"/>
    <w:rsid w:val="008A4CFE"/>
    <w:rsid w:val="008A4DFC"/>
    <w:rsid w:val="008A4ED5"/>
    <w:rsid w:val="008A4FAD"/>
    <w:rsid w:val="008A5178"/>
    <w:rsid w:val="008A560C"/>
    <w:rsid w:val="008A56DC"/>
    <w:rsid w:val="008A5948"/>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349"/>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5071"/>
    <w:rsid w:val="008B50CF"/>
    <w:rsid w:val="008B5417"/>
    <w:rsid w:val="008B5451"/>
    <w:rsid w:val="008B55E6"/>
    <w:rsid w:val="008B5643"/>
    <w:rsid w:val="008B5B65"/>
    <w:rsid w:val="008B5FA1"/>
    <w:rsid w:val="008B6365"/>
    <w:rsid w:val="008B653D"/>
    <w:rsid w:val="008B659F"/>
    <w:rsid w:val="008B6715"/>
    <w:rsid w:val="008B6AAC"/>
    <w:rsid w:val="008B6BCE"/>
    <w:rsid w:val="008B6C10"/>
    <w:rsid w:val="008B6DD7"/>
    <w:rsid w:val="008B6EC5"/>
    <w:rsid w:val="008B72F5"/>
    <w:rsid w:val="008B75F1"/>
    <w:rsid w:val="008B76AF"/>
    <w:rsid w:val="008B7BDC"/>
    <w:rsid w:val="008B7CF7"/>
    <w:rsid w:val="008C003C"/>
    <w:rsid w:val="008C0197"/>
    <w:rsid w:val="008C01C3"/>
    <w:rsid w:val="008C0222"/>
    <w:rsid w:val="008C0467"/>
    <w:rsid w:val="008C080B"/>
    <w:rsid w:val="008C0887"/>
    <w:rsid w:val="008C0B69"/>
    <w:rsid w:val="008C0B86"/>
    <w:rsid w:val="008C0B8C"/>
    <w:rsid w:val="008C0BAB"/>
    <w:rsid w:val="008C0C92"/>
    <w:rsid w:val="008C0E68"/>
    <w:rsid w:val="008C0F7E"/>
    <w:rsid w:val="008C131A"/>
    <w:rsid w:val="008C141C"/>
    <w:rsid w:val="008C156B"/>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CD"/>
    <w:rsid w:val="008C3EAE"/>
    <w:rsid w:val="008C3F6D"/>
    <w:rsid w:val="008C405E"/>
    <w:rsid w:val="008C46DB"/>
    <w:rsid w:val="008C485B"/>
    <w:rsid w:val="008C4B75"/>
    <w:rsid w:val="008C4D08"/>
    <w:rsid w:val="008C4F21"/>
    <w:rsid w:val="008C516B"/>
    <w:rsid w:val="008C545D"/>
    <w:rsid w:val="008C551D"/>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3080"/>
    <w:rsid w:val="008D3691"/>
    <w:rsid w:val="008D3759"/>
    <w:rsid w:val="008D381A"/>
    <w:rsid w:val="008D3B3B"/>
    <w:rsid w:val="008D3EF3"/>
    <w:rsid w:val="008D3F99"/>
    <w:rsid w:val="008D4051"/>
    <w:rsid w:val="008D442D"/>
    <w:rsid w:val="008D461E"/>
    <w:rsid w:val="008D462D"/>
    <w:rsid w:val="008D48D8"/>
    <w:rsid w:val="008D4AE8"/>
    <w:rsid w:val="008D4BA3"/>
    <w:rsid w:val="008D4BF3"/>
    <w:rsid w:val="008D4CB7"/>
    <w:rsid w:val="008D4D5B"/>
    <w:rsid w:val="008D4E93"/>
    <w:rsid w:val="008D5005"/>
    <w:rsid w:val="008D508E"/>
    <w:rsid w:val="008D5632"/>
    <w:rsid w:val="008D5920"/>
    <w:rsid w:val="008D59C2"/>
    <w:rsid w:val="008D5C85"/>
    <w:rsid w:val="008D5CF0"/>
    <w:rsid w:val="008D5DDE"/>
    <w:rsid w:val="008D64BB"/>
    <w:rsid w:val="008D6563"/>
    <w:rsid w:val="008D6FCB"/>
    <w:rsid w:val="008D72DB"/>
    <w:rsid w:val="008D72FE"/>
    <w:rsid w:val="008D7928"/>
    <w:rsid w:val="008D7A76"/>
    <w:rsid w:val="008D7ACB"/>
    <w:rsid w:val="008D7BD2"/>
    <w:rsid w:val="008D7C0F"/>
    <w:rsid w:val="008D7CB8"/>
    <w:rsid w:val="008D7CCC"/>
    <w:rsid w:val="008D7E22"/>
    <w:rsid w:val="008D7F31"/>
    <w:rsid w:val="008D7F9F"/>
    <w:rsid w:val="008E0057"/>
    <w:rsid w:val="008E05C9"/>
    <w:rsid w:val="008E09D0"/>
    <w:rsid w:val="008E09DC"/>
    <w:rsid w:val="008E0DED"/>
    <w:rsid w:val="008E0E41"/>
    <w:rsid w:val="008E1188"/>
    <w:rsid w:val="008E128E"/>
    <w:rsid w:val="008E1496"/>
    <w:rsid w:val="008E1645"/>
    <w:rsid w:val="008E16CE"/>
    <w:rsid w:val="008E180E"/>
    <w:rsid w:val="008E1844"/>
    <w:rsid w:val="008E198A"/>
    <w:rsid w:val="008E1A14"/>
    <w:rsid w:val="008E1FDC"/>
    <w:rsid w:val="008E209A"/>
    <w:rsid w:val="008E2780"/>
    <w:rsid w:val="008E28A6"/>
    <w:rsid w:val="008E3170"/>
    <w:rsid w:val="008E3521"/>
    <w:rsid w:val="008E3548"/>
    <w:rsid w:val="008E3730"/>
    <w:rsid w:val="008E3D4F"/>
    <w:rsid w:val="008E3D58"/>
    <w:rsid w:val="008E3F37"/>
    <w:rsid w:val="008E4105"/>
    <w:rsid w:val="008E414F"/>
    <w:rsid w:val="008E418A"/>
    <w:rsid w:val="008E4A19"/>
    <w:rsid w:val="008E4B1F"/>
    <w:rsid w:val="008E4E0F"/>
    <w:rsid w:val="008E4E99"/>
    <w:rsid w:val="008E5109"/>
    <w:rsid w:val="008E5254"/>
    <w:rsid w:val="008E54A4"/>
    <w:rsid w:val="008E5531"/>
    <w:rsid w:val="008E583E"/>
    <w:rsid w:val="008E59F5"/>
    <w:rsid w:val="008E5AB8"/>
    <w:rsid w:val="008E5E87"/>
    <w:rsid w:val="008E60C5"/>
    <w:rsid w:val="008E618D"/>
    <w:rsid w:val="008E62E6"/>
    <w:rsid w:val="008E67C8"/>
    <w:rsid w:val="008E6824"/>
    <w:rsid w:val="008E6994"/>
    <w:rsid w:val="008E69BF"/>
    <w:rsid w:val="008E6F0F"/>
    <w:rsid w:val="008E6F3F"/>
    <w:rsid w:val="008E7048"/>
    <w:rsid w:val="008E71A8"/>
    <w:rsid w:val="008E78BB"/>
    <w:rsid w:val="008E7C3D"/>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2A3"/>
    <w:rsid w:val="008F22E9"/>
    <w:rsid w:val="008F2308"/>
    <w:rsid w:val="008F24FD"/>
    <w:rsid w:val="008F2659"/>
    <w:rsid w:val="008F2768"/>
    <w:rsid w:val="008F2B7C"/>
    <w:rsid w:val="008F2E85"/>
    <w:rsid w:val="008F3157"/>
    <w:rsid w:val="008F3198"/>
    <w:rsid w:val="008F331A"/>
    <w:rsid w:val="008F3585"/>
    <w:rsid w:val="008F3930"/>
    <w:rsid w:val="008F3A66"/>
    <w:rsid w:val="008F3A7B"/>
    <w:rsid w:val="008F3EEB"/>
    <w:rsid w:val="008F3FBC"/>
    <w:rsid w:val="008F4133"/>
    <w:rsid w:val="008F42C6"/>
    <w:rsid w:val="008F47A0"/>
    <w:rsid w:val="008F4BB6"/>
    <w:rsid w:val="008F4C16"/>
    <w:rsid w:val="008F4C24"/>
    <w:rsid w:val="008F5194"/>
    <w:rsid w:val="008F526E"/>
    <w:rsid w:val="008F55B9"/>
    <w:rsid w:val="008F55E2"/>
    <w:rsid w:val="008F568E"/>
    <w:rsid w:val="008F58AA"/>
    <w:rsid w:val="008F5DD0"/>
    <w:rsid w:val="008F5F54"/>
    <w:rsid w:val="008F65C6"/>
    <w:rsid w:val="008F65D4"/>
    <w:rsid w:val="008F678A"/>
    <w:rsid w:val="008F694B"/>
    <w:rsid w:val="008F6A15"/>
    <w:rsid w:val="008F6AC1"/>
    <w:rsid w:val="008F6BDF"/>
    <w:rsid w:val="008F6E1E"/>
    <w:rsid w:val="008F70F2"/>
    <w:rsid w:val="008F72C8"/>
    <w:rsid w:val="008F72E0"/>
    <w:rsid w:val="008F791D"/>
    <w:rsid w:val="008F7971"/>
    <w:rsid w:val="008F7989"/>
    <w:rsid w:val="008F7D7D"/>
    <w:rsid w:val="008F7DE0"/>
    <w:rsid w:val="00900153"/>
    <w:rsid w:val="009002F6"/>
    <w:rsid w:val="0090039D"/>
    <w:rsid w:val="00900584"/>
    <w:rsid w:val="00900A17"/>
    <w:rsid w:val="00900E23"/>
    <w:rsid w:val="00900E75"/>
    <w:rsid w:val="00900E93"/>
    <w:rsid w:val="00900ED4"/>
    <w:rsid w:val="00900F9E"/>
    <w:rsid w:val="0090103A"/>
    <w:rsid w:val="0090103C"/>
    <w:rsid w:val="00901284"/>
    <w:rsid w:val="009014BF"/>
    <w:rsid w:val="0090150E"/>
    <w:rsid w:val="0090161F"/>
    <w:rsid w:val="0090181D"/>
    <w:rsid w:val="00901863"/>
    <w:rsid w:val="00901930"/>
    <w:rsid w:val="00901A19"/>
    <w:rsid w:val="00901E3E"/>
    <w:rsid w:val="009021C1"/>
    <w:rsid w:val="009025FF"/>
    <w:rsid w:val="0090283A"/>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CB2"/>
    <w:rsid w:val="00904E55"/>
    <w:rsid w:val="00904F3E"/>
    <w:rsid w:val="00904FD9"/>
    <w:rsid w:val="00905498"/>
    <w:rsid w:val="009055AD"/>
    <w:rsid w:val="0090569E"/>
    <w:rsid w:val="0090589D"/>
    <w:rsid w:val="0090597A"/>
    <w:rsid w:val="00905DD9"/>
    <w:rsid w:val="0090637C"/>
    <w:rsid w:val="00906699"/>
    <w:rsid w:val="0090684A"/>
    <w:rsid w:val="00906CD4"/>
    <w:rsid w:val="00906D6D"/>
    <w:rsid w:val="00906DF2"/>
    <w:rsid w:val="00906ECA"/>
    <w:rsid w:val="00906F57"/>
    <w:rsid w:val="009075D9"/>
    <w:rsid w:val="0090761C"/>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DE1"/>
    <w:rsid w:val="00910DF9"/>
    <w:rsid w:val="00911049"/>
    <w:rsid w:val="0091131F"/>
    <w:rsid w:val="0091149C"/>
    <w:rsid w:val="00911D7C"/>
    <w:rsid w:val="0091203E"/>
    <w:rsid w:val="0091231E"/>
    <w:rsid w:val="00912430"/>
    <w:rsid w:val="009129DC"/>
    <w:rsid w:val="00912AD7"/>
    <w:rsid w:val="00912E42"/>
    <w:rsid w:val="00912F0C"/>
    <w:rsid w:val="009130CF"/>
    <w:rsid w:val="00913139"/>
    <w:rsid w:val="0091341B"/>
    <w:rsid w:val="00913A5C"/>
    <w:rsid w:val="00913C12"/>
    <w:rsid w:val="00913CFD"/>
    <w:rsid w:val="00913FF9"/>
    <w:rsid w:val="00914160"/>
    <w:rsid w:val="0091434B"/>
    <w:rsid w:val="0091448D"/>
    <w:rsid w:val="00914660"/>
    <w:rsid w:val="00914B3A"/>
    <w:rsid w:val="00914D9A"/>
    <w:rsid w:val="00914ED9"/>
    <w:rsid w:val="009150ED"/>
    <w:rsid w:val="009151E7"/>
    <w:rsid w:val="00915453"/>
    <w:rsid w:val="009154AB"/>
    <w:rsid w:val="00915716"/>
    <w:rsid w:val="009157E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80B"/>
    <w:rsid w:val="0091791E"/>
    <w:rsid w:val="00917A2A"/>
    <w:rsid w:val="00917AAD"/>
    <w:rsid w:val="00917BFC"/>
    <w:rsid w:val="00917C15"/>
    <w:rsid w:val="00917D04"/>
    <w:rsid w:val="00917EB4"/>
    <w:rsid w:val="00917F3B"/>
    <w:rsid w:val="00920438"/>
    <w:rsid w:val="0092053C"/>
    <w:rsid w:val="0092069A"/>
    <w:rsid w:val="0092070C"/>
    <w:rsid w:val="009209AF"/>
    <w:rsid w:val="009211F3"/>
    <w:rsid w:val="00921480"/>
    <w:rsid w:val="009215BD"/>
    <w:rsid w:val="00921647"/>
    <w:rsid w:val="0092176B"/>
    <w:rsid w:val="0092177B"/>
    <w:rsid w:val="009219E1"/>
    <w:rsid w:val="00921A2C"/>
    <w:rsid w:val="00921AAC"/>
    <w:rsid w:val="00921FBA"/>
    <w:rsid w:val="009220B3"/>
    <w:rsid w:val="009226B9"/>
    <w:rsid w:val="00922896"/>
    <w:rsid w:val="00922B8A"/>
    <w:rsid w:val="00922FB1"/>
    <w:rsid w:val="00922FC5"/>
    <w:rsid w:val="00923038"/>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72C1"/>
    <w:rsid w:val="0092746B"/>
    <w:rsid w:val="00927869"/>
    <w:rsid w:val="0092790B"/>
    <w:rsid w:val="00927AC9"/>
    <w:rsid w:val="00927F68"/>
    <w:rsid w:val="00930097"/>
    <w:rsid w:val="00930214"/>
    <w:rsid w:val="00930519"/>
    <w:rsid w:val="0093092E"/>
    <w:rsid w:val="0093098D"/>
    <w:rsid w:val="00930C9A"/>
    <w:rsid w:val="00930CF0"/>
    <w:rsid w:val="00930D07"/>
    <w:rsid w:val="00930DE9"/>
    <w:rsid w:val="00930F10"/>
    <w:rsid w:val="00930F2A"/>
    <w:rsid w:val="0093106D"/>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795"/>
    <w:rsid w:val="00933837"/>
    <w:rsid w:val="0093396F"/>
    <w:rsid w:val="0093406F"/>
    <w:rsid w:val="0093414C"/>
    <w:rsid w:val="00934252"/>
    <w:rsid w:val="009342F4"/>
    <w:rsid w:val="009345F9"/>
    <w:rsid w:val="00934A3E"/>
    <w:rsid w:val="00934B88"/>
    <w:rsid w:val="00934CD2"/>
    <w:rsid w:val="00934E0A"/>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878"/>
    <w:rsid w:val="00937F43"/>
    <w:rsid w:val="00940125"/>
    <w:rsid w:val="00940363"/>
    <w:rsid w:val="009403F2"/>
    <w:rsid w:val="00940681"/>
    <w:rsid w:val="00940712"/>
    <w:rsid w:val="00940822"/>
    <w:rsid w:val="00940964"/>
    <w:rsid w:val="00940CBA"/>
    <w:rsid w:val="00940E6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96"/>
    <w:rsid w:val="009429EE"/>
    <w:rsid w:val="00942B8F"/>
    <w:rsid w:val="009430EA"/>
    <w:rsid w:val="00943351"/>
    <w:rsid w:val="0094349B"/>
    <w:rsid w:val="0094374A"/>
    <w:rsid w:val="009438A6"/>
    <w:rsid w:val="009438D9"/>
    <w:rsid w:val="00943A92"/>
    <w:rsid w:val="00943C73"/>
    <w:rsid w:val="00943F87"/>
    <w:rsid w:val="00944329"/>
    <w:rsid w:val="0094435F"/>
    <w:rsid w:val="0094442D"/>
    <w:rsid w:val="00944496"/>
    <w:rsid w:val="00944731"/>
    <w:rsid w:val="009447EF"/>
    <w:rsid w:val="00944A27"/>
    <w:rsid w:val="00944BAA"/>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41"/>
    <w:rsid w:val="00951406"/>
    <w:rsid w:val="009514BC"/>
    <w:rsid w:val="009518C3"/>
    <w:rsid w:val="00951906"/>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A7"/>
    <w:rsid w:val="009537C1"/>
    <w:rsid w:val="009539E4"/>
    <w:rsid w:val="009539EE"/>
    <w:rsid w:val="00953B77"/>
    <w:rsid w:val="00953CA3"/>
    <w:rsid w:val="00953CB1"/>
    <w:rsid w:val="00953DAE"/>
    <w:rsid w:val="00953EDD"/>
    <w:rsid w:val="00954036"/>
    <w:rsid w:val="0095429A"/>
    <w:rsid w:val="00954362"/>
    <w:rsid w:val="00954734"/>
    <w:rsid w:val="0095487A"/>
    <w:rsid w:val="00954C78"/>
    <w:rsid w:val="00954DC2"/>
    <w:rsid w:val="00954E2D"/>
    <w:rsid w:val="00954E6F"/>
    <w:rsid w:val="00955033"/>
    <w:rsid w:val="00955119"/>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705A"/>
    <w:rsid w:val="009573DF"/>
    <w:rsid w:val="00957498"/>
    <w:rsid w:val="009574B3"/>
    <w:rsid w:val="009579DD"/>
    <w:rsid w:val="00957A79"/>
    <w:rsid w:val="00957B08"/>
    <w:rsid w:val="00957DAB"/>
    <w:rsid w:val="00957E68"/>
    <w:rsid w:val="00960163"/>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558"/>
    <w:rsid w:val="00962599"/>
    <w:rsid w:val="0096272D"/>
    <w:rsid w:val="0096281B"/>
    <w:rsid w:val="00962923"/>
    <w:rsid w:val="00962CC6"/>
    <w:rsid w:val="00962D00"/>
    <w:rsid w:val="00963266"/>
    <w:rsid w:val="00963431"/>
    <w:rsid w:val="00963562"/>
    <w:rsid w:val="00963754"/>
    <w:rsid w:val="0096383D"/>
    <w:rsid w:val="00963A0C"/>
    <w:rsid w:val="00963B77"/>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89"/>
    <w:rsid w:val="009657BC"/>
    <w:rsid w:val="00965A67"/>
    <w:rsid w:val="00965AE8"/>
    <w:rsid w:val="00965F2F"/>
    <w:rsid w:val="0096601C"/>
    <w:rsid w:val="00966134"/>
    <w:rsid w:val="009661A9"/>
    <w:rsid w:val="0096632D"/>
    <w:rsid w:val="009663B8"/>
    <w:rsid w:val="00966412"/>
    <w:rsid w:val="0096654D"/>
    <w:rsid w:val="009665A5"/>
    <w:rsid w:val="009665C7"/>
    <w:rsid w:val="00966667"/>
    <w:rsid w:val="00966CF3"/>
    <w:rsid w:val="00966D4C"/>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474"/>
    <w:rsid w:val="0097152B"/>
    <w:rsid w:val="00971642"/>
    <w:rsid w:val="00971807"/>
    <w:rsid w:val="009719E7"/>
    <w:rsid w:val="00971C14"/>
    <w:rsid w:val="00971DAC"/>
    <w:rsid w:val="009721B5"/>
    <w:rsid w:val="009721CE"/>
    <w:rsid w:val="00972216"/>
    <w:rsid w:val="009725BE"/>
    <w:rsid w:val="00972941"/>
    <w:rsid w:val="0097298F"/>
    <w:rsid w:val="00972C87"/>
    <w:rsid w:val="00972D22"/>
    <w:rsid w:val="00972F64"/>
    <w:rsid w:val="0097310E"/>
    <w:rsid w:val="00973368"/>
    <w:rsid w:val="0097339D"/>
    <w:rsid w:val="009736DD"/>
    <w:rsid w:val="00973730"/>
    <w:rsid w:val="0097383A"/>
    <w:rsid w:val="009738C1"/>
    <w:rsid w:val="00973A27"/>
    <w:rsid w:val="00973A8B"/>
    <w:rsid w:val="00974418"/>
    <w:rsid w:val="00974545"/>
    <w:rsid w:val="009745A8"/>
    <w:rsid w:val="009746E0"/>
    <w:rsid w:val="00974807"/>
    <w:rsid w:val="00974883"/>
    <w:rsid w:val="009748A7"/>
    <w:rsid w:val="0097496F"/>
    <w:rsid w:val="00974994"/>
    <w:rsid w:val="00974C65"/>
    <w:rsid w:val="00974E39"/>
    <w:rsid w:val="00974EB5"/>
    <w:rsid w:val="009754B4"/>
    <w:rsid w:val="00975506"/>
    <w:rsid w:val="009755BD"/>
    <w:rsid w:val="00975627"/>
    <w:rsid w:val="0097570C"/>
    <w:rsid w:val="009757A1"/>
    <w:rsid w:val="00975B5E"/>
    <w:rsid w:val="00975C8D"/>
    <w:rsid w:val="00975C9B"/>
    <w:rsid w:val="00975CC5"/>
    <w:rsid w:val="00975CD1"/>
    <w:rsid w:val="00975F78"/>
    <w:rsid w:val="00976062"/>
    <w:rsid w:val="0097618C"/>
    <w:rsid w:val="00976368"/>
    <w:rsid w:val="0097640C"/>
    <w:rsid w:val="00976480"/>
    <w:rsid w:val="009764A0"/>
    <w:rsid w:val="00976885"/>
    <w:rsid w:val="00976A7B"/>
    <w:rsid w:val="00976DE2"/>
    <w:rsid w:val="009772E2"/>
    <w:rsid w:val="00977464"/>
    <w:rsid w:val="0097746D"/>
    <w:rsid w:val="009774F1"/>
    <w:rsid w:val="0097764A"/>
    <w:rsid w:val="00977C3D"/>
    <w:rsid w:val="00977D57"/>
    <w:rsid w:val="00977E8A"/>
    <w:rsid w:val="00977E99"/>
    <w:rsid w:val="00977F19"/>
    <w:rsid w:val="00977F44"/>
    <w:rsid w:val="00977F7E"/>
    <w:rsid w:val="0098036F"/>
    <w:rsid w:val="009803E4"/>
    <w:rsid w:val="00980509"/>
    <w:rsid w:val="009805F2"/>
    <w:rsid w:val="0098067E"/>
    <w:rsid w:val="009809FA"/>
    <w:rsid w:val="00980ADB"/>
    <w:rsid w:val="00980B10"/>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62A"/>
    <w:rsid w:val="00984719"/>
    <w:rsid w:val="0098471C"/>
    <w:rsid w:val="009850DE"/>
    <w:rsid w:val="009851C6"/>
    <w:rsid w:val="009852A7"/>
    <w:rsid w:val="00985620"/>
    <w:rsid w:val="00985629"/>
    <w:rsid w:val="00985722"/>
    <w:rsid w:val="009859D4"/>
    <w:rsid w:val="00985ABD"/>
    <w:rsid w:val="00985B66"/>
    <w:rsid w:val="00985BD4"/>
    <w:rsid w:val="00985CBB"/>
    <w:rsid w:val="00986129"/>
    <w:rsid w:val="0098616D"/>
    <w:rsid w:val="0098619D"/>
    <w:rsid w:val="009861A3"/>
    <w:rsid w:val="00986247"/>
    <w:rsid w:val="00986506"/>
    <w:rsid w:val="0098652A"/>
    <w:rsid w:val="0098657A"/>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E83"/>
    <w:rsid w:val="0099010B"/>
    <w:rsid w:val="0099023A"/>
    <w:rsid w:val="0099033D"/>
    <w:rsid w:val="0099039B"/>
    <w:rsid w:val="009906E5"/>
    <w:rsid w:val="0099099F"/>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150"/>
    <w:rsid w:val="0099240E"/>
    <w:rsid w:val="0099273A"/>
    <w:rsid w:val="00992841"/>
    <w:rsid w:val="00992A19"/>
    <w:rsid w:val="00992A37"/>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DD"/>
    <w:rsid w:val="00994BA1"/>
    <w:rsid w:val="00994D27"/>
    <w:rsid w:val="00994E78"/>
    <w:rsid w:val="00994F89"/>
    <w:rsid w:val="0099552E"/>
    <w:rsid w:val="00995640"/>
    <w:rsid w:val="009956BA"/>
    <w:rsid w:val="00995891"/>
    <w:rsid w:val="0099594C"/>
    <w:rsid w:val="00995A48"/>
    <w:rsid w:val="00995B8B"/>
    <w:rsid w:val="00995FCF"/>
    <w:rsid w:val="00996506"/>
    <w:rsid w:val="00996685"/>
    <w:rsid w:val="00996832"/>
    <w:rsid w:val="00996C4A"/>
    <w:rsid w:val="00996DFA"/>
    <w:rsid w:val="00996F9C"/>
    <w:rsid w:val="00997052"/>
    <w:rsid w:val="009975F7"/>
    <w:rsid w:val="00997620"/>
    <w:rsid w:val="0099782B"/>
    <w:rsid w:val="0099785E"/>
    <w:rsid w:val="00997904"/>
    <w:rsid w:val="00997A43"/>
    <w:rsid w:val="00997E7E"/>
    <w:rsid w:val="009A02CD"/>
    <w:rsid w:val="009A0608"/>
    <w:rsid w:val="009A0AD0"/>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57"/>
    <w:rsid w:val="009A213E"/>
    <w:rsid w:val="009A21D2"/>
    <w:rsid w:val="009A2668"/>
    <w:rsid w:val="009A272D"/>
    <w:rsid w:val="009A28F6"/>
    <w:rsid w:val="009A2B4E"/>
    <w:rsid w:val="009A2BF7"/>
    <w:rsid w:val="009A2EED"/>
    <w:rsid w:val="009A2FA6"/>
    <w:rsid w:val="009A3108"/>
    <w:rsid w:val="009A33D0"/>
    <w:rsid w:val="009A342F"/>
    <w:rsid w:val="009A34C1"/>
    <w:rsid w:val="009A3706"/>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28B"/>
    <w:rsid w:val="009A5383"/>
    <w:rsid w:val="009A5623"/>
    <w:rsid w:val="009A562C"/>
    <w:rsid w:val="009A565C"/>
    <w:rsid w:val="009A575E"/>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10F4"/>
    <w:rsid w:val="009B11B3"/>
    <w:rsid w:val="009B12F1"/>
    <w:rsid w:val="009B14CA"/>
    <w:rsid w:val="009B17FA"/>
    <w:rsid w:val="009B18EF"/>
    <w:rsid w:val="009B192F"/>
    <w:rsid w:val="009B2187"/>
    <w:rsid w:val="009B2227"/>
    <w:rsid w:val="009B23BD"/>
    <w:rsid w:val="009B23EB"/>
    <w:rsid w:val="009B243E"/>
    <w:rsid w:val="009B24A7"/>
    <w:rsid w:val="009B2902"/>
    <w:rsid w:val="009B2955"/>
    <w:rsid w:val="009B2D4A"/>
    <w:rsid w:val="009B2FD7"/>
    <w:rsid w:val="009B30A2"/>
    <w:rsid w:val="009B30DD"/>
    <w:rsid w:val="009B32AF"/>
    <w:rsid w:val="009B32C8"/>
    <w:rsid w:val="009B3318"/>
    <w:rsid w:val="009B36FF"/>
    <w:rsid w:val="009B3A1D"/>
    <w:rsid w:val="009B3E3B"/>
    <w:rsid w:val="009B40C2"/>
    <w:rsid w:val="009B40F7"/>
    <w:rsid w:val="009B41FB"/>
    <w:rsid w:val="009B4389"/>
    <w:rsid w:val="009B47EC"/>
    <w:rsid w:val="009B4BEB"/>
    <w:rsid w:val="009B4D6D"/>
    <w:rsid w:val="009B4DEA"/>
    <w:rsid w:val="009B519D"/>
    <w:rsid w:val="009B528D"/>
    <w:rsid w:val="009B56F7"/>
    <w:rsid w:val="009B58A9"/>
    <w:rsid w:val="009B5A59"/>
    <w:rsid w:val="009B5BE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FDB"/>
    <w:rsid w:val="009C3081"/>
    <w:rsid w:val="009C3252"/>
    <w:rsid w:val="009C33D4"/>
    <w:rsid w:val="009C341D"/>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EB1"/>
    <w:rsid w:val="009C5ED9"/>
    <w:rsid w:val="009C61E4"/>
    <w:rsid w:val="009C6486"/>
    <w:rsid w:val="009C6556"/>
    <w:rsid w:val="009C6B74"/>
    <w:rsid w:val="009C6B97"/>
    <w:rsid w:val="009C6C7D"/>
    <w:rsid w:val="009C6EBF"/>
    <w:rsid w:val="009C7419"/>
    <w:rsid w:val="009C74B9"/>
    <w:rsid w:val="009C74D2"/>
    <w:rsid w:val="009C7763"/>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22E"/>
    <w:rsid w:val="009D131D"/>
    <w:rsid w:val="009D13EA"/>
    <w:rsid w:val="009D1711"/>
    <w:rsid w:val="009D1724"/>
    <w:rsid w:val="009D1801"/>
    <w:rsid w:val="009D1945"/>
    <w:rsid w:val="009D1AF9"/>
    <w:rsid w:val="009D1C61"/>
    <w:rsid w:val="009D1CBC"/>
    <w:rsid w:val="009D1E31"/>
    <w:rsid w:val="009D1E52"/>
    <w:rsid w:val="009D1E8F"/>
    <w:rsid w:val="009D1EB1"/>
    <w:rsid w:val="009D1F1B"/>
    <w:rsid w:val="009D1F3D"/>
    <w:rsid w:val="009D2587"/>
    <w:rsid w:val="009D2CDA"/>
    <w:rsid w:val="009D2FF5"/>
    <w:rsid w:val="009D30C3"/>
    <w:rsid w:val="009D3277"/>
    <w:rsid w:val="009D33A1"/>
    <w:rsid w:val="009D3A8A"/>
    <w:rsid w:val="009D3F1F"/>
    <w:rsid w:val="009D4020"/>
    <w:rsid w:val="009D408B"/>
    <w:rsid w:val="009D4240"/>
    <w:rsid w:val="009D4392"/>
    <w:rsid w:val="009D449A"/>
    <w:rsid w:val="009D49CE"/>
    <w:rsid w:val="009D4AA8"/>
    <w:rsid w:val="009D5098"/>
    <w:rsid w:val="009D530E"/>
    <w:rsid w:val="009D5479"/>
    <w:rsid w:val="009D547A"/>
    <w:rsid w:val="009D551F"/>
    <w:rsid w:val="009D563B"/>
    <w:rsid w:val="009D5A0B"/>
    <w:rsid w:val="009D5B2B"/>
    <w:rsid w:val="009D5BC1"/>
    <w:rsid w:val="009D5FE7"/>
    <w:rsid w:val="009D61B6"/>
    <w:rsid w:val="009D64C6"/>
    <w:rsid w:val="009D6899"/>
    <w:rsid w:val="009D70C1"/>
    <w:rsid w:val="009D7377"/>
    <w:rsid w:val="009D77FF"/>
    <w:rsid w:val="009D78B4"/>
    <w:rsid w:val="009D7D4F"/>
    <w:rsid w:val="009D7DE4"/>
    <w:rsid w:val="009D7DE6"/>
    <w:rsid w:val="009D7EC6"/>
    <w:rsid w:val="009E00F3"/>
    <w:rsid w:val="009E0103"/>
    <w:rsid w:val="009E0339"/>
    <w:rsid w:val="009E0350"/>
    <w:rsid w:val="009E0381"/>
    <w:rsid w:val="009E0B63"/>
    <w:rsid w:val="009E0C8B"/>
    <w:rsid w:val="009E0F97"/>
    <w:rsid w:val="009E0FEE"/>
    <w:rsid w:val="009E105B"/>
    <w:rsid w:val="009E1261"/>
    <w:rsid w:val="009E1450"/>
    <w:rsid w:val="009E154B"/>
    <w:rsid w:val="009E19E9"/>
    <w:rsid w:val="009E1A3D"/>
    <w:rsid w:val="009E1A47"/>
    <w:rsid w:val="009E1AAF"/>
    <w:rsid w:val="009E1EB2"/>
    <w:rsid w:val="009E1F8E"/>
    <w:rsid w:val="009E2183"/>
    <w:rsid w:val="009E239E"/>
    <w:rsid w:val="009E2516"/>
    <w:rsid w:val="009E2618"/>
    <w:rsid w:val="009E289A"/>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40B2"/>
    <w:rsid w:val="009E4350"/>
    <w:rsid w:val="009E43CB"/>
    <w:rsid w:val="009E4424"/>
    <w:rsid w:val="009E4BC6"/>
    <w:rsid w:val="009E5043"/>
    <w:rsid w:val="009E52E1"/>
    <w:rsid w:val="009E557B"/>
    <w:rsid w:val="009E57E2"/>
    <w:rsid w:val="009E5B19"/>
    <w:rsid w:val="009E5CCE"/>
    <w:rsid w:val="009E5EB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D8"/>
    <w:rsid w:val="009E7741"/>
    <w:rsid w:val="009E779C"/>
    <w:rsid w:val="009E7870"/>
    <w:rsid w:val="009E792C"/>
    <w:rsid w:val="009F0463"/>
    <w:rsid w:val="009F092D"/>
    <w:rsid w:val="009F1381"/>
    <w:rsid w:val="009F17C3"/>
    <w:rsid w:val="009F193F"/>
    <w:rsid w:val="009F19FB"/>
    <w:rsid w:val="009F1FC7"/>
    <w:rsid w:val="009F202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3157"/>
    <w:rsid w:val="00A0339F"/>
    <w:rsid w:val="00A033F0"/>
    <w:rsid w:val="00A0355D"/>
    <w:rsid w:val="00A03748"/>
    <w:rsid w:val="00A03783"/>
    <w:rsid w:val="00A039B7"/>
    <w:rsid w:val="00A03B60"/>
    <w:rsid w:val="00A03C8F"/>
    <w:rsid w:val="00A03FA5"/>
    <w:rsid w:val="00A0404A"/>
    <w:rsid w:val="00A04323"/>
    <w:rsid w:val="00A0456B"/>
    <w:rsid w:val="00A048E4"/>
    <w:rsid w:val="00A04913"/>
    <w:rsid w:val="00A04CEA"/>
    <w:rsid w:val="00A04E8A"/>
    <w:rsid w:val="00A04F1B"/>
    <w:rsid w:val="00A04F31"/>
    <w:rsid w:val="00A050BF"/>
    <w:rsid w:val="00A05154"/>
    <w:rsid w:val="00A05220"/>
    <w:rsid w:val="00A054BB"/>
    <w:rsid w:val="00A055F0"/>
    <w:rsid w:val="00A0575F"/>
    <w:rsid w:val="00A05772"/>
    <w:rsid w:val="00A0589D"/>
    <w:rsid w:val="00A0668D"/>
    <w:rsid w:val="00A0670B"/>
    <w:rsid w:val="00A06978"/>
    <w:rsid w:val="00A0698E"/>
    <w:rsid w:val="00A06AAE"/>
    <w:rsid w:val="00A06B86"/>
    <w:rsid w:val="00A06DB6"/>
    <w:rsid w:val="00A06F0D"/>
    <w:rsid w:val="00A07012"/>
    <w:rsid w:val="00A072B4"/>
    <w:rsid w:val="00A07399"/>
    <w:rsid w:val="00A07492"/>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0D18"/>
    <w:rsid w:val="00A11CB8"/>
    <w:rsid w:val="00A11D30"/>
    <w:rsid w:val="00A1211D"/>
    <w:rsid w:val="00A123F4"/>
    <w:rsid w:val="00A12639"/>
    <w:rsid w:val="00A12654"/>
    <w:rsid w:val="00A1286C"/>
    <w:rsid w:val="00A12885"/>
    <w:rsid w:val="00A129EF"/>
    <w:rsid w:val="00A12A48"/>
    <w:rsid w:val="00A12B63"/>
    <w:rsid w:val="00A13180"/>
    <w:rsid w:val="00A1326C"/>
    <w:rsid w:val="00A1338E"/>
    <w:rsid w:val="00A135A8"/>
    <w:rsid w:val="00A13621"/>
    <w:rsid w:val="00A13846"/>
    <w:rsid w:val="00A139B9"/>
    <w:rsid w:val="00A139C4"/>
    <w:rsid w:val="00A13B4B"/>
    <w:rsid w:val="00A13F10"/>
    <w:rsid w:val="00A14034"/>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F69"/>
    <w:rsid w:val="00A16175"/>
    <w:rsid w:val="00A161EF"/>
    <w:rsid w:val="00A163BC"/>
    <w:rsid w:val="00A163D2"/>
    <w:rsid w:val="00A1654E"/>
    <w:rsid w:val="00A1662C"/>
    <w:rsid w:val="00A16755"/>
    <w:rsid w:val="00A168C8"/>
    <w:rsid w:val="00A16ED2"/>
    <w:rsid w:val="00A16F10"/>
    <w:rsid w:val="00A16F57"/>
    <w:rsid w:val="00A17067"/>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FAB"/>
    <w:rsid w:val="00A2205F"/>
    <w:rsid w:val="00A22096"/>
    <w:rsid w:val="00A22186"/>
    <w:rsid w:val="00A227D8"/>
    <w:rsid w:val="00A22B06"/>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D12"/>
    <w:rsid w:val="00A24F38"/>
    <w:rsid w:val="00A2507C"/>
    <w:rsid w:val="00A254A7"/>
    <w:rsid w:val="00A256CA"/>
    <w:rsid w:val="00A259BA"/>
    <w:rsid w:val="00A25BF5"/>
    <w:rsid w:val="00A25DE0"/>
    <w:rsid w:val="00A25E27"/>
    <w:rsid w:val="00A25E61"/>
    <w:rsid w:val="00A25F04"/>
    <w:rsid w:val="00A25FCC"/>
    <w:rsid w:val="00A260C6"/>
    <w:rsid w:val="00A26159"/>
    <w:rsid w:val="00A26247"/>
    <w:rsid w:val="00A262AE"/>
    <w:rsid w:val="00A265CA"/>
    <w:rsid w:val="00A26A6B"/>
    <w:rsid w:val="00A26AD1"/>
    <w:rsid w:val="00A26C7B"/>
    <w:rsid w:val="00A271AA"/>
    <w:rsid w:val="00A27249"/>
    <w:rsid w:val="00A272E2"/>
    <w:rsid w:val="00A27504"/>
    <w:rsid w:val="00A27605"/>
    <w:rsid w:val="00A276FA"/>
    <w:rsid w:val="00A278B3"/>
    <w:rsid w:val="00A2799F"/>
    <w:rsid w:val="00A27A10"/>
    <w:rsid w:val="00A27BD1"/>
    <w:rsid w:val="00A27D72"/>
    <w:rsid w:val="00A27F0E"/>
    <w:rsid w:val="00A3003B"/>
    <w:rsid w:val="00A301F6"/>
    <w:rsid w:val="00A30215"/>
    <w:rsid w:val="00A30A92"/>
    <w:rsid w:val="00A30AB2"/>
    <w:rsid w:val="00A30B7B"/>
    <w:rsid w:val="00A31052"/>
    <w:rsid w:val="00A3105B"/>
    <w:rsid w:val="00A31141"/>
    <w:rsid w:val="00A312DD"/>
    <w:rsid w:val="00A31378"/>
    <w:rsid w:val="00A3137A"/>
    <w:rsid w:val="00A319DA"/>
    <w:rsid w:val="00A31BB2"/>
    <w:rsid w:val="00A31D7A"/>
    <w:rsid w:val="00A32037"/>
    <w:rsid w:val="00A32136"/>
    <w:rsid w:val="00A32337"/>
    <w:rsid w:val="00A323E0"/>
    <w:rsid w:val="00A323E8"/>
    <w:rsid w:val="00A324A6"/>
    <w:rsid w:val="00A325BA"/>
    <w:rsid w:val="00A326B2"/>
    <w:rsid w:val="00A326E2"/>
    <w:rsid w:val="00A32740"/>
    <w:rsid w:val="00A3287E"/>
    <w:rsid w:val="00A32A8C"/>
    <w:rsid w:val="00A32F08"/>
    <w:rsid w:val="00A33148"/>
    <w:rsid w:val="00A332BF"/>
    <w:rsid w:val="00A333BC"/>
    <w:rsid w:val="00A33453"/>
    <w:rsid w:val="00A334C9"/>
    <w:rsid w:val="00A33CCD"/>
    <w:rsid w:val="00A33D2C"/>
    <w:rsid w:val="00A33D2E"/>
    <w:rsid w:val="00A33DE6"/>
    <w:rsid w:val="00A33E19"/>
    <w:rsid w:val="00A33EF2"/>
    <w:rsid w:val="00A34F27"/>
    <w:rsid w:val="00A35057"/>
    <w:rsid w:val="00A35283"/>
    <w:rsid w:val="00A35365"/>
    <w:rsid w:val="00A353E8"/>
    <w:rsid w:val="00A3549E"/>
    <w:rsid w:val="00A35671"/>
    <w:rsid w:val="00A357E4"/>
    <w:rsid w:val="00A35847"/>
    <w:rsid w:val="00A35ABE"/>
    <w:rsid w:val="00A35D25"/>
    <w:rsid w:val="00A35D2E"/>
    <w:rsid w:val="00A35FCF"/>
    <w:rsid w:val="00A36384"/>
    <w:rsid w:val="00A365FB"/>
    <w:rsid w:val="00A367B9"/>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5BA"/>
    <w:rsid w:val="00A40619"/>
    <w:rsid w:val="00A407A9"/>
    <w:rsid w:val="00A40899"/>
    <w:rsid w:val="00A40A78"/>
    <w:rsid w:val="00A40B69"/>
    <w:rsid w:val="00A40B6C"/>
    <w:rsid w:val="00A40BAD"/>
    <w:rsid w:val="00A40C41"/>
    <w:rsid w:val="00A40DBD"/>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D37"/>
    <w:rsid w:val="00A430FA"/>
    <w:rsid w:val="00A431E2"/>
    <w:rsid w:val="00A434B6"/>
    <w:rsid w:val="00A43557"/>
    <w:rsid w:val="00A43806"/>
    <w:rsid w:val="00A4383F"/>
    <w:rsid w:val="00A438A8"/>
    <w:rsid w:val="00A43A44"/>
    <w:rsid w:val="00A43C7D"/>
    <w:rsid w:val="00A443BE"/>
    <w:rsid w:val="00A445B6"/>
    <w:rsid w:val="00A445BD"/>
    <w:rsid w:val="00A447AB"/>
    <w:rsid w:val="00A44886"/>
    <w:rsid w:val="00A44939"/>
    <w:rsid w:val="00A44A60"/>
    <w:rsid w:val="00A44BAB"/>
    <w:rsid w:val="00A44D8F"/>
    <w:rsid w:val="00A4562D"/>
    <w:rsid w:val="00A45844"/>
    <w:rsid w:val="00A4629C"/>
    <w:rsid w:val="00A462A9"/>
    <w:rsid w:val="00A462D7"/>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38CD"/>
    <w:rsid w:val="00A5439A"/>
    <w:rsid w:val="00A543C8"/>
    <w:rsid w:val="00A54537"/>
    <w:rsid w:val="00A5454C"/>
    <w:rsid w:val="00A54954"/>
    <w:rsid w:val="00A54CBB"/>
    <w:rsid w:val="00A54E75"/>
    <w:rsid w:val="00A550BF"/>
    <w:rsid w:val="00A55155"/>
    <w:rsid w:val="00A5555F"/>
    <w:rsid w:val="00A55815"/>
    <w:rsid w:val="00A558CE"/>
    <w:rsid w:val="00A5591A"/>
    <w:rsid w:val="00A55B19"/>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F"/>
    <w:rsid w:val="00A60653"/>
    <w:rsid w:val="00A6065F"/>
    <w:rsid w:val="00A606A0"/>
    <w:rsid w:val="00A60D22"/>
    <w:rsid w:val="00A60D5C"/>
    <w:rsid w:val="00A60DAC"/>
    <w:rsid w:val="00A60E74"/>
    <w:rsid w:val="00A6127B"/>
    <w:rsid w:val="00A61328"/>
    <w:rsid w:val="00A618AB"/>
    <w:rsid w:val="00A618C6"/>
    <w:rsid w:val="00A618EC"/>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FB0"/>
    <w:rsid w:val="00A640F3"/>
    <w:rsid w:val="00A64287"/>
    <w:rsid w:val="00A642DF"/>
    <w:rsid w:val="00A643EF"/>
    <w:rsid w:val="00A64435"/>
    <w:rsid w:val="00A645AD"/>
    <w:rsid w:val="00A648E5"/>
    <w:rsid w:val="00A6494C"/>
    <w:rsid w:val="00A64BB3"/>
    <w:rsid w:val="00A64FC3"/>
    <w:rsid w:val="00A6518D"/>
    <w:rsid w:val="00A65242"/>
    <w:rsid w:val="00A65752"/>
    <w:rsid w:val="00A6593A"/>
    <w:rsid w:val="00A65B87"/>
    <w:rsid w:val="00A65BAF"/>
    <w:rsid w:val="00A65BD7"/>
    <w:rsid w:val="00A65C9C"/>
    <w:rsid w:val="00A65ECD"/>
    <w:rsid w:val="00A65EE1"/>
    <w:rsid w:val="00A65F96"/>
    <w:rsid w:val="00A6647F"/>
    <w:rsid w:val="00A66486"/>
    <w:rsid w:val="00A66596"/>
    <w:rsid w:val="00A6693B"/>
    <w:rsid w:val="00A66A34"/>
    <w:rsid w:val="00A66A71"/>
    <w:rsid w:val="00A66BF4"/>
    <w:rsid w:val="00A66CB3"/>
    <w:rsid w:val="00A66D10"/>
    <w:rsid w:val="00A66D40"/>
    <w:rsid w:val="00A66E41"/>
    <w:rsid w:val="00A66F85"/>
    <w:rsid w:val="00A67274"/>
    <w:rsid w:val="00A677B8"/>
    <w:rsid w:val="00A67DCA"/>
    <w:rsid w:val="00A67FAA"/>
    <w:rsid w:val="00A67FB6"/>
    <w:rsid w:val="00A70612"/>
    <w:rsid w:val="00A7067B"/>
    <w:rsid w:val="00A708A5"/>
    <w:rsid w:val="00A70966"/>
    <w:rsid w:val="00A7098A"/>
    <w:rsid w:val="00A70BCE"/>
    <w:rsid w:val="00A70C5D"/>
    <w:rsid w:val="00A70DD5"/>
    <w:rsid w:val="00A711AB"/>
    <w:rsid w:val="00A712F3"/>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DCD"/>
    <w:rsid w:val="00A72E69"/>
    <w:rsid w:val="00A73434"/>
    <w:rsid w:val="00A734D7"/>
    <w:rsid w:val="00A73502"/>
    <w:rsid w:val="00A73693"/>
    <w:rsid w:val="00A737DF"/>
    <w:rsid w:val="00A73CDE"/>
    <w:rsid w:val="00A73D0C"/>
    <w:rsid w:val="00A73F18"/>
    <w:rsid w:val="00A741F6"/>
    <w:rsid w:val="00A74469"/>
    <w:rsid w:val="00A74501"/>
    <w:rsid w:val="00A74616"/>
    <w:rsid w:val="00A74671"/>
    <w:rsid w:val="00A74907"/>
    <w:rsid w:val="00A7494A"/>
    <w:rsid w:val="00A74A26"/>
    <w:rsid w:val="00A74B02"/>
    <w:rsid w:val="00A74B5D"/>
    <w:rsid w:val="00A74B60"/>
    <w:rsid w:val="00A74DFD"/>
    <w:rsid w:val="00A750CE"/>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9F8"/>
    <w:rsid w:val="00A76D45"/>
    <w:rsid w:val="00A76D58"/>
    <w:rsid w:val="00A76E88"/>
    <w:rsid w:val="00A770F3"/>
    <w:rsid w:val="00A772CC"/>
    <w:rsid w:val="00A77313"/>
    <w:rsid w:val="00A7737C"/>
    <w:rsid w:val="00A7745E"/>
    <w:rsid w:val="00A774A3"/>
    <w:rsid w:val="00A774C1"/>
    <w:rsid w:val="00A776A4"/>
    <w:rsid w:val="00A77C60"/>
    <w:rsid w:val="00A77F4C"/>
    <w:rsid w:val="00A800C7"/>
    <w:rsid w:val="00A80138"/>
    <w:rsid w:val="00A803ED"/>
    <w:rsid w:val="00A805AD"/>
    <w:rsid w:val="00A8083D"/>
    <w:rsid w:val="00A80A91"/>
    <w:rsid w:val="00A80CF1"/>
    <w:rsid w:val="00A80D15"/>
    <w:rsid w:val="00A80D7B"/>
    <w:rsid w:val="00A81055"/>
    <w:rsid w:val="00A8107C"/>
    <w:rsid w:val="00A810C0"/>
    <w:rsid w:val="00A811F8"/>
    <w:rsid w:val="00A81366"/>
    <w:rsid w:val="00A8145C"/>
    <w:rsid w:val="00A817BE"/>
    <w:rsid w:val="00A81A2C"/>
    <w:rsid w:val="00A81C57"/>
    <w:rsid w:val="00A82321"/>
    <w:rsid w:val="00A826A0"/>
    <w:rsid w:val="00A828CD"/>
    <w:rsid w:val="00A8295B"/>
    <w:rsid w:val="00A8297F"/>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6AD"/>
    <w:rsid w:val="00A856D4"/>
    <w:rsid w:val="00A857B5"/>
    <w:rsid w:val="00A85B28"/>
    <w:rsid w:val="00A85C1A"/>
    <w:rsid w:val="00A85E36"/>
    <w:rsid w:val="00A860FB"/>
    <w:rsid w:val="00A86202"/>
    <w:rsid w:val="00A86236"/>
    <w:rsid w:val="00A8654F"/>
    <w:rsid w:val="00A865DE"/>
    <w:rsid w:val="00A866E5"/>
    <w:rsid w:val="00A8690E"/>
    <w:rsid w:val="00A86965"/>
    <w:rsid w:val="00A86A3A"/>
    <w:rsid w:val="00A86A57"/>
    <w:rsid w:val="00A86B4C"/>
    <w:rsid w:val="00A86C23"/>
    <w:rsid w:val="00A86D57"/>
    <w:rsid w:val="00A8729A"/>
    <w:rsid w:val="00A872A5"/>
    <w:rsid w:val="00A875D4"/>
    <w:rsid w:val="00A87677"/>
    <w:rsid w:val="00A87817"/>
    <w:rsid w:val="00A879F2"/>
    <w:rsid w:val="00A879FD"/>
    <w:rsid w:val="00A87B9C"/>
    <w:rsid w:val="00A87BA0"/>
    <w:rsid w:val="00A87DD9"/>
    <w:rsid w:val="00A87F0A"/>
    <w:rsid w:val="00A87F3D"/>
    <w:rsid w:val="00A9018D"/>
    <w:rsid w:val="00A90441"/>
    <w:rsid w:val="00A907C5"/>
    <w:rsid w:val="00A908F2"/>
    <w:rsid w:val="00A9092D"/>
    <w:rsid w:val="00A90AF0"/>
    <w:rsid w:val="00A90C88"/>
    <w:rsid w:val="00A90FF3"/>
    <w:rsid w:val="00A91051"/>
    <w:rsid w:val="00A910F4"/>
    <w:rsid w:val="00A91CCA"/>
    <w:rsid w:val="00A91DC1"/>
    <w:rsid w:val="00A91EAD"/>
    <w:rsid w:val="00A92124"/>
    <w:rsid w:val="00A92187"/>
    <w:rsid w:val="00A92364"/>
    <w:rsid w:val="00A92518"/>
    <w:rsid w:val="00A928F8"/>
    <w:rsid w:val="00A92C89"/>
    <w:rsid w:val="00A930C3"/>
    <w:rsid w:val="00A9311E"/>
    <w:rsid w:val="00A93145"/>
    <w:rsid w:val="00A937DF"/>
    <w:rsid w:val="00A938A1"/>
    <w:rsid w:val="00A938EF"/>
    <w:rsid w:val="00A93943"/>
    <w:rsid w:val="00A93BE1"/>
    <w:rsid w:val="00A93C2C"/>
    <w:rsid w:val="00A93DB4"/>
    <w:rsid w:val="00A93DC4"/>
    <w:rsid w:val="00A93E3C"/>
    <w:rsid w:val="00A9425C"/>
    <w:rsid w:val="00A9436A"/>
    <w:rsid w:val="00A9440A"/>
    <w:rsid w:val="00A945D4"/>
    <w:rsid w:val="00A9463D"/>
    <w:rsid w:val="00A946B8"/>
    <w:rsid w:val="00A9496B"/>
    <w:rsid w:val="00A94AF0"/>
    <w:rsid w:val="00A94D15"/>
    <w:rsid w:val="00A95054"/>
    <w:rsid w:val="00A95257"/>
    <w:rsid w:val="00A9531E"/>
    <w:rsid w:val="00A9556A"/>
    <w:rsid w:val="00A9592A"/>
    <w:rsid w:val="00A9598E"/>
    <w:rsid w:val="00A95A98"/>
    <w:rsid w:val="00A95E1B"/>
    <w:rsid w:val="00A96133"/>
    <w:rsid w:val="00A96197"/>
    <w:rsid w:val="00A962A6"/>
    <w:rsid w:val="00A96324"/>
    <w:rsid w:val="00A963DF"/>
    <w:rsid w:val="00A9656B"/>
    <w:rsid w:val="00A96AC4"/>
    <w:rsid w:val="00A96C7B"/>
    <w:rsid w:val="00A96D24"/>
    <w:rsid w:val="00A96E08"/>
    <w:rsid w:val="00A96F62"/>
    <w:rsid w:val="00A970C6"/>
    <w:rsid w:val="00A97714"/>
    <w:rsid w:val="00A979FB"/>
    <w:rsid w:val="00A97A22"/>
    <w:rsid w:val="00A97AD2"/>
    <w:rsid w:val="00A97BBF"/>
    <w:rsid w:val="00A97C8D"/>
    <w:rsid w:val="00A97E19"/>
    <w:rsid w:val="00A97FED"/>
    <w:rsid w:val="00AA0074"/>
    <w:rsid w:val="00AA00EE"/>
    <w:rsid w:val="00AA0359"/>
    <w:rsid w:val="00AA0398"/>
    <w:rsid w:val="00AA03EB"/>
    <w:rsid w:val="00AA07AB"/>
    <w:rsid w:val="00AA07B7"/>
    <w:rsid w:val="00AA0B59"/>
    <w:rsid w:val="00AA1458"/>
    <w:rsid w:val="00AA15ED"/>
    <w:rsid w:val="00AA1765"/>
    <w:rsid w:val="00AA189D"/>
    <w:rsid w:val="00AA1BA5"/>
    <w:rsid w:val="00AA1CB9"/>
    <w:rsid w:val="00AA1CDC"/>
    <w:rsid w:val="00AA1F17"/>
    <w:rsid w:val="00AA1F1F"/>
    <w:rsid w:val="00AA1F50"/>
    <w:rsid w:val="00AA2247"/>
    <w:rsid w:val="00AA22EB"/>
    <w:rsid w:val="00AA252E"/>
    <w:rsid w:val="00AA25A6"/>
    <w:rsid w:val="00AA286A"/>
    <w:rsid w:val="00AA2B16"/>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FD3"/>
    <w:rsid w:val="00AA516C"/>
    <w:rsid w:val="00AA55DC"/>
    <w:rsid w:val="00AA56E6"/>
    <w:rsid w:val="00AA5718"/>
    <w:rsid w:val="00AA587D"/>
    <w:rsid w:val="00AA5A23"/>
    <w:rsid w:val="00AA5A84"/>
    <w:rsid w:val="00AA5DC0"/>
    <w:rsid w:val="00AA5DFA"/>
    <w:rsid w:val="00AA6148"/>
    <w:rsid w:val="00AA61B2"/>
    <w:rsid w:val="00AA61D7"/>
    <w:rsid w:val="00AA62F8"/>
    <w:rsid w:val="00AA6823"/>
    <w:rsid w:val="00AA6DAD"/>
    <w:rsid w:val="00AA717B"/>
    <w:rsid w:val="00AA7306"/>
    <w:rsid w:val="00AA730A"/>
    <w:rsid w:val="00AA7352"/>
    <w:rsid w:val="00AA743A"/>
    <w:rsid w:val="00AA797B"/>
    <w:rsid w:val="00AA7A39"/>
    <w:rsid w:val="00AA7D2D"/>
    <w:rsid w:val="00AA7DFD"/>
    <w:rsid w:val="00AA7E47"/>
    <w:rsid w:val="00AA7E70"/>
    <w:rsid w:val="00AB00CB"/>
    <w:rsid w:val="00AB00DC"/>
    <w:rsid w:val="00AB0576"/>
    <w:rsid w:val="00AB0605"/>
    <w:rsid w:val="00AB061C"/>
    <w:rsid w:val="00AB0EFD"/>
    <w:rsid w:val="00AB1361"/>
    <w:rsid w:val="00AB141E"/>
    <w:rsid w:val="00AB16CB"/>
    <w:rsid w:val="00AB1CC4"/>
    <w:rsid w:val="00AB1D4F"/>
    <w:rsid w:val="00AB1D60"/>
    <w:rsid w:val="00AB1E07"/>
    <w:rsid w:val="00AB1EBD"/>
    <w:rsid w:val="00AB1ECC"/>
    <w:rsid w:val="00AB1EF3"/>
    <w:rsid w:val="00AB2078"/>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EA"/>
    <w:rsid w:val="00AB43E2"/>
    <w:rsid w:val="00AB4501"/>
    <w:rsid w:val="00AB4617"/>
    <w:rsid w:val="00AB4754"/>
    <w:rsid w:val="00AB496B"/>
    <w:rsid w:val="00AB4B27"/>
    <w:rsid w:val="00AB4B89"/>
    <w:rsid w:val="00AB4CE7"/>
    <w:rsid w:val="00AB4DE9"/>
    <w:rsid w:val="00AB4E89"/>
    <w:rsid w:val="00AB502A"/>
    <w:rsid w:val="00AB50CB"/>
    <w:rsid w:val="00AB55DD"/>
    <w:rsid w:val="00AB5764"/>
    <w:rsid w:val="00AB5974"/>
    <w:rsid w:val="00AB5A28"/>
    <w:rsid w:val="00AB5AEF"/>
    <w:rsid w:val="00AB5E2B"/>
    <w:rsid w:val="00AB5E53"/>
    <w:rsid w:val="00AB5EE6"/>
    <w:rsid w:val="00AB6165"/>
    <w:rsid w:val="00AB6220"/>
    <w:rsid w:val="00AB63C4"/>
    <w:rsid w:val="00AB649E"/>
    <w:rsid w:val="00AB64E0"/>
    <w:rsid w:val="00AB6B38"/>
    <w:rsid w:val="00AB6D1E"/>
    <w:rsid w:val="00AB6E6F"/>
    <w:rsid w:val="00AB6F71"/>
    <w:rsid w:val="00AB708E"/>
    <w:rsid w:val="00AB719C"/>
    <w:rsid w:val="00AB766A"/>
    <w:rsid w:val="00AB77BE"/>
    <w:rsid w:val="00AB7900"/>
    <w:rsid w:val="00AB79DD"/>
    <w:rsid w:val="00AB7B2C"/>
    <w:rsid w:val="00AB7E77"/>
    <w:rsid w:val="00AB7EA7"/>
    <w:rsid w:val="00AC0115"/>
    <w:rsid w:val="00AC0219"/>
    <w:rsid w:val="00AC03C1"/>
    <w:rsid w:val="00AC0764"/>
    <w:rsid w:val="00AC0777"/>
    <w:rsid w:val="00AC085F"/>
    <w:rsid w:val="00AC0934"/>
    <w:rsid w:val="00AC0A5C"/>
    <w:rsid w:val="00AC0AE1"/>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505E"/>
    <w:rsid w:val="00AC5228"/>
    <w:rsid w:val="00AC54F5"/>
    <w:rsid w:val="00AC5587"/>
    <w:rsid w:val="00AC57F7"/>
    <w:rsid w:val="00AC587F"/>
    <w:rsid w:val="00AC5885"/>
    <w:rsid w:val="00AC58C4"/>
    <w:rsid w:val="00AC5AFA"/>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18F"/>
    <w:rsid w:val="00AD02A9"/>
    <w:rsid w:val="00AD0639"/>
    <w:rsid w:val="00AD0670"/>
    <w:rsid w:val="00AD0941"/>
    <w:rsid w:val="00AD0AD8"/>
    <w:rsid w:val="00AD0D64"/>
    <w:rsid w:val="00AD0E9A"/>
    <w:rsid w:val="00AD118A"/>
    <w:rsid w:val="00AD124D"/>
    <w:rsid w:val="00AD137B"/>
    <w:rsid w:val="00AD16BD"/>
    <w:rsid w:val="00AD172A"/>
    <w:rsid w:val="00AD1749"/>
    <w:rsid w:val="00AD1A87"/>
    <w:rsid w:val="00AD1D62"/>
    <w:rsid w:val="00AD1FAA"/>
    <w:rsid w:val="00AD2057"/>
    <w:rsid w:val="00AD20EA"/>
    <w:rsid w:val="00AD227F"/>
    <w:rsid w:val="00AD23DA"/>
    <w:rsid w:val="00AD284F"/>
    <w:rsid w:val="00AD2B8E"/>
    <w:rsid w:val="00AD2D62"/>
    <w:rsid w:val="00AD2D74"/>
    <w:rsid w:val="00AD2FBA"/>
    <w:rsid w:val="00AD306A"/>
    <w:rsid w:val="00AD3183"/>
    <w:rsid w:val="00AD37FD"/>
    <w:rsid w:val="00AD3A91"/>
    <w:rsid w:val="00AD3D4D"/>
    <w:rsid w:val="00AD4022"/>
    <w:rsid w:val="00AD40AA"/>
    <w:rsid w:val="00AD40EE"/>
    <w:rsid w:val="00AD4233"/>
    <w:rsid w:val="00AD435E"/>
    <w:rsid w:val="00AD442B"/>
    <w:rsid w:val="00AD48E9"/>
    <w:rsid w:val="00AD49BD"/>
    <w:rsid w:val="00AD4B81"/>
    <w:rsid w:val="00AD4C96"/>
    <w:rsid w:val="00AD509C"/>
    <w:rsid w:val="00AD51FC"/>
    <w:rsid w:val="00AD5309"/>
    <w:rsid w:val="00AD5361"/>
    <w:rsid w:val="00AD53EA"/>
    <w:rsid w:val="00AD5670"/>
    <w:rsid w:val="00AD56F9"/>
    <w:rsid w:val="00AD5975"/>
    <w:rsid w:val="00AD5B1D"/>
    <w:rsid w:val="00AD5FFF"/>
    <w:rsid w:val="00AD61DE"/>
    <w:rsid w:val="00AD628E"/>
    <w:rsid w:val="00AD640D"/>
    <w:rsid w:val="00AD64C3"/>
    <w:rsid w:val="00AD6599"/>
    <w:rsid w:val="00AD6734"/>
    <w:rsid w:val="00AD680E"/>
    <w:rsid w:val="00AD68C3"/>
    <w:rsid w:val="00AD6A98"/>
    <w:rsid w:val="00AD705A"/>
    <w:rsid w:val="00AD70C3"/>
    <w:rsid w:val="00AD716B"/>
    <w:rsid w:val="00AD7495"/>
    <w:rsid w:val="00AD7649"/>
    <w:rsid w:val="00AD76AE"/>
    <w:rsid w:val="00AD77C8"/>
    <w:rsid w:val="00AD7841"/>
    <w:rsid w:val="00AD78BB"/>
    <w:rsid w:val="00AD7A8D"/>
    <w:rsid w:val="00AD7EB9"/>
    <w:rsid w:val="00AD7F40"/>
    <w:rsid w:val="00AE02E6"/>
    <w:rsid w:val="00AE04E3"/>
    <w:rsid w:val="00AE0648"/>
    <w:rsid w:val="00AE0763"/>
    <w:rsid w:val="00AE0B56"/>
    <w:rsid w:val="00AE0B75"/>
    <w:rsid w:val="00AE0DCE"/>
    <w:rsid w:val="00AE0EAD"/>
    <w:rsid w:val="00AE0EF5"/>
    <w:rsid w:val="00AE0EFC"/>
    <w:rsid w:val="00AE0F1B"/>
    <w:rsid w:val="00AE128B"/>
    <w:rsid w:val="00AE12A5"/>
    <w:rsid w:val="00AE12AB"/>
    <w:rsid w:val="00AE13D3"/>
    <w:rsid w:val="00AE1947"/>
    <w:rsid w:val="00AE1E92"/>
    <w:rsid w:val="00AE23B4"/>
    <w:rsid w:val="00AE2513"/>
    <w:rsid w:val="00AE26B7"/>
    <w:rsid w:val="00AE2884"/>
    <w:rsid w:val="00AE2ACB"/>
    <w:rsid w:val="00AE2D74"/>
    <w:rsid w:val="00AE3273"/>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4F8"/>
    <w:rsid w:val="00AE7628"/>
    <w:rsid w:val="00AE788B"/>
    <w:rsid w:val="00AE7B16"/>
    <w:rsid w:val="00AE7D5F"/>
    <w:rsid w:val="00AE7EA1"/>
    <w:rsid w:val="00AE7EF0"/>
    <w:rsid w:val="00AF000C"/>
    <w:rsid w:val="00AF008D"/>
    <w:rsid w:val="00AF020D"/>
    <w:rsid w:val="00AF0231"/>
    <w:rsid w:val="00AF05EE"/>
    <w:rsid w:val="00AF0871"/>
    <w:rsid w:val="00AF08F4"/>
    <w:rsid w:val="00AF0D77"/>
    <w:rsid w:val="00AF0FCA"/>
    <w:rsid w:val="00AF1723"/>
    <w:rsid w:val="00AF1817"/>
    <w:rsid w:val="00AF191E"/>
    <w:rsid w:val="00AF19BF"/>
    <w:rsid w:val="00AF1D41"/>
    <w:rsid w:val="00AF218A"/>
    <w:rsid w:val="00AF24F6"/>
    <w:rsid w:val="00AF2761"/>
    <w:rsid w:val="00AF2807"/>
    <w:rsid w:val="00AF3208"/>
    <w:rsid w:val="00AF3527"/>
    <w:rsid w:val="00AF358C"/>
    <w:rsid w:val="00AF3908"/>
    <w:rsid w:val="00AF399E"/>
    <w:rsid w:val="00AF3A09"/>
    <w:rsid w:val="00AF3BA1"/>
    <w:rsid w:val="00AF3BE4"/>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CB6"/>
    <w:rsid w:val="00AF62C3"/>
    <w:rsid w:val="00AF6B51"/>
    <w:rsid w:val="00AF6C86"/>
    <w:rsid w:val="00AF6F74"/>
    <w:rsid w:val="00AF718F"/>
    <w:rsid w:val="00AF71DA"/>
    <w:rsid w:val="00AF72EF"/>
    <w:rsid w:val="00AF7959"/>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A75"/>
    <w:rsid w:val="00B02C40"/>
    <w:rsid w:val="00B02CAB"/>
    <w:rsid w:val="00B02CD0"/>
    <w:rsid w:val="00B02D00"/>
    <w:rsid w:val="00B02F87"/>
    <w:rsid w:val="00B030DA"/>
    <w:rsid w:val="00B0315B"/>
    <w:rsid w:val="00B03233"/>
    <w:rsid w:val="00B0328F"/>
    <w:rsid w:val="00B0337A"/>
    <w:rsid w:val="00B03435"/>
    <w:rsid w:val="00B03580"/>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E0D"/>
    <w:rsid w:val="00B04EA3"/>
    <w:rsid w:val="00B04F3B"/>
    <w:rsid w:val="00B04F61"/>
    <w:rsid w:val="00B04FD0"/>
    <w:rsid w:val="00B0524B"/>
    <w:rsid w:val="00B052CC"/>
    <w:rsid w:val="00B056CA"/>
    <w:rsid w:val="00B05836"/>
    <w:rsid w:val="00B058E6"/>
    <w:rsid w:val="00B05A54"/>
    <w:rsid w:val="00B05AAB"/>
    <w:rsid w:val="00B05E09"/>
    <w:rsid w:val="00B0603F"/>
    <w:rsid w:val="00B0617F"/>
    <w:rsid w:val="00B061C7"/>
    <w:rsid w:val="00B0629A"/>
    <w:rsid w:val="00B06497"/>
    <w:rsid w:val="00B06957"/>
    <w:rsid w:val="00B069A6"/>
    <w:rsid w:val="00B06E73"/>
    <w:rsid w:val="00B06EB2"/>
    <w:rsid w:val="00B06F41"/>
    <w:rsid w:val="00B06F90"/>
    <w:rsid w:val="00B07344"/>
    <w:rsid w:val="00B07491"/>
    <w:rsid w:val="00B0750F"/>
    <w:rsid w:val="00B077EC"/>
    <w:rsid w:val="00B07868"/>
    <w:rsid w:val="00B07932"/>
    <w:rsid w:val="00B079D8"/>
    <w:rsid w:val="00B07CC9"/>
    <w:rsid w:val="00B07F69"/>
    <w:rsid w:val="00B100F3"/>
    <w:rsid w:val="00B1021B"/>
    <w:rsid w:val="00B10503"/>
    <w:rsid w:val="00B10718"/>
    <w:rsid w:val="00B109F0"/>
    <w:rsid w:val="00B10F2B"/>
    <w:rsid w:val="00B1139D"/>
    <w:rsid w:val="00B11662"/>
    <w:rsid w:val="00B118E1"/>
    <w:rsid w:val="00B11AE8"/>
    <w:rsid w:val="00B11B79"/>
    <w:rsid w:val="00B11EC1"/>
    <w:rsid w:val="00B120AB"/>
    <w:rsid w:val="00B12174"/>
    <w:rsid w:val="00B123A1"/>
    <w:rsid w:val="00B126EA"/>
    <w:rsid w:val="00B1276E"/>
    <w:rsid w:val="00B127DE"/>
    <w:rsid w:val="00B1290F"/>
    <w:rsid w:val="00B12AFE"/>
    <w:rsid w:val="00B12C2B"/>
    <w:rsid w:val="00B12C78"/>
    <w:rsid w:val="00B12F13"/>
    <w:rsid w:val="00B1352F"/>
    <w:rsid w:val="00B13838"/>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A01"/>
    <w:rsid w:val="00B15AAA"/>
    <w:rsid w:val="00B15BFB"/>
    <w:rsid w:val="00B162AC"/>
    <w:rsid w:val="00B16403"/>
    <w:rsid w:val="00B16797"/>
    <w:rsid w:val="00B167C0"/>
    <w:rsid w:val="00B16A48"/>
    <w:rsid w:val="00B16A86"/>
    <w:rsid w:val="00B16B5B"/>
    <w:rsid w:val="00B16EDE"/>
    <w:rsid w:val="00B17146"/>
    <w:rsid w:val="00B171B1"/>
    <w:rsid w:val="00B175EE"/>
    <w:rsid w:val="00B17683"/>
    <w:rsid w:val="00B17D88"/>
    <w:rsid w:val="00B17E3B"/>
    <w:rsid w:val="00B201C6"/>
    <w:rsid w:val="00B20415"/>
    <w:rsid w:val="00B2044A"/>
    <w:rsid w:val="00B2057B"/>
    <w:rsid w:val="00B20615"/>
    <w:rsid w:val="00B20666"/>
    <w:rsid w:val="00B208EA"/>
    <w:rsid w:val="00B2092B"/>
    <w:rsid w:val="00B2104F"/>
    <w:rsid w:val="00B2107A"/>
    <w:rsid w:val="00B2127F"/>
    <w:rsid w:val="00B217E3"/>
    <w:rsid w:val="00B21ACA"/>
    <w:rsid w:val="00B21D3F"/>
    <w:rsid w:val="00B21D4D"/>
    <w:rsid w:val="00B22015"/>
    <w:rsid w:val="00B2206D"/>
    <w:rsid w:val="00B22228"/>
    <w:rsid w:val="00B22502"/>
    <w:rsid w:val="00B225EC"/>
    <w:rsid w:val="00B2262E"/>
    <w:rsid w:val="00B22F6A"/>
    <w:rsid w:val="00B230C0"/>
    <w:rsid w:val="00B230D2"/>
    <w:rsid w:val="00B23188"/>
    <w:rsid w:val="00B231CF"/>
    <w:rsid w:val="00B232DD"/>
    <w:rsid w:val="00B233CE"/>
    <w:rsid w:val="00B233EB"/>
    <w:rsid w:val="00B2356E"/>
    <w:rsid w:val="00B23885"/>
    <w:rsid w:val="00B23F61"/>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7056"/>
    <w:rsid w:val="00B271B6"/>
    <w:rsid w:val="00B27503"/>
    <w:rsid w:val="00B27520"/>
    <w:rsid w:val="00B2785F"/>
    <w:rsid w:val="00B27B6C"/>
    <w:rsid w:val="00B27C57"/>
    <w:rsid w:val="00B27D65"/>
    <w:rsid w:val="00B30011"/>
    <w:rsid w:val="00B30024"/>
    <w:rsid w:val="00B30219"/>
    <w:rsid w:val="00B30367"/>
    <w:rsid w:val="00B3036B"/>
    <w:rsid w:val="00B30520"/>
    <w:rsid w:val="00B306B8"/>
    <w:rsid w:val="00B30791"/>
    <w:rsid w:val="00B30B36"/>
    <w:rsid w:val="00B30EB4"/>
    <w:rsid w:val="00B31041"/>
    <w:rsid w:val="00B310AC"/>
    <w:rsid w:val="00B310F1"/>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72B"/>
    <w:rsid w:val="00B33A9C"/>
    <w:rsid w:val="00B33C48"/>
    <w:rsid w:val="00B3407F"/>
    <w:rsid w:val="00B341EE"/>
    <w:rsid w:val="00B347CF"/>
    <w:rsid w:val="00B34B01"/>
    <w:rsid w:val="00B34F1A"/>
    <w:rsid w:val="00B35098"/>
    <w:rsid w:val="00B35307"/>
    <w:rsid w:val="00B35468"/>
    <w:rsid w:val="00B35EE2"/>
    <w:rsid w:val="00B3605C"/>
    <w:rsid w:val="00B360B7"/>
    <w:rsid w:val="00B36256"/>
    <w:rsid w:val="00B36396"/>
    <w:rsid w:val="00B368F8"/>
    <w:rsid w:val="00B36AF9"/>
    <w:rsid w:val="00B36E59"/>
    <w:rsid w:val="00B36F92"/>
    <w:rsid w:val="00B3734C"/>
    <w:rsid w:val="00B37615"/>
    <w:rsid w:val="00B37D7E"/>
    <w:rsid w:val="00B37FEE"/>
    <w:rsid w:val="00B401BA"/>
    <w:rsid w:val="00B404BB"/>
    <w:rsid w:val="00B40767"/>
    <w:rsid w:val="00B408FE"/>
    <w:rsid w:val="00B40C95"/>
    <w:rsid w:val="00B40CDF"/>
    <w:rsid w:val="00B40D56"/>
    <w:rsid w:val="00B40D6F"/>
    <w:rsid w:val="00B410F8"/>
    <w:rsid w:val="00B4177A"/>
    <w:rsid w:val="00B417DA"/>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A"/>
    <w:rsid w:val="00B432FD"/>
    <w:rsid w:val="00B436E1"/>
    <w:rsid w:val="00B4375A"/>
    <w:rsid w:val="00B43B8E"/>
    <w:rsid w:val="00B43CFA"/>
    <w:rsid w:val="00B43D0B"/>
    <w:rsid w:val="00B43EE9"/>
    <w:rsid w:val="00B44014"/>
    <w:rsid w:val="00B441F5"/>
    <w:rsid w:val="00B44235"/>
    <w:rsid w:val="00B44258"/>
    <w:rsid w:val="00B44452"/>
    <w:rsid w:val="00B445B3"/>
    <w:rsid w:val="00B446A5"/>
    <w:rsid w:val="00B448B2"/>
    <w:rsid w:val="00B449FB"/>
    <w:rsid w:val="00B44A0E"/>
    <w:rsid w:val="00B44A60"/>
    <w:rsid w:val="00B450B7"/>
    <w:rsid w:val="00B450EA"/>
    <w:rsid w:val="00B451B2"/>
    <w:rsid w:val="00B453D6"/>
    <w:rsid w:val="00B45657"/>
    <w:rsid w:val="00B45CD4"/>
    <w:rsid w:val="00B45FB8"/>
    <w:rsid w:val="00B4603A"/>
    <w:rsid w:val="00B46187"/>
    <w:rsid w:val="00B46381"/>
    <w:rsid w:val="00B46498"/>
    <w:rsid w:val="00B4653C"/>
    <w:rsid w:val="00B466EA"/>
    <w:rsid w:val="00B46716"/>
    <w:rsid w:val="00B467D9"/>
    <w:rsid w:val="00B46AAE"/>
    <w:rsid w:val="00B46B43"/>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95"/>
    <w:rsid w:val="00B50AB5"/>
    <w:rsid w:val="00B51006"/>
    <w:rsid w:val="00B5109E"/>
    <w:rsid w:val="00B5120F"/>
    <w:rsid w:val="00B512A9"/>
    <w:rsid w:val="00B513C4"/>
    <w:rsid w:val="00B5164A"/>
    <w:rsid w:val="00B517F7"/>
    <w:rsid w:val="00B518B7"/>
    <w:rsid w:val="00B51A0A"/>
    <w:rsid w:val="00B51C41"/>
    <w:rsid w:val="00B51CF3"/>
    <w:rsid w:val="00B51E2C"/>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9AC"/>
    <w:rsid w:val="00B53A61"/>
    <w:rsid w:val="00B53A6C"/>
    <w:rsid w:val="00B53C2E"/>
    <w:rsid w:val="00B53C8A"/>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30C"/>
    <w:rsid w:val="00B56569"/>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92B"/>
    <w:rsid w:val="00B60A27"/>
    <w:rsid w:val="00B60CE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81C"/>
    <w:rsid w:val="00B63A4E"/>
    <w:rsid w:val="00B63F51"/>
    <w:rsid w:val="00B64357"/>
    <w:rsid w:val="00B64360"/>
    <w:rsid w:val="00B647F4"/>
    <w:rsid w:val="00B6483E"/>
    <w:rsid w:val="00B64944"/>
    <w:rsid w:val="00B649BB"/>
    <w:rsid w:val="00B64B80"/>
    <w:rsid w:val="00B64C95"/>
    <w:rsid w:val="00B64CEB"/>
    <w:rsid w:val="00B6559F"/>
    <w:rsid w:val="00B65790"/>
    <w:rsid w:val="00B6581A"/>
    <w:rsid w:val="00B65F96"/>
    <w:rsid w:val="00B662F5"/>
    <w:rsid w:val="00B66745"/>
    <w:rsid w:val="00B66824"/>
    <w:rsid w:val="00B67095"/>
    <w:rsid w:val="00B67220"/>
    <w:rsid w:val="00B673E3"/>
    <w:rsid w:val="00B67701"/>
    <w:rsid w:val="00B678BF"/>
    <w:rsid w:val="00B678CE"/>
    <w:rsid w:val="00B67922"/>
    <w:rsid w:val="00B67CF0"/>
    <w:rsid w:val="00B67F34"/>
    <w:rsid w:val="00B7005C"/>
    <w:rsid w:val="00B7020F"/>
    <w:rsid w:val="00B70451"/>
    <w:rsid w:val="00B706AD"/>
    <w:rsid w:val="00B7097D"/>
    <w:rsid w:val="00B70BC7"/>
    <w:rsid w:val="00B7125D"/>
    <w:rsid w:val="00B713FC"/>
    <w:rsid w:val="00B71406"/>
    <w:rsid w:val="00B7144D"/>
    <w:rsid w:val="00B7162A"/>
    <w:rsid w:val="00B71641"/>
    <w:rsid w:val="00B719FD"/>
    <w:rsid w:val="00B71B46"/>
    <w:rsid w:val="00B71E15"/>
    <w:rsid w:val="00B71F9F"/>
    <w:rsid w:val="00B720A6"/>
    <w:rsid w:val="00B722D8"/>
    <w:rsid w:val="00B72310"/>
    <w:rsid w:val="00B726C1"/>
    <w:rsid w:val="00B72856"/>
    <w:rsid w:val="00B72982"/>
    <w:rsid w:val="00B72AEE"/>
    <w:rsid w:val="00B72CBA"/>
    <w:rsid w:val="00B73471"/>
    <w:rsid w:val="00B734C1"/>
    <w:rsid w:val="00B736D1"/>
    <w:rsid w:val="00B73706"/>
    <w:rsid w:val="00B739F4"/>
    <w:rsid w:val="00B73ECE"/>
    <w:rsid w:val="00B73F47"/>
    <w:rsid w:val="00B74105"/>
    <w:rsid w:val="00B74136"/>
    <w:rsid w:val="00B74686"/>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101"/>
    <w:rsid w:val="00B76302"/>
    <w:rsid w:val="00B76590"/>
    <w:rsid w:val="00B76812"/>
    <w:rsid w:val="00B76813"/>
    <w:rsid w:val="00B76867"/>
    <w:rsid w:val="00B76B59"/>
    <w:rsid w:val="00B76BB8"/>
    <w:rsid w:val="00B76E2D"/>
    <w:rsid w:val="00B76EDD"/>
    <w:rsid w:val="00B76FD2"/>
    <w:rsid w:val="00B770AF"/>
    <w:rsid w:val="00B77186"/>
    <w:rsid w:val="00B77361"/>
    <w:rsid w:val="00B77487"/>
    <w:rsid w:val="00B7751D"/>
    <w:rsid w:val="00B778AC"/>
    <w:rsid w:val="00B77BE2"/>
    <w:rsid w:val="00B77F2E"/>
    <w:rsid w:val="00B77FF3"/>
    <w:rsid w:val="00B801D0"/>
    <w:rsid w:val="00B802D0"/>
    <w:rsid w:val="00B80365"/>
    <w:rsid w:val="00B8063D"/>
    <w:rsid w:val="00B807E0"/>
    <w:rsid w:val="00B80DF8"/>
    <w:rsid w:val="00B80EBB"/>
    <w:rsid w:val="00B811B7"/>
    <w:rsid w:val="00B812A8"/>
    <w:rsid w:val="00B81583"/>
    <w:rsid w:val="00B815F4"/>
    <w:rsid w:val="00B8176F"/>
    <w:rsid w:val="00B81812"/>
    <w:rsid w:val="00B818F7"/>
    <w:rsid w:val="00B81A43"/>
    <w:rsid w:val="00B81A88"/>
    <w:rsid w:val="00B81AB5"/>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7AA"/>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6FB3"/>
    <w:rsid w:val="00B870B6"/>
    <w:rsid w:val="00B87236"/>
    <w:rsid w:val="00B872BA"/>
    <w:rsid w:val="00B87734"/>
    <w:rsid w:val="00B87747"/>
    <w:rsid w:val="00B878FD"/>
    <w:rsid w:val="00B87A27"/>
    <w:rsid w:val="00B87B51"/>
    <w:rsid w:val="00B87D43"/>
    <w:rsid w:val="00B87E57"/>
    <w:rsid w:val="00B9001F"/>
    <w:rsid w:val="00B90151"/>
    <w:rsid w:val="00B903F3"/>
    <w:rsid w:val="00B9041C"/>
    <w:rsid w:val="00B9059F"/>
    <w:rsid w:val="00B90699"/>
    <w:rsid w:val="00B906F1"/>
    <w:rsid w:val="00B90964"/>
    <w:rsid w:val="00B90B4F"/>
    <w:rsid w:val="00B90C48"/>
    <w:rsid w:val="00B90D80"/>
    <w:rsid w:val="00B90DA2"/>
    <w:rsid w:val="00B90F9A"/>
    <w:rsid w:val="00B913FD"/>
    <w:rsid w:val="00B914B8"/>
    <w:rsid w:val="00B9162B"/>
    <w:rsid w:val="00B9174D"/>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3F"/>
    <w:rsid w:val="00B93249"/>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2"/>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6C5"/>
    <w:rsid w:val="00BA073A"/>
    <w:rsid w:val="00BA073D"/>
    <w:rsid w:val="00BA07EF"/>
    <w:rsid w:val="00BA0932"/>
    <w:rsid w:val="00BA0985"/>
    <w:rsid w:val="00BA0AB5"/>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995"/>
    <w:rsid w:val="00BA2A31"/>
    <w:rsid w:val="00BA2A4B"/>
    <w:rsid w:val="00BA3018"/>
    <w:rsid w:val="00BA30A8"/>
    <w:rsid w:val="00BA316B"/>
    <w:rsid w:val="00BA32AF"/>
    <w:rsid w:val="00BA3593"/>
    <w:rsid w:val="00BA390A"/>
    <w:rsid w:val="00BA3911"/>
    <w:rsid w:val="00BA3972"/>
    <w:rsid w:val="00BA3C25"/>
    <w:rsid w:val="00BA4062"/>
    <w:rsid w:val="00BA40D3"/>
    <w:rsid w:val="00BA412F"/>
    <w:rsid w:val="00BA441D"/>
    <w:rsid w:val="00BA443F"/>
    <w:rsid w:val="00BA48BB"/>
    <w:rsid w:val="00BA4AAB"/>
    <w:rsid w:val="00BA4CAC"/>
    <w:rsid w:val="00BA4CD7"/>
    <w:rsid w:val="00BA51DD"/>
    <w:rsid w:val="00BA5488"/>
    <w:rsid w:val="00BA5972"/>
    <w:rsid w:val="00BA5AC1"/>
    <w:rsid w:val="00BA5AF7"/>
    <w:rsid w:val="00BA5D47"/>
    <w:rsid w:val="00BA6012"/>
    <w:rsid w:val="00BA6248"/>
    <w:rsid w:val="00BA6596"/>
    <w:rsid w:val="00BA66FF"/>
    <w:rsid w:val="00BA6812"/>
    <w:rsid w:val="00BA68C5"/>
    <w:rsid w:val="00BA6977"/>
    <w:rsid w:val="00BA6980"/>
    <w:rsid w:val="00BA6B96"/>
    <w:rsid w:val="00BA6E45"/>
    <w:rsid w:val="00BA6EF5"/>
    <w:rsid w:val="00BA71A9"/>
    <w:rsid w:val="00BA751F"/>
    <w:rsid w:val="00BA765E"/>
    <w:rsid w:val="00BA76D5"/>
    <w:rsid w:val="00BA7750"/>
    <w:rsid w:val="00BA7EA2"/>
    <w:rsid w:val="00BA7FC4"/>
    <w:rsid w:val="00BA7FF0"/>
    <w:rsid w:val="00BB0109"/>
    <w:rsid w:val="00BB05C1"/>
    <w:rsid w:val="00BB062C"/>
    <w:rsid w:val="00BB0695"/>
    <w:rsid w:val="00BB07FA"/>
    <w:rsid w:val="00BB09E8"/>
    <w:rsid w:val="00BB0A2F"/>
    <w:rsid w:val="00BB0C70"/>
    <w:rsid w:val="00BB0D3F"/>
    <w:rsid w:val="00BB0D6F"/>
    <w:rsid w:val="00BB0E1E"/>
    <w:rsid w:val="00BB0E53"/>
    <w:rsid w:val="00BB10CE"/>
    <w:rsid w:val="00BB1810"/>
    <w:rsid w:val="00BB189D"/>
    <w:rsid w:val="00BB19F8"/>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FB8"/>
    <w:rsid w:val="00BB7060"/>
    <w:rsid w:val="00BB714A"/>
    <w:rsid w:val="00BB71A6"/>
    <w:rsid w:val="00BB73B7"/>
    <w:rsid w:val="00BB7535"/>
    <w:rsid w:val="00BB7649"/>
    <w:rsid w:val="00BB7979"/>
    <w:rsid w:val="00BB7B2F"/>
    <w:rsid w:val="00BB7E36"/>
    <w:rsid w:val="00BC00AD"/>
    <w:rsid w:val="00BC0124"/>
    <w:rsid w:val="00BC02BC"/>
    <w:rsid w:val="00BC0396"/>
    <w:rsid w:val="00BC068A"/>
    <w:rsid w:val="00BC0807"/>
    <w:rsid w:val="00BC0A61"/>
    <w:rsid w:val="00BC0B60"/>
    <w:rsid w:val="00BC0D8F"/>
    <w:rsid w:val="00BC0E87"/>
    <w:rsid w:val="00BC0F94"/>
    <w:rsid w:val="00BC0FDC"/>
    <w:rsid w:val="00BC1321"/>
    <w:rsid w:val="00BC167A"/>
    <w:rsid w:val="00BC19DB"/>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89"/>
    <w:rsid w:val="00BC3E92"/>
    <w:rsid w:val="00BC422F"/>
    <w:rsid w:val="00BC4408"/>
    <w:rsid w:val="00BC4564"/>
    <w:rsid w:val="00BC4635"/>
    <w:rsid w:val="00BC4776"/>
    <w:rsid w:val="00BC4870"/>
    <w:rsid w:val="00BC4890"/>
    <w:rsid w:val="00BC496A"/>
    <w:rsid w:val="00BC4AA8"/>
    <w:rsid w:val="00BC4C9C"/>
    <w:rsid w:val="00BC4DEE"/>
    <w:rsid w:val="00BC4EAA"/>
    <w:rsid w:val="00BC5484"/>
    <w:rsid w:val="00BC54B6"/>
    <w:rsid w:val="00BC5591"/>
    <w:rsid w:val="00BC5753"/>
    <w:rsid w:val="00BC5B86"/>
    <w:rsid w:val="00BC6157"/>
    <w:rsid w:val="00BC6187"/>
    <w:rsid w:val="00BC6238"/>
    <w:rsid w:val="00BC6499"/>
    <w:rsid w:val="00BC6683"/>
    <w:rsid w:val="00BC69E9"/>
    <w:rsid w:val="00BC6B54"/>
    <w:rsid w:val="00BC6DFD"/>
    <w:rsid w:val="00BC7162"/>
    <w:rsid w:val="00BC716F"/>
    <w:rsid w:val="00BC71E9"/>
    <w:rsid w:val="00BC7219"/>
    <w:rsid w:val="00BC7492"/>
    <w:rsid w:val="00BC74F6"/>
    <w:rsid w:val="00BC75A9"/>
    <w:rsid w:val="00BC75B7"/>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B7F"/>
    <w:rsid w:val="00BD1FCB"/>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C49"/>
    <w:rsid w:val="00BD3D00"/>
    <w:rsid w:val="00BD3DE0"/>
    <w:rsid w:val="00BD3E15"/>
    <w:rsid w:val="00BD4248"/>
    <w:rsid w:val="00BD4501"/>
    <w:rsid w:val="00BD4574"/>
    <w:rsid w:val="00BD4794"/>
    <w:rsid w:val="00BD48DB"/>
    <w:rsid w:val="00BD4AEE"/>
    <w:rsid w:val="00BD4B4B"/>
    <w:rsid w:val="00BD4BB8"/>
    <w:rsid w:val="00BD4C54"/>
    <w:rsid w:val="00BD4D94"/>
    <w:rsid w:val="00BD4E40"/>
    <w:rsid w:val="00BD4F62"/>
    <w:rsid w:val="00BD576C"/>
    <w:rsid w:val="00BD58D6"/>
    <w:rsid w:val="00BD5909"/>
    <w:rsid w:val="00BD59F4"/>
    <w:rsid w:val="00BD5A3D"/>
    <w:rsid w:val="00BD5F00"/>
    <w:rsid w:val="00BD61DD"/>
    <w:rsid w:val="00BD63CB"/>
    <w:rsid w:val="00BD6574"/>
    <w:rsid w:val="00BD6633"/>
    <w:rsid w:val="00BD67D1"/>
    <w:rsid w:val="00BD68B5"/>
    <w:rsid w:val="00BD7089"/>
    <w:rsid w:val="00BD709E"/>
    <w:rsid w:val="00BD7340"/>
    <w:rsid w:val="00BD739A"/>
    <w:rsid w:val="00BD75E1"/>
    <w:rsid w:val="00BD7671"/>
    <w:rsid w:val="00BD7E56"/>
    <w:rsid w:val="00BD7FED"/>
    <w:rsid w:val="00BE032F"/>
    <w:rsid w:val="00BE04C9"/>
    <w:rsid w:val="00BE0553"/>
    <w:rsid w:val="00BE0748"/>
    <w:rsid w:val="00BE0B7A"/>
    <w:rsid w:val="00BE0C7B"/>
    <w:rsid w:val="00BE0DB7"/>
    <w:rsid w:val="00BE1215"/>
    <w:rsid w:val="00BE1242"/>
    <w:rsid w:val="00BE185B"/>
    <w:rsid w:val="00BE1868"/>
    <w:rsid w:val="00BE18ED"/>
    <w:rsid w:val="00BE1A79"/>
    <w:rsid w:val="00BE1B2A"/>
    <w:rsid w:val="00BE1FF2"/>
    <w:rsid w:val="00BE2211"/>
    <w:rsid w:val="00BE236B"/>
    <w:rsid w:val="00BE2597"/>
    <w:rsid w:val="00BE291E"/>
    <w:rsid w:val="00BE2D86"/>
    <w:rsid w:val="00BE3008"/>
    <w:rsid w:val="00BE3080"/>
    <w:rsid w:val="00BE313E"/>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DE"/>
    <w:rsid w:val="00BE581F"/>
    <w:rsid w:val="00BE5AE2"/>
    <w:rsid w:val="00BE5BDE"/>
    <w:rsid w:val="00BE5BFD"/>
    <w:rsid w:val="00BE5C2C"/>
    <w:rsid w:val="00BE5CFA"/>
    <w:rsid w:val="00BE5EA6"/>
    <w:rsid w:val="00BE6024"/>
    <w:rsid w:val="00BE6026"/>
    <w:rsid w:val="00BE61D6"/>
    <w:rsid w:val="00BE628D"/>
    <w:rsid w:val="00BE66DA"/>
    <w:rsid w:val="00BE680B"/>
    <w:rsid w:val="00BE68A6"/>
    <w:rsid w:val="00BE6919"/>
    <w:rsid w:val="00BE6BC3"/>
    <w:rsid w:val="00BE6C5E"/>
    <w:rsid w:val="00BE6DCA"/>
    <w:rsid w:val="00BE6F95"/>
    <w:rsid w:val="00BE741B"/>
    <w:rsid w:val="00BE7559"/>
    <w:rsid w:val="00BE75C0"/>
    <w:rsid w:val="00BE7606"/>
    <w:rsid w:val="00BE777C"/>
    <w:rsid w:val="00BE78FE"/>
    <w:rsid w:val="00BE7A84"/>
    <w:rsid w:val="00BE7B29"/>
    <w:rsid w:val="00BF0202"/>
    <w:rsid w:val="00BF0280"/>
    <w:rsid w:val="00BF049C"/>
    <w:rsid w:val="00BF0632"/>
    <w:rsid w:val="00BF090D"/>
    <w:rsid w:val="00BF0A71"/>
    <w:rsid w:val="00BF0A7F"/>
    <w:rsid w:val="00BF0ABD"/>
    <w:rsid w:val="00BF0CC3"/>
    <w:rsid w:val="00BF0E25"/>
    <w:rsid w:val="00BF101D"/>
    <w:rsid w:val="00BF1059"/>
    <w:rsid w:val="00BF11DE"/>
    <w:rsid w:val="00BF14DA"/>
    <w:rsid w:val="00BF15D6"/>
    <w:rsid w:val="00BF1809"/>
    <w:rsid w:val="00BF18AB"/>
    <w:rsid w:val="00BF1C84"/>
    <w:rsid w:val="00BF1D87"/>
    <w:rsid w:val="00BF1E1B"/>
    <w:rsid w:val="00BF1F7F"/>
    <w:rsid w:val="00BF1FBE"/>
    <w:rsid w:val="00BF23C1"/>
    <w:rsid w:val="00BF2689"/>
    <w:rsid w:val="00BF276B"/>
    <w:rsid w:val="00BF2951"/>
    <w:rsid w:val="00BF2987"/>
    <w:rsid w:val="00BF29E6"/>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AB3"/>
    <w:rsid w:val="00BF4BCA"/>
    <w:rsid w:val="00BF4BF8"/>
    <w:rsid w:val="00BF4CA1"/>
    <w:rsid w:val="00BF5075"/>
    <w:rsid w:val="00BF5140"/>
    <w:rsid w:val="00BF514E"/>
    <w:rsid w:val="00BF525B"/>
    <w:rsid w:val="00BF546E"/>
    <w:rsid w:val="00BF5481"/>
    <w:rsid w:val="00BF55F7"/>
    <w:rsid w:val="00BF5642"/>
    <w:rsid w:val="00BF568F"/>
    <w:rsid w:val="00BF5840"/>
    <w:rsid w:val="00BF5915"/>
    <w:rsid w:val="00BF5AEA"/>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DB"/>
    <w:rsid w:val="00BF791A"/>
    <w:rsid w:val="00BF794B"/>
    <w:rsid w:val="00BF7CBD"/>
    <w:rsid w:val="00BF7D72"/>
    <w:rsid w:val="00BF7EF7"/>
    <w:rsid w:val="00BF7F05"/>
    <w:rsid w:val="00C0013E"/>
    <w:rsid w:val="00C00348"/>
    <w:rsid w:val="00C00622"/>
    <w:rsid w:val="00C0080A"/>
    <w:rsid w:val="00C0096F"/>
    <w:rsid w:val="00C00A4E"/>
    <w:rsid w:val="00C00BC9"/>
    <w:rsid w:val="00C00E36"/>
    <w:rsid w:val="00C0123E"/>
    <w:rsid w:val="00C01312"/>
    <w:rsid w:val="00C014A5"/>
    <w:rsid w:val="00C01579"/>
    <w:rsid w:val="00C01B96"/>
    <w:rsid w:val="00C01BF4"/>
    <w:rsid w:val="00C01DC5"/>
    <w:rsid w:val="00C01E45"/>
    <w:rsid w:val="00C01E8A"/>
    <w:rsid w:val="00C01EC1"/>
    <w:rsid w:val="00C020D3"/>
    <w:rsid w:val="00C02118"/>
    <w:rsid w:val="00C0214F"/>
    <w:rsid w:val="00C0236B"/>
    <w:rsid w:val="00C023A9"/>
    <w:rsid w:val="00C02570"/>
    <w:rsid w:val="00C02683"/>
    <w:rsid w:val="00C026D0"/>
    <w:rsid w:val="00C02736"/>
    <w:rsid w:val="00C02B5B"/>
    <w:rsid w:val="00C02E97"/>
    <w:rsid w:val="00C02F7A"/>
    <w:rsid w:val="00C030B7"/>
    <w:rsid w:val="00C035D4"/>
    <w:rsid w:val="00C03A34"/>
    <w:rsid w:val="00C03A47"/>
    <w:rsid w:val="00C03CFC"/>
    <w:rsid w:val="00C03D20"/>
    <w:rsid w:val="00C03ED2"/>
    <w:rsid w:val="00C041B9"/>
    <w:rsid w:val="00C0464B"/>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554"/>
    <w:rsid w:val="00C06670"/>
    <w:rsid w:val="00C066D5"/>
    <w:rsid w:val="00C06765"/>
    <w:rsid w:val="00C069FB"/>
    <w:rsid w:val="00C06BB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7C5"/>
    <w:rsid w:val="00C11BE1"/>
    <w:rsid w:val="00C11C36"/>
    <w:rsid w:val="00C11C50"/>
    <w:rsid w:val="00C12104"/>
    <w:rsid w:val="00C1233B"/>
    <w:rsid w:val="00C12448"/>
    <w:rsid w:val="00C12532"/>
    <w:rsid w:val="00C127EB"/>
    <w:rsid w:val="00C1298C"/>
    <w:rsid w:val="00C12A33"/>
    <w:rsid w:val="00C12C15"/>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A1A"/>
    <w:rsid w:val="00C13B7F"/>
    <w:rsid w:val="00C13CC2"/>
    <w:rsid w:val="00C13EB5"/>
    <w:rsid w:val="00C13EDA"/>
    <w:rsid w:val="00C143DC"/>
    <w:rsid w:val="00C14400"/>
    <w:rsid w:val="00C147C6"/>
    <w:rsid w:val="00C14C01"/>
    <w:rsid w:val="00C14CA2"/>
    <w:rsid w:val="00C14DF0"/>
    <w:rsid w:val="00C15339"/>
    <w:rsid w:val="00C15353"/>
    <w:rsid w:val="00C1555D"/>
    <w:rsid w:val="00C155D0"/>
    <w:rsid w:val="00C157C6"/>
    <w:rsid w:val="00C15CEA"/>
    <w:rsid w:val="00C15F04"/>
    <w:rsid w:val="00C15FB6"/>
    <w:rsid w:val="00C1604F"/>
    <w:rsid w:val="00C163BA"/>
    <w:rsid w:val="00C163C4"/>
    <w:rsid w:val="00C163E2"/>
    <w:rsid w:val="00C163E9"/>
    <w:rsid w:val="00C1677B"/>
    <w:rsid w:val="00C16921"/>
    <w:rsid w:val="00C16B0C"/>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CA6"/>
    <w:rsid w:val="00C20E23"/>
    <w:rsid w:val="00C21419"/>
    <w:rsid w:val="00C2179A"/>
    <w:rsid w:val="00C217CD"/>
    <w:rsid w:val="00C21809"/>
    <w:rsid w:val="00C21840"/>
    <w:rsid w:val="00C21883"/>
    <w:rsid w:val="00C21AA2"/>
    <w:rsid w:val="00C21D52"/>
    <w:rsid w:val="00C220A4"/>
    <w:rsid w:val="00C22124"/>
    <w:rsid w:val="00C222A6"/>
    <w:rsid w:val="00C2249B"/>
    <w:rsid w:val="00C2280C"/>
    <w:rsid w:val="00C22A37"/>
    <w:rsid w:val="00C22CA2"/>
    <w:rsid w:val="00C230B6"/>
    <w:rsid w:val="00C23585"/>
    <w:rsid w:val="00C235AB"/>
    <w:rsid w:val="00C238D5"/>
    <w:rsid w:val="00C23A8F"/>
    <w:rsid w:val="00C23B1D"/>
    <w:rsid w:val="00C24231"/>
    <w:rsid w:val="00C244C9"/>
    <w:rsid w:val="00C24569"/>
    <w:rsid w:val="00C24674"/>
    <w:rsid w:val="00C24700"/>
    <w:rsid w:val="00C24791"/>
    <w:rsid w:val="00C24A72"/>
    <w:rsid w:val="00C24CFE"/>
    <w:rsid w:val="00C250B7"/>
    <w:rsid w:val="00C251EA"/>
    <w:rsid w:val="00C254B2"/>
    <w:rsid w:val="00C2559B"/>
    <w:rsid w:val="00C2583E"/>
    <w:rsid w:val="00C25FEA"/>
    <w:rsid w:val="00C26A41"/>
    <w:rsid w:val="00C26BC5"/>
    <w:rsid w:val="00C26E4D"/>
    <w:rsid w:val="00C2701C"/>
    <w:rsid w:val="00C273AB"/>
    <w:rsid w:val="00C2744E"/>
    <w:rsid w:val="00C27458"/>
    <w:rsid w:val="00C2761D"/>
    <w:rsid w:val="00C2770B"/>
    <w:rsid w:val="00C278FC"/>
    <w:rsid w:val="00C279EB"/>
    <w:rsid w:val="00C27BA0"/>
    <w:rsid w:val="00C27C29"/>
    <w:rsid w:val="00C27DDF"/>
    <w:rsid w:val="00C300A9"/>
    <w:rsid w:val="00C301F8"/>
    <w:rsid w:val="00C30285"/>
    <w:rsid w:val="00C302AF"/>
    <w:rsid w:val="00C30319"/>
    <w:rsid w:val="00C303AE"/>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FB7"/>
    <w:rsid w:val="00C32002"/>
    <w:rsid w:val="00C3210A"/>
    <w:rsid w:val="00C32229"/>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41EF"/>
    <w:rsid w:val="00C34251"/>
    <w:rsid w:val="00C3435D"/>
    <w:rsid w:val="00C3454E"/>
    <w:rsid w:val="00C345CA"/>
    <w:rsid w:val="00C345DD"/>
    <w:rsid w:val="00C34655"/>
    <w:rsid w:val="00C3468C"/>
    <w:rsid w:val="00C348EB"/>
    <w:rsid w:val="00C34DB4"/>
    <w:rsid w:val="00C350EB"/>
    <w:rsid w:val="00C35215"/>
    <w:rsid w:val="00C353F2"/>
    <w:rsid w:val="00C35C0D"/>
    <w:rsid w:val="00C3612B"/>
    <w:rsid w:val="00C36289"/>
    <w:rsid w:val="00C36294"/>
    <w:rsid w:val="00C36341"/>
    <w:rsid w:val="00C364DA"/>
    <w:rsid w:val="00C36589"/>
    <w:rsid w:val="00C36AC9"/>
    <w:rsid w:val="00C36B7C"/>
    <w:rsid w:val="00C36C6B"/>
    <w:rsid w:val="00C3729D"/>
    <w:rsid w:val="00C3773B"/>
    <w:rsid w:val="00C37965"/>
    <w:rsid w:val="00C37AD2"/>
    <w:rsid w:val="00C37C62"/>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208D"/>
    <w:rsid w:val="00C42392"/>
    <w:rsid w:val="00C425C0"/>
    <w:rsid w:val="00C42899"/>
    <w:rsid w:val="00C428FC"/>
    <w:rsid w:val="00C42CDF"/>
    <w:rsid w:val="00C43204"/>
    <w:rsid w:val="00C43442"/>
    <w:rsid w:val="00C434FB"/>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E2D"/>
    <w:rsid w:val="00C502C8"/>
    <w:rsid w:val="00C506EF"/>
    <w:rsid w:val="00C5083E"/>
    <w:rsid w:val="00C50963"/>
    <w:rsid w:val="00C50B8B"/>
    <w:rsid w:val="00C50C81"/>
    <w:rsid w:val="00C50CF1"/>
    <w:rsid w:val="00C50CF3"/>
    <w:rsid w:val="00C50F4F"/>
    <w:rsid w:val="00C50F80"/>
    <w:rsid w:val="00C51350"/>
    <w:rsid w:val="00C51552"/>
    <w:rsid w:val="00C51A73"/>
    <w:rsid w:val="00C51B11"/>
    <w:rsid w:val="00C51BB6"/>
    <w:rsid w:val="00C51DB0"/>
    <w:rsid w:val="00C51EC3"/>
    <w:rsid w:val="00C51EC4"/>
    <w:rsid w:val="00C51F61"/>
    <w:rsid w:val="00C52089"/>
    <w:rsid w:val="00C5209F"/>
    <w:rsid w:val="00C52285"/>
    <w:rsid w:val="00C527E7"/>
    <w:rsid w:val="00C529F8"/>
    <w:rsid w:val="00C52E21"/>
    <w:rsid w:val="00C52F12"/>
    <w:rsid w:val="00C52F3F"/>
    <w:rsid w:val="00C5309A"/>
    <w:rsid w:val="00C530D7"/>
    <w:rsid w:val="00C53130"/>
    <w:rsid w:val="00C53156"/>
    <w:rsid w:val="00C5317D"/>
    <w:rsid w:val="00C53255"/>
    <w:rsid w:val="00C5355C"/>
    <w:rsid w:val="00C54013"/>
    <w:rsid w:val="00C540A2"/>
    <w:rsid w:val="00C54112"/>
    <w:rsid w:val="00C5442C"/>
    <w:rsid w:val="00C54488"/>
    <w:rsid w:val="00C54502"/>
    <w:rsid w:val="00C54802"/>
    <w:rsid w:val="00C54935"/>
    <w:rsid w:val="00C54B3A"/>
    <w:rsid w:val="00C55173"/>
    <w:rsid w:val="00C5566B"/>
    <w:rsid w:val="00C55A25"/>
    <w:rsid w:val="00C55D5F"/>
    <w:rsid w:val="00C55F21"/>
    <w:rsid w:val="00C564C7"/>
    <w:rsid w:val="00C565DB"/>
    <w:rsid w:val="00C56781"/>
    <w:rsid w:val="00C56840"/>
    <w:rsid w:val="00C56992"/>
    <w:rsid w:val="00C56B2F"/>
    <w:rsid w:val="00C56BB5"/>
    <w:rsid w:val="00C56F24"/>
    <w:rsid w:val="00C57053"/>
    <w:rsid w:val="00C572DC"/>
    <w:rsid w:val="00C57305"/>
    <w:rsid w:val="00C57457"/>
    <w:rsid w:val="00C5759D"/>
    <w:rsid w:val="00C576A9"/>
    <w:rsid w:val="00C5774A"/>
    <w:rsid w:val="00C5775B"/>
    <w:rsid w:val="00C57787"/>
    <w:rsid w:val="00C57AAF"/>
    <w:rsid w:val="00C57B3B"/>
    <w:rsid w:val="00C57E42"/>
    <w:rsid w:val="00C607F9"/>
    <w:rsid w:val="00C60801"/>
    <w:rsid w:val="00C60ADA"/>
    <w:rsid w:val="00C60BA0"/>
    <w:rsid w:val="00C60C0A"/>
    <w:rsid w:val="00C60C21"/>
    <w:rsid w:val="00C60C7A"/>
    <w:rsid w:val="00C61090"/>
    <w:rsid w:val="00C6159B"/>
    <w:rsid w:val="00C61799"/>
    <w:rsid w:val="00C61953"/>
    <w:rsid w:val="00C61A29"/>
    <w:rsid w:val="00C61C76"/>
    <w:rsid w:val="00C6206B"/>
    <w:rsid w:val="00C62144"/>
    <w:rsid w:val="00C621A8"/>
    <w:rsid w:val="00C6222D"/>
    <w:rsid w:val="00C62252"/>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9D1"/>
    <w:rsid w:val="00C63EEC"/>
    <w:rsid w:val="00C63F53"/>
    <w:rsid w:val="00C63FE0"/>
    <w:rsid w:val="00C63FE6"/>
    <w:rsid w:val="00C64001"/>
    <w:rsid w:val="00C6422F"/>
    <w:rsid w:val="00C64387"/>
    <w:rsid w:val="00C643E8"/>
    <w:rsid w:val="00C645D1"/>
    <w:rsid w:val="00C64712"/>
    <w:rsid w:val="00C64B2F"/>
    <w:rsid w:val="00C64BD4"/>
    <w:rsid w:val="00C64CC6"/>
    <w:rsid w:val="00C64DBC"/>
    <w:rsid w:val="00C64DD3"/>
    <w:rsid w:val="00C64E4C"/>
    <w:rsid w:val="00C64F01"/>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AA1"/>
    <w:rsid w:val="00C66AC1"/>
    <w:rsid w:val="00C66F0C"/>
    <w:rsid w:val="00C66F96"/>
    <w:rsid w:val="00C670D5"/>
    <w:rsid w:val="00C674D9"/>
    <w:rsid w:val="00C67B9B"/>
    <w:rsid w:val="00C67F4A"/>
    <w:rsid w:val="00C67FB3"/>
    <w:rsid w:val="00C70117"/>
    <w:rsid w:val="00C703D3"/>
    <w:rsid w:val="00C70456"/>
    <w:rsid w:val="00C7049F"/>
    <w:rsid w:val="00C70852"/>
    <w:rsid w:val="00C708BB"/>
    <w:rsid w:val="00C708F8"/>
    <w:rsid w:val="00C709AE"/>
    <w:rsid w:val="00C70AC9"/>
    <w:rsid w:val="00C70BB6"/>
    <w:rsid w:val="00C70CC4"/>
    <w:rsid w:val="00C70D4C"/>
    <w:rsid w:val="00C71570"/>
    <w:rsid w:val="00C71865"/>
    <w:rsid w:val="00C718A9"/>
    <w:rsid w:val="00C71C37"/>
    <w:rsid w:val="00C71D44"/>
    <w:rsid w:val="00C71D80"/>
    <w:rsid w:val="00C71E74"/>
    <w:rsid w:val="00C71F3F"/>
    <w:rsid w:val="00C72100"/>
    <w:rsid w:val="00C7217A"/>
    <w:rsid w:val="00C7228B"/>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5C6"/>
    <w:rsid w:val="00C745CC"/>
    <w:rsid w:val="00C7462B"/>
    <w:rsid w:val="00C74A83"/>
    <w:rsid w:val="00C74AA2"/>
    <w:rsid w:val="00C74AA9"/>
    <w:rsid w:val="00C74CA1"/>
    <w:rsid w:val="00C74CB7"/>
    <w:rsid w:val="00C74CEF"/>
    <w:rsid w:val="00C750F0"/>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A99"/>
    <w:rsid w:val="00C77C9B"/>
    <w:rsid w:val="00C77E09"/>
    <w:rsid w:val="00C77E46"/>
    <w:rsid w:val="00C77F2A"/>
    <w:rsid w:val="00C77FC9"/>
    <w:rsid w:val="00C8011D"/>
    <w:rsid w:val="00C801DB"/>
    <w:rsid w:val="00C803DB"/>
    <w:rsid w:val="00C8041E"/>
    <w:rsid w:val="00C805EC"/>
    <w:rsid w:val="00C80754"/>
    <w:rsid w:val="00C80B48"/>
    <w:rsid w:val="00C8107B"/>
    <w:rsid w:val="00C810DF"/>
    <w:rsid w:val="00C8138D"/>
    <w:rsid w:val="00C81427"/>
    <w:rsid w:val="00C818F5"/>
    <w:rsid w:val="00C819A5"/>
    <w:rsid w:val="00C81A97"/>
    <w:rsid w:val="00C81F72"/>
    <w:rsid w:val="00C82081"/>
    <w:rsid w:val="00C82100"/>
    <w:rsid w:val="00C82182"/>
    <w:rsid w:val="00C8253B"/>
    <w:rsid w:val="00C825C4"/>
    <w:rsid w:val="00C82695"/>
    <w:rsid w:val="00C827C9"/>
    <w:rsid w:val="00C8287C"/>
    <w:rsid w:val="00C829D4"/>
    <w:rsid w:val="00C82B1B"/>
    <w:rsid w:val="00C833E5"/>
    <w:rsid w:val="00C8349D"/>
    <w:rsid w:val="00C83AB3"/>
    <w:rsid w:val="00C83C9F"/>
    <w:rsid w:val="00C83E1C"/>
    <w:rsid w:val="00C84120"/>
    <w:rsid w:val="00C8461B"/>
    <w:rsid w:val="00C846C5"/>
    <w:rsid w:val="00C846F1"/>
    <w:rsid w:val="00C84F09"/>
    <w:rsid w:val="00C84F95"/>
    <w:rsid w:val="00C8508B"/>
    <w:rsid w:val="00C850EA"/>
    <w:rsid w:val="00C851E5"/>
    <w:rsid w:val="00C8553A"/>
    <w:rsid w:val="00C855F8"/>
    <w:rsid w:val="00C85638"/>
    <w:rsid w:val="00C857D9"/>
    <w:rsid w:val="00C85911"/>
    <w:rsid w:val="00C85968"/>
    <w:rsid w:val="00C861A6"/>
    <w:rsid w:val="00C86318"/>
    <w:rsid w:val="00C865EB"/>
    <w:rsid w:val="00C86A03"/>
    <w:rsid w:val="00C86C86"/>
    <w:rsid w:val="00C870B3"/>
    <w:rsid w:val="00C87524"/>
    <w:rsid w:val="00C8765F"/>
    <w:rsid w:val="00C878B7"/>
    <w:rsid w:val="00C878C2"/>
    <w:rsid w:val="00C8792D"/>
    <w:rsid w:val="00C87970"/>
    <w:rsid w:val="00C87F78"/>
    <w:rsid w:val="00C9001E"/>
    <w:rsid w:val="00C903E2"/>
    <w:rsid w:val="00C90421"/>
    <w:rsid w:val="00C90674"/>
    <w:rsid w:val="00C90861"/>
    <w:rsid w:val="00C908F3"/>
    <w:rsid w:val="00C90CAF"/>
    <w:rsid w:val="00C90CB6"/>
    <w:rsid w:val="00C90CD4"/>
    <w:rsid w:val="00C90FF7"/>
    <w:rsid w:val="00C912DB"/>
    <w:rsid w:val="00C91435"/>
    <w:rsid w:val="00C918E8"/>
    <w:rsid w:val="00C91900"/>
    <w:rsid w:val="00C919B3"/>
    <w:rsid w:val="00C91BA9"/>
    <w:rsid w:val="00C91C3A"/>
    <w:rsid w:val="00C91D5C"/>
    <w:rsid w:val="00C92472"/>
    <w:rsid w:val="00C925C1"/>
    <w:rsid w:val="00C92C7C"/>
    <w:rsid w:val="00C92D1D"/>
    <w:rsid w:val="00C92E98"/>
    <w:rsid w:val="00C92F98"/>
    <w:rsid w:val="00C92FC1"/>
    <w:rsid w:val="00C931B3"/>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4C"/>
    <w:rsid w:val="00C9596A"/>
    <w:rsid w:val="00C963DE"/>
    <w:rsid w:val="00C964B6"/>
    <w:rsid w:val="00C96665"/>
    <w:rsid w:val="00C9685C"/>
    <w:rsid w:val="00C96860"/>
    <w:rsid w:val="00C96B1A"/>
    <w:rsid w:val="00C96CE2"/>
    <w:rsid w:val="00C97524"/>
    <w:rsid w:val="00C976E1"/>
    <w:rsid w:val="00C9788C"/>
    <w:rsid w:val="00C979AC"/>
    <w:rsid w:val="00CA00F7"/>
    <w:rsid w:val="00CA02C6"/>
    <w:rsid w:val="00CA037F"/>
    <w:rsid w:val="00CA0486"/>
    <w:rsid w:val="00CA063B"/>
    <w:rsid w:val="00CA06F9"/>
    <w:rsid w:val="00CA0717"/>
    <w:rsid w:val="00CA0815"/>
    <w:rsid w:val="00CA0842"/>
    <w:rsid w:val="00CA0A09"/>
    <w:rsid w:val="00CA0BF1"/>
    <w:rsid w:val="00CA0DDD"/>
    <w:rsid w:val="00CA101C"/>
    <w:rsid w:val="00CA1219"/>
    <w:rsid w:val="00CA1489"/>
    <w:rsid w:val="00CA16CA"/>
    <w:rsid w:val="00CA1855"/>
    <w:rsid w:val="00CA1B09"/>
    <w:rsid w:val="00CA1CAD"/>
    <w:rsid w:val="00CA1E31"/>
    <w:rsid w:val="00CA1EC3"/>
    <w:rsid w:val="00CA1FFE"/>
    <w:rsid w:val="00CA2021"/>
    <w:rsid w:val="00CA2051"/>
    <w:rsid w:val="00CA227A"/>
    <w:rsid w:val="00CA22D5"/>
    <w:rsid w:val="00CA2D0B"/>
    <w:rsid w:val="00CA2DD9"/>
    <w:rsid w:val="00CA31DD"/>
    <w:rsid w:val="00CA3433"/>
    <w:rsid w:val="00CA352F"/>
    <w:rsid w:val="00CA39F2"/>
    <w:rsid w:val="00CA3AFF"/>
    <w:rsid w:val="00CA3BB6"/>
    <w:rsid w:val="00CA3D29"/>
    <w:rsid w:val="00CA40A9"/>
    <w:rsid w:val="00CA41B9"/>
    <w:rsid w:val="00CA468D"/>
    <w:rsid w:val="00CA482F"/>
    <w:rsid w:val="00CA49CF"/>
    <w:rsid w:val="00CA49DE"/>
    <w:rsid w:val="00CA4A40"/>
    <w:rsid w:val="00CA4C57"/>
    <w:rsid w:val="00CA4DD7"/>
    <w:rsid w:val="00CA4DDB"/>
    <w:rsid w:val="00CA50E7"/>
    <w:rsid w:val="00CA5351"/>
    <w:rsid w:val="00CA53B2"/>
    <w:rsid w:val="00CA5716"/>
    <w:rsid w:val="00CA5A15"/>
    <w:rsid w:val="00CA5FB2"/>
    <w:rsid w:val="00CA6066"/>
    <w:rsid w:val="00CA6076"/>
    <w:rsid w:val="00CA60F8"/>
    <w:rsid w:val="00CA614B"/>
    <w:rsid w:val="00CA672C"/>
    <w:rsid w:val="00CA676E"/>
    <w:rsid w:val="00CA6ABE"/>
    <w:rsid w:val="00CA6B18"/>
    <w:rsid w:val="00CA6C9C"/>
    <w:rsid w:val="00CA6E17"/>
    <w:rsid w:val="00CA7083"/>
    <w:rsid w:val="00CA7129"/>
    <w:rsid w:val="00CA72B9"/>
    <w:rsid w:val="00CA75BB"/>
    <w:rsid w:val="00CA7892"/>
    <w:rsid w:val="00CA7B15"/>
    <w:rsid w:val="00CA7C82"/>
    <w:rsid w:val="00CA7FB6"/>
    <w:rsid w:val="00CB0284"/>
    <w:rsid w:val="00CB02A2"/>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2028"/>
    <w:rsid w:val="00CB202E"/>
    <w:rsid w:val="00CB20CA"/>
    <w:rsid w:val="00CB22B0"/>
    <w:rsid w:val="00CB22BD"/>
    <w:rsid w:val="00CB2405"/>
    <w:rsid w:val="00CB25A2"/>
    <w:rsid w:val="00CB2A5A"/>
    <w:rsid w:val="00CB2CB8"/>
    <w:rsid w:val="00CB3035"/>
    <w:rsid w:val="00CB3638"/>
    <w:rsid w:val="00CB384B"/>
    <w:rsid w:val="00CB38C3"/>
    <w:rsid w:val="00CB39CF"/>
    <w:rsid w:val="00CB3D65"/>
    <w:rsid w:val="00CB3D9A"/>
    <w:rsid w:val="00CB3FD1"/>
    <w:rsid w:val="00CB41EC"/>
    <w:rsid w:val="00CB4322"/>
    <w:rsid w:val="00CB4627"/>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D40"/>
    <w:rsid w:val="00CB5D7B"/>
    <w:rsid w:val="00CB5E43"/>
    <w:rsid w:val="00CB5EFE"/>
    <w:rsid w:val="00CB5FAA"/>
    <w:rsid w:val="00CB6003"/>
    <w:rsid w:val="00CB621F"/>
    <w:rsid w:val="00CB63FC"/>
    <w:rsid w:val="00CB6544"/>
    <w:rsid w:val="00CB6652"/>
    <w:rsid w:val="00CB68EB"/>
    <w:rsid w:val="00CB69F0"/>
    <w:rsid w:val="00CB6B6E"/>
    <w:rsid w:val="00CB6C97"/>
    <w:rsid w:val="00CB6CE8"/>
    <w:rsid w:val="00CB6D5D"/>
    <w:rsid w:val="00CB6FCA"/>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E83"/>
    <w:rsid w:val="00CC1F7F"/>
    <w:rsid w:val="00CC1FED"/>
    <w:rsid w:val="00CC20B6"/>
    <w:rsid w:val="00CC2185"/>
    <w:rsid w:val="00CC22AB"/>
    <w:rsid w:val="00CC298B"/>
    <w:rsid w:val="00CC2AE8"/>
    <w:rsid w:val="00CC2C02"/>
    <w:rsid w:val="00CC2DBC"/>
    <w:rsid w:val="00CC30DE"/>
    <w:rsid w:val="00CC3716"/>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C0"/>
    <w:rsid w:val="00CC59DD"/>
    <w:rsid w:val="00CC5B07"/>
    <w:rsid w:val="00CC5B41"/>
    <w:rsid w:val="00CC5B65"/>
    <w:rsid w:val="00CC5CB0"/>
    <w:rsid w:val="00CC5DE0"/>
    <w:rsid w:val="00CC6254"/>
    <w:rsid w:val="00CC645B"/>
    <w:rsid w:val="00CC662E"/>
    <w:rsid w:val="00CC66A2"/>
    <w:rsid w:val="00CC699F"/>
    <w:rsid w:val="00CC71AC"/>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E4F"/>
    <w:rsid w:val="00CD1435"/>
    <w:rsid w:val="00CD15E7"/>
    <w:rsid w:val="00CD1671"/>
    <w:rsid w:val="00CD1705"/>
    <w:rsid w:val="00CD1801"/>
    <w:rsid w:val="00CD1B2B"/>
    <w:rsid w:val="00CD1E4C"/>
    <w:rsid w:val="00CD1E91"/>
    <w:rsid w:val="00CD2014"/>
    <w:rsid w:val="00CD2164"/>
    <w:rsid w:val="00CD2427"/>
    <w:rsid w:val="00CD25FC"/>
    <w:rsid w:val="00CD295A"/>
    <w:rsid w:val="00CD29E9"/>
    <w:rsid w:val="00CD2C97"/>
    <w:rsid w:val="00CD3192"/>
    <w:rsid w:val="00CD324A"/>
    <w:rsid w:val="00CD33B8"/>
    <w:rsid w:val="00CD33B9"/>
    <w:rsid w:val="00CD3403"/>
    <w:rsid w:val="00CD3746"/>
    <w:rsid w:val="00CD3A85"/>
    <w:rsid w:val="00CD3AC8"/>
    <w:rsid w:val="00CD3C52"/>
    <w:rsid w:val="00CD3CD3"/>
    <w:rsid w:val="00CD3DC4"/>
    <w:rsid w:val="00CD3F99"/>
    <w:rsid w:val="00CD4177"/>
    <w:rsid w:val="00CD4180"/>
    <w:rsid w:val="00CD41E6"/>
    <w:rsid w:val="00CD4252"/>
    <w:rsid w:val="00CD4260"/>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5FE"/>
    <w:rsid w:val="00CD56C6"/>
    <w:rsid w:val="00CD574B"/>
    <w:rsid w:val="00CD59A6"/>
    <w:rsid w:val="00CD5AF2"/>
    <w:rsid w:val="00CD5D77"/>
    <w:rsid w:val="00CD5EFA"/>
    <w:rsid w:val="00CD5FC1"/>
    <w:rsid w:val="00CD600C"/>
    <w:rsid w:val="00CD6077"/>
    <w:rsid w:val="00CD6192"/>
    <w:rsid w:val="00CD61DB"/>
    <w:rsid w:val="00CD63A2"/>
    <w:rsid w:val="00CD6667"/>
    <w:rsid w:val="00CD6671"/>
    <w:rsid w:val="00CD6723"/>
    <w:rsid w:val="00CD6A15"/>
    <w:rsid w:val="00CD6BA2"/>
    <w:rsid w:val="00CD6BC6"/>
    <w:rsid w:val="00CD6DE0"/>
    <w:rsid w:val="00CD6E0B"/>
    <w:rsid w:val="00CD6E64"/>
    <w:rsid w:val="00CD724A"/>
    <w:rsid w:val="00CD7656"/>
    <w:rsid w:val="00CD76DF"/>
    <w:rsid w:val="00CD7995"/>
    <w:rsid w:val="00CD7A87"/>
    <w:rsid w:val="00CD7BCA"/>
    <w:rsid w:val="00CD7BE8"/>
    <w:rsid w:val="00CD7CB7"/>
    <w:rsid w:val="00CD7D47"/>
    <w:rsid w:val="00CD7E75"/>
    <w:rsid w:val="00CD7F9D"/>
    <w:rsid w:val="00CE0088"/>
    <w:rsid w:val="00CE0122"/>
    <w:rsid w:val="00CE027D"/>
    <w:rsid w:val="00CE0449"/>
    <w:rsid w:val="00CE05CA"/>
    <w:rsid w:val="00CE07BE"/>
    <w:rsid w:val="00CE09CD"/>
    <w:rsid w:val="00CE0A8B"/>
    <w:rsid w:val="00CE0B1F"/>
    <w:rsid w:val="00CE0B50"/>
    <w:rsid w:val="00CE0C0E"/>
    <w:rsid w:val="00CE0DA8"/>
    <w:rsid w:val="00CE1383"/>
    <w:rsid w:val="00CE1AB6"/>
    <w:rsid w:val="00CE1C41"/>
    <w:rsid w:val="00CE1D7D"/>
    <w:rsid w:val="00CE210A"/>
    <w:rsid w:val="00CE24A9"/>
    <w:rsid w:val="00CE2853"/>
    <w:rsid w:val="00CE2A5B"/>
    <w:rsid w:val="00CE2AF4"/>
    <w:rsid w:val="00CE2B9B"/>
    <w:rsid w:val="00CE2FC9"/>
    <w:rsid w:val="00CE306C"/>
    <w:rsid w:val="00CE35D4"/>
    <w:rsid w:val="00CE3758"/>
    <w:rsid w:val="00CE392B"/>
    <w:rsid w:val="00CE3B31"/>
    <w:rsid w:val="00CE3C12"/>
    <w:rsid w:val="00CE3E75"/>
    <w:rsid w:val="00CE3E8A"/>
    <w:rsid w:val="00CE3F53"/>
    <w:rsid w:val="00CE4036"/>
    <w:rsid w:val="00CE435F"/>
    <w:rsid w:val="00CE4541"/>
    <w:rsid w:val="00CE4993"/>
    <w:rsid w:val="00CE4BD9"/>
    <w:rsid w:val="00CE4C7A"/>
    <w:rsid w:val="00CE4D1E"/>
    <w:rsid w:val="00CE4E40"/>
    <w:rsid w:val="00CE5071"/>
    <w:rsid w:val="00CE5457"/>
    <w:rsid w:val="00CE55B4"/>
    <w:rsid w:val="00CE5AC6"/>
    <w:rsid w:val="00CE5B67"/>
    <w:rsid w:val="00CE5FC5"/>
    <w:rsid w:val="00CE6143"/>
    <w:rsid w:val="00CE61DE"/>
    <w:rsid w:val="00CE6787"/>
    <w:rsid w:val="00CE67D2"/>
    <w:rsid w:val="00CE685E"/>
    <w:rsid w:val="00CE6ABA"/>
    <w:rsid w:val="00CE6B96"/>
    <w:rsid w:val="00CE728D"/>
    <w:rsid w:val="00CE72E4"/>
    <w:rsid w:val="00CE757B"/>
    <w:rsid w:val="00CE7778"/>
    <w:rsid w:val="00CE7815"/>
    <w:rsid w:val="00CE7A94"/>
    <w:rsid w:val="00CF005F"/>
    <w:rsid w:val="00CF0148"/>
    <w:rsid w:val="00CF01B9"/>
    <w:rsid w:val="00CF041F"/>
    <w:rsid w:val="00CF054B"/>
    <w:rsid w:val="00CF0AEB"/>
    <w:rsid w:val="00CF0C5B"/>
    <w:rsid w:val="00CF0C85"/>
    <w:rsid w:val="00CF0D13"/>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CDE"/>
    <w:rsid w:val="00CF2E37"/>
    <w:rsid w:val="00CF2F2D"/>
    <w:rsid w:val="00CF317E"/>
    <w:rsid w:val="00CF31A3"/>
    <w:rsid w:val="00CF323D"/>
    <w:rsid w:val="00CF33E4"/>
    <w:rsid w:val="00CF3488"/>
    <w:rsid w:val="00CF3A1E"/>
    <w:rsid w:val="00CF3F04"/>
    <w:rsid w:val="00CF3F4D"/>
    <w:rsid w:val="00CF45C7"/>
    <w:rsid w:val="00CF483C"/>
    <w:rsid w:val="00CF4AFD"/>
    <w:rsid w:val="00CF50AD"/>
    <w:rsid w:val="00CF50B6"/>
    <w:rsid w:val="00CF50F7"/>
    <w:rsid w:val="00CF5123"/>
    <w:rsid w:val="00CF51C2"/>
    <w:rsid w:val="00CF56BE"/>
    <w:rsid w:val="00CF5935"/>
    <w:rsid w:val="00CF5A1A"/>
    <w:rsid w:val="00CF5AA8"/>
    <w:rsid w:val="00CF5C63"/>
    <w:rsid w:val="00CF5CFA"/>
    <w:rsid w:val="00CF5D8F"/>
    <w:rsid w:val="00CF5ECD"/>
    <w:rsid w:val="00CF61A1"/>
    <w:rsid w:val="00CF6390"/>
    <w:rsid w:val="00CF645F"/>
    <w:rsid w:val="00CF649E"/>
    <w:rsid w:val="00CF6609"/>
    <w:rsid w:val="00CF66F9"/>
    <w:rsid w:val="00CF6845"/>
    <w:rsid w:val="00CF6858"/>
    <w:rsid w:val="00CF6AEA"/>
    <w:rsid w:val="00CF6DDA"/>
    <w:rsid w:val="00CF6EB1"/>
    <w:rsid w:val="00CF6EC2"/>
    <w:rsid w:val="00CF6FA8"/>
    <w:rsid w:val="00CF7398"/>
    <w:rsid w:val="00CF74F9"/>
    <w:rsid w:val="00CF7D24"/>
    <w:rsid w:val="00CF7D35"/>
    <w:rsid w:val="00CF7D53"/>
    <w:rsid w:val="00CF7DD6"/>
    <w:rsid w:val="00D0001C"/>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1C"/>
    <w:rsid w:val="00D01D6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3C"/>
    <w:rsid w:val="00D043D7"/>
    <w:rsid w:val="00D0446C"/>
    <w:rsid w:val="00D04685"/>
    <w:rsid w:val="00D048B4"/>
    <w:rsid w:val="00D04916"/>
    <w:rsid w:val="00D04BF8"/>
    <w:rsid w:val="00D04C5B"/>
    <w:rsid w:val="00D04FA5"/>
    <w:rsid w:val="00D050BF"/>
    <w:rsid w:val="00D05180"/>
    <w:rsid w:val="00D05184"/>
    <w:rsid w:val="00D052E0"/>
    <w:rsid w:val="00D05371"/>
    <w:rsid w:val="00D054F8"/>
    <w:rsid w:val="00D05786"/>
    <w:rsid w:val="00D05A7C"/>
    <w:rsid w:val="00D05C3C"/>
    <w:rsid w:val="00D05C46"/>
    <w:rsid w:val="00D061CB"/>
    <w:rsid w:val="00D06220"/>
    <w:rsid w:val="00D06455"/>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A7"/>
    <w:rsid w:val="00D108A6"/>
    <w:rsid w:val="00D1134A"/>
    <w:rsid w:val="00D115AF"/>
    <w:rsid w:val="00D1161F"/>
    <w:rsid w:val="00D11B78"/>
    <w:rsid w:val="00D11CBF"/>
    <w:rsid w:val="00D11ED4"/>
    <w:rsid w:val="00D11F2B"/>
    <w:rsid w:val="00D120F5"/>
    <w:rsid w:val="00D1222E"/>
    <w:rsid w:val="00D12342"/>
    <w:rsid w:val="00D125F7"/>
    <w:rsid w:val="00D12B9E"/>
    <w:rsid w:val="00D13195"/>
    <w:rsid w:val="00D1321E"/>
    <w:rsid w:val="00D13501"/>
    <w:rsid w:val="00D1350D"/>
    <w:rsid w:val="00D13560"/>
    <w:rsid w:val="00D136B4"/>
    <w:rsid w:val="00D138B4"/>
    <w:rsid w:val="00D138F0"/>
    <w:rsid w:val="00D13E14"/>
    <w:rsid w:val="00D13E48"/>
    <w:rsid w:val="00D140F6"/>
    <w:rsid w:val="00D1416A"/>
    <w:rsid w:val="00D1440D"/>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D9C"/>
    <w:rsid w:val="00D15DB4"/>
    <w:rsid w:val="00D160F1"/>
    <w:rsid w:val="00D162B4"/>
    <w:rsid w:val="00D162E6"/>
    <w:rsid w:val="00D16378"/>
    <w:rsid w:val="00D1641F"/>
    <w:rsid w:val="00D16572"/>
    <w:rsid w:val="00D16627"/>
    <w:rsid w:val="00D16857"/>
    <w:rsid w:val="00D16B42"/>
    <w:rsid w:val="00D16C30"/>
    <w:rsid w:val="00D16D51"/>
    <w:rsid w:val="00D16DBB"/>
    <w:rsid w:val="00D170E8"/>
    <w:rsid w:val="00D171F7"/>
    <w:rsid w:val="00D17258"/>
    <w:rsid w:val="00D179A7"/>
    <w:rsid w:val="00D17E00"/>
    <w:rsid w:val="00D17E37"/>
    <w:rsid w:val="00D17E74"/>
    <w:rsid w:val="00D17F09"/>
    <w:rsid w:val="00D17FC9"/>
    <w:rsid w:val="00D2003D"/>
    <w:rsid w:val="00D20171"/>
    <w:rsid w:val="00D2058A"/>
    <w:rsid w:val="00D205B4"/>
    <w:rsid w:val="00D205D1"/>
    <w:rsid w:val="00D2083D"/>
    <w:rsid w:val="00D20A7A"/>
    <w:rsid w:val="00D21019"/>
    <w:rsid w:val="00D219B2"/>
    <w:rsid w:val="00D21FE1"/>
    <w:rsid w:val="00D222CF"/>
    <w:rsid w:val="00D22316"/>
    <w:rsid w:val="00D225BB"/>
    <w:rsid w:val="00D22707"/>
    <w:rsid w:val="00D227DB"/>
    <w:rsid w:val="00D22813"/>
    <w:rsid w:val="00D2285C"/>
    <w:rsid w:val="00D228E8"/>
    <w:rsid w:val="00D2294E"/>
    <w:rsid w:val="00D22B75"/>
    <w:rsid w:val="00D22DC1"/>
    <w:rsid w:val="00D22F8A"/>
    <w:rsid w:val="00D2301F"/>
    <w:rsid w:val="00D236EA"/>
    <w:rsid w:val="00D239CF"/>
    <w:rsid w:val="00D23AA9"/>
    <w:rsid w:val="00D23C18"/>
    <w:rsid w:val="00D23E25"/>
    <w:rsid w:val="00D23E2F"/>
    <w:rsid w:val="00D24172"/>
    <w:rsid w:val="00D2423E"/>
    <w:rsid w:val="00D2463D"/>
    <w:rsid w:val="00D24665"/>
    <w:rsid w:val="00D246A9"/>
    <w:rsid w:val="00D247A1"/>
    <w:rsid w:val="00D24AE2"/>
    <w:rsid w:val="00D24CB3"/>
    <w:rsid w:val="00D250C3"/>
    <w:rsid w:val="00D252B6"/>
    <w:rsid w:val="00D2540C"/>
    <w:rsid w:val="00D254D3"/>
    <w:rsid w:val="00D25577"/>
    <w:rsid w:val="00D25647"/>
    <w:rsid w:val="00D25A2A"/>
    <w:rsid w:val="00D25A4A"/>
    <w:rsid w:val="00D25A65"/>
    <w:rsid w:val="00D25ABF"/>
    <w:rsid w:val="00D25C69"/>
    <w:rsid w:val="00D261D2"/>
    <w:rsid w:val="00D26707"/>
    <w:rsid w:val="00D26C42"/>
    <w:rsid w:val="00D27048"/>
    <w:rsid w:val="00D2736C"/>
    <w:rsid w:val="00D27549"/>
    <w:rsid w:val="00D27990"/>
    <w:rsid w:val="00D30244"/>
    <w:rsid w:val="00D303B3"/>
    <w:rsid w:val="00D30711"/>
    <w:rsid w:val="00D307BE"/>
    <w:rsid w:val="00D30A49"/>
    <w:rsid w:val="00D30DB4"/>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F0A"/>
    <w:rsid w:val="00D34706"/>
    <w:rsid w:val="00D34771"/>
    <w:rsid w:val="00D347E7"/>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1192"/>
    <w:rsid w:val="00D4142C"/>
    <w:rsid w:val="00D4154B"/>
    <w:rsid w:val="00D4171B"/>
    <w:rsid w:val="00D4190B"/>
    <w:rsid w:val="00D41996"/>
    <w:rsid w:val="00D419C1"/>
    <w:rsid w:val="00D41EAE"/>
    <w:rsid w:val="00D41FA2"/>
    <w:rsid w:val="00D42190"/>
    <w:rsid w:val="00D4241E"/>
    <w:rsid w:val="00D42752"/>
    <w:rsid w:val="00D4297F"/>
    <w:rsid w:val="00D42DAE"/>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332"/>
    <w:rsid w:val="00D44391"/>
    <w:rsid w:val="00D446AC"/>
    <w:rsid w:val="00D44A40"/>
    <w:rsid w:val="00D44AB8"/>
    <w:rsid w:val="00D44B0F"/>
    <w:rsid w:val="00D44C18"/>
    <w:rsid w:val="00D44CE6"/>
    <w:rsid w:val="00D45153"/>
    <w:rsid w:val="00D451F0"/>
    <w:rsid w:val="00D452D4"/>
    <w:rsid w:val="00D457EF"/>
    <w:rsid w:val="00D45966"/>
    <w:rsid w:val="00D45A2E"/>
    <w:rsid w:val="00D45AFF"/>
    <w:rsid w:val="00D45CF3"/>
    <w:rsid w:val="00D46057"/>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D2"/>
    <w:rsid w:val="00D47322"/>
    <w:rsid w:val="00D4754E"/>
    <w:rsid w:val="00D47791"/>
    <w:rsid w:val="00D47BA1"/>
    <w:rsid w:val="00D47C1B"/>
    <w:rsid w:val="00D47DF2"/>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84"/>
    <w:rsid w:val="00D512FA"/>
    <w:rsid w:val="00D513B5"/>
    <w:rsid w:val="00D51455"/>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367"/>
    <w:rsid w:val="00D5376A"/>
    <w:rsid w:val="00D53A32"/>
    <w:rsid w:val="00D53A79"/>
    <w:rsid w:val="00D53DB9"/>
    <w:rsid w:val="00D53F02"/>
    <w:rsid w:val="00D5416A"/>
    <w:rsid w:val="00D542C1"/>
    <w:rsid w:val="00D54565"/>
    <w:rsid w:val="00D54654"/>
    <w:rsid w:val="00D547B1"/>
    <w:rsid w:val="00D55047"/>
    <w:rsid w:val="00D55072"/>
    <w:rsid w:val="00D550AD"/>
    <w:rsid w:val="00D5519D"/>
    <w:rsid w:val="00D553E4"/>
    <w:rsid w:val="00D554B6"/>
    <w:rsid w:val="00D5558C"/>
    <w:rsid w:val="00D556A1"/>
    <w:rsid w:val="00D556B1"/>
    <w:rsid w:val="00D5588D"/>
    <w:rsid w:val="00D558EF"/>
    <w:rsid w:val="00D55B4A"/>
    <w:rsid w:val="00D55C09"/>
    <w:rsid w:val="00D55DDA"/>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C19"/>
    <w:rsid w:val="00D57C67"/>
    <w:rsid w:val="00D57F9C"/>
    <w:rsid w:val="00D600DA"/>
    <w:rsid w:val="00D6064A"/>
    <w:rsid w:val="00D606B9"/>
    <w:rsid w:val="00D606BB"/>
    <w:rsid w:val="00D6090C"/>
    <w:rsid w:val="00D60958"/>
    <w:rsid w:val="00D60B74"/>
    <w:rsid w:val="00D60D4A"/>
    <w:rsid w:val="00D61107"/>
    <w:rsid w:val="00D61139"/>
    <w:rsid w:val="00D612CA"/>
    <w:rsid w:val="00D61792"/>
    <w:rsid w:val="00D6180D"/>
    <w:rsid w:val="00D6181B"/>
    <w:rsid w:val="00D6187D"/>
    <w:rsid w:val="00D61ACA"/>
    <w:rsid w:val="00D61B01"/>
    <w:rsid w:val="00D61C53"/>
    <w:rsid w:val="00D61FF6"/>
    <w:rsid w:val="00D6216D"/>
    <w:rsid w:val="00D62603"/>
    <w:rsid w:val="00D626A8"/>
    <w:rsid w:val="00D628A6"/>
    <w:rsid w:val="00D628BC"/>
    <w:rsid w:val="00D62E14"/>
    <w:rsid w:val="00D63242"/>
    <w:rsid w:val="00D634FF"/>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9CD"/>
    <w:rsid w:val="00D64C6C"/>
    <w:rsid w:val="00D64E35"/>
    <w:rsid w:val="00D64F17"/>
    <w:rsid w:val="00D64F69"/>
    <w:rsid w:val="00D64FA8"/>
    <w:rsid w:val="00D65991"/>
    <w:rsid w:val="00D659AE"/>
    <w:rsid w:val="00D659D2"/>
    <w:rsid w:val="00D65C47"/>
    <w:rsid w:val="00D6602D"/>
    <w:rsid w:val="00D6607F"/>
    <w:rsid w:val="00D660D7"/>
    <w:rsid w:val="00D6636A"/>
    <w:rsid w:val="00D665C9"/>
    <w:rsid w:val="00D66AB1"/>
    <w:rsid w:val="00D66ED2"/>
    <w:rsid w:val="00D67265"/>
    <w:rsid w:val="00D67460"/>
    <w:rsid w:val="00D67595"/>
    <w:rsid w:val="00D67C4F"/>
    <w:rsid w:val="00D7002E"/>
    <w:rsid w:val="00D7006B"/>
    <w:rsid w:val="00D700CA"/>
    <w:rsid w:val="00D700F5"/>
    <w:rsid w:val="00D70557"/>
    <w:rsid w:val="00D70B51"/>
    <w:rsid w:val="00D70C42"/>
    <w:rsid w:val="00D70C81"/>
    <w:rsid w:val="00D70ED0"/>
    <w:rsid w:val="00D71015"/>
    <w:rsid w:val="00D712A5"/>
    <w:rsid w:val="00D712D2"/>
    <w:rsid w:val="00D71304"/>
    <w:rsid w:val="00D7143A"/>
    <w:rsid w:val="00D7198F"/>
    <w:rsid w:val="00D71BC8"/>
    <w:rsid w:val="00D71C3E"/>
    <w:rsid w:val="00D71E02"/>
    <w:rsid w:val="00D7203C"/>
    <w:rsid w:val="00D721FF"/>
    <w:rsid w:val="00D722C8"/>
    <w:rsid w:val="00D72842"/>
    <w:rsid w:val="00D72AA7"/>
    <w:rsid w:val="00D72BFB"/>
    <w:rsid w:val="00D72DC6"/>
    <w:rsid w:val="00D72EDB"/>
    <w:rsid w:val="00D72EF8"/>
    <w:rsid w:val="00D730A8"/>
    <w:rsid w:val="00D733C9"/>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6BB"/>
    <w:rsid w:val="00D8180F"/>
    <w:rsid w:val="00D81811"/>
    <w:rsid w:val="00D81818"/>
    <w:rsid w:val="00D81867"/>
    <w:rsid w:val="00D818D3"/>
    <w:rsid w:val="00D81A89"/>
    <w:rsid w:val="00D81F10"/>
    <w:rsid w:val="00D82ADE"/>
    <w:rsid w:val="00D82B05"/>
    <w:rsid w:val="00D82B1F"/>
    <w:rsid w:val="00D82CDA"/>
    <w:rsid w:val="00D82ED8"/>
    <w:rsid w:val="00D83071"/>
    <w:rsid w:val="00D83256"/>
    <w:rsid w:val="00D836FD"/>
    <w:rsid w:val="00D840DB"/>
    <w:rsid w:val="00D8416B"/>
    <w:rsid w:val="00D84741"/>
    <w:rsid w:val="00D84A2B"/>
    <w:rsid w:val="00D84B61"/>
    <w:rsid w:val="00D84ECA"/>
    <w:rsid w:val="00D84F4A"/>
    <w:rsid w:val="00D850E3"/>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A30"/>
    <w:rsid w:val="00D87BDC"/>
    <w:rsid w:val="00D87FE2"/>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668"/>
    <w:rsid w:val="00D927AD"/>
    <w:rsid w:val="00D92A1E"/>
    <w:rsid w:val="00D92AA0"/>
    <w:rsid w:val="00D92C11"/>
    <w:rsid w:val="00D92DCA"/>
    <w:rsid w:val="00D9300B"/>
    <w:rsid w:val="00D931EE"/>
    <w:rsid w:val="00D934D0"/>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D63"/>
    <w:rsid w:val="00D95E25"/>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97F74"/>
    <w:rsid w:val="00DA0311"/>
    <w:rsid w:val="00DA056E"/>
    <w:rsid w:val="00DA0D2A"/>
    <w:rsid w:val="00DA0D90"/>
    <w:rsid w:val="00DA0DF1"/>
    <w:rsid w:val="00DA0EF9"/>
    <w:rsid w:val="00DA1229"/>
    <w:rsid w:val="00DA1599"/>
    <w:rsid w:val="00DA15D2"/>
    <w:rsid w:val="00DA1643"/>
    <w:rsid w:val="00DA1A16"/>
    <w:rsid w:val="00DA1BE1"/>
    <w:rsid w:val="00DA1CA2"/>
    <w:rsid w:val="00DA1D39"/>
    <w:rsid w:val="00DA1D3A"/>
    <w:rsid w:val="00DA1DC5"/>
    <w:rsid w:val="00DA1FB5"/>
    <w:rsid w:val="00DA2005"/>
    <w:rsid w:val="00DA23E7"/>
    <w:rsid w:val="00DA2498"/>
    <w:rsid w:val="00DA2605"/>
    <w:rsid w:val="00DA2696"/>
    <w:rsid w:val="00DA2893"/>
    <w:rsid w:val="00DA2AD3"/>
    <w:rsid w:val="00DA2D49"/>
    <w:rsid w:val="00DA2E4B"/>
    <w:rsid w:val="00DA2EBE"/>
    <w:rsid w:val="00DA30AF"/>
    <w:rsid w:val="00DA3305"/>
    <w:rsid w:val="00DA3522"/>
    <w:rsid w:val="00DA3CB8"/>
    <w:rsid w:val="00DA3E62"/>
    <w:rsid w:val="00DA402A"/>
    <w:rsid w:val="00DA42AC"/>
    <w:rsid w:val="00DA42B3"/>
    <w:rsid w:val="00DA4352"/>
    <w:rsid w:val="00DA4410"/>
    <w:rsid w:val="00DA45E5"/>
    <w:rsid w:val="00DA466D"/>
    <w:rsid w:val="00DA4929"/>
    <w:rsid w:val="00DA4934"/>
    <w:rsid w:val="00DA4CE5"/>
    <w:rsid w:val="00DA4EDA"/>
    <w:rsid w:val="00DA5108"/>
    <w:rsid w:val="00DA510B"/>
    <w:rsid w:val="00DA51CC"/>
    <w:rsid w:val="00DA560C"/>
    <w:rsid w:val="00DA5640"/>
    <w:rsid w:val="00DA572C"/>
    <w:rsid w:val="00DA5CAE"/>
    <w:rsid w:val="00DA5D4E"/>
    <w:rsid w:val="00DA5DB1"/>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505"/>
    <w:rsid w:val="00DB074E"/>
    <w:rsid w:val="00DB0921"/>
    <w:rsid w:val="00DB0D90"/>
    <w:rsid w:val="00DB0DC5"/>
    <w:rsid w:val="00DB109F"/>
    <w:rsid w:val="00DB1178"/>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D2F"/>
    <w:rsid w:val="00DB2DA7"/>
    <w:rsid w:val="00DB3062"/>
    <w:rsid w:val="00DB308A"/>
    <w:rsid w:val="00DB356A"/>
    <w:rsid w:val="00DB356B"/>
    <w:rsid w:val="00DB35AC"/>
    <w:rsid w:val="00DB3718"/>
    <w:rsid w:val="00DB3810"/>
    <w:rsid w:val="00DB3C6F"/>
    <w:rsid w:val="00DB42AC"/>
    <w:rsid w:val="00DB437D"/>
    <w:rsid w:val="00DB4522"/>
    <w:rsid w:val="00DB45FD"/>
    <w:rsid w:val="00DB4789"/>
    <w:rsid w:val="00DB4B9E"/>
    <w:rsid w:val="00DB4D7D"/>
    <w:rsid w:val="00DB508F"/>
    <w:rsid w:val="00DB50C5"/>
    <w:rsid w:val="00DB51A6"/>
    <w:rsid w:val="00DB5293"/>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BF"/>
    <w:rsid w:val="00DB7040"/>
    <w:rsid w:val="00DB7290"/>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D1F"/>
    <w:rsid w:val="00DC0EC4"/>
    <w:rsid w:val="00DC0ECF"/>
    <w:rsid w:val="00DC0F33"/>
    <w:rsid w:val="00DC0F50"/>
    <w:rsid w:val="00DC1028"/>
    <w:rsid w:val="00DC104E"/>
    <w:rsid w:val="00DC114A"/>
    <w:rsid w:val="00DC12BD"/>
    <w:rsid w:val="00DC132A"/>
    <w:rsid w:val="00DC159A"/>
    <w:rsid w:val="00DC169E"/>
    <w:rsid w:val="00DC171F"/>
    <w:rsid w:val="00DC1C89"/>
    <w:rsid w:val="00DC1E3E"/>
    <w:rsid w:val="00DC1EEF"/>
    <w:rsid w:val="00DC2095"/>
    <w:rsid w:val="00DC2216"/>
    <w:rsid w:val="00DC2544"/>
    <w:rsid w:val="00DC2778"/>
    <w:rsid w:val="00DC27F9"/>
    <w:rsid w:val="00DC2861"/>
    <w:rsid w:val="00DC299D"/>
    <w:rsid w:val="00DC2A0A"/>
    <w:rsid w:val="00DC2C91"/>
    <w:rsid w:val="00DC2C9D"/>
    <w:rsid w:val="00DC2E9B"/>
    <w:rsid w:val="00DC2EE2"/>
    <w:rsid w:val="00DC30EA"/>
    <w:rsid w:val="00DC312C"/>
    <w:rsid w:val="00DC35E7"/>
    <w:rsid w:val="00DC371B"/>
    <w:rsid w:val="00DC37AD"/>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D00E2"/>
    <w:rsid w:val="00DD0158"/>
    <w:rsid w:val="00DD0165"/>
    <w:rsid w:val="00DD03BC"/>
    <w:rsid w:val="00DD0637"/>
    <w:rsid w:val="00DD06E0"/>
    <w:rsid w:val="00DD0DE8"/>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EE9"/>
    <w:rsid w:val="00DD2174"/>
    <w:rsid w:val="00DD2180"/>
    <w:rsid w:val="00DD24A5"/>
    <w:rsid w:val="00DD2572"/>
    <w:rsid w:val="00DD275B"/>
    <w:rsid w:val="00DD2A71"/>
    <w:rsid w:val="00DD2B19"/>
    <w:rsid w:val="00DD2CB6"/>
    <w:rsid w:val="00DD2D2D"/>
    <w:rsid w:val="00DD2D91"/>
    <w:rsid w:val="00DD2EC7"/>
    <w:rsid w:val="00DD2FD5"/>
    <w:rsid w:val="00DD30E4"/>
    <w:rsid w:val="00DD3699"/>
    <w:rsid w:val="00DD37A3"/>
    <w:rsid w:val="00DD37CF"/>
    <w:rsid w:val="00DD38AF"/>
    <w:rsid w:val="00DD40B0"/>
    <w:rsid w:val="00DD4260"/>
    <w:rsid w:val="00DD438C"/>
    <w:rsid w:val="00DD44EE"/>
    <w:rsid w:val="00DD48EE"/>
    <w:rsid w:val="00DD4927"/>
    <w:rsid w:val="00DD4BAC"/>
    <w:rsid w:val="00DD4C17"/>
    <w:rsid w:val="00DD4CFC"/>
    <w:rsid w:val="00DD4E20"/>
    <w:rsid w:val="00DD5A96"/>
    <w:rsid w:val="00DD5D99"/>
    <w:rsid w:val="00DD611A"/>
    <w:rsid w:val="00DD61FD"/>
    <w:rsid w:val="00DD629D"/>
    <w:rsid w:val="00DD640F"/>
    <w:rsid w:val="00DD6593"/>
    <w:rsid w:val="00DD6759"/>
    <w:rsid w:val="00DD68D3"/>
    <w:rsid w:val="00DD6BCE"/>
    <w:rsid w:val="00DD6C0B"/>
    <w:rsid w:val="00DD7094"/>
    <w:rsid w:val="00DD76B6"/>
    <w:rsid w:val="00DD7791"/>
    <w:rsid w:val="00DD79F9"/>
    <w:rsid w:val="00DE016F"/>
    <w:rsid w:val="00DE0172"/>
    <w:rsid w:val="00DE01E3"/>
    <w:rsid w:val="00DE023F"/>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6126"/>
    <w:rsid w:val="00DE61E1"/>
    <w:rsid w:val="00DE623C"/>
    <w:rsid w:val="00DE6372"/>
    <w:rsid w:val="00DE63EA"/>
    <w:rsid w:val="00DE65D3"/>
    <w:rsid w:val="00DE67F2"/>
    <w:rsid w:val="00DE681E"/>
    <w:rsid w:val="00DE685B"/>
    <w:rsid w:val="00DE6BC4"/>
    <w:rsid w:val="00DE6C50"/>
    <w:rsid w:val="00DE6D36"/>
    <w:rsid w:val="00DE6DFB"/>
    <w:rsid w:val="00DE6EAF"/>
    <w:rsid w:val="00DE74BC"/>
    <w:rsid w:val="00DE7638"/>
    <w:rsid w:val="00DE76E0"/>
    <w:rsid w:val="00DE7713"/>
    <w:rsid w:val="00DE7A1C"/>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4D4"/>
    <w:rsid w:val="00DF56D9"/>
    <w:rsid w:val="00DF57B8"/>
    <w:rsid w:val="00DF5858"/>
    <w:rsid w:val="00DF5F1F"/>
    <w:rsid w:val="00DF6163"/>
    <w:rsid w:val="00DF6330"/>
    <w:rsid w:val="00DF6331"/>
    <w:rsid w:val="00DF63A5"/>
    <w:rsid w:val="00DF650B"/>
    <w:rsid w:val="00DF6727"/>
    <w:rsid w:val="00DF67FC"/>
    <w:rsid w:val="00DF6F7F"/>
    <w:rsid w:val="00DF70A4"/>
    <w:rsid w:val="00DF7302"/>
    <w:rsid w:val="00DF7567"/>
    <w:rsid w:val="00DF76E7"/>
    <w:rsid w:val="00DF7A2B"/>
    <w:rsid w:val="00DF7BC1"/>
    <w:rsid w:val="00DF7BE4"/>
    <w:rsid w:val="00DF7F44"/>
    <w:rsid w:val="00E001B4"/>
    <w:rsid w:val="00E00204"/>
    <w:rsid w:val="00E00508"/>
    <w:rsid w:val="00E0058C"/>
    <w:rsid w:val="00E006BE"/>
    <w:rsid w:val="00E00785"/>
    <w:rsid w:val="00E007FE"/>
    <w:rsid w:val="00E01144"/>
    <w:rsid w:val="00E01689"/>
    <w:rsid w:val="00E01A3D"/>
    <w:rsid w:val="00E01ACB"/>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5A7"/>
    <w:rsid w:val="00E04726"/>
    <w:rsid w:val="00E04836"/>
    <w:rsid w:val="00E0484A"/>
    <w:rsid w:val="00E04CED"/>
    <w:rsid w:val="00E05148"/>
    <w:rsid w:val="00E05252"/>
    <w:rsid w:val="00E052B2"/>
    <w:rsid w:val="00E053F7"/>
    <w:rsid w:val="00E05482"/>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2C"/>
    <w:rsid w:val="00E06674"/>
    <w:rsid w:val="00E0671B"/>
    <w:rsid w:val="00E0675E"/>
    <w:rsid w:val="00E06B95"/>
    <w:rsid w:val="00E06EFB"/>
    <w:rsid w:val="00E06FCB"/>
    <w:rsid w:val="00E07087"/>
    <w:rsid w:val="00E07236"/>
    <w:rsid w:val="00E0751D"/>
    <w:rsid w:val="00E076FB"/>
    <w:rsid w:val="00E07A8D"/>
    <w:rsid w:val="00E07B91"/>
    <w:rsid w:val="00E07BBF"/>
    <w:rsid w:val="00E07EFA"/>
    <w:rsid w:val="00E07F97"/>
    <w:rsid w:val="00E10041"/>
    <w:rsid w:val="00E10095"/>
    <w:rsid w:val="00E101AA"/>
    <w:rsid w:val="00E104A4"/>
    <w:rsid w:val="00E108FF"/>
    <w:rsid w:val="00E10976"/>
    <w:rsid w:val="00E109DB"/>
    <w:rsid w:val="00E10B6C"/>
    <w:rsid w:val="00E10B8D"/>
    <w:rsid w:val="00E10DCD"/>
    <w:rsid w:val="00E11133"/>
    <w:rsid w:val="00E1130B"/>
    <w:rsid w:val="00E11B40"/>
    <w:rsid w:val="00E11C09"/>
    <w:rsid w:val="00E11CD6"/>
    <w:rsid w:val="00E11D15"/>
    <w:rsid w:val="00E11D31"/>
    <w:rsid w:val="00E11E83"/>
    <w:rsid w:val="00E11F39"/>
    <w:rsid w:val="00E11F6B"/>
    <w:rsid w:val="00E11F71"/>
    <w:rsid w:val="00E11FDB"/>
    <w:rsid w:val="00E12104"/>
    <w:rsid w:val="00E12227"/>
    <w:rsid w:val="00E122B6"/>
    <w:rsid w:val="00E124A8"/>
    <w:rsid w:val="00E124E5"/>
    <w:rsid w:val="00E12824"/>
    <w:rsid w:val="00E12FCD"/>
    <w:rsid w:val="00E13269"/>
    <w:rsid w:val="00E13385"/>
    <w:rsid w:val="00E133A8"/>
    <w:rsid w:val="00E134C7"/>
    <w:rsid w:val="00E13606"/>
    <w:rsid w:val="00E13671"/>
    <w:rsid w:val="00E1387E"/>
    <w:rsid w:val="00E13A42"/>
    <w:rsid w:val="00E13C21"/>
    <w:rsid w:val="00E13C99"/>
    <w:rsid w:val="00E13EF5"/>
    <w:rsid w:val="00E1412E"/>
    <w:rsid w:val="00E14242"/>
    <w:rsid w:val="00E144B5"/>
    <w:rsid w:val="00E1457E"/>
    <w:rsid w:val="00E14944"/>
    <w:rsid w:val="00E14AA2"/>
    <w:rsid w:val="00E14B01"/>
    <w:rsid w:val="00E14BBC"/>
    <w:rsid w:val="00E15124"/>
    <w:rsid w:val="00E156D8"/>
    <w:rsid w:val="00E15931"/>
    <w:rsid w:val="00E15B5B"/>
    <w:rsid w:val="00E15C26"/>
    <w:rsid w:val="00E15D0D"/>
    <w:rsid w:val="00E15D53"/>
    <w:rsid w:val="00E1627C"/>
    <w:rsid w:val="00E16357"/>
    <w:rsid w:val="00E16463"/>
    <w:rsid w:val="00E164AA"/>
    <w:rsid w:val="00E165A3"/>
    <w:rsid w:val="00E165B4"/>
    <w:rsid w:val="00E16806"/>
    <w:rsid w:val="00E16BDE"/>
    <w:rsid w:val="00E16ECD"/>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63F"/>
    <w:rsid w:val="00E2275C"/>
    <w:rsid w:val="00E2276E"/>
    <w:rsid w:val="00E22877"/>
    <w:rsid w:val="00E22B6E"/>
    <w:rsid w:val="00E22D65"/>
    <w:rsid w:val="00E22D8B"/>
    <w:rsid w:val="00E22FD5"/>
    <w:rsid w:val="00E23AF2"/>
    <w:rsid w:val="00E23DC6"/>
    <w:rsid w:val="00E23DF6"/>
    <w:rsid w:val="00E23FD4"/>
    <w:rsid w:val="00E2434C"/>
    <w:rsid w:val="00E2450E"/>
    <w:rsid w:val="00E24700"/>
    <w:rsid w:val="00E2478E"/>
    <w:rsid w:val="00E24C95"/>
    <w:rsid w:val="00E24E2E"/>
    <w:rsid w:val="00E24E9E"/>
    <w:rsid w:val="00E25207"/>
    <w:rsid w:val="00E254E4"/>
    <w:rsid w:val="00E256D4"/>
    <w:rsid w:val="00E259F2"/>
    <w:rsid w:val="00E25A9E"/>
    <w:rsid w:val="00E25CD4"/>
    <w:rsid w:val="00E25D93"/>
    <w:rsid w:val="00E25E3F"/>
    <w:rsid w:val="00E26041"/>
    <w:rsid w:val="00E261D1"/>
    <w:rsid w:val="00E26239"/>
    <w:rsid w:val="00E26491"/>
    <w:rsid w:val="00E267B7"/>
    <w:rsid w:val="00E26BFA"/>
    <w:rsid w:val="00E26E88"/>
    <w:rsid w:val="00E26ECB"/>
    <w:rsid w:val="00E270AF"/>
    <w:rsid w:val="00E27151"/>
    <w:rsid w:val="00E27423"/>
    <w:rsid w:val="00E274A7"/>
    <w:rsid w:val="00E27556"/>
    <w:rsid w:val="00E2770F"/>
    <w:rsid w:val="00E278F4"/>
    <w:rsid w:val="00E27AF0"/>
    <w:rsid w:val="00E300D0"/>
    <w:rsid w:val="00E3065A"/>
    <w:rsid w:val="00E306B4"/>
    <w:rsid w:val="00E306BB"/>
    <w:rsid w:val="00E30A03"/>
    <w:rsid w:val="00E310A5"/>
    <w:rsid w:val="00E311A5"/>
    <w:rsid w:val="00E316D3"/>
    <w:rsid w:val="00E3174F"/>
    <w:rsid w:val="00E3178D"/>
    <w:rsid w:val="00E31940"/>
    <w:rsid w:val="00E31986"/>
    <w:rsid w:val="00E31D05"/>
    <w:rsid w:val="00E320BE"/>
    <w:rsid w:val="00E32114"/>
    <w:rsid w:val="00E321DD"/>
    <w:rsid w:val="00E32693"/>
    <w:rsid w:val="00E32DB5"/>
    <w:rsid w:val="00E32ECF"/>
    <w:rsid w:val="00E330E6"/>
    <w:rsid w:val="00E33314"/>
    <w:rsid w:val="00E333B4"/>
    <w:rsid w:val="00E333F2"/>
    <w:rsid w:val="00E3383B"/>
    <w:rsid w:val="00E33CF1"/>
    <w:rsid w:val="00E33FA9"/>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4CB"/>
    <w:rsid w:val="00E405A7"/>
    <w:rsid w:val="00E40DAF"/>
    <w:rsid w:val="00E40E66"/>
    <w:rsid w:val="00E40F5B"/>
    <w:rsid w:val="00E417E2"/>
    <w:rsid w:val="00E41C08"/>
    <w:rsid w:val="00E41D25"/>
    <w:rsid w:val="00E41E9B"/>
    <w:rsid w:val="00E41F54"/>
    <w:rsid w:val="00E42229"/>
    <w:rsid w:val="00E42545"/>
    <w:rsid w:val="00E42804"/>
    <w:rsid w:val="00E432CA"/>
    <w:rsid w:val="00E4333E"/>
    <w:rsid w:val="00E4357F"/>
    <w:rsid w:val="00E43774"/>
    <w:rsid w:val="00E4393E"/>
    <w:rsid w:val="00E43B39"/>
    <w:rsid w:val="00E43F72"/>
    <w:rsid w:val="00E441E4"/>
    <w:rsid w:val="00E442FD"/>
    <w:rsid w:val="00E44436"/>
    <w:rsid w:val="00E4450A"/>
    <w:rsid w:val="00E4466F"/>
    <w:rsid w:val="00E4474C"/>
    <w:rsid w:val="00E44785"/>
    <w:rsid w:val="00E44DE6"/>
    <w:rsid w:val="00E44E4F"/>
    <w:rsid w:val="00E4504B"/>
    <w:rsid w:val="00E4511E"/>
    <w:rsid w:val="00E45162"/>
    <w:rsid w:val="00E4535E"/>
    <w:rsid w:val="00E453DB"/>
    <w:rsid w:val="00E459DF"/>
    <w:rsid w:val="00E459E1"/>
    <w:rsid w:val="00E461C3"/>
    <w:rsid w:val="00E46235"/>
    <w:rsid w:val="00E464FE"/>
    <w:rsid w:val="00E466E2"/>
    <w:rsid w:val="00E4678E"/>
    <w:rsid w:val="00E46799"/>
    <w:rsid w:val="00E4696B"/>
    <w:rsid w:val="00E46A9D"/>
    <w:rsid w:val="00E46B34"/>
    <w:rsid w:val="00E46BD1"/>
    <w:rsid w:val="00E46C00"/>
    <w:rsid w:val="00E46D57"/>
    <w:rsid w:val="00E46EC1"/>
    <w:rsid w:val="00E46FA9"/>
    <w:rsid w:val="00E46FBA"/>
    <w:rsid w:val="00E4736C"/>
    <w:rsid w:val="00E475CF"/>
    <w:rsid w:val="00E47852"/>
    <w:rsid w:val="00E479EA"/>
    <w:rsid w:val="00E47CC7"/>
    <w:rsid w:val="00E47D40"/>
    <w:rsid w:val="00E47F2D"/>
    <w:rsid w:val="00E50039"/>
    <w:rsid w:val="00E500C0"/>
    <w:rsid w:val="00E5031E"/>
    <w:rsid w:val="00E50340"/>
    <w:rsid w:val="00E50619"/>
    <w:rsid w:val="00E506FD"/>
    <w:rsid w:val="00E507AD"/>
    <w:rsid w:val="00E5103A"/>
    <w:rsid w:val="00E51129"/>
    <w:rsid w:val="00E511A6"/>
    <w:rsid w:val="00E51206"/>
    <w:rsid w:val="00E51227"/>
    <w:rsid w:val="00E51252"/>
    <w:rsid w:val="00E51395"/>
    <w:rsid w:val="00E51397"/>
    <w:rsid w:val="00E513E7"/>
    <w:rsid w:val="00E5160D"/>
    <w:rsid w:val="00E51CE1"/>
    <w:rsid w:val="00E51D9D"/>
    <w:rsid w:val="00E51F4A"/>
    <w:rsid w:val="00E51FBC"/>
    <w:rsid w:val="00E521AB"/>
    <w:rsid w:val="00E521DE"/>
    <w:rsid w:val="00E522FD"/>
    <w:rsid w:val="00E527E8"/>
    <w:rsid w:val="00E52814"/>
    <w:rsid w:val="00E528D1"/>
    <w:rsid w:val="00E52901"/>
    <w:rsid w:val="00E52DC9"/>
    <w:rsid w:val="00E53375"/>
    <w:rsid w:val="00E5350F"/>
    <w:rsid w:val="00E536F6"/>
    <w:rsid w:val="00E53887"/>
    <w:rsid w:val="00E538F2"/>
    <w:rsid w:val="00E53929"/>
    <w:rsid w:val="00E53A79"/>
    <w:rsid w:val="00E53D54"/>
    <w:rsid w:val="00E53FAF"/>
    <w:rsid w:val="00E5409C"/>
    <w:rsid w:val="00E542A2"/>
    <w:rsid w:val="00E54350"/>
    <w:rsid w:val="00E544C1"/>
    <w:rsid w:val="00E54C76"/>
    <w:rsid w:val="00E54D56"/>
    <w:rsid w:val="00E54D58"/>
    <w:rsid w:val="00E54FCA"/>
    <w:rsid w:val="00E55052"/>
    <w:rsid w:val="00E554AD"/>
    <w:rsid w:val="00E55639"/>
    <w:rsid w:val="00E55705"/>
    <w:rsid w:val="00E55BBD"/>
    <w:rsid w:val="00E5616B"/>
    <w:rsid w:val="00E561B7"/>
    <w:rsid w:val="00E5624D"/>
    <w:rsid w:val="00E56555"/>
    <w:rsid w:val="00E56AA9"/>
    <w:rsid w:val="00E56B34"/>
    <w:rsid w:val="00E56B50"/>
    <w:rsid w:val="00E56CA6"/>
    <w:rsid w:val="00E56DF2"/>
    <w:rsid w:val="00E56EE4"/>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4BA"/>
    <w:rsid w:val="00E606A2"/>
    <w:rsid w:val="00E606F1"/>
    <w:rsid w:val="00E607CD"/>
    <w:rsid w:val="00E60990"/>
    <w:rsid w:val="00E60A2F"/>
    <w:rsid w:val="00E60B4B"/>
    <w:rsid w:val="00E60C11"/>
    <w:rsid w:val="00E60CAA"/>
    <w:rsid w:val="00E60D66"/>
    <w:rsid w:val="00E60E1E"/>
    <w:rsid w:val="00E61109"/>
    <w:rsid w:val="00E6116B"/>
    <w:rsid w:val="00E6140E"/>
    <w:rsid w:val="00E61488"/>
    <w:rsid w:val="00E61509"/>
    <w:rsid w:val="00E6151D"/>
    <w:rsid w:val="00E6152B"/>
    <w:rsid w:val="00E615C1"/>
    <w:rsid w:val="00E61AAD"/>
    <w:rsid w:val="00E61B17"/>
    <w:rsid w:val="00E61E15"/>
    <w:rsid w:val="00E61FD2"/>
    <w:rsid w:val="00E62227"/>
    <w:rsid w:val="00E62239"/>
    <w:rsid w:val="00E622FE"/>
    <w:rsid w:val="00E6235B"/>
    <w:rsid w:val="00E62406"/>
    <w:rsid w:val="00E62494"/>
    <w:rsid w:val="00E62513"/>
    <w:rsid w:val="00E6264F"/>
    <w:rsid w:val="00E6289C"/>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8C3"/>
    <w:rsid w:val="00E64987"/>
    <w:rsid w:val="00E64A3F"/>
    <w:rsid w:val="00E64AD1"/>
    <w:rsid w:val="00E64C5D"/>
    <w:rsid w:val="00E64C70"/>
    <w:rsid w:val="00E651FF"/>
    <w:rsid w:val="00E654B1"/>
    <w:rsid w:val="00E65540"/>
    <w:rsid w:val="00E6583F"/>
    <w:rsid w:val="00E65982"/>
    <w:rsid w:val="00E65B65"/>
    <w:rsid w:val="00E65CF7"/>
    <w:rsid w:val="00E65F56"/>
    <w:rsid w:val="00E6628B"/>
    <w:rsid w:val="00E6660D"/>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A17"/>
    <w:rsid w:val="00E73A34"/>
    <w:rsid w:val="00E73FB0"/>
    <w:rsid w:val="00E745CC"/>
    <w:rsid w:val="00E745E8"/>
    <w:rsid w:val="00E746B4"/>
    <w:rsid w:val="00E746E1"/>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671"/>
    <w:rsid w:val="00E7669A"/>
    <w:rsid w:val="00E76B9E"/>
    <w:rsid w:val="00E76C26"/>
    <w:rsid w:val="00E76DF4"/>
    <w:rsid w:val="00E776DA"/>
    <w:rsid w:val="00E77A11"/>
    <w:rsid w:val="00E77A67"/>
    <w:rsid w:val="00E77AA5"/>
    <w:rsid w:val="00E77BFD"/>
    <w:rsid w:val="00E77E4F"/>
    <w:rsid w:val="00E77F89"/>
    <w:rsid w:val="00E80203"/>
    <w:rsid w:val="00E80537"/>
    <w:rsid w:val="00E806CD"/>
    <w:rsid w:val="00E807B0"/>
    <w:rsid w:val="00E80802"/>
    <w:rsid w:val="00E809A0"/>
    <w:rsid w:val="00E80B84"/>
    <w:rsid w:val="00E811C0"/>
    <w:rsid w:val="00E811D8"/>
    <w:rsid w:val="00E81368"/>
    <w:rsid w:val="00E8180C"/>
    <w:rsid w:val="00E81868"/>
    <w:rsid w:val="00E818F1"/>
    <w:rsid w:val="00E81971"/>
    <w:rsid w:val="00E81A04"/>
    <w:rsid w:val="00E81B78"/>
    <w:rsid w:val="00E81C9F"/>
    <w:rsid w:val="00E81DCB"/>
    <w:rsid w:val="00E821B6"/>
    <w:rsid w:val="00E8221A"/>
    <w:rsid w:val="00E82527"/>
    <w:rsid w:val="00E82602"/>
    <w:rsid w:val="00E829D7"/>
    <w:rsid w:val="00E82B02"/>
    <w:rsid w:val="00E82B5C"/>
    <w:rsid w:val="00E83028"/>
    <w:rsid w:val="00E831F9"/>
    <w:rsid w:val="00E833FA"/>
    <w:rsid w:val="00E8347B"/>
    <w:rsid w:val="00E8351A"/>
    <w:rsid w:val="00E83BDC"/>
    <w:rsid w:val="00E83CAD"/>
    <w:rsid w:val="00E83D21"/>
    <w:rsid w:val="00E83F38"/>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9C9"/>
    <w:rsid w:val="00E85AE0"/>
    <w:rsid w:val="00E85BBC"/>
    <w:rsid w:val="00E85D68"/>
    <w:rsid w:val="00E85EF8"/>
    <w:rsid w:val="00E860C6"/>
    <w:rsid w:val="00E865A4"/>
    <w:rsid w:val="00E86937"/>
    <w:rsid w:val="00E86E1F"/>
    <w:rsid w:val="00E872CE"/>
    <w:rsid w:val="00E87507"/>
    <w:rsid w:val="00E87547"/>
    <w:rsid w:val="00E87665"/>
    <w:rsid w:val="00E87686"/>
    <w:rsid w:val="00E876EE"/>
    <w:rsid w:val="00E87741"/>
    <w:rsid w:val="00E90046"/>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72A"/>
    <w:rsid w:val="00E91B66"/>
    <w:rsid w:val="00E91D37"/>
    <w:rsid w:val="00E91E7E"/>
    <w:rsid w:val="00E92000"/>
    <w:rsid w:val="00E920C3"/>
    <w:rsid w:val="00E9218E"/>
    <w:rsid w:val="00E92305"/>
    <w:rsid w:val="00E9230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511"/>
    <w:rsid w:val="00E94597"/>
    <w:rsid w:val="00E948EA"/>
    <w:rsid w:val="00E9492C"/>
    <w:rsid w:val="00E94BAC"/>
    <w:rsid w:val="00E94D7D"/>
    <w:rsid w:val="00E94EA5"/>
    <w:rsid w:val="00E95065"/>
    <w:rsid w:val="00E9545A"/>
    <w:rsid w:val="00E957A0"/>
    <w:rsid w:val="00E957EC"/>
    <w:rsid w:val="00E95913"/>
    <w:rsid w:val="00E95A74"/>
    <w:rsid w:val="00E95A88"/>
    <w:rsid w:val="00E95BCF"/>
    <w:rsid w:val="00E96081"/>
    <w:rsid w:val="00E9624A"/>
    <w:rsid w:val="00E963E3"/>
    <w:rsid w:val="00E96954"/>
    <w:rsid w:val="00E96AEE"/>
    <w:rsid w:val="00E96C03"/>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8E5"/>
    <w:rsid w:val="00EA1A03"/>
    <w:rsid w:val="00EA1AC4"/>
    <w:rsid w:val="00EA1B93"/>
    <w:rsid w:val="00EA1E0C"/>
    <w:rsid w:val="00EA1F57"/>
    <w:rsid w:val="00EA1F7C"/>
    <w:rsid w:val="00EA225A"/>
    <w:rsid w:val="00EA22CB"/>
    <w:rsid w:val="00EA2515"/>
    <w:rsid w:val="00EA2652"/>
    <w:rsid w:val="00EA28A5"/>
    <w:rsid w:val="00EA29C0"/>
    <w:rsid w:val="00EA29C8"/>
    <w:rsid w:val="00EA2D6A"/>
    <w:rsid w:val="00EA2ED8"/>
    <w:rsid w:val="00EA31BC"/>
    <w:rsid w:val="00EA31EE"/>
    <w:rsid w:val="00EA3408"/>
    <w:rsid w:val="00EA3571"/>
    <w:rsid w:val="00EA368D"/>
    <w:rsid w:val="00EA3790"/>
    <w:rsid w:val="00EA38A0"/>
    <w:rsid w:val="00EA398B"/>
    <w:rsid w:val="00EA3A7D"/>
    <w:rsid w:val="00EA3F86"/>
    <w:rsid w:val="00EA4219"/>
    <w:rsid w:val="00EA4327"/>
    <w:rsid w:val="00EA44F6"/>
    <w:rsid w:val="00EA4550"/>
    <w:rsid w:val="00EA4589"/>
    <w:rsid w:val="00EA474B"/>
    <w:rsid w:val="00EA476F"/>
    <w:rsid w:val="00EA497F"/>
    <w:rsid w:val="00EA4C98"/>
    <w:rsid w:val="00EA4D54"/>
    <w:rsid w:val="00EA5279"/>
    <w:rsid w:val="00EA56B4"/>
    <w:rsid w:val="00EA5722"/>
    <w:rsid w:val="00EA5AA7"/>
    <w:rsid w:val="00EA5D88"/>
    <w:rsid w:val="00EA5DF8"/>
    <w:rsid w:val="00EA6346"/>
    <w:rsid w:val="00EA63CC"/>
    <w:rsid w:val="00EA6449"/>
    <w:rsid w:val="00EA6734"/>
    <w:rsid w:val="00EA68C0"/>
    <w:rsid w:val="00EA68F4"/>
    <w:rsid w:val="00EA6B48"/>
    <w:rsid w:val="00EA6D27"/>
    <w:rsid w:val="00EA6DBD"/>
    <w:rsid w:val="00EA719C"/>
    <w:rsid w:val="00EA71AA"/>
    <w:rsid w:val="00EA723E"/>
    <w:rsid w:val="00EA7490"/>
    <w:rsid w:val="00EA7C00"/>
    <w:rsid w:val="00EA7EAA"/>
    <w:rsid w:val="00EB0B07"/>
    <w:rsid w:val="00EB0B79"/>
    <w:rsid w:val="00EB0E50"/>
    <w:rsid w:val="00EB11C4"/>
    <w:rsid w:val="00EB1238"/>
    <w:rsid w:val="00EB12CB"/>
    <w:rsid w:val="00EB135E"/>
    <w:rsid w:val="00EB166A"/>
    <w:rsid w:val="00EB19C0"/>
    <w:rsid w:val="00EB1ADA"/>
    <w:rsid w:val="00EB212B"/>
    <w:rsid w:val="00EB23B4"/>
    <w:rsid w:val="00EB24DB"/>
    <w:rsid w:val="00EB275F"/>
    <w:rsid w:val="00EB2874"/>
    <w:rsid w:val="00EB2894"/>
    <w:rsid w:val="00EB29B3"/>
    <w:rsid w:val="00EB2C4C"/>
    <w:rsid w:val="00EB2CBF"/>
    <w:rsid w:val="00EB2D68"/>
    <w:rsid w:val="00EB2DB5"/>
    <w:rsid w:val="00EB2F06"/>
    <w:rsid w:val="00EB300D"/>
    <w:rsid w:val="00EB340B"/>
    <w:rsid w:val="00EB3543"/>
    <w:rsid w:val="00EB39CD"/>
    <w:rsid w:val="00EB3A4E"/>
    <w:rsid w:val="00EB3D63"/>
    <w:rsid w:val="00EB3D86"/>
    <w:rsid w:val="00EB3E86"/>
    <w:rsid w:val="00EB3F14"/>
    <w:rsid w:val="00EB4014"/>
    <w:rsid w:val="00EB4017"/>
    <w:rsid w:val="00EB419F"/>
    <w:rsid w:val="00EB41BA"/>
    <w:rsid w:val="00EB431F"/>
    <w:rsid w:val="00EB4776"/>
    <w:rsid w:val="00EB4882"/>
    <w:rsid w:val="00EB499C"/>
    <w:rsid w:val="00EB49DE"/>
    <w:rsid w:val="00EB4BFF"/>
    <w:rsid w:val="00EB4C86"/>
    <w:rsid w:val="00EB4D6F"/>
    <w:rsid w:val="00EB4DB2"/>
    <w:rsid w:val="00EB4E00"/>
    <w:rsid w:val="00EB4F4C"/>
    <w:rsid w:val="00EB4FEF"/>
    <w:rsid w:val="00EB510F"/>
    <w:rsid w:val="00EB5640"/>
    <w:rsid w:val="00EB5852"/>
    <w:rsid w:val="00EB5A19"/>
    <w:rsid w:val="00EB5AB4"/>
    <w:rsid w:val="00EB5C96"/>
    <w:rsid w:val="00EB5DD3"/>
    <w:rsid w:val="00EB5EFC"/>
    <w:rsid w:val="00EB5F09"/>
    <w:rsid w:val="00EB61CA"/>
    <w:rsid w:val="00EB64A1"/>
    <w:rsid w:val="00EB68BE"/>
    <w:rsid w:val="00EB6BD8"/>
    <w:rsid w:val="00EB6F0F"/>
    <w:rsid w:val="00EB6FD7"/>
    <w:rsid w:val="00EB70AE"/>
    <w:rsid w:val="00EB7322"/>
    <w:rsid w:val="00EB74A6"/>
    <w:rsid w:val="00EB7624"/>
    <w:rsid w:val="00EB76AC"/>
    <w:rsid w:val="00EB76C5"/>
    <w:rsid w:val="00EB7877"/>
    <w:rsid w:val="00EB78C7"/>
    <w:rsid w:val="00EB7FDA"/>
    <w:rsid w:val="00EC0712"/>
    <w:rsid w:val="00EC078C"/>
    <w:rsid w:val="00EC0845"/>
    <w:rsid w:val="00EC0A65"/>
    <w:rsid w:val="00EC0B0C"/>
    <w:rsid w:val="00EC0C92"/>
    <w:rsid w:val="00EC1000"/>
    <w:rsid w:val="00EC100B"/>
    <w:rsid w:val="00EC1081"/>
    <w:rsid w:val="00EC1140"/>
    <w:rsid w:val="00EC1256"/>
    <w:rsid w:val="00EC1294"/>
    <w:rsid w:val="00EC13FE"/>
    <w:rsid w:val="00EC1453"/>
    <w:rsid w:val="00EC1472"/>
    <w:rsid w:val="00EC1566"/>
    <w:rsid w:val="00EC15E8"/>
    <w:rsid w:val="00EC165D"/>
    <w:rsid w:val="00EC16DB"/>
    <w:rsid w:val="00EC17D5"/>
    <w:rsid w:val="00EC1CC0"/>
    <w:rsid w:val="00EC1CD1"/>
    <w:rsid w:val="00EC202F"/>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1F0"/>
    <w:rsid w:val="00EC53DA"/>
    <w:rsid w:val="00EC56CD"/>
    <w:rsid w:val="00EC5888"/>
    <w:rsid w:val="00EC5914"/>
    <w:rsid w:val="00EC59BC"/>
    <w:rsid w:val="00EC5C7C"/>
    <w:rsid w:val="00EC5D18"/>
    <w:rsid w:val="00EC5FD6"/>
    <w:rsid w:val="00EC614A"/>
    <w:rsid w:val="00EC64AC"/>
    <w:rsid w:val="00EC65E3"/>
    <w:rsid w:val="00EC675A"/>
    <w:rsid w:val="00EC6986"/>
    <w:rsid w:val="00EC6B4D"/>
    <w:rsid w:val="00EC6C37"/>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3E9F"/>
    <w:rsid w:val="00ED464D"/>
    <w:rsid w:val="00ED46D0"/>
    <w:rsid w:val="00ED49CD"/>
    <w:rsid w:val="00ED49E7"/>
    <w:rsid w:val="00ED4A73"/>
    <w:rsid w:val="00ED4B2D"/>
    <w:rsid w:val="00ED4FB5"/>
    <w:rsid w:val="00ED5132"/>
    <w:rsid w:val="00ED53EB"/>
    <w:rsid w:val="00ED543C"/>
    <w:rsid w:val="00ED54BA"/>
    <w:rsid w:val="00ED55A5"/>
    <w:rsid w:val="00ED561B"/>
    <w:rsid w:val="00ED564A"/>
    <w:rsid w:val="00ED5662"/>
    <w:rsid w:val="00ED57E5"/>
    <w:rsid w:val="00ED5C6E"/>
    <w:rsid w:val="00ED606E"/>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E02BF"/>
    <w:rsid w:val="00EE032A"/>
    <w:rsid w:val="00EE047C"/>
    <w:rsid w:val="00EE058D"/>
    <w:rsid w:val="00EE0679"/>
    <w:rsid w:val="00EE0692"/>
    <w:rsid w:val="00EE0786"/>
    <w:rsid w:val="00EE083F"/>
    <w:rsid w:val="00EE0AB7"/>
    <w:rsid w:val="00EE0B06"/>
    <w:rsid w:val="00EE0DFB"/>
    <w:rsid w:val="00EE1171"/>
    <w:rsid w:val="00EE128A"/>
    <w:rsid w:val="00EE133E"/>
    <w:rsid w:val="00EE14D0"/>
    <w:rsid w:val="00EE2096"/>
    <w:rsid w:val="00EE2267"/>
    <w:rsid w:val="00EE2288"/>
    <w:rsid w:val="00EE259E"/>
    <w:rsid w:val="00EE2B54"/>
    <w:rsid w:val="00EE2CB7"/>
    <w:rsid w:val="00EE2D16"/>
    <w:rsid w:val="00EE2EB9"/>
    <w:rsid w:val="00EE38C9"/>
    <w:rsid w:val="00EE3909"/>
    <w:rsid w:val="00EE3952"/>
    <w:rsid w:val="00EE398A"/>
    <w:rsid w:val="00EE3EFE"/>
    <w:rsid w:val="00EE3F8B"/>
    <w:rsid w:val="00EE41A7"/>
    <w:rsid w:val="00EE4273"/>
    <w:rsid w:val="00EE466B"/>
    <w:rsid w:val="00EE47DC"/>
    <w:rsid w:val="00EE481A"/>
    <w:rsid w:val="00EE49F7"/>
    <w:rsid w:val="00EE50B2"/>
    <w:rsid w:val="00EE5288"/>
    <w:rsid w:val="00EE5353"/>
    <w:rsid w:val="00EE5490"/>
    <w:rsid w:val="00EE583F"/>
    <w:rsid w:val="00EE5981"/>
    <w:rsid w:val="00EE5CF2"/>
    <w:rsid w:val="00EE5DDA"/>
    <w:rsid w:val="00EE5F6F"/>
    <w:rsid w:val="00EE67CD"/>
    <w:rsid w:val="00EE6888"/>
    <w:rsid w:val="00EE69D6"/>
    <w:rsid w:val="00EE6A15"/>
    <w:rsid w:val="00EE6A3F"/>
    <w:rsid w:val="00EE6D5F"/>
    <w:rsid w:val="00EE6E2D"/>
    <w:rsid w:val="00EE6FBE"/>
    <w:rsid w:val="00EE71C8"/>
    <w:rsid w:val="00EE72B9"/>
    <w:rsid w:val="00EE73F7"/>
    <w:rsid w:val="00EE7605"/>
    <w:rsid w:val="00EE77BD"/>
    <w:rsid w:val="00EE7E45"/>
    <w:rsid w:val="00EF0142"/>
    <w:rsid w:val="00EF04CA"/>
    <w:rsid w:val="00EF0510"/>
    <w:rsid w:val="00EF0705"/>
    <w:rsid w:val="00EF0717"/>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37A"/>
    <w:rsid w:val="00EF2518"/>
    <w:rsid w:val="00EF264A"/>
    <w:rsid w:val="00EF2A9C"/>
    <w:rsid w:val="00EF2C1E"/>
    <w:rsid w:val="00EF2E18"/>
    <w:rsid w:val="00EF33BF"/>
    <w:rsid w:val="00EF33C8"/>
    <w:rsid w:val="00EF343D"/>
    <w:rsid w:val="00EF3609"/>
    <w:rsid w:val="00EF3A5A"/>
    <w:rsid w:val="00EF3CDE"/>
    <w:rsid w:val="00EF4136"/>
    <w:rsid w:val="00EF44A1"/>
    <w:rsid w:val="00EF46E0"/>
    <w:rsid w:val="00EF4849"/>
    <w:rsid w:val="00EF490E"/>
    <w:rsid w:val="00EF4B75"/>
    <w:rsid w:val="00EF4FA5"/>
    <w:rsid w:val="00EF5078"/>
    <w:rsid w:val="00EF50BC"/>
    <w:rsid w:val="00EF5126"/>
    <w:rsid w:val="00EF52A5"/>
    <w:rsid w:val="00EF5507"/>
    <w:rsid w:val="00EF5656"/>
    <w:rsid w:val="00EF5717"/>
    <w:rsid w:val="00EF5827"/>
    <w:rsid w:val="00EF585E"/>
    <w:rsid w:val="00EF5AE3"/>
    <w:rsid w:val="00EF5D8D"/>
    <w:rsid w:val="00EF5F9C"/>
    <w:rsid w:val="00EF605C"/>
    <w:rsid w:val="00EF6205"/>
    <w:rsid w:val="00EF63C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C0F"/>
    <w:rsid w:val="00F01CE0"/>
    <w:rsid w:val="00F01F3B"/>
    <w:rsid w:val="00F02019"/>
    <w:rsid w:val="00F020CA"/>
    <w:rsid w:val="00F02417"/>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CD"/>
    <w:rsid w:val="00F059A5"/>
    <w:rsid w:val="00F05AF9"/>
    <w:rsid w:val="00F05B40"/>
    <w:rsid w:val="00F05BD8"/>
    <w:rsid w:val="00F05D96"/>
    <w:rsid w:val="00F05FC3"/>
    <w:rsid w:val="00F05FD4"/>
    <w:rsid w:val="00F06067"/>
    <w:rsid w:val="00F06521"/>
    <w:rsid w:val="00F06578"/>
    <w:rsid w:val="00F06683"/>
    <w:rsid w:val="00F067CC"/>
    <w:rsid w:val="00F0688D"/>
    <w:rsid w:val="00F06954"/>
    <w:rsid w:val="00F06A92"/>
    <w:rsid w:val="00F07131"/>
    <w:rsid w:val="00F07453"/>
    <w:rsid w:val="00F079BD"/>
    <w:rsid w:val="00F07A92"/>
    <w:rsid w:val="00F07D75"/>
    <w:rsid w:val="00F07E3B"/>
    <w:rsid w:val="00F07F5A"/>
    <w:rsid w:val="00F10695"/>
    <w:rsid w:val="00F10BF3"/>
    <w:rsid w:val="00F1100D"/>
    <w:rsid w:val="00F1133E"/>
    <w:rsid w:val="00F11470"/>
    <w:rsid w:val="00F119CC"/>
    <w:rsid w:val="00F11B6E"/>
    <w:rsid w:val="00F11D3F"/>
    <w:rsid w:val="00F11F2A"/>
    <w:rsid w:val="00F12423"/>
    <w:rsid w:val="00F127D1"/>
    <w:rsid w:val="00F128E2"/>
    <w:rsid w:val="00F12B15"/>
    <w:rsid w:val="00F12C5C"/>
    <w:rsid w:val="00F12F00"/>
    <w:rsid w:val="00F12F63"/>
    <w:rsid w:val="00F1321D"/>
    <w:rsid w:val="00F132C0"/>
    <w:rsid w:val="00F132FA"/>
    <w:rsid w:val="00F1363D"/>
    <w:rsid w:val="00F13841"/>
    <w:rsid w:val="00F13D98"/>
    <w:rsid w:val="00F14099"/>
    <w:rsid w:val="00F140B6"/>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20352"/>
    <w:rsid w:val="00F20517"/>
    <w:rsid w:val="00F207B7"/>
    <w:rsid w:val="00F20838"/>
    <w:rsid w:val="00F20F87"/>
    <w:rsid w:val="00F2120B"/>
    <w:rsid w:val="00F2131A"/>
    <w:rsid w:val="00F2167E"/>
    <w:rsid w:val="00F219A3"/>
    <w:rsid w:val="00F21A0E"/>
    <w:rsid w:val="00F21B70"/>
    <w:rsid w:val="00F21CAD"/>
    <w:rsid w:val="00F21F2E"/>
    <w:rsid w:val="00F220BF"/>
    <w:rsid w:val="00F22167"/>
    <w:rsid w:val="00F22215"/>
    <w:rsid w:val="00F2246B"/>
    <w:rsid w:val="00F2251A"/>
    <w:rsid w:val="00F22DFD"/>
    <w:rsid w:val="00F233CA"/>
    <w:rsid w:val="00F23662"/>
    <w:rsid w:val="00F23931"/>
    <w:rsid w:val="00F23E4C"/>
    <w:rsid w:val="00F23E9E"/>
    <w:rsid w:val="00F24019"/>
    <w:rsid w:val="00F24558"/>
    <w:rsid w:val="00F24677"/>
    <w:rsid w:val="00F24CEE"/>
    <w:rsid w:val="00F2513D"/>
    <w:rsid w:val="00F2520F"/>
    <w:rsid w:val="00F255EB"/>
    <w:rsid w:val="00F256AC"/>
    <w:rsid w:val="00F2579D"/>
    <w:rsid w:val="00F259FC"/>
    <w:rsid w:val="00F25DA9"/>
    <w:rsid w:val="00F26026"/>
    <w:rsid w:val="00F265D5"/>
    <w:rsid w:val="00F265F2"/>
    <w:rsid w:val="00F26867"/>
    <w:rsid w:val="00F26AD6"/>
    <w:rsid w:val="00F26DA5"/>
    <w:rsid w:val="00F26E60"/>
    <w:rsid w:val="00F2717D"/>
    <w:rsid w:val="00F2737F"/>
    <w:rsid w:val="00F273D1"/>
    <w:rsid w:val="00F27674"/>
    <w:rsid w:val="00F2779B"/>
    <w:rsid w:val="00F27871"/>
    <w:rsid w:val="00F279EA"/>
    <w:rsid w:val="00F27A11"/>
    <w:rsid w:val="00F27DC5"/>
    <w:rsid w:val="00F27F75"/>
    <w:rsid w:val="00F3012A"/>
    <w:rsid w:val="00F301D4"/>
    <w:rsid w:val="00F30912"/>
    <w:rsid w:val="00F30CA9"/>
    <w:rsid w:val="00F30D7C"/>
    <w:rsid w:val="00F30E06"/>
    <w:rsid w:val="00F3144B"/>
    <w:rsid w:val="00F315CB"/>
    <w:rsid w:val="00F315CD"/>
    <w:rsid w:val="00F3188E"/>
    <w:rsid w:val="00F3191E"/>
    <w:rsid w:val="00F31C74"/>
    <w:rsid w:val="00F31DE9"/>
    <w:rsid w:val="00F31E39"/>
    <w:rsid w:val="00F31E80"/>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A44"/>
    <w:rsid w:val="00F33B61"/>
    <w:rsid w:val="00F33CC2"/>
    <w:rsid w:val="00F33DEF"/>
    <w:rsid w:val="00F3420D"/>
    <w:rsid w:val="00F344A9"/>
    <w:rsid w:val="00F347E6"/>
    <w:rsid w:val="00F34A26"/>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9AD"/>
    <w:rsid w:val="00F36DE7"/>
    <w:rsid w:val="00F375C2"/>
    <w:rsid w:val="00F376EC"/>
    <w:rsid w:val="00F3778F"/>
    <w:rsid w:val="00F3799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91"/>
    <w:rsid w:val="00F41524"/>
    <w:rsid w:val="00F417F4"/>
    <w:rsid w:val="00F418D9"/>
    <w:rsid w:val="00F41A03"/>
    <w:rsid w:val="00F41DAC"/>
    <w:rsid w:val="00F4201D"/>
    <w:rsid w:val="00F42160"/>
    <w:rsid w:val="00F42263"/>
    <w:rsid w:val="00F42889"/>
    <w:rsid w:val="00F42A41"/>
    <w:rsid w:val="00F42B5E"/>
    <w:rsid w:val="00F42BD0"/>
    <w:rsid w:val="00F42BD1"/>
    <w:rsid w:val="00F42CF5"/>
    <w:rsid w:val="00F42D60"/>
    <w:rsid w:val="00F42DAB"/>
    <w:rsid w:val="00F42F19"/>
    <w:rsid w:val="00F43108"/>
    <w:rsid w:val="00F433F5"/>
    <w:rsid w:val="00F43489"/>
    <w:rsid w:val="00F436FF"/>
    <w:rsid w:val="00F43858"/>
    <w:rsid w:val="00F43908"/>
    <w:rsid w:val="00F43943"/>
    <w:rsid w:val="00F439D4"/>
    <w:rsid w:val="00F43B18"/>
    <w:rsid w:val="00F43C0A"/>
    <w:rsid w:val="00F43C5C"/>
    <w:rsid w:val="00F44075"/>
    <w:rsid w:val="00F4424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638A"/>
    <w:rsid w:val="00F4652A"/>
    <w:rsid w:val="00F46538"/>
    <w:rsid w:val="00F467C6"/>
    <w:rsid w:val="00F4697D"/>
    <w:rsid w:val="00F46AEE"/>
    <w:rsid w:val="00F46B2F"/>
    <w:rsid w:val="00F46C7C"/>
    <w:rsid w:val="00F46EFE"/>
    <w:rsid w:val="00F46F51"/>
    <w:rsid w:val="00F46F5B"/>
    <w:rsid w:val="00F4716D"/>
    <w:rsid w:val="00F4717B"/>
    <w:rsid w:val="00F471DE"/>
    <w:rsid w:val="00F47487"/>
    <w:rsid w:val="00F47639"/>
    <w:rsid w:val="00F47695"/>
    <w:rsid w:val="00F4771B"/>
    <w:rsid w:val="00F478E6"/>
    <w:rsid w:val="00F479EC"/>
    <w:rsid w:val="00F479F9"/>
    <w:rsid w:val="00F5000C"/>
    <w:rsid w:val="00F5014E"/>
    <w:rsid w:val="00F5029A"/>
    <w:rsid w:val="00F5055E"/>
    <w:rsid w:val="00F50778"/>
    <w:rsid w:val="00F5091B"/>
    <w:rsid w:val="00F50A62"/>
    <w:rsid w:val="00F50DB9"/>
    <w:rsid w:val="00F50E0D"/>
    <w:rsid w:val="00F50FEF"/>
    <w:rsid w:val="00F51286"/>
    <w:rsid w:val="00F513B3"/>
    <w:rsid w:val="00F51448"/>
    <w:rsid w:val="00F51946"/>
    <w:rsid w:val="00F51BC0"/>
    <w:rsid w:val="00F51D2B"/>
    <w:rsid w:val="00F51DD9"/>
    <w:rsid w:val="00F51E17"/>
    <w:rsid w:val="00F51ECE"/>
    <w:rsid w:val="00F52048"/>
    <w:rsid w:val="00F520ED"/>
    <w:rsid w:val="00F5243D"/>
    <w:rsid w:val="00F52798"/>
    <w:rsid w:val="00F528FD"/>
    <w:rsid w:val="00F52E04"/>
    <w:rsid w:val="00F53271"/>
    <w:rsid w:val="00F5355A"/>
    <w:rsid w:val="00F538CF"/>
    <w:rsid w:val="00F53A90"/>
    <w:rsid w:val="00F53D87"/>
    <w:rsid w:val="00F53E52"/>
    <w:rsid w:val="00F53EF3"/>
    <w:rsid w:val="00F53F96"/>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F7A"/>
    <w:rsid w:val="00F561DD"/>
    <w:rsid w:val="00F56231"/>
    <w:rsid w:val="00F565DF"/>
    <w:rsid w:val="00F56750"/>
    <w:rsid w:val="00F569B5"/>
    <w:rsid w:val="00F56A27"/>
    <w:rsid w:val="00F56AAE"/>
    <w:rsid w:val="00F56ACA"/>
    <w:rsid w:val="00F56DDF"/>
    <w:rsid w:val="00F56FAB"/>
    <w:rsid w:val="00F57253"/>
    <w:rsid w:val="00F57513"/>
    <w:rsid w:val="00F5770B"/>
    <w:rsid w:val="00F57727"/>
    <w:rsid w:val="00F57EF5"/>
    <w:rsid w:val="00F57FD2"/>
    <w:rsid w:val="00F601BC"/>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31A1"/>
    <w:rsid w:val="00F73611"/>
    <w:rsid w:val="00F736EA"/>
    <w:rsid w:val="00F7377D"/>
    <w:rsid w:val="00F73869"/>
    <w:rsid w:val="00F73B02"/>
    <w:rsid w:val="00F73B61"/>
    <w:rsid w:val="00F73BD1"/>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CD"/>
    <w:rsid w:val="00F76893"/>
    <w:rsid w:val="00F76945"/>
    <w:rsid w:val="00F769D3"/>
    <w:rsid w:val="00F76A2F"/>
    <w:rsid w:val="00F76A49"/>
    <w:rsid w:val="00F76CBE"/>
    <w:rsid w:val="00F76DA1"/>
    <w:rsid w:val="00F76EBC"/>
    <w:rsid w:val="00F76FF6"/>
    <w:rsid w:val="00F7782F"/>
    <w:rsid w:val="00F77934"/>
    <w:rsid w:val="00F779CB"/>
    <w:rsid w:val="00F77F66"/>
    <w:rsid w:val="00F77F8E"/>
    <w:rsid w:val="00F800FF"/>
    <w:rsid w:val="00F8016E"/>
    <w:rsid w:val="00F8023A"/>
    <w:rsid w:val="00F80634"/>
    <w:rsid w:val="00F8092F"/>
    <w:rsid w:val="00F8103F"/>
    <w:rsid w:val="00F810D0"/>
    <w:rsid w:val="00F81590"/>
    <w:rsid w:val="00F81686"/>
    <w:rsid w:val="00F818B9"/>
    <w:rsid w:val="00F81DE7"/>
    <w:rsid w:val="00F81F99"/>
    <w:rsid w:val="00F822A8"/>
    <w:rsid w:val="00F824BA"/>
    <w:rsid w:val="00F82534"/>
    <w:rsid w:val="00F828FE"/>
    <w:rsid w:val="00F82955"/>
    <w:rsid w:val="00F82B25"/>
    <w:rsid w:val="00F82B33"/>
    <w:rsid w:val="00F82B6D"/>
    <w:rsid w:val="00F82E10"/>
    <w:rsid w:val="00F830CC"/>
    <w:rsid w:val="00F833AB"/>
    <w:rsid w:val="00F834D9"/>
    <w:rsid w:val="00F83A19"/>
    <w:rsid w:val="00F83A26"/>
    <w:rsid w:val="00F83A31"/>
    <w:rsid w:val="00F83B9D"/>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548"/>
    <w:rsid w:val="00F856E8"/>
    <w:rsid w:val="00F85817"/>
    <w:rsid w:val="00F859D9"/>
    <w:rsid w:val="00F85E4E"/>
    <w:rsid w:val="00F85F40"/>
    <w:rsid w:val="00F8646C"/>
    <w:rsid w:val="00F864F2"/>
    <w:rsid w:val="00F86575"/>
    <w:rsid w:val="00F86683"/>
    <w:rsid w:val="00F86820"/>
    <w:rsid w:val="00F86897"/>
    <w:rsid w:val="00F86D01"/>
    <w:rsid w:val="00F86DFA"/>
    <w:rsid w:val="00F87060"/>
    <w:rsid w:val="00F875EB"/>
    <w:rsid w:val="00F877E7"/>
    <w:rsid w:val="00F87A48"/>
    <w:rsid w:val="00F87BF0"/>
    <w:rsid w:val="00F87C3C"/>
    <w:rsid w:val="00F87E0B"/>
    <w:rsid w:val="00F9012C"/>
    <w:rsid w:val="00F90362"/>
    <w:rsid w:val="00F9087E"/>
    <w:rsid w:val="00F90A05"/>
    <w:rsid w:val="00F90A89"/>
    <w:rsid w:val="00F90B11"/>
    <w:rsid w:val="00F90B68"/>
    <w:rsid w:val="00F90BA2"/>
    <w:rsid w:val="00F90BDE"/>
    <w:rsid w:val="00F90E05"/>
    <w:rsid w:val="00F911B2"/>
    <w:rsid w:val="00F911C9"/>
    <w:rsid w:val="00F9164B"/>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4250"/>
    <w:rsid w:val="00F94258"/>
    <w:rsid w:val="00F944FB"/>
    <w:rsid w:val="00F94744"/>
    <w:rsid w:val="00F947A0"/>
    <w:rsid w:val="00F952CC"/>
    <w:rsid w:val="00F952FB"/>
    <w:rsid w:val="00F9538E"/>
    <w:rsid w:val="00F953A8"/>
    <w:rsid w:val="00F953F3"/>
    <w:rsid w:val="00F9540E"/>
    <w:rsid w:val="00F9566A"/>
    <w:rsid w:val="00F95AE9"/>
    <w:rsid w:val="00F95B78"/>
    <w:rsid w:val="00F95F25"/>
    <w:rsid w:val="00F96047"/>
    <w:rsid w:val="00F961D6"/>
    <w:rsid w:val="00F962A9"/>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8D9"/>
    <w:rsid w:val="00FA08EF"/>
    <w:rsid w:val="00FA0BF1"/>
    <w:rsid w:val="00FA0F4A"/>
    <w:rsid w:val="00FA128D"/>
    <w:rsid w:val="00FA15A0"/>
    <w:rsid w:val="00FA1654"/>
    <w:rsid w:val="00FA17D2"/>
    <w:rsid w:val="00FA1A0B"/>
    <w:rsid w:val="00FA1ACF"/>
    <w:rsid w:val="00FA1DCD"/>
    <w:rsid w:val="00FA1EA5"/>
    <w:rsid w:val="00FA2376"/>
    <w:rsid w:val="00FA23B3"/>
    <w:rsid w:val="00FA25A2"/>
    <w:rsid w:val="00FA26DD"/>
    <w:rsid w:val="00FA26EA"/>
    <w:rsid w:val="00FA288C"/>
    <w:rsid w:val="00FA3243"/>
    <w:rsid w:val="00FA3331"/>
    <w:rsid w:val="00FA35A4"/>
    <w:rsid w:val="00FA35F1"/>
    <w:rsid w:val="00FA3672"/>
    <w:rsid w:val="00FA37F2"/>
    <w:rsid w:val="00FA3E75"/>
    <w:rsid w:val="00FA4038"/>
    <w:rsid w:val="00FA425F"/>
    <w:rsid w:val="00FA428E"/>
    <w:rsid w:val="00FA45D9"/>
    <w:rsid w:val="00FA48E6"/>
    <w:rsid w:val="00FA4DB7"/>
    <w:rsid w:val="00FA4E8E"/>
    <w:rsid w:val="00FA5088"/>
    <w:rsid w:val="00FA5285"/>
    <w:rsid w:val="00FA562C"/>
    <w:rsid w:val="00FA58F8"/>
    <w:rsid w:val="00FA5F85"/>
    <w:rsid w:val="00FA61A8"/>
    <w:rsid w:val="00FA636A"/>
    <w:rsid w:val="00FA63A8"/>
    <w:rsid w:val="00FA6500"/>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F1F"/>
    <w:rsid w:val="00FA7F9F"/>
    <w:rsid w:val="00FB01CD"/>
    <w:rsid w:val="00FB0435"/>
    <w:rsid w:val="00FB07AE"/>
    <w:rsid w:val="00FB07C3"/>
    <w:rsid w:val="00FB08D1"/>
    <w:rsid w:val="00FB08DA"/>
    <w:rsid w:val="00FB0C69"/>
    <w:rsid w:val="00FB0E02"/>
    <w:rsid w:val="00FB0F64"/>
    <w:rsid w:val="00FB0FDF"/>
    <w:rsid w:val="00FB1103"/>
    <w:rsid w:val="00FB11B4"/>
    <w:rsid w:val="00FB14B7"/>
    <w:rsid w:val="00FB1559"/>
    <w:rsid w:val="00FB1DF2"/>
    <w:rsid w:val="00FB20E2"/>
    <w:rsid w:val="00FB217C"/>
    <w:rsid w:val="00FB2200"/>
    <w:rsid w:val="00FB251D"/>
    <w:rsid w:val="00FB2732"/>
    <w:rsid w:val="00FB27F5"/>
    <w:rsid w:val="00FB29BF"/>
    <w:rsid w:val="00FB2B50"/>
    <w:rsid w:val="00FB2B89"/>
    <w:rsid w:val="00FB35B9"/>
    <w:rsid w:val="00FB3625"/>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6D5"/>
    <w:rsid w:val="00FB4948"/>
    <w:rsid w:val="00FB4A1F"/>
    <w:rsid w:val="00FB4D60"/>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D16"/>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40"/>
    <w:rsid w:val="00FC7B6A"/>
    <w:rsid w:val="00FC7B8B"/>
    <w:rsid w:val="00FC7BC4"/>
    <w:rsid w:val="00FC7D64"/>
    <w:rsid w:val="00FD027A"/>
    <w:rsid w:val="00FD03DF"/>
    <w:rsid w:val="00FD0544"/>
    <w:rsid w:val="00FD0758"/>
    <w:rsid w:val="00FD0794"/>
    <w:rsid w:val="00FD0B7F"/>
    <w:rsid w:val="00FD0ECA"/>
    <w:rsid w:val="00FD0F0B"/>
    <w:rsid w:val="00FD1246"/>
    <w:rsid w:val="00FD1332"/>
    <w:rsid w:val="00FD17B1"/>
    <w:rsid w:val="00FD17B6"/>
    <w:rsid w:val="00FD1892"/>
    <w:rsid w:val="00FD1CC5"/>
    <w:rsid w:val="00FD1E6F"/>
    <w:rsid w:val="00FD1E9B"/>
    <w:rsid w:val="00FD1EC4"/>
    <w:rsid w:val="00FD1FAB"/>
    <w:rsid w:val="00FD1FB8"/>
    <w:rsid w:val="00FD2027"/>
    <w:rsid w:val="00FD2467"/>
    <w:rsid w:val="00FD2809"/>
    <w:rsid w:val="00FD28F7"/>
    <w:rsid w:val="00FD2944"/>
    <w:rsid w:val="00FD299B"/>
    <w:rsid w:val="00FD2ABD"/>
    <w:rsid w:val="00FD2B03"/>
    <w:rsid w:val="00FD2C59"/>
    <w:rsid w:val="00FD2E6B"/>
    <w:rsid w:val="00FD2ECC"/>
    <w:rsid w:val="00FD2FC5"/>
    <w:rsid w:val="00FD30B4"/>
    <w:rsid w:val="00FD30F2"/>
    <w:rsid w:val="00FD359B"/>
    <w:rsid w:val="00FD35C4"/>
    <w:rsid w:val="00FD36B9"/>
    <w:rsid w:val="00FD388B"/>
    <w:rsid w:val="00FD3A53"/>
    <w:rsid w:val="00FD3D11"/>
    <w:rsid w:val="00FD3E70"/>
    <w:rsid w:val="00FD44A3"/>
    <w:rsid w:val="00FD48E9"/>
    <w:rsid w:val="00FD4A67"/>
    <w:rsid w:val="00FD4CCC"/>
    <w:rsid w:val="00FD4D2E"/>
    <w:rsid w:val="00FD53B3"/>
    <w:rsid w:val="00FD558B"/>
    <w:rsid w:val="00FD562A"/>
    <w:rsid w:val="00FD567A"/>
    <w:rsid w:val="00FD5765"/>
    <w:rsid w:val="00FD59B3"/>
    <w:rsid w:val="00FD5B64"/>
    <w:rsid w:val="00FD5D61"/>
    <w:rsid w:val="00FD6174"/>
    <w:rsid w:val="00FD6182"/>
    <w:rsid w:val="00FD6248"/>
    <w:rsid w:val="00FD634C"/>
    <w:rsid w:val="00FD650F"/>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C1"/>
    <w:rsid w:val="00FE07CB"/>
    <w:rsid w:val="00FE08A7"/>
    <w:rsid w:val="00FE0DA9"/>
    <w:rsid w:val="00FE0F6B"/>
    <w:rsid w:val="00FE10F9"/>
    <w:rsid w:val="00FE11F5"/>
    <w:rsid w:val="00FE13F8"/>
    <w:rsid w:val="00FE161E"/>
    <w:rsid w:val="00FE16E9"/>
    <w:rsid w:val="00FE170C"/>
    <w:rsid w:val="00FE19B5"/>
    <w:rsid w:val="00FE1C71"/>
    <w:rsid w:val="00FE1F98"/>
    <w:rsid w:val="00FE21AF"/>
    <w:rsid w:val="00FE21EB"/>
    <w:rsid w:val="00FE22E3"/>
    <w:rsid w:val="00FE23A4"/>
    <w:rsid w:val="00FE26D8"/>
    <w:rsid w:val="00FE28CB"/>
    <w:rsid w:val="00FE29D3"/>
    <w:rsid w:val="00FE2C5A"/>
    <w:rsid w:val="00FE2F45"/>
    <w:rsid w:val="00FE319B"/>
    <w:rsid w:val="00FE329F"/>
    <w:rsid w:val="00FE3384"/>
    <w:rsid w:val="00FE345C"/>
    <w:rsid w:val="00FE3686"/>
    <w:rsid w:val="00FE3689"/>
    <w:rsid w:val="00FE36C9"/>
    <w:rsid w:val="00FE38C6"/>
    <w:rsid w:val="00FE3A39"/>
    <w:rsid w:val="00FE3DB8"/>
    <w:rsid w:val="00FE4091"/>
    <w:rsid w:val="00FE411E"/>
    <w:rsid w:val="00FE4182"/>
    <w:rsid w:val="00FE4314"/>
    <w:rsid w:val="00FE44AE"/>
    <w:rsid w:val="00FE455C"/>
    <w:rsid w:val="00FE4931"/>
    <w:rsid w:val="00FE4C56"/>
    <w:rsid w:val="00FE4D0E"/>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D8F"/>
    <w:rsid w:val="00FE6E47"/>
    <w:rsid w:val="00FE722F"/>
    <w:rsid w:val="00FE728D"/>
    <w:rsid w:val="00FE7730"/>
    <w:rsid w:val="00FE781F"/>
    <w:rsid w:val="00FE78A1"/>
    <w:rsid w:val="00FE78C1"/>
    <w:rsid w:val="00FE7D4D"/>
    <w:rsid w:val="00FE7DBF"/>
    <w:rsid w:val="00FE7E34"/>
    <w:rsid w:val="00FE7F59"/>
    <w:rsid w:val="00FF02F8"/>
    <w:rsid w:val="00FF069A"/>
    <w:rsid w:val="00FF074E"/>
    <w:rsid w:val="00FF0C93"/>
    <w:rsid w:val="00FF0D43"/>
    <w:rsid w:val="00FF0E5F"/>
    <w:rsid w:val="00FF0E80"/>
    <w:rsid w:val="00FF0F24"/>
    <w:rsid w:val="00FF11E2"/>
    <w:rsid w:val="00FF1652"/>
    <w:rsid w:val="00FF1755"/>
    <w:rsid w:val="00FF1E4B"/>
    <w:rsid w:val="00FF2050"/>
    <w:rsid w:val="00FF214D"/>
    <w:rsid w:val="00FF2558"/>
    <w:rsid w:val="00FF26B6"/>
    <w:rsid w:val="00FF2784"/>
    <w:rsid w:val="00FF284C"/>
    <w:rsid w:val="00FF2AFF"/>
    <w:rsid w:val="00FF3209"/>
    <w:rsid w:val="00FF3442"/>
    <w:rsid w:val="00FF360D"/>
    <w:rsid w:val="00FF370D"/>
    <w:rsid w:val="00FF382E"/>
    <w:rsid w:val="00FF3939"/>
    <w:rsid w:val="00FF3992"/>
    <w:rsid w:val="00FF3BD1"/>
    <w:rsid w:val="00FF3C1E"/>
    <w:rsid w:val="00FF3D43"/>
    <w:rsid w:val="00FF3F7A"/>
    <w:rsid w:val="00FF4204"/>
    <w:rsid w:val="00FF4277"/>
    <w:rsid w:val="00FF43E8"/>
    <w:rsid w:val="00FF442D"/>
    <w:rsid w:val="00FF47C8"/>
    <w:rsid w:val="00FF4961"/>
    <w:rsid w:val="00FF4963"/>
    <w:rsid w:val="00FF4D0B"/>
    <w:rsid w:val="00FF4D10"/>
    <w:rsid w:val="00FF4DC1"/>
    <w:rsid w:val="00FF4E3D"/>
    <w:rsid w:val="00FF5522"/>
    <w:rsid w:val="00FF5BFB"/>
    <w:rsid w:val="00FF5C2B"/>
    <w:rsid w:val="00FF5ED5"/>
    <w:rsid w:val="00FF5F3C"/>
    <w:rsid w:val="00FF5F8D"/>
    <w:rsid w:val="00FF6205"/>
    <w:rsid w:val="00FF62B0"/>
    <w:rsid w:val="00FF64C3"/>
    <w:rsid w:val="00FF6774"/>
    <w:rsid w:val="00FF68A4"/>
    <w:rsid w:val="00FF6AAC"/>
    <w:rsid w:val="00FF6D4B"/>
    <w:rsid w:val="00FF7044"/>
    <w:rsid w:val="00FF7765"/>
    <w:rsid w:val="00FF782F"/>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4oT61HTQO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hivonacional.go.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4.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9773</TotalTime>
  <Pages>37</Pages>
  <Words>10430</Words>
  <Characters>58665</Characters>
  <Application>Microsoft Office Word</Application>
  <DocSecurity>0</DocSecurity>
  <Lines>488</Lines>
  <Paragraphs>137</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68958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4294</cp:revision>
  <cp:lastPrinted>2019-12-18T20:38:00Z</cp:lastPrinted>
  <dcterms:created xsi:type="dcterms:W3CDTF">2024-05-14T21:55:00Z</dcterms:created>
  <dcterms:modified xsi:type="dcterms:W3CDTF">2024-09-19T12:56:00Z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